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E6" w:rsidRPr="00F05492" w:rsidRDefault="004C23E6" w:rsidP="004C23E6">
      <w:pPr>
        <w:pStyle w:val="Default"/>
        <w:spacing w:line="276" w:lineRule="auto"/>
        <w:ind w:left="180" w:firstLine="397"/>
        <w:jc w:val="both"/>
      </w:pPr>
    </w:p>
    <w:p w:rsidR="004C23E6" w:rsidRPr="00F05492" w:rsidRDefault="004C23E6" w:rsidP="004C23E6">
      <w:pPr>
        <w:pStyle w:val="Default"/>
        <w:spacing w:line="276" w:lineRule="auto"/>
        <w:ind w:left="180" w:firstLine="397"/>
        <w:jc w:val="both"/>
      </w:pPr>
    </w:p>
    <w:p w:rsidR="004C23E6" w:rsidRPr="004C23E6" w:rsidRDefault="004C23E6" w:rsidP="004C23E6">
      <w:pPr>
        <w:tabs>
          <w:tab w:val="left" w:pos="8789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23E6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4C23E6" w:rsidRPr="004C23E6" w:rsidRDefault="004C23E6" w:rsidP="004C23E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23E6">
        <w:rPr>
          <w:rFonts w:ascii="Times New Roman" w:hAnsi="Times New Roman"/>
          <w:sz w:val="24"/>
          <w:szCs w:val="24"/>
        </w:rPr>
        <w:t>«Средняя общеобразовательная школа №27 с углубленным изучением отдельных предметов»</w:t>
      </w:r>
    </w:p>
    <w:p w:rsidR="004C23E6" w:rsidRPr="004C23E6" w:rsidRDefault="004C23E6" w:rsidP="004C23E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23E6">
        <w:rPr>
          <w:rFonts w:ascii="Times New Roman" w:hAnsi="Times New Roman"/>
          <w:sz w:val="24"/>
          <w:szCs w:val="24"/>
        </w:rPr>
        <w:t>г. Балаково Саратовской области</w:t>
      </w:r>
    </w:p>
    <w:p w:rsidR="004C23E6" w:rsidRPr="004C23E6" w:rsidRDefault="004C23E6" w:rsidP="004C23E6">
      <w:pPr>
        <w:jc w:val="center"/>
        <w:rPr>
          <w:rFonts w:ascii="Times New Roman" w:hAnsi="Times New Roman"/>
          <w:sz w:val="24"/>
          <w:szCs w:val="24"/>
        </w:rPr>
      </w:pPr>
    </w:p>
    <w:p w:rsidR="004C23E6" w:rsidRPr="004C23E6" w:rsidRDefault="004C23E6" w:rsidP="004C23E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Y="-5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326"/>
        <w:gridCol w:w="4072"/>
      </w:tblGrid>
      <w:tr w:rsidR="004C23E6" w:rsidRPr="004C23E6" w:rsidTr="0006264E">
        <w:trPr>
          <w:trHeight w:val="183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E6" w:rsidRPr="004C23E6" w:rsidRDefault="004C23E6" w:rsidP="0006264E">
            <w:pPr>
              <w:tabs>
                <w:tab w:val="left" w:pos="9288"/>
              </w:tabs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3E6">
              <w:rPr>
                <w:rFonts w:ascii="Times New Roman" w:hAnsi="Times New Roman"/>
                <w:sz w:val="24"/>
                <w:szCs w:val="24"/>
              </w:rPr>
              <w:t>Рассмотрено на ШМО</w:t>
            </w:r>
          </w:p>
          <w:p w:rsidR="004C23E6" w:rsidRPr="004C23E6" w:rsidRDefault="004C23E6" w:rsidP="0006264E">
            <w:pPr>
              <w:tabs>
                <w:tab w:val="left" w:pos="9288"/>
              </w:tabs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E6">
              <w:rPr>
                <w:rFonts w:ascii="Times New Roman" w:hAnsi="Times New Roman"/>
                <w:sz w:val="24"/>
                <w:szCs w:val="24"/>
              </w:rPr>
              <w:t>___________/_________</w:t>
            </w:r>
          </w:p>
          <w:p w:rsidR="004C23E6" w:rsidRPr="004C23E6" w:rsidRDefault="004C23E6" w:rsidP="0006264E">
            <w:pPr>
              <w:tabs>
                <w:tab w:val="left" w:pos="9288"/>
              </w:tabs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E6">
              <w:rPr>
                <w:rFonts w:ascii="Times New Roman" w:hAnsi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4C23E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4C23E6" w:rsidRPr="004C23E6" w:rsidRDefault="004C23E6" w:rsidP="0006264E">
            <w:pPr>
              <w:tabs>
                <w:tab w:val="left" w:pos="9288"/>
              </w:tabs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3E6">
              <w:rPr>
                <w:rFonts w:ascii="Times New Roman" w:hAnsi="Times New Roman"/>
                <w:sz w:val="24"/>
                <w:szCs w:val="24"/>
              </w:rPr>
              <w:t>«__»________20____г.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E6" w:rsidRPr="004C23E6" w:rsidRDefault="004C23E6" w:rsidP="0006264E">
            <w:pPr>
              <w:tabs>
                <w:tab w:val="left" w:pos="9288"/>
              </w:tabs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3E6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4C23E6" w:rsidRPr="004C23E6" w:rsidRDefault="004C23E6" w:rsidP="0006264E">
            <w:pPr>
              <w:tabs>
                <w:tab w:val="left" w:pos="9288"/>
              </w:tabs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E6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C23E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C23E6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4C23E6" w:rsidRPr="004C23E6" w:rsidRDefault="004C23E6" w:rsidP="0006264E">
            <w:pPr>
              <w:tabs>
                <w:tab w:val="left" w:pos="9288"/>
              </w:tabs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E6">
              <w:rPr>
                <w:rFonts w:ascii="Times New Roman" w:hAnsi="Times New Roman"/>
                <w:sz w:val="24"/>
                <w:szCs w:val="24"/>
              </w:rPr>
              <w:t>_________/__________</w:t>
            </w:r>
          </w:p>
          <w:p w:rsidR="004C23E6" w:rsidRPr="004C23E6" w:rsidRDefault="004C23E6" w:rsidP="0006264E">
            <w:pPr>
              <w:tabs>
                <w:tab w:val="left" w:pos="9288"/>
              </w:tabs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E6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4C23E6" w:rsidRPr="004C23E6" w:rsidRDefault="004C23E6" w:rsidP="0006264E">
            <w:pPr>
              <w:tabs>
                <w:tab w:val="left" w:pos="9288"/>
              </w:tabs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3E6" w:rsidRPr="004C23E6" w:rsidRDefault="004C23E6" w:rsidP="0006264E">
            <w:pPr>
              <w:tabs>
                <w:tab w:val="left" w:pos="9288"/>
              </w:tabs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3E6">
              <w:rPr>
                <w:rFonts w:ascii="Times New Roman" w:hAnsi="Times New Roman"/>
                <w:sz w:val="24"/>
                <w:szCs w:val="24"/>
              </w:rPr>
              <w:t>«___»____________20__г.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E6" w:rsidRPr="004C23E6" w:rsidRDefault="004C23E6" w:rsidP="0006264E">
            <w:pPr>
              <w:tabs>
                <w:tab w:val="left" w:pos="9288"/>
              </w:tabs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3E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C23E6" w:rsidRPr="004C23E6" w:rsidRDefault="004C23E6" w:rsidP="0006264E">
            <w:pPr>
              <w:tabs>
                <w:tab w:val="left" w:pos="9288"/>
              </w:tabs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E6">
              <w:rPr>
                <w:rFonts w:ascii="Times New Roman" w:hAnsi="Times New Roman"/>
                <w:sz w:val="24"/>
                <w:szCs w:val="24"/>
              </w:rPr>
              <w:t>Директор МАОУ СОШ №27</w:t>
            </w:r>
          </w:p>
          <w:p w:rsidR="004C23E6" w:rsidRPr="004C23E6" w:rsidRDefault="004C23E6" w:rsidP="0006264E">
            <w:pPr>
              <w:tabs>
                <w:tab w:val="left" w:pos="9288"/>
              </w:tabs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3E6" w:rsidRPr="004C23E6" w:rsidRDefault="004C23E6" w:rsidP="0006264E">
            <w:pPr>
              <w:tabs>
                <w:tab w:val="left" w:pos="9288"/>
              </w:tabs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E6">
              <w:rPr>
                <w:rFonts w:ascii="Times New Roman" w:hAnsi="Times New Roman"/>
                <w:sz w:val="24"/>
                <w:szCs w:val="24"/>
              </w:rPr>
              <w:t>__________/О.Д.Брюханова</w:t>
            </w:r>
          </w:p>
          <w:p w:rsidR="004C23E6" w:rsidRPr="004C23E6" w:rsidRDefault="004C23E6" w:rsidP="0006264E">
            <w:pPr>
              <w:tabs>
                <w:tab w:val="left" w:pos="9288"/>
              </w:tabs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E6">
              <w:rPr>
                <w:rFonts w:ascii="Times New Roman" w:hAnsi="Times New Roman"/>
                <w:sz w:val="24"/>
                <w:szCs w:val="24"/>
              </w:rPr>
              <w:t xml:space="preserve">Приказ № _____ </w:t>
            </w:r>
            <w:proofErr w:type="gramStart"/>
            <w:r w:rsidRPr="004C23E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4C23E6" w:rsidRPr="004C23E6" w:rsidRDefault="004C23E6" w:rsidP="0006264E">
            <w:pPr>
              <w:tabs>
                <w:tab w:val="left" w:pos="9288"/>
              </w:tabs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3E6" w:rsidRPr="004C23E6" w:rsidRDefault="004C23E6" w:rsidP="0006264E">
            <w:pPr>
              <w:tabs>
                <w:tab w:val="left" w:pos="9288"/>
              </w:tabs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C23E6">
              <w:rPr>
                <w:rFonts w:ascii="Times New Roman" w:hAnsi="Times New Roman"/>
                <w:sz w:val="24"/>
                <w:szCs w:val="24"/>
                <w:lang w:val="en-US"/>
              </w:rPr>
              <w:t>«__»_________ _20____г.</w:t>
            </w:r>
          </w:p>
        </w:tc>
      </w:tr>
    </w:tbl>
    <w:p w:rsidR="004C23E6" w:rsidRPr="004C23E6" w:rsidRDefault="004C23E6" w:rsidP="004C23E6">
      <w:pPr>
        <w:tabs>
          <w:tab w:val="left" w:pos="9288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p w:rsidR="004C23E6" w:rsidRPr="004C23E6" w:rsidRDefault="004C23E6" w:rsidP="004C23E6">
      <w:pPr>
        <w:tabs>
          <w:tab w:val="left" w:pos="9288"/>
        </w:tabs>
        <w:spacing w:line="300" w:lineRule="auto"/>
        <w:jc w:val="center"/>
        <w:rPr>
          <w:rFonts w:ascii="Times New Roman" w:hAnsi="Times New Roman"/>
          <w:sz w:val="28"/>
          <w:szCs w:val="28"/>
        </w:rPr>
      </w:pPr>
      <w:r w:rsidRPr="004C23E6">
        <w:rPr>
          <w:rFonts w:ascii="Times New Roman" w:hAnsi="Times New Roman"/>
          <w:sz w:val="28"/>
          <w:szCs w:val="28"/>
        </w:rPr>
        <w:t>РАБОЧАЯ ПРОГРАММА</w:t>
      </w:r>
    </w:p>
    <w:p w:rsidR="004C23E6" w:rsidRPr="004C23E6" w:rsidRDefault="004C23E6" w:rsidP="004C23E6">
      <w:pPr>
        <w:tabs>
          <w:tab w:val="left" w:pos="9288"/>
        </w:tabs>
        <w:spacing w:line="30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C23E6" w:rsidRPr="004C23E6" w:rsidRDefault="004C23E6" w:rsidP="004C23E6">
      <w:pPr>
        <w:tabs>
          <w:tab w:val="left" w:pos="9288"/>
        </w:tabs>
        <w:spacing w:line="30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4C23E6">
        <w:rPr>
          <w:rFonts w:ascii="Times New Roman" w:hAnsi="Times New Roman"/>
          <w:sz w:val="24"/>
          <w:szCs w:val="24"/>
        </w:rPr>
        <w:t>Английский язык.</w:t>
      </w:r>
    </w:p>
    <w:p w:rsidR="004C23E6" w:rsidRPr="004C23E6" w:rsidRDefault="004C23E6" w:rsidP="004C23E6">
      <w:pPr>
        <w:tabs>
          <w:tab w:val="left" w:pos="9288"/>
        </w:tabs>
        <w:spacing w:line="30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</w:t>
      </w:r>
      <w:r w:rsidRPr="004C23E6">
        <w:rPr>
          <w:rFonts w:ascii="Times New Roman" w:hAnsi="Times New Roman"/>
          <w:sz w:val="24"/>
          <w:szCs w:val="24"/>
        </w:rPr>
        <w:t>.</w:t>
      </w:r>
    </w:p>
    <w:p w:rsidR="004C23E6" w:rsidRPr="004C23E6" w:rsidRDefault="004C23E6" w:rsidP="004C23E6">
      <w:pPr>
        <w:tabs>
          <w:tab w:val="left" w:pos="9288"/>
        </w:tabs>
        <w:spacing w:line="30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C23E6" w:rsidRPr="004C23E6" w:rsidRDefault="004C23E6" w:rsidP="004C23E6">
      <w:pPr>
        <w:tabs>
          <w:tab w:val="left" w:pos="5529"/>
          <w:tab w:val="left" w:pos="9288"/>
        </w:tabs>
        <w:spacing w:line="300" w:lineRule="auto"/>
        <w:jc w:val="center"/>
        <w:rPr>
          <w:rFonts w:ascii="Times New Roman" w:hAnsi="Times New Roman"/>
          <w:sz w:val="24"/>
          <w:szCs w:val="24"/>
        </w:rPr>
      </w:pPr>
    </w:p>
    <w:p w:rsidR="004C23E6" w:rsidRPr="004C23E6" w:rsidRDefault="004C23E6" w:rsidP="004C23E6">
      <w:pPr>
        <w:tabs>
          <w:tab w:val="left" w:pos="9288"/>
        </w:tabs>
        <w:spacing w:line="30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C23E6" w:rsidRPr="004C23E6" w:rsidRDefault="004C23E6" w:rsidP="004C23E6">
      <w:pPr>
        <w:tabs>
          <w:tab w:val="left" w:pos="9288"/>
        </w:tabs>
        <w:spacing w:line="30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C23E6" w:rsidRPr="004C23E6" w:rsidRDefault="004C23E6" w:rsidP="004C23E6">
      <w:pPr>
        <w:tabs>
          <w:tab w:val="left" w:pos="9288"/>
        </w:tabs>
        <w:spacing w:line="30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C23E6" w:rsidRPr="004C23E6" w:rsidRDefault="004C23E6" w:rsidP="004C23E6">
      <w:pPr>
        <w:tabs>
          <w:tab w:val="left" w:pos="3645"/>
          <w:tab w:val="center" w:pos="5070"/>
          <w:tab w:val="left" w:pos="9288"/>
        </w:tabs>
        <w:spacing w:line="300" w:lineRule="auto"/>
        <w:rPr>
          <w:rFonts w:ascii="Times New Roman" w:hAnsi="Times New Roman"/>
          <w:sz w:val="24"/>
          <w:szCs w:val="24"/>
        </w:rPr>
      </w:pPr>
    </w:p>
    <w:p w:rsidR="004C23E6" w:rsidRPr="004C23E6" w:rsidRDefault="009433B7" w:rsidP="004C23E6">
      <w:pPr>
        <w:tabs>
          <w:tab w:val="left" w:pos="3645"/>
          <w:tab w:val="center" w:pos="5070"/>
          <w:tab w:val="left" w:pos="9288"/>
        </w:tabs>
        <w:spacing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2017 - 2018</w:t>
      </w:r>
      <w:r w:rsidR="004C23E6" w:rsidRPr="004C23E6">
        <w:rPr>
          <w:rFonts w:ascii="Times New Roman" w:hAnsi="Times New Roman"/>
          <w:sz w:val="24"/>
          <w:szCs w:val="24"/>
        </w:rPr>
        <w:t xml:space="preserve"> учебный год</w:t>
      </w:r>
    </w:p>
    <w:p w:rsidR="004C23E6" w:rsidRPr="004C23E6" w:rsidRDefault="004C23E6" w:rsidP="004C23E6">
      <w:pPr>
        <w:tabs>
          <w:tab w:val="left" w:pos="9288"/>
        </w:tabs>
        <w:spacing w:line="30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4C23E6">
        <w:rPr>
          <w:rFonts w:ascii="Times New Roman" w:hAnsi="Times New Roman"/>
          <w:sz w:val="24"/>
          <w:szCs w:val="24"/>
        </w:rPr>
        <w:t>Балаково</w:t>
      </w:r>
    </w:p>
    <w:p w:rsidR="004C23E6" w:rsidRPr="004C23E6" w:rsidRDefault="004C23E6" w:rsidP="004C23E6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23E6" w:rsidRPr="004C23E6" w:rsidRDefault="004C23E6" w:rsidP="004C23E6">
      <w:pPr>
        <w:tabs>
          <w:tab w:val="left" w:pos="1204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C23E6" w:rsidRPr="004C23E6" w:rsidRDefault="004C23E6" w:rsidP="004C23E6">
      <w:pPr>
        <w:jc w:val="both"/>
        <w:rPr>
          <w:rFonts w:ascii="Times New Roman" w:hAnsi="Times New Roman"/>
          <w:b/>
          <w:sz w:val="24"/>
          <w:szCs w:val="24"/>
        </w:rPr>
      </w:pPr>
      <w:r w:rsidRPr="004C23E6">
        <w:rPr>
          <w:rFonts w:ascii="Times New Roman" w:hAnsi="Times New Roman"/>
          <w:b/>
          <w:sz w:val="24"/>
          <w:szCs w:val="24"/>
        </w:rPr>
        <w:t>Учебно-тематический план по английскому языку</w:t>
      </w:r>
    </w:p>
    <w:p w:rsidR="004C23E6" w:rsidRPr="004C23E6" w:rsidRDefault="004C23E6" w:rsidP="004C23E6">
      <w:pPr>
        <w:jc w:val="both"/>
        <w:rPr>
          <w:rFonts w:ascii="Times New Roman" w:hAnsi="Times New Roman"/>
          <w:b/>
          <w:sz w:val="24"/>
          <w:szCs w:val="24"/>
        </w:rPr>
      </w:pPr>
      <w:r w:rsidRPr="004C23E6">
        <w:rPr>
          <w:rFonts w:ascii="Times New Roman" w:hAnsi="Times New Roman"/>
          <w:b/>
          <w:sz w:val="24"/>
          <w:szCs w:val="24"/>
        </w:rPr>
        <w:t xml:space="preserve">Классы  </w:t>
      </w:r>
      <w:r w:rsidR="005955AD">
        <w:rPr>
          <w:rFonts w:ascii="Times New Roman" w:hAnsi="Times New Roman"/>
          <w:b/>
          <w:sz w:val="24"/>
          <w:szCs w:val="24"/>
        </w:rPr>
        <w:t>4</w:t>
      </w:r>
    </w:p>
    <w:p w:rsidR="004C23E6" w:rsidRPr="004C23E6" w:rsidRDefault="005955AD" w:rsidP="004C23E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</w:p>
    <w:p w:rsidR="004C23E6" w:rsidRPr="004C23E6" w:rsidRDefault="004C23E6" w:rsidP="004C23E6">
      <w:pPr>
        <w:jc w:val="both"/>
        <w:rPr>
          <w:rFonts w:ascii="Times New Roman" w:hAnsi="Times New Roman"/>
          <w:b/>
          <w:sz w:val="24"/>
          <w:szCs w:val="24"/>
        </w:rPr>
      </w:pPr>
      <w:r w:rsidRPr="004C23E6">
        <w:rPr>
          <w:rFonts w:ascii="Times New Roman" w:hAnsi="Times New Roman"/>
          <w:b/>
          <w:sz w:val="24"/>
          <w:szCs w:val="24"/>
        </w:rPr>
        <w:t>Количество часов</w:t>
      </w:r>
    </w:p>
    <w:p w:rsidR="004C23E6" w:rsidRPr="004C23E6" w:rsidRDefault="004C23E6" w:rsidP="004C23E6">
      <w:pPr>
        <w:jc w:val="both"/>
        <w:rPr>
          <w:rFonts w:ascii="Times New Roman" w:hAnsi="Times New Roman"/>
          <w:b/>
          <w:sz w:val="24"/>
          <w:szCs w:val="24"/>
        </w:rPr>
      </w:pPr>
      <w:r w:rsidRPr="004C23E6">
        <w:rPr>
          <w:rFonts w:ascii="Times New Roman" w:hAnsi="Times New Roman"/>
          <w:b/>
          <w:sz w:val="24"/>
          <w:szCs w:val="24"/>
        </w:rPr>
        <w:t>Всего  68 час, в неделю 2 часа</w:t>
      </w:r>
    </w:p>
    <w:p w:rsidR="004C23E6" w:rsidRPr="004C23E6" w:rsidRDefault="009433B7" w:rsidP="004C23E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Плановых контрольных работ 2</w:t>
      </w:r>
      <w:r w:rsidR="004C23E6" w:rsidRPr="004C23E6">
        <w:rPr>
          <w:rFonts w:ascii="Times New Roman" w:hAnsi="Times New Roman"/>
          <w:b/>
          <w:sz w:val="24"/>
          <w:szCs w:val="24"/>
        </w:rPr>
        <w:t xml:space="preserve"> в четверть</w:t>
      </w:r>
    </w:p>
    <w:p w:rsidR="004C23E6" w:rsidRPr="00F05492" w:rsidRDefault="004C23E6" w:rsidP="004C23E6">
      <w:pPr>
        <w:pStyle w:val="Default"/>
        <w:spacing w:line="276" w:lineRule="auto"/>
        <w:ind w:left="180" w:firstLine="397"/>
        <w:jc w:val="both"/>
      </w:pPr>
    </w:p>
    <w:p w:rsidR="004C23E6" w:rsidRDefault="004C23E6" w:rsidP="00DD5833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4C23E6" w:rsidRDefault="004C23E6" w:rsidP="00DD5833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4C23E6" w:rsidRDefault="004C23E6" w:rsidP="00DD5833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4C23E6" w:rsidRDefault="004C23E6" w:rsidP="00DD5833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4C23E6" w:rsidRDefault="004C23E6" w:rsidP="00DD5833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4C23E6" w:rsidRDefault="004C23E6" w:rsidP="00DD5833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4C23E6" w:rsidRDefault="004C23E6" w:rsidP="00DD5833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4C23E6" w:rsidRDefault="004C23E6" w:rsidP="00DD5833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4C23E6" w:rsidRDefault="004C23E6" w:rsidP="00DD5833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4C23E6" w:rsidRDefault="004C23E6" w:rsidP="00DD5833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4C23E6" w:rsidRDefault="004C23E6" w:rsidP="00DD5833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4C23E6" w:rsidRDefault="004C23E6" w:rsidP="00DD5833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4C23E6" w:rsidRDefault="004C23E6" w:rsidP="00DD5833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4C23E6" w:rsidRDefault="004C23E6" w:rsidP="00DD5833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4C23E6" w:rsidRDefault="004C23E6" w:rsidP="00DD5833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4C23E6" w:rsidRDefault="004C23E6" w:rsidP="00DD5833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4C23E6" w:rsidRDefault="004C23E6" w:rsidP="00DD5833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DD5833" w:rsidRPr="00DD5833" w:rsidRDefault="00DD5833" w:rsidP="00DD5833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DD5833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lastRenderedPageBreak/>
        <w:t>Планируемые результаты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освоения английского языка в 4 </w:t>
      </w:r>
      <w:r w:rsidRPr="00DD5833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классе</w:t>
      </w:r>
    </w:p>
    <w:p w:rsidR="00DD5833" w:rsidRPr="00C01E1F" w:rsidRDefault="00DD5833" w:rsidP="00C01E1F">
      <w:pPr>
        <w:tabs>
          <w:tab w:val="left" w:pos="0"/>
        </w:tabs>
        <w:autoSpaceDE w:val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833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  <w:t xml:space="preserve">В соответствии с Федеральным государственным образовательным стандартом данная рабочая программа обеспечивает формирование личностных, метапредметных и предметных результатов школьного курса английского языка. </w:t>
      </w:r>
    </w:p>
    <w:p w:rsidR="006E24FB" w:rsidRPr="00C4355A" w:rsidRDefault="006E24FB" w:rsidP="006E24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6E24FB" w:rsidRPr="00C4355A" w:rsidRDefault="006E24FB" w:rsidP="006E24F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6E24FB" w:rsidRPr="00C4355A" w:rsidRDefault="006E24FB" w:rsidP="006E24F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6E24FB" w:rsidRPr="00C4355A" w:rsidRDefault="006E24FB" w:rsidP="006E24F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народов; </w:t>
      </w:r>
    </w:p>
    <w:p w:rsidR="006E24FB" w:rsidRPr="00C4355A" w:rsidRDefault="006E24FB" w:rsidP="006E24F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6E24FB" w:rsidRPr="00C4355A" w:rsidRDefault="006E24FB" w:rsidP="006E24F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6E24FB" w:rsidRPr="00C4355A" w:rsidRDefault="006E24FB" w:rsidP="006E24FB">
      <w:pPr>
        <w:numPr>
          <w:ilvl w:val="0"/>
          <w:numId w:val="1"/>
        </w:numPr>
        <w:tabs>
          <w:tab w:val="clear" w:pos="493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6E24FB" w:rsidRPr="00C4355A" w:rsidRDefault="006E24FB" w:rsidP="006E24FB">
      <w:pPr>
        <w:numPr>
          <w:ilvl w:val="0"/>
          <w:numId w:val="1"/>
        </w:numPr>
        <w:tabs>
          <w:tab w:val="clear" w:pos="493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hanging="397"/>
        <w:jc w:val="both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6E24FB" w:rsidRPr="00C4355A" w:rsidRDefault="006E24FB" w:rsidP="006E24FB">
      <w:pPr>
        <w:numPr>
          <w:ilvl w:val="0"/>
          <w:numId w:val="1"/>
        </w:numPr>
        <w:tabs>
          <w:tab w:val="clear" w:pos="493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6E24FB" w:rsidRPr="00C4355A" w:rsidRDefault="006E24FB" w:rsidP="006E24FB">
      <w:pPr>
        <w:numPr>
          <w:ilvl w:val="0"/>
          <w:numId w:val="1"/>
        </w:numPr>
        <w:tabs>
          <w:tab w:val="clear" w:pos="493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6E24FB" w:rsidRPr="00C4355A" w:rsidRDefault="006E24FB" w:rsidP="006E24FB">
      <w:pPr>
        <w:numPr>
          <w:ilvl w:val="0"/>
          <w:numId w:val="1"/>
        </w:numPr>
        <w:tabs>
          <w:tab w:val="clear" w:pos="493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 </w:t>
      </w:r>
    </w:p>
    <w:p w:rsidR="006E24FB" w:rsidRPr="00C4355A" w:rsidRDefault="006E24FB" w:rsidP="006E24FB">
      <w:pPr>
        <w:numPr>
          <w:ilvl w:val="0"/>
          <w:numId w:val="1"/>
        </w:numPr>
        <w:tabs>
          <w:tab w:val="clear" w:pos="493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 </w:t>
      </w:r>
    </w:p>
    <w:p w:rsidR="00FE3781" w:rsidRDefault="00FE3781" w:rsidP="006E24F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E24FB" w:rsidRPr="00C4355A" w:rsidRDefault="006E24FB" w:rsidP="006E24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6E24FB" w:rsidRPr="00C4355A" w:rsidRDefault="006E24FB" w:rsidP="006E24FB">
      <w:pPr>
        <w:numPr>
          <w:ilvl w:val="0"/>
          <w:numId w:val="2"/>
        </w:numPr>
        <w:tabs>
          <w:tab w:val="clear" w:pos="493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6E24FB" w:rsidRPr="00C4355A" w:rsidRDefault="006E24FB" w:rsidP="006E24FB">
      <w:pPr>
        <w:numPr>
          <w:ilvl w:val="0"/>
          <w:numId w:val="2"/>
        </w:numPr>
        <w:tabs>
          <w:tab w:val="clear" w:pos="493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6E24FB" w:rsidRPr="00C4355A" w:rsidRDefault="006E24FB" w:rsidP="006E24FB">
      <w:pPr>
        <w:numPr>
          <w:ilvl w:val="0"/>
          <w:numId w:val="2"/>
        </w:numPr>
        <w:tabs>
          <w:tab w:val="clear" w:pos="493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E24FB" w:rsidRPr="00C4355A" w:rsidRDefault="006E24FB" w:rsidP="006E24FB">
      <w:pPr>
        <w:numPr>
          <w:ilvl w:val="0"/>
          <w:numId w:val="2"/>
        </w:numPr>
        <w:tabs>
          <w:tab w:val="clear" w:pos="493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6E24FB" w:rsidRPr="00C4355A" w:rsidRDefault="006E24FB" w:rsidP="006E24FB">
      <w:pPr>
        <w:numPr>
          <w:ilvl w:val="0"/>
          <w:numId w:val="2"/>
        </w:numPr>
        <w:tabs>
          <w:tab w:val="clear" w:pos="493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освоение начальных форм познавательной и личностной рефлексии; </w:t>
      </w:r>
    </w:p>
    <w:p w:rsidR="006E24FB" w:rsidRPr="00C4355A" w:rsidRDefault="006E24FB" w:rsidP="006E24FB">
      <w:pPr>
        <w:numPr>
          <w:ilvl w:val="0"/>
          <w:numId w:val="2"/>
        </w:numPr>
        <w:tabs>
          <w:tab w:val="clear" w:pos="493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6E24FB" w:rsidRPr="00C4355A" w:rsidRDefault="006E24FB" w:rsidP="006E24FB">
      <w:pPr>
        <w:numPr>
          <w:ilvl w:val="0"/>
          <w:numId w:val="2"/>
        </w:numPr>
        <w:tabs>
          <w:tab w:val="clear" w:pos="493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6E24FB" w:rsidRPr="00C4355A" w:rsidRDefault="006E24FB" w:rsidP="006E24FB">
      <w:pPr>
        <w:numPr>
          <w:ilvl w:val="0"/>
          <w:numId w:val="2"/>
        </w:numPr>
        <w:tabs>
          <w:tab w:val="clear" w:pos="493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E24FB" w:rsidRPr="00C4355A" w:rsidRDefault="006E24FB" w:rsidP="006E24F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lastRenderedPageBreak/>
        <w:t>готовность конструктивно разрешать конфликты посредством учета интересов сторон и сотрудничества;</w:t>
      </w:r>
    </w:p>
    <w:p w:rsidR="006E24FB" w:rsidRPr="00C4355A" w:rsidRDefault="006E24FB" w:rsidP="006E24FB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6E24FB" w:rsidRPr="00C4355A" w:rsidRDefault="006E24FB" w:rsidP="006E24FB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развитие социальных умений младшего школьника, необходимых для </w:t>
      </w:r>
      <w:proofErr w:type="gramStart"/>
      <w:r w:rsidRPr="00C4355A">
        <w:rPr>
          <w:rFonts w:ascii="Times New Roman" w:hAnsi="Times New Roman"/>
          <w:sz w:val="24"/>
          <w:szCs w:val="24"/>
        </w:rPr>
        <w:t>общения</w:t>
      </w:r>
      <w:proofErr w:type="gramEnd"/>
      <w:r w:rsidRPr="00C4355A">
        <w:rPr>
          <w:rFonts w:ascii="Times New Roman" w:hAnsi="Times New Roman"/>
          <w:sz w:val="24"/>
          <w:szCs w:val="24"/>
        </w:rPr>
        <w:t xml:space="preserve"> как на родном, так и иностранном языке в пределах доступных и соответствующих возрасту речевых ситуаций, коммуникативных потребностей ребёнка и его языковых способностей; </w:t>
      </w:r>
    </w:p>
    <w:p w:rsidR="006E24FB" w:rsidRPr="00C4355A" w:rsidRDefault="006E24FB" w:rsidP="006E24FB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формирование общего кругозора младших школьников с постепенным развитием и усложнением языковой картины окружающего их мира, отражающей явления природы, межличностные отношения, учебную и трудовую деятельность, сферу искусства и культуры; </w:t>
      </w:r>
    </w:p>
    <w:p w:rsidR="006E24FB" w:rsidRPr="00C4355A" w:rsidRDefault="006E24FB" w:rsidP="006E24FB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C4355A">
        <w:rPr>
          <w:rFonts w:ascii="Times New Roman" w:hAnsi="Times New Roman"/>
          <w:sz w:val="24"/>
          <w:szCs w:val="24"/>
        </w:rPr>
        <w:t xml:space="preserve">усвоение общеучебных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 преобразование информации в целях понимания, коммуникация информации; </w:t>
      </w:r>
      <w:proofErr w:type="gramEnd"/>
    </w:p>
    <w:p w:rsidR="006E24FB" w:rsidRDefault="006E24FB" w:rsidP="006E24FB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 </w:t>
      </w:r>
    </w:p>
    <w:p w:rsidR="00FE3781" w:rsidRDefault="00FE3781" w:rsidP="006E24FB">
      <w:pPr>
        <w:spacing w:after="0" w:line="360" w:lineRule="auto"/>
        <w:ind w:left="397"/>
        <w:rPr>
          <w:rFonts w:ascii="Times New Roman" w:hAnsi="Times New Roman"/>
          <w:b/>
          <w:sz w:val="24"/>
          <w:szCs w:val="24"/>
        </w:rPr>
      </w:pPr>
    </w:p>
    <w:p w:rsidR="006E24FB" w:rsidRPr="00C4355A" w:rsidRDefault="006E24FB" w:rsidP="006E24FB">
      <w:pPr>
        <w:spacing w:after="0" w:line="360" w:lineRule="auto"/>
        <w:ind w:left="397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6E24FB" w:rsidRPr="00C4355A" w:rsidRDefault="006E24FB" w:rsidP="006E24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b/>
          <w:sz w:val="24"/>
          <w:szCs w:val="24"/>
        </w:rPr>
        <w:t>А.</w:t>
      </w:r>
      <w:r w:rsidRPr="00C4355A">
        <w:rPr>
          <w:rFonts w:ascii="Times New Roman" w:hAnsi="Times New Roman"/>
          <w:sz w:val="24"/>
          <w:szCs w:val="24"/>
        </w:rPr>
        <w:t xml:space="preserve"> В сфере коммуникативной компетенции:</w:t>
      </w:r>
    </w:p>
    <w:p w:rsidR="006E24FB" w:rsidRPr="00C4355A" w:rsidRDefault="006E24FB" w:rsidP="006E24FB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>языковые представления и навыки (фонетические, орфографические, лексические и грамматические);</w:t>
      </w:r>
    </w:p>
    <w:p w:rsidR="006E24FB" w:rsidRPr="00C4355A" w:rsidRDefault="006E24FB" w:rsidP="006E24FB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6E24FB" w:rsidRPr="00C4355A" w:rsidRDefault="006E24FB" w:rsidP="006E24FB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C4355A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C4355A">
        <w:rPr>
          <w:rFonts w:ascii="Times New Roman" w:hAnsi="Times New Roman"/>
          <w:sz w:val="24"/>
          <w:szCs w:val="24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C4355A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C4355A">
        <w:rPr>
          <w:rFonts w:ascii="Times New Roman" w:hAnsi="Times New Roman"/>
          <w:sz w:val="24"/>
          <w:szCs w:val="24"/>
        </w:rPr>
        <w:t xml:space="preserve"> и видеофрагментов на знакомом учащимся языковом материале);</w:t>
      </w:r>
    </w:p>
    <w:p w:rsidR="006E24FB" w:rsidRPr="00C4355A" w:rsidRDefault="006E24FB" w:rsidP="006E24FB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6E24FB" w:rsidRPr="00C4355A" w:rsidRDefault="006E24FB" w:rsidP="006E24FB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  </w:t>
      </w:r>
    </w:p>
    <w:p w:rsidR="006E24FB" w:rsidRPr="00C4355A" w:rsidRDefault="006E24FB" w:rsidP="006E24FB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6E24FB" w:rsidRPr="00C4355A" w:rsidRDefault="006E24FB" w:rsidP="006E24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b/>
          <w:sz w:val="24"/>
          <w:szCs w:val="24"/>
        </w:rPr>
        <w:t>Б.</w:t>
      </w:r>
      <w:r w:rsidRPr="00C4355A">
        <w:rPr>
          <w:rFonts w:ascii="Times New Roman" w:hAnsi="Times New Roman"/>
          <w:sz w:val="24"/>
          <w:szCs w:val="24"/>
        </w:rPr>
        <w:t xml:space="preserve"> В познавательной сфере:  </w:t>
      </w:r>
    </w:p>
    <w:p w:rsidR="006E24FB" w:rsidRPr="00C4355A" w:rsidRDefault="006E24FB" w:rsidP="006E24FB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>формирование элементарных системных языковых представлений об изучаемом языке (</w:t>
      </w:r>
      <w:proofErr w:type="spellStart"/>
      <w:proofErr w:type="gramStart"/>
      <w:r w:rsidRPr="00C4355A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C4355A">
        <w:rPr>
          <w:rFonts w:ascii="Times New Roman" w:hAnsi="Times New Roman"/>
          <w:sz w:val="24"/>
          <w:szCs w:val="24"/>
        </w:rPr>
        <w:t xml:space="preserve">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 w:rsidR="006E24FB" w:rsidRPr="00C4355A" w:rsidRDefault="006E24FB" w:rsidP="006E24FB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умение выполнять задания по усвоенному образцу, включая составление собственных диалогических и монологических высказывание по изученной тематике; </w:t>
      </w:r>
    </w:p>
    <w:p w:rsidR="006E24FB" w:rsidRPr="00C4355A" w:rsidRDefault="006E24FB" w:rsidP="006E24FB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</w:t>
      </w:r>
    </w:p>
    <w:p w:rsidR="006E24FB" w:rsidRPr="00C4355A" w:rsidRDefault="006E24FB" w:rsidP="006E24FB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умение использовать учебно-справочный материал в виде словарей, таблиц и схем для выполнения заданий разного типа; </w:t>
      </w:r>
    </w:p>
    <w:p w:rsidR="006E24FB" w:rsidRPr="00C4355A" w:rsidRDefault="006E24FB" w:rsidP="006E24FB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6E24FB" w:rsidRPr="00C4355A" w:rsidRDefault="006E24FB" w:rsidP="006E24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b/>
          <w:sz w:val="24"/>
          <w:szCs w:val="24"/>
        </w:rPr>
        <w:t>В.</w:t>
      </w:r>
      <w:r w:rsidRPr="00C4355A">
        <w:rPr>
          <w:rFonts w:ascii="Times New Roman" w:hAnsi="Times New Roman"/>
          <w:sz w:val="24"/>
          <w:szCs w:val="24"/>
        </w:rPr>
        <w:t xml:space="preserve"> В ценностно-ориентационной сфере: </w:t>
      </w:r>
    </w:p>
    <w:p w:rsidR="006E24FB" w:rsidRPr="00C4355A" w:rsidRDefault="006E24FB" w:rsidP="006E24FB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lastRenderedPageBreak/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6E24FB" w:rsidRPr="00C4355A" w:rsidRDefault="006E24FB" w:rsidP="006E24FB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 w:rsidR="006E24FB" w:rsidRPr="00C4355A" w:rsidRDefault="006E24FB" w:rsidP="006E24FB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6E24FB" w:rsidRPr="00C4355A" w:rsidRDefault="006E24FB" w:rsidP="006E24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b/>
          <w:sz w:val="24"/>
          <w:szCs w:val="24"/>
        </w:rPr>
        <w:t>Г.</w:t>
      </w:r>
      <w:r w:rsidRPr="00C4355A">
        <w:rPr>
          <w:rFonts w:ascii="Times New Roman" w:hAnsi="Times New Roman"/>
          <w:sz w:val="24"/>
          <w:szCs w:val="24"/>
        </w:rPr>
        <w:t xml:space="preserve"> В эстетической сфере: </w:t>
      </w:r>
    </w:p>
    <w:p w:rsidR="006E24FB" w:rsidRPr="00C4355A" w:rsidRDefault="006E24FB" w:rsidP="006E24FB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знакомство с образцами родной и зарубежной детской литературы, образцов поэзии, фольклора и народного литературного творчества; </w:t>
      </w:r>
    </w:p>
    <w:p w:rsidR="006E24FB" w:rsidRPr="00C4355A" w:rsidRDefault="006E24FB" w:rsidP="006E24FB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6E24FB" w:rsidRDefault="006E24FB" w:rsidP="006E24FB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 w:rsidR="006E24FB" w:rsidRPr="00065BC3" w:rsidRDefault="006E24FB" w:rsidP="006E24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BC3">
        <w:rPr>
          <w:rFonts w:ascii="Times New Roman" w:hAnsi="Times New Roman"/>
          <w:b/>
          <w:sz w:val="24"/>
          <w:szCs w:val="24"/>
        </w:rPr>
        <w:t>Д.</w:t>
      </w:r>
      <w:r w:rsidRPr="00065BC3">
        <w:rPr>
          <w:rFonts w:ascii="Times New Roman" w:hAnsi="Times New Roman"/>
          <w:sz w:val="24"/>
          <w:szCs w:val="24"/>
        </w:rPr>
        <w:t xml:space="preserve"> В трудовой сфере: </w:t>
      </w:r>
    </w:p>
    <w:p w:rsidR="006E24FB" w:rsidRPr="00C4355A" w:rsidRDefault="006E24FB" w:rsidP="006E24FB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</w:r>
    </w:p>
    <w:p w:rsidR="006E24FB" w:rsidRPr="00C4355A" w:rsidRDefault="006E24FB" w:rsidP="006E24FB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готовность пользоваться доступными возрасту современными учебными технологиями, включая ИКТ для повышения эффективности своего учебного труда; </w:t>
      </w:r>
    </w:p>
    <w:p w:rsidR="006E24FB" w:rsidRDefault="006E24FB" w:rsidP="006E24FB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355A">
        <w:rPr>
          <w:rFonts w:ascii="Times New Roman" w:hAnsi="Times New Roman"/>
          <w:sz w:val="24"/>
          <w:szCs w:val="24"/>
        </w:rPr>
        <w:t xml:space="preserve"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 </w:t>
      </w:r>
    </w:p>
    <w:p w:rsidR="00FE3781" w:rsidRDefault="00FE3781" w:rsidP="0074174D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74174D" w:rsidRPr="00C4087C" w:rsidRDefault="000C690F" w:rsidP="00C01E1F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EB5471" w:rsidRDefault="0074174D" w:rsidP="007417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0C2">
        <w:rPr>
          <w:rFonts w:ascii="Times New Roman" w:hAnsi="Times New Roman"/>
          <w:b/>
          <w:bCs/>
          <w:sz w:val="24"/>
          <w:szCs w:val="24"/>
        </w:rPr>
        <w:t xml:space="preserve">Знакомство. </w:t>
      </w:r>
      <w:r w:rsidRPr="006020C2">
        <w:rPr>
          <w:rFonts w:ascii="Times New Roman" w:hAnsi="Times New Roman"/>
          <w:b/>
          <w:sz w:val="24"/>
          <w:szCs w:val="24"/>
        </w:rPr>
        <w:t>Я</w:t>
      </w:r>
      <w:r w:rsidR="000C690F">
        <w:rPr>
          <w:rFonts w:ascii="Times New Roman" w:hAnsi="Times New Roman"/>
          <w:b/>
          <w:sz w:val="24"/>
          <w:szCs w:val="24"/>
        </w:rPr>
        <w:t xml:space="preserve"> </w:t>
      </w:r>
      <w:r w:rsidRPr="006020C2">
        <w:rPr>
          <w:rFonts w:ascii="Times New Roman" w:hAnsi="Times New Roman"/>
          <w:b/>
          <w:bCs/>
          <w:sz w:val="24"/>
          <w:szCs w:val="24"/>
        </w:rPr>
        <w:t xml:space="preserve">и моя семья. </w:t>
      </w:r>
      <w:r w:rsidR="00EB5471">
        <w:rPr>
          <w:rFonts w:ascii="Times New Roman" w:hAnsi="Times New Roman"/>
          <w:b/>
          <w:bCs/>
          <w:sz w:val="24"/>
          <w:szCs w:val="24"/>
        </w:rPr>
        <w:t>- 20ч</w:t>
      </w:r>
    </w:p>
    <w:p w:rsidR="00EB5471" w:rsidRDefault="0074174D" w:rsidP="007417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20C2">
        <w:rPr>
          <w:rFonts w:ascii="Times New Roman" w:hAnsi="Times New Roman"/>
          <w:b/>
          <w:bCs/>
          <w:sz w:val="24"/>
          <w:szCs w:val="24"/>
        </w:rPr>
        <w:t xml:space="preserve">Мир моих увлечений. </w:t>
      </w:r>
      <w:r w:rsidR="00EB5471">
        <w:rPr>
          <w:rFonts w:ascii="Times New Roman" w:hAnsi="Times New Roman"/>
          <w:b/>
          <w:bCs/>
          <w:sz w:val="24"/>
          <w:szCs w:val="24"/>
        </w:rPr>
        <w:t xml:space="preserve"> - 14ч</w:t>
      </w:r>
    </w:p>
    <w:p w:rsidR="00EB5471" w:rsidRPr="00EB5471" w:rsidRDefault="0074174D" w:rsidP="007417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20C2">
        <w:rPr>
          <w:rFonts w:ascii="Times New Roman" w:hAnsi="Times New Roman"/>
          <w:b/>
          <w:bCs/>
          <w:sz w:val="24"/>
          <w:szCs w:val="24"/>
        </w:rPr>
        <w:t xml:space="preserve">Я и мои друзья. </w:t>
      </w:r>
      <w:r w:rsidR="00EB5471">
        <w:rPr>
          <w:rFonts w:ascii="Times New Roman" w:hAnsi="Times New Roman"/>
          <w:b/>
          <w:bCs/>
          <w:sz w:val="24"/>
          <w:szCs w:val="24"/>
        </w:rPr>
        <w:t xml:space="preserve"> – 4ч   </w:t>
      </w:r>
    </w:p>
    <w:p w:rsidR="00EB5471" w:rsidRDefault="0074174D" w:rsidP="007417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0C2">
        <w:rPr>
          <w:rFonts w:ascii="Times New Roman" w:hAnsi="Times New Roman"/>
          <w:b/>
          <w:bCs/>
          <w:sz w:val="24"/>
          <w:szCs w:val="24"/>
        </w:rPr>
        <w:t xml:space="preserve">Моя школа. </w:t>
      </w:r>
      <w:r w:rsidR="00EB5471">
        <w:rPr>
          <w:rFonts w:ascii="Times New Roman" w:hAnsi="Times New Roman"/>
          <w:b/>
          <w:bCs/>
          <w:sz w:val="24"/>
          <w:szCs w:val="24"/>
        </w:rPr>
        <w:t>– 4ч</w:t>
      </w:r>
    </w:p>
    <w:p w:rsidR="00EB5471" w:rsidRDefault="0074174D" w:rsidP="007417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0C2">
        <w:rPr>
          <w:rFonts w:ascii="Times New Roman" w:hAnsi="Times New Roman"/>
          <w:b/>
          <w:bCs/>
          <w:sz w:val="24"/>
          <w:szCs w:val="24"/>
        </w:rPr>
        <w:t xml:space="preserve">Мир вокруг меня. </w:t>
      </w:r>
      <w:r w:rsidR="00EB5471">
        <w:rPr>
          <w:rFonts w:ascii="Times New Roman" w:hAnsi="Times New Roman"/>
          <w:b/>
          <w:bCs/>
          <w:sz w:val="24"/>
          <w:szCs w:val="24"/>
        </w:rPr>
        <w:t>– 8ч</w:t>
      </w:r>
    </w:p>
    <w:p w:rsidR="0074174D" w:rsidRDefault="0074174D" w:rsidP="007417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20C2">
        <w:rPr>
          <w:rFonts w:ascii="Times New Roman" w:hAnsi="Times New Roman"/>
          <w:b/>
          <w:bCs/>
          <w:sz w:val="24"/>
          <w:szCs w:val="24"/>
        </w:rPr>
        <w:t xml:space="preserve">Страна/страны изучаемого языка и родная страна. </w:t>
      </w:r>
      <w:r w:rsidR="00EB5471">
        <w:rPr>
          <w:rFonts w:ascii="Times New Roman" w:hAnsi="Times New Roman"/>
          <w:b/>
          <w:bCs/>
          <w:sz w:val="24"/>
          <w:szCs w:val="24"/>
        </w:rPr>
        <w:t>– 8ч</w:t>
      </w:r>
    </w:p>
    <w:p w:rsidR="00C01E1F" w:rsidRDefault="00C01E1F" w:rsidP="007417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1E1F" w:rsidRDefault="00C01E1F" w:rsidP="007417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1E1F" w:rsidRDefault="00C01E1F" w:rsidP="00C01E1F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B544A1" w:rsidRPr="00C4087C" w:rsidRDefault="00B544A1" w:rsidP="00B544A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C4087C">
        <w:rPr>
          <w:rFonts w:ascii="Times New Roman" w:hAnsi="Times New Roman"/>
          <w:b/>
          <w:iCs/>
          <w:sz w:val="24"/>
          <w:szCs w:val="24"/>
        </w:rPr>
        <w:t>Коммуникативные умения по видам речевой деятельности</w:t>
      </w:r>
    </w:p>
    <w:p w:rsidR="00B544A1" w:rsidRPr="004C23E6" w:rsidRDefault="00B544A1" w:rsidP="004C23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23E6">
        <w:rPr>
          <w:rFonts w:ascii="Times New Roman" w:hAnsi="Times New Roman"/>
          <w:b/>
          <w:i/>
          <w:sz w:val="28"/>
          <w:szCs w:val="28"/>
        </w:rPr>
        <w:t>В</w:t>
      </w:r>
      <w:r w:rsidR="004C23E6" w:rsidRPr="004C23E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23E6">
        <w:rPr>
          <w:rFonts w:ascii="Times New Roman" w:hAnsi="Times New Roman"/>
          <w:b/>
          <w:i/>
          <w:sz w:val="28"/>
          <w:szCs w:val="28"/>
        </w:rPr>
        <w:t>говорении</w:t>
      </w:r>
    </w:p>
    <w:p w:rsidR="00B544A1" w:rsidRPr="004C23E6" w:rsidRDefault="00B544A1" w:rsidP="004C23E6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4C23E6">
        <w:rPr>
          <w:rFonts w:ascii="Times New Roman" w:hAnsi="Times New Roman"/>
          <w:sz w:val="24"/>
          <w:szCs w:val="24"/>
          <w:u w:val="single"/>
        </w:rPr>
        <w:t>Диалогическая форма</w:t>
      </w:r>
    </w:p>
    <w:p w:rsidR="00C01E1F" w:rsidRPr="004C23E6" w:rsidRDefault="00C01E1F" w:rsidP="004C23E6">
      <w:pPr>
        <w:tabs>
          <w:tab w:val="left" w:pos="798"/>
        </w:tabs>
        <w:ind w:left="-57" w:right="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23E6">
        <w:rPr>
          <w:rFonts w:ascii="Times New Roman" w:hAnsi="Times New Roman"/>
          <w:sz w:val="24"/>
          <w:szCs w:val="24"/>
        </w:rPr>
        <w:t>вести элементарный этикетный диалог в соответствии с ситуацией общения (приветствие, знакомство, поздравление, благодарность, извинение, прощание); расспрашивать собеседника, задавая простые вопросы (кто? что? где? когда?), и отвечать на вопросы собеседника; обращаться с просьбой, используя побудительные предложения; отвечать согласием или отказом выполнить просьбу партнера, участвовать в элементарном этикетном диалоге (знакомство, поздравление, благодарность, приветствие)</w:t>
      </w:r>
      <w:proofErr w:type="gramEnd"/>
    </w:p>
    <w:p w:rsidR="00B544A1" w:rsidRPr="004C23E6" w:rsidRDefault="00B544A1" w:rsidP="004C23E6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4C23E6">
        <w:rPr>
          <w:rFonts w:ascii="Times New Roman" w:hAnsi="Times New Roman"/>
          <w:sz w:val="24"/>
          <w:szCs w:val="24"/>
          <w:u w:val="single"/>
        </w:rPr>
        <w:t>Монологическая форма</w:t>
      </w:r>
    </w:p>
    <w:p w:rsidR="00C01E1F" w:rsidRPr="004C23E6" w:rsidRDefault="00C01E1F" w:rsidP="004C23E6">
      <w:pPr>
        <w:tabs>
          <w:tab w:val="left" w:pos="798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4C23E6">
        <w:rPr>
          <w:rFonts w:ascii="Times New Roman" w:hAnsi="Times New Roman"/>
          <w:sz w:val="24"/>
          <w:szCs w:val="24"/>
        </w:rPr>
        <w:t>рассказывать о себе, своей семье, друге;  составлять небольшие описания предмета или картинки, описывать персонажей прочитанной сказки/рассказа с опорой на картинку</w:t>
      </w:r>
    </w:p>
    <w:p w:rsidR="00B544A1" w:rsidRPr="004C23E6" w:rsidRDefault="00B544A1" w:rsidP="004C23E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C23E6">
        <w:rPr>
          <w:rFonts w:ascii="Times New Roman" w:hAnsi="Times New Roman"/>
          <w:b/>
          <w:i/>
          <w:sz w:val="28"/>
          <w:szCs w:val="28"/>
        </w:rPr>
        <w:t>В аудировании</w:t>
      </w:r>
    </w:p>
    <w:p w:rsidR="00C01E1F" w:rsidRPr="004C23E6" w:rsidRDefault="00C01E1F" w:rsidP="004C23E6">
      <w:pPr>
        <w:tabs>
          <w:tab w:val="left" w:pos="798"/>
        </w:tabs>
        <w:ind w:right="7"/>
        <w:jc w:val="both"/>
        <w:rPr>
          <w:rFonts w:ascii="Times New Roman" w:hAnsi="Times New Roman"/>
          <w:sz w:val="24"/>
          <w:szCs w:val="24"/>
        </w:rPr>
      </w:pPr>
      <w:r w:rsidRPr="004C23E6">
        <w:rPr>
          <w:rFonts w:ascii="Times New Roman" w:hAnsi="Times New Roman"/>
          <w:sz w:val="24"/>
          <w:szCs w:val="24"/>
        </w:rPr>
        <w:t>воспринимать на слух и понимать речь учителя, одноклассников, воспринимать на слух и понимать основное содержание несложных текстов (сообщений, сказок, рассказов) с опорой на зрительную наглядность и языковую догадку</w:t>
      </w:r>
    </w:p>
    <w:p w:rsidR="00B544A1" w:rsidRPr="004C23E6" w:rsidRDefault="00B544A1" w:rsidP="004C23E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C23E6">
        <w:rPr>
          <w:rFonts w:ascii="Times New Roman" w:hAnsi="Times New Roman"/>
          <w:b/>
          <w:i/>
          <w:sz w:val="28"/>
          <w:szCs w:val="28"/>
        </w:rPr>
        <w:lastRenderedPageBreak/>
        <w:t>В чтении</w:t>
      </w:r>
    </w:p>
    <w:p w:rsidR="00C01E1F" w:rsidRPr="004C23E6" w:rsidRDefault="00C01E1F" w:rsidP="004C23E6">
      <w:pPr>
        <w:tabs>
          <w:tab w:val="left" w:pos="798"/>
        </w:tabs>
        <w:ind w:right="7"/>
        <w:jc w:val="both"/>
        <w:rPr>
          <w:rFonts w:ascii="Times New Roman" w:hAnsi="Times New Roman"/>
          <w:snapToGrid w:val="0"/>
          <w:sz w:val="24"/>
          <w:szCs w:val="24"/>
        </w:rPr>
      </w:pPr>
      <w:r w:rsidRPr="004C23E6">
        <w:rPr>
          <w:rFonts w:ascii="Times New Roman" w:hAnsi="Times New Roman"/>
          <w:snapToGrid w:val="0"/>
          <w:sz w:val="24"/>
          <w:szCs w:val="24"/>
        </w:rPr>
        <w:t xml:space="preserve">соотносить графический образ слова с его звуковым </w:t>
      </w:r>
      <w:proofErr w:type="spellStart"/>
      <w:r w:rsidRPr="004C23E6">
        <w:rPr>
          <w:rFonts w:ascii="Times New Roman" w:hAnsi="Times New Roman"/>
          <w:snapToGrid w:val="0"/>
          <w:sz w:val="24"/>
          <w:szCs w:val="24"/>
        </w:rPr>
        <w:t>образом</w:t>
      </w:r>
      <w:proofErr w:type="gramStart"/>
      <w:r w:rsidRPr="004C23E6">
        <w:rPr>
          <w:rFonts w:ascii="Times New Roman" w:hAnsi="Times New Roman"/>
          <w:snapToGrid w:val="0"/>
          <w:sz w:val="24"/>
          <w:szCs w:val="24"/>
        </w:rPr>
        <w:t>;</w:t>
      </w:r>
      <w:r w:rsidRPr="004C23E6">
        <w:rPr>
          <w:rFonts w:ascii="Times New Roman" w:hAnsi="Times New Roman"/>
          <w:sz w:val="24"/>
          <w:szCs w:val="24"/>
        </w:rPr>
        <w:t>ч</w:t>
      </w:r>
      <w:proofErr w:type="gramEnd"/>
      <w:r w:rsidRPr="004C23E6">
        <w:rPr>
          <w:rFonts w:ascii="Times New Roman" w:hAnsi="Times New Roman"/>
          <w:sz w:val="24"/>
          <w:szCs w:val="24"/>
        </w:rPr>
        <w:t>итать</w:t>
      </w:r>
      <w:proofErr w:type="spellEnd"/>
      <w:r w:rsidRPr="004C23E6">
        <w:rPr>
          <w:rFonts w:ascii="Times New Roman" w:hAnsi="Times New Roman"/>
          <w:sz w:val="24"/>
          <w:szCs w:val="24"/>
        </w:rPr>
        <w:t xml:space="preserve"> вслух небольшие тексты, построенные на изученном языковом материале, соблюдая правила произношения и соответствующую интонацию, читать про себя и понимать небольшие тексты, содержащие как изученный языковой материал, так и отдельные новые слова</w:t>
      </w:r>
    </w:p>
    <w:p w:rsidR="00B544A1" w:rsidRPr="004C23E6" w:rsidRDefault="00B544A1" w:rsidP="004C23E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C23E6">
        <w:rPr>
          <w:rFonts w:ascii="Times New Roman" w:hAnsi="Times New Roman"/>
          <w:b/>
          <w:i/>
          <w:sz w:val="28"/>
          <w:szCs w:val="28"/>
        </w:rPr>
        <w:t>В</w:t>
      </w:r>
      <w:r w:rsidR="005C7097" w:rsidRPr="004C23E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23E6">
        <w:rPr>
          <w:rFonts w:ascii="Times New Roman" w:hAnsi="Times New Roman"/>
          <w:b/>
          <w:i/>
          <w:sz w:val="28"/>
          <w:szCs w:val="28"/>
        </w:rPr>
        <w:t>письме</w:t>
      </w:r>
    </w:p>
    <w:p w:rsidR="00C01E1F" w:rsidRPr="004C23E6" w:rsidRDefault="00C01E1F" w:rsidP="004C23E6">
      <w:pPr>
        <w:tabs>
          <w:tab w:val="left" w:pos="798"/>
        </w:tabs>
        <w:ind w:right="6"/>
        <w:jc w:val="both"/>
        <w:rPr>
          <w:rFonts w:ascii="Times New Roman" w:hAnsi="Times New Roman"/>
          <w:sz w:val="24"/>
          <w:szCs w:val="24"/>
        </w:rPr>
      </w:pPr>
      <w:r w:rsidRPr="004C23E6">
        <w:rPr>
          <w:rFonts w:ascii="Times New Roman" w:hAnsi="Times New Roman"/>
          <w:sz w:val="24"/>
          <w:szCs w:val="24"/>
        </w:rPr>
        <w:t xml:space="preserve">владеть техникой письма (графикой, каллиграфией, орфографией), </w:t>
      </w:r>
      <w:r w:rsidRPr="004C23E6">
        <w:rPr>
          <w:rFonts w:ascii="Times New Roman" w:hAnsi="Times New Roman"/>
          <w:sz w:val="24"/>
          <w:szCs w:val="24"/>
        </w:rPr>
        <w:sym w:font="Wingdings" w:char="F09F"/>
      </w:r>
      <w:r w:rsidRPr="004C23E6">
        <w:rPr>
          <w:rFonts w:ascii="Times New Roman" w:hAnsi="Times New Roman"/>
          <w:sz w:val="24"/>
          <w:szCs w:val="24"/>
        </w:rPr>
        <w:t xml:space="preserve"> писать поздравление с опорой на образец; писать короткое личное письмо с опорой на образец</w:t>
      </w:r>
    </w:p>
    <w:p w:rsidR="00B544A1" w:rsidRPr="00C4087C" w:rsidRDefault="00B544A1" w:rsidP="00C01E1F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C4087C">
        <w:rPr>
          <w:rFonts w:ascii="Times New Roman" w:hAnsi="Times New Roman"/>
          <w:b/>
          <w:sz w:val="24"/>
          <w:szCs w:val="24"/>
        </w:rPr>
        <w:t>Языковые средства и навыки пользования ими</w:t>
      </w:r>
    </w:p>
    <w:p w:rsidR="004C23E6" w:rsidRDefault="00B544A1" w:rsidP="003D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0C2">
        <w:rPr>
          <w:rFonts w:ascii="Times New Roman" w:hAnsi="Times New Roman"/>
          <w:b/>
          <w:sz w:val="24"/>
          <w:szCs w:val="24"/>
        </w:rPr>
        <w:t>Каллиграфия и орфография.</w:t>
      </w:r>
      <w:r w:rsidRPr="006020C2">
        <w:rPr>
          <w:rFonts w:ascii="Times New Roman" w:hAnsi="Times New Roman"/>
          <w:sz w:val="24"/>
          <w:szCs w:val="24"/>
        </w:rPr>
        <w:t xml:space="preserve"> </w:t>
      </w:r>
    </w:p>
    <w:p w:rsidR="00B544A1" w:rsidRPr="006020C2" w:rsidRDefault="00B544A1" w:rsidP="003D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0C2">
        <w:rPr>
          <w:rFonts w:ascii="Times New Roman" w:hAnsi="Times New Roman"/>
          <w:sz w:val="24"/>
          <w:szCs w:val="24"/>
        </w:rPr>
        <w:t xml:space="preserve">Английский алфавит. </w:t>
      </w:r>
      <w:proofErr w:type="spellStart"/>
      <w:proofErr w:type="gramStart"/>
      <w:r w:rsidRPr="006020C2">
        <w:rPr>
          <w:rFonts w:ascii="Times New Roman" w:hAnsi="Times New Roman"/>
          <w:sz w:val="24"/>
          <w:szCs w:val="24"/>
        </w:rPr>
        <w:t>Звуко-буквенные</w:t>
      </w:r>
      <w:proofErr w:type="spellEnd"/>
      <w:proofErr w:type="gramEnd"/>
      <w:r w:rsidRPr="006020C2">
        <w:rPr>
          <w:rFonts w:ascii="Times New Roman" w:hAnsi="Times New Roman"/>
          <w:sz w:val="24"/>
          <w:szCs w:val="24"/>
        </w:rPr>
        <w:t xml:space="preserve"> соответствия. Основные буквосочетания. Транскрипция. Апостроф. Основные правила чтения и орфографии. Написание слов активного словаря. </w:t>
      </w:r>
    </w:p>
    <w:p w:rsidR="004C23E6" w:rsidRDefault="00B544A1" w:rsidP="003D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0C2">
        <w:rPr>
          <w:rFonts w:ascii="Times New Roman" w:hAnsi="Times New Roman"/>
          <w:b/>
          <w:sz w:val="24"/>
          <w:szCs w:val="24"/>
        </w:rPr>
        <w:t>Фонетическая сторона речи</w:t>
      </w:r>
      <w:r w:rsidRPr="006020C2">
        <w:rPr>
          <w:rFonts w:ascii="Times New Roman" w:hAnsi="Times New Roman"/>
          <w:sz w:val="24"/>
          <w:szCs w:val="24"/>
        </w:rPr>
        <w:t xml:space="preserve">. </w:t>
      </w:r>
    </w:p>
    <w:p w:rsidR="00B544A1" w:rsidRPr="006020C2" w:rsidRDefault="00B544A1" w:rsidP="003D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0C2">
        <w:rPr>
          <w:rFonts w:ascii="Times New Roman" w:hAnsi="Times New Roman"/>
          <w:sz w:val="24"/>
          <w:szCs w:val="24"/>
        </w:rPr>
        <w:t>Чёткое произношение и дифференциация на слух всех фонем и звукосочетаний английской речи. Соблюдение основных норм английского произношения: долгие и краткие гласные, произношение звонких согласных в конце слога и слова без оглушения, произношение согласных без смягчения перед «узкими» гласными. Дифтонги. Связующее “</w:t>
      </w:r>
      <w:r w:rsidRPr="006020C2">
        <w:rPr>
          <w:rFonts w:ascii="Times New Roman" w:hAnsi="Times New Roman"/>
          <w:sz w:val="24"/>
          <w:szCs w:val="24"/>
          <w:lang w:val="en-US"/>
        </w:rPr>
        <w:t>r</w:t>
      </w:r>
      <w:r w:rsidRPr="006020C2">
        <w:rPr>
          <w:rFonts w:ascii="Times New Roman" w:hAnsi="Times New Roman"/>
          <w:sz w:val="24"/>
          <w:szCs w:val="24"/>
        </w:rPr>
        <w:t>” (</w:t>
      </w:r>
      <w:proofErr w:type="spellStart"/>
      <w:r w:rsidRPr="006020C2">
        <w:rPr>
          <w:rFonts w:ascii="Times New Roman" w:hAnsi="Times New Roman"/>
          <w:i/>
          <w:sz w:val="24"/>
          <w:szCs w:val="24"/>
          <w:lang w:val="en-US"/>
        </w:rPr>
        <w:t>thereis</w:t>
      </w:r>
      <w:proofErr w:type="spellEnd"/>
      <w:r w:rsidRPr="006020C2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6020C2">
        <w:rPr>
          <w:rFonts w:ascii="Times New Roman" w:hAnsi="Times New Roman"/>
          <w:i/>
          <w:sz w:val="24"/>
          <w:szCs w:val="24"/>
          <w:lang w:val="en-US"/>
        </w:rPr>
        <w:t>thereare</w:t>
      </w:r>
      <w:proofErr w:type="spellEnd"/>
      <w:r w:rsidRPr="006020C2">
        <w:rPr>
          <w:rFonts w:ascii="Times New Roman" w:hAnsi="Times New Roman"/>
          <w:sz w:val="24"/>
          <w:szCs w:val="24"/>
        </w:rPr>
        <w:t xml:space="preserve"> и аналогичных случаях). Аспирация. Ударение в слове, фразе. Безударное произношение служебных слов (артикли, союзы, предлоги). Интонационное выделение смысловых групп в предложении. Ритм и интонация в повествовательном, восклицательном и побудительном предложении, общих и специальных вопросах. Интонация перечисления. Интонация междометий и вводных слов. </w:t>
      </w:r>
    </w:p>
    <w:p w:rsidR="004C23E6" w:rsidRDefault="00B544A1" w:rsidP="003D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0C2">
        <w:rPr>
          <w:rFonts w:ascii="Times New Roman" w:hAnsi="Times New Roman"/>
          <w:b/>
          <w:sz w:val="24"/>
          <w:szCs w:val="24"/>
        </w:rPr>
        <w:t>Лексическая сторона речи</w:t>
      </w:r>
      <w:r w:rsidRPr="006020C2">
        <w:rPr>
          <w:rFonts w:ascii="Times New Roman" w:hAnsi="Times New Roman"/>
          <w:sz w:val="24"/>
          <w:szCs w:val="24"/>
        </w:rPr>
        <w:t xml:space="preserve">. </w:t>
      </w:r>
    </w:p>
    <w:p w:rsidR="00B544A1" w:rsidRPr="006020C2" w:rsidRDefault="000C690F" w:rsidP="003D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180</w:t>
      </w:r>
      <w:r w:rsidR="00B544A1" w:rsidRPr="006020C2">
        <w:rPr>
          <w:rFonts w:ascii="Times New Roman" w:hAnsi="Times New Roman"/>
          <w:sz w:val="24"/>
          <w:szCs w:val="24"/>
        </w:rPr>
        <w:t xml:space="preserve"> единиц продуктивной и рецептивной лексики в соответствии с доступными учащимся начальной школы коммуникативными ситуациями на материале соответствующих их возрасту тем. Наиболее распространенные, простые и устойчивые словосочетания, оценочная лексика, фразы речевого этикета, принятые в культуре англоговорящих стран. Интернациональные слова. Лексические представления о простых способах словообразования в форме суффиксации (</w:t>
      </w:r>
      <w:r w:rsidR="00B544A1" w:rsidRPr="006020C2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B544A1" w:rsidRPr="006020C2">
        <w:rPr>
          <w:rFonts w:ascii="Times New Roman" w:hAnsi="Times New Roman"/>
          <w:i/>
          <w:sz w:val="24"/>
          <w:szCs w:val="24"/>
        </w:rPr>
        <w:t>er</w:t>
      </w:r>
      <w:proofErr w:type="spellEnd"/>
      <w:r w:rsidR="00B544A1" w:rsidRPr="006020C2">
        <w:rPr>
          <w:rFonts w:ascii="Times New Roman" w:hAnsi="Times New Roman"/>
          <w:sz w:val="24"/>
          <w:szCs w:val="24"/>
        </w:rPr>
        <w:t xml:space="preserve">, </w:t>
      </w:r>
      <w:r w:rsidR="00B544A1" w:rsidRPr="006020C2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B544A1" w:rsidRPr="006020C2">
        <w:rPr>
          <w:rFonts w:ascii="Times New Roman" w:hAnsi="Times New Roman"/>
          <w:i/>
          <w:sz w:val="24"/>
          <w:szCs w:val="24"/>
        </w:rPr>
        <w:t>tion</w:t>
      </w:r>
      <w:proofErr w:type="spellEnd"/>
      <w:r w:rsidR="00B544A1" w:rsidRPr="006020C2">
        <w:rPr>
          <w:rFonts w:ascii="Times New Roman" w:hAnsi="Times New Roman"/>
          <w:sz w:val="24"/>
          <w:szCs w:val="24"/>
        </w:rPr>
        <w:t xml:space="preserve">, </w:t>
      </w:r>
      <w:r w:rsidR="00B544A1" w:rsidRPr="006020C2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B544A1" w:rsidRPr="006020C2">
        <w:rPr>
          <w:rFonts w:ascii="Times New Roman" w:hAnsi="Times New Roman"/>
          <w:i/>
          <w:sz w:val="24"/>
          <w:szCs w:val="24"/>
        </w:rPr>
        <w:t>ly</w:t>
      </w:r>
      <w:proofErr w:type="spellEnd"/>
      <w:r w:rsidR="00B544A1" w:rsidRPr="006020C2">
        <w:rPr>
          <w:rFonts w:ascii="Times New Roman" w:hAnsi="Times New Roman"/>
          <w:sz w:val="24"/>
          <w:szCs w:val="24"/>
        </w:rPr>
        <w:t xml:space="preserve"> и др.), словосложения (</w:t>
      </w:r>
      <w:r w:rsidR="00B544A1" w:rsidRPr="006020C2">
        <w:rPr>
          <w:rFonts w:ascii="Times New Roman" w:hAnsi="Times New Roman"/>
          <w:i/>
          <w:sz w:val="24"/>
          <w:szCs w:val="24"/>
          <w:lang w:val="en-US"/>
        </w:rPr>
        <w:t>ice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544A1" w:rsidRPr="006020C2">
        <w:rPr>
          <w:rFonts w:ascii="Times New Roman" w:hAnsi="Times New Roman"/>
          <w:i/>
          <w:sz w:val="24"/>
          <w:szCs w:val="24"/>
          <w:lang w:val="en-US"/>
        </w:rPr>
        <w:t>cream</w:t>
      </w:r>
      <w:r w:rsidR="00B544A1" w:rsidRPr="006020C2">
        <w:rPr>
          <w:rFonts w:ascii="Times New Roman" w:hAnsi="Times New Roman"/>
          <w:sz w:val="24"/>
          <w:szCs w:val="24"/>
        </w:rPr>
        <w:t>) и конверсии (</w:t>
      </w:r>
      <w:r w:rsidR="00B544A1" w:rsidRPr="006020C2">
        <w:rPr>
          <w:rFonts w:ascii="Times New Roman" w:hAnsi="Times New Roman"/>
          <w:i/>
          <w:sz w:val="24"/>
          <w:szCs w:val="24"/>
          <w:lang w:val="en-US"/>
        </w:rPr>
        <w:t>drink</w:t>
      </w:r>
      <w:r w:rsidR="00B544A1" w:rsidRPr="006020C2">
        <w:rPr>
          <w:rFonts w:ascii="Times New Roman" w:hAnsi="Times New Roman"/>
          <w:i/>
          <w:sz w:val="24"/>
          <w:szCs w:val="24"/>
        </w:rPr>
        <w:t xml:space="preserve"> – </w:t>
      </w:r>
      <w:r w:rsidR="00B544A1" w:rsidRPr="006020C2">
        <w:rPr>
          <w:rFonts w:ascii="Times New Roman" w:hAnsi="Times New Roman"/>
          <w:i/>
          <w:sz w:val="24"/>
          <w:szCs w:val="24"/>
          <w:lang w:val="en-US"/>
        </w:rPr>
        <w:t>to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544A1" w:rsidRPr="006020C2">
        <w:rPr>
          <w:rFonts w:ascii="Times New Roman" w:hAnsi="Times New Roman"/>
          <w:i/>
          <w:sz w:val="24"/>
          <w:szCs w:val="24"/>
          <w:lang w:val="en-US"/>
        </w:rPr>
        <w:t>drink</w:t>
      </w:r>
      <w:r w:rsidR="00B544A1" w:rsidRPr="006020C2">
        <w:rPr>
          <w:rFonts w:ascii="Times New Roman" w:hAnsi="Times New Roman"/>
          <w:sz w:val="24"/>
          <w:szCs w:val="24"/>
        </w:rPr>
        <w:t xml:space="preserve">). </w:t>
      </w:r>
    </w:p>
    <w:p w:rsidR="004C23E6" w:rsidRDefault="00B544A1" w:rsidP="003D72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20C2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B544A1" w:rsidRPr="009433B7" w:rsidRDefault="004C23E6" w:rsidP="004C23E6">
      <w:pPr>
        <w:jc w:val="both"/>
        <w:rPr>
          <w:rFonts w:ascii="Times New Roman" w:hAnsi="Times New Roman"/>
          <w:sz w:val="24"/>
          <w:szCs w:val="24"/>
        </w:rPr>
      </w:pPr>
      <w:r w:rsidRPr="004C23E6"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предложения: повествовательное, вопросительное, побудительное. Общий и специальный вопросы. Вопросительные слова: </w:t>
      </w:r>
      <w:r w:rsidRPr="004C23E6">
        <w:rPr>
          <w:rFonts w:ascii="Times New Roman" w:hAnsi="Times New Roman"/>
          <w:sz w:val="24"/>
          <w:szCs w:val="24"/>
          <w:lang w:val="en-US"/>
        </w:rPr>
        <w:t>what</w:t>
      </w:r>
      <w:r w:rsidRPr="004C23E6">
        <w:rPr>
          <w:rFonts w:ascii="Times New Roman" w:hAnsi="Times New Roman"/>
          <w:sz w:val="24"/>
          <w:szCs w:val="24"/>
        </w:rPr>
        <w:t xml:space="preserve">, </w:t>
      </w:r>
      <w:r w:rsidRPr="004C23E6">
        <w:rPr>
          <w:rFonts w:ascii="Times New Roman" w:hAnsi="Times New Roman"/>
          <w:sz w:val="24"/>
          <w:szCs w:val="24"/>
          <w:lang w:val="en-US"/>
        </w:rPr>
        <w:t>who</w:t>
      </w:r>
      <w:r w:rsidRPr="004C23E6">
        <w:rPr>
          <w:rFonts w:ascii="Times New Roman" w:hAnsi="Times New Roman"/>
          <w:sz w:val="24"/>
          <w:szCs w:val="24"/>
        </w:rPr>
        <w:t xml:space="preserve">, </w:t>
      </w:r>
      <w:r w:rsidRPr="004C23E6">
        <w:rPr>
          <w:rFonts w:ascii="Times New Roman" w:hAnsi="Times New Roman"/>
          <w:sz w:val="24"/>
          <w:szCs w:val="24"/>
          <w:lang w:val="en-US"/>
        </w:rPr>
        <w:t>when</w:t>
      </w:r>
      <w:r w:rsidRPr="004C23E6">
        <w:rPr>
          <w:rFonts w:ascii="Times New Roman" w:hAnsi="Times New Roman"/>
          <w:sz w:val="24"/>
          <w:szCs w:val="24"/>
        </w:rPr>
        <w:t xml:space="preserve">, </w:t>
      </w:r>
      <w:r w:rsidRPr="004C23E6">
        <w:rPr>
          <w:rFonts w:ascii="Times New Roman" w:hAnsi="Times New Roman"/>
          <w:sz w:val="24"/>
          <w:szCs w:val="24"/>
          <w:lang w:val="en-US"/>
        </w:rPr>
        <w:t>where</w:t>
      </w:r>
      <w:r w:rsidRPr="004C23E6">
        <w:rPr>
          <w:rFonts w:ascii="Times New Roman" w:hAnsi="Times New Roman"/>
          <w:sz w:val="24"/>
          <w:szCs w:val="24"/>
        </w:rPr>
        <w:t xml:space="preserve">, </w:t>
      </w:r>
      <w:r w:rsidRPr="004C23E6">
        <w:rPr>
          <w:rFonts w:ascii="Times New Roman" w:hAnsi="Times New Roman"/>
          <w:sz w:val="24"/>
          <w:szCs w:val="24"/>
          <w:lang w:val="en-US"/>
        </w:rPr>
        <w:t>why</w:t>
      </w:r>
      <w:r w:rsidRPr="004C23E6">
        <w:rPr>
          <w:rFonts w:ascii="Times New Roman" w:hAnsi="Times New Roman"/>
          <w:sz w:val="24"/>
          <w:szCs w:val="24"/>
        </w:rPr>
        <w:t xml:space="preserve">, </w:t>
      </w:r>
      <w:r w:rsidRPr="004C23E6">
        <w:rPr>
          <w:rFonts w:ascii="Times New Roman" w:hAnsi="Times New Roman"/>
          <w:sz w:val="24"/>
          <w:szCs w:val="24"/>
          <w:lang w:val="en-US"/>
        </w:rPr>
        <w:t>how</w:t>
      </w:r>
      <w:r w:rsidRPr="004C23E6">
        <w:rPr>
          <w:rFonts w:ascii="Times New Roman" w:hAnsi="Times New Roman"/>
          <w:sz w:val="24"/>
          <w:szCs w:val="24"/>
        </w:rPr>
        <w:t xml:space="preserve">. Порядок слов в предложении. Утвердительные и отрицательные предложения. </w:t>
      </w:r>
      <w:proofErr w:type="gramStart"/>
      <w:r w:rsidRPr="004C23E6">
        <w:rPr>
          <w:rFonts w:ascii="Times New Roman" w:hAnsi="Times New Roman"/>
          <w:sz w:val="24"/>
          <w:szCs w:val="24"/>
        </w:rPr>
        <w:t>Простое предложение  с простым глагольным сказуемым (</w:t>
      </w:r>
      <w:r w:rsidRPr="004C23E6">
        <w:rPr>
          <w:rFonts w:ascii="Times New Roman" w:hAnsi="Times New Roman"/>
          <w:sz w:val="24"/>
          <w:szCs w:val="24"/>
          <w:lang w:val="en-US"/>
        </w:rPr>
        <w:t>He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speaks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English</w:t>
      </w:r>
      <w:r w:rsidRPr="004C23E6">
        <w:rPr>
          <w:rFonts w:ascii="Times New Roman" w:hAnsi="Times New Roman"/>
          <w:sz w:val="24"/>
          <w:szCs w:val="24"/>
        </w:rPr>
        <w:t>.), составным именным (</w:t>
      </w:r>
      <w:r w:rsidRPr="004C23E6">
        <w:rPr>
          <w:rFonts w:ascii="Times New Roman" w:hAnsi="Times New Roman"/>
          <w:sz w:val="24"/>
          <w:szCs w:val="24"/>
          <w:lang w:val="en-US"/>
        </w:rPr>
        <w:t>My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family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is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big</w:t>
      </w:r>
      <w:r w:rsidRPr="004C23E6">
        <w:rPr>
          <w:rFonts w:ascii="Times New Roman" w:hAnsi="Times New Roman"/>
          <w:sz w:val="24"/>
          <w:szCs w:val="24"/>
        </w:rPr>
        <w:t>.) и составным глагольным (</w:t>
      </w:r>
      <w:r w:rsidRPr="004C23E6">
        <w:rPr>
          <w:rFonts w:ascii="Times New Roman" w:hAnsi="Times New Roman"/>
          <w:sz w:val="24"/>
          <w:szCs w:val="24"/>
          <w:lang w:val="en-US"/>
        </w:rPr>
        <w:t>I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like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to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dance</w:t>
      </w:r>
      <w:r w:rsidRPr="004C23E6">
        <w:rPr>
          <w:rFonts w:ascii="Times New Roman" w:hAnsi="Times New Roman"/>
          <w:sz w:val="24"/>
          <w:szCs w:val="24"/>
        </w:rPr>
        <w:t>.</w:t>
      </w:r>
      <w:proofErr w:type="gramEnd"/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She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can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skate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well</w:t>
      </w:r>
      <w:r w:rsidRPr="004C23E6">
        <w:rPr>
          <w:rFonts w:ascii="Times New Roman" w:hAnsi="Times New Roman"/>
          <w:sz w:val="24"/>
          <w:szCs w:val="24"/>
        </w:rPr>
        <w:t>.) сказуемым. Побудительные предложения в утвердительной (</w:t>
      </w:r>
      <w:r w:rsidRPr="004C23E6">
        <w:rPr>
          <w:rFonts w:ascii="Times New Roman" w:hAnsi="Times New Roman"/>
          <w:sz w:val="24"/>
          <w:szCs w:val="24"/>
          <w:lang w:val="en-US"/>
        </w:rPr>
        <w:t>Help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me</w:t>
      </w:r>
      <w:r w:rsidRPr="004C23E6">
        <w:rPr>
          <w:rFonts w:ascii="Times New Roman" w:hAnsi="Times New Roman"/>
          <w:sz w:val="24"/>
          <w:szCs w:val="24"/>
        </w:rPr>
        <w:t xml:space="preserve">, </w:t>
      </w:r>
      <w:r w:rsidRPr="004C23E6">
        <w:rPr>
          <w:rFonts w:ascii="Times New Roman" w:hAnsi="Times New Roman"/>
          <w:sz w:val="24"/>
          <w:szCs w:val="24"/>
          <w:lang w:val="en-US"/>
        </w:rPr>
        <w:t>please</w:t>
      </w:r>
      <w:r w:rsidRPr="004C23E6">
        <w:rPr>
          <w:rFonts w:ascii="Times New Roman" w:hAnsi="Times New Roman"/>
          <w:sz w:val="24"/>
          <w:szCs w:val="24"/>
        </w:rPr>
        <w:t>.) и отрицательной (</w:t>
      </w:r>
      <w:r w:rsidRPr="004C23E6">
        <w:rPr>
          <w:rFonts w:ascii="Times New Roman" w:hAnsi="Times New Roman"/>
          <w:sz w:val="24"/>
          <w:szCs w:val="24"/>
          <w:lang w:val="en-US"/>
        </w:rPr>
        <w:t>Don</w:t>
      </w:r>
      <w:r w:rsidRPr="004C23E6">
        <w:rPr>
          <w:rFonts w:ascii="Times New Roman" w:hAnsi="Times New Roman"/>
          <w:sz w:val="24"/>
          <w:szCs w:val="24"/>
        </w:rPr>
        <w:t>’</w:t>
      </w:r>
      <w:r w:rsidRPr="004C23E6">
        <w:rPr>
          <w:rFonts w:ascii="Times New Roman" w:hAnsi="Times New Roman"/>
          <w:sz w:val="24"/>
          <w:szCs w:val="24"/>
          <w:lang w:val="en-US"/>
        </w:rPr>
        <w:t>t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be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late</w:t>
      </w:r>
      <w:r w:rsidRPr="004C23E6">
        <w:rPr>
          <w:rFonts w:ascii="Times New Roman" w:hAnsi="Times New Roman"/>
          <w:sz w:val="24"/>
          <w:szCs w:val="24"/>
        </w:rPr>
        <w:t xml:space="preserve">!) формах. </w:t>
      </w:r>
      <w:proofErr w:type="gramStart"/>
      <w:r w:rsidRPr="004C23E6">
        <w:rPr>
          <w:rFonts w:ascii="Times New Roman" w:hAnsi="Times New Roman"/>
          <w:sz w:val="24"/>
          <w:szCs w:val="24"/>
        </w:rPr>
        <w:t>Безличные предложения в настоящем времени (</w:t>
      </w:r>
      <w:r w:rsidRPr="004C23E6">
        <w:rPr>
          <w:rFonts w:ascii="Times New Roman" w:hAnsi="Times New Roman"/>
          <w:sz w:val="24"/>
          <w:szCs w:val="24"/>
          <w:lang w:val="en-US"/>
        </w:rPr>
        <w:t>It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is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cold</w:t>
      </w:r>
      <w:r w:rsidRPr="004C23E6">
        <w:rPr>
          <w:rFonts w:ascii="Times New Roman" w:hAnsi="Times New Roman"/>
          <w:sz w:val="24"/>
          <w:szCs w:val="24"/>
        </w:rPr>
        <w:t>.</w:t>
      </w:r>
      <w:proofErr w:type="gramEnd"/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It</w:t>
      </w:r>
      <w:r w:rsidRPr="004C23E6">
        <w:rPr>
          <w:rFonts w:ascii="Times New Roman" w:hAnsi="Times New Roman"/>
          <w:sz w:val="24"/>
          <w:szCs w:val="24"/>
        </w:rPr>
        <w:t>’</w:t>
      </w:r>
      <w:r w:rsidRPr="004C23E6">
        <w:rPr>
          <w:rFonts w:ascii="Times New Roman" w:hAnsi="Times New Roman"/>
          <w:sz w:val="24"/>
          <w:szCs w:val="24"/>
          <w:lang w:val="en-US"/>
        </w:rPr>
        <w:t>s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five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o</w:t>
      </w:r>
      <w:r w:rsidRPr="004C23E6">
        <w:rPr>
          <w:rFonts w:ascii="Times New Roman" w:hAnsi="Times New Roman"/>
          <w:sz w:val="24"/>
          <w:szCs w:val="24"/>
        </w:rPr>
        <w:t>’</w:t>
      </w:r>
      <w:r w:rsidRPr="004C23E6">
        <w:rPr>
          <w:rFonts w:ascii="Times New Roman" w:hAnsi="Times New Roman"/>
          <w:sz w:val="24"/>
          <w:szCs w:val="24"/>
          <w:lang w:val="en-US"/>
        </w:rPr>
        <w:t>clock</w:t>
      </w:r>
      <w:r w:rsidRPr="004C23E6">
        <w:rPr>
          <w:rFonts w:ascii="Times New Roman" w:hAnsi="Times New Roman"/>
          <w:sz w:val="24"/>
          <w:szCs w:val="24"/>
        </w:rPr>
        <w:t xml:space="preserve">.).  Простые распространенные предложения. Предложения с однородными членами. Сложносочиненные предложения с союзами </w:t>
      </w:r>
      <w:r w:rsidRPr="004C23E6">
        <w:rPr>
          <w:rFonts w:ascii="Times New Roman" w:hAnsi="Times New Roman"/>
          <w:sz w:val="24"/>
          <w:szCs w:val="24"/>
          <w:lang w:val="en-US"/>
        </w:rPr>
        <w:t>and</w:t>
      </w:r>
      <w:r w:rsidRPr="004C23E6">
        <w:rPr>
          <w:rFonts w:ascii="Times New Roman" w:hAnsi="Times New Roman"/>
          <w:sz w:val="24"/>
          <w:szCs w:val="24"/>
        </w:rPr>
        <w:t xml:space="preserve">, </w:t>
      </w:r>
      <w:r w:rsidRPr="004C23E6">
        <w:rPr>
          <w:rFonts w:ascii="Times New Roman" w:hAnsi="Times New Roman"/>
          <w:sz w:val="24"/>
          <w:szCs w:val="24"/>
          <w:lang w:val="en-US"/>
        </w:rPr>
        <w:t>but</w:t>
      </w:r>
      <w:r w:rsidRPr="004C23E6">
        <w:rPr>
          <w:rFonts w:ascii="Times New Roman" w:hAnsi="Times New Roman"/>
          <w:sz w:val="24"/>
          <w:szCs w:val="24"/>
        </w:rPr>
        <w:t>.</w:t>
      </w:r>
      <w:r w:rsidR="00B544A1"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</w:rPr>
        <w:t>Глагол</w:t>
      </w:r>
      <w:r w:rsidRPr="004C23E6">
        <w:rPr>
          <w:rFonts w:ascii="Times New Roman" w:hAnsi="Times New Roman"/>
          <w:sz w:val="24"/>
          <w:szCs w:val="24"/>
          <w:lang w:val="en-US"/>
        </w:rPr>
        <w:t xml:space="preserve"> to be </w:t>
      </w:r>
      <w:r w:rsidRPr="004C23E6">
        <w:rPr>
          <w:rFonts w:ascii="Times New Roman" w:hAnsi="Times New Roman"/>
          <w:sz w:val="24"/>
          <w:szCs w:val="24"/>
        </w:rPr>
        <w:t>в</w:t>
      </w:r>
      <w:r w:rsidRPr="004C23E6">
        <w:rPr>
          <w:rFonts w:ascii="Times New Roman" w:hAnsi="Times New Roman"/>
          <w:sz w:val="24"/>
          <w:szCs w:val="24"/>
          <w:lang w:val="en-US"/>
        </w:rPr>
        <w:t xml:space="preserve"> Past </w:t>
      </w:r>
      <w:r w:rsidRPr="004C23E6">
        <w:rPr>
          <w:rFonts w:ascii="Times New Roman" w:hAnsi="Times New Roman"/>
          <w:sz w:val="24"/>
          <w:szCs w:val="24"/>
        </w:rPr>
        <w:t>и</w:t>
      </w:r>
      <w:r w:rsidRPr="004C23E6">
        <w:rPr>
          <w:rFonts w:ascii="Times New Roman" w:hAnsi="Times New Roman"/>
          <w:sz w:val="24"/>
          <w:szCs w:val="24"/>
          <w:lang w:val="en-US"/>
        </w:rPr>
        <w:t xml:space="preserve"> Future simple. </w:t>
      </w:r>
      <w:r w:rsidRPr="004C23E6">
        <w:rPr>
          <w:rFonts w:ascii="Times New Roman" w:hAnsi="Times New Roman"/>
          <w:sz w:val="24"/>
          <w:szCs w:val="24"/>
        </w:rPr>
        <w:t>Оборот</w:t>
      </w:r>
      <w:r w:rsidRPr="004C23E6">
        <w:rPr>
          <w:rFonts w:ascii="Times New Roman" w:hAnsi="Times New Roman"/>
          <w:sz w:val="24"/>
          <w:szCs w:val="24"/>
          <w:lang w:val="en-US"/>
        </w:rPr>
        <w:t xml:space="preserve"> there was/were.</w:t>
      </w:r>
      <w:r w:rsidRPr="004C23E6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4C23E6">
        <w:rPr>
          <w:rFonts w:ascii="Times New Roman" w:hAnsi="Times New Roman"/>
          <w:iCs/>
          <w:sz w:val="24"/>
          <w:szCs w:val="24"/>
        </w:rPr>
        <w:t>Глаголы</w:t>
      </w:r>
      <w:r w:rsidRPr="004C23E6">
        <w:rPr>
          <w:rFonts w:ascii="Times New Roman" w:hAnsi="Times New Roman"/>
          <w:iCs/>
          <w:sz w:val="24"/>
          <w:szCs w:val="24"/>
          <w:lang w:val="en-US"/>
        </w:rPr>
        <w:t xml:space="preserve"> can, have to, may, must.</w:t>
      </w:r>
      <w:r w:rsidRPr="004C23E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3E6">
        <w:rPr>
          <w:rFonts w:ascii="Times New Roman" w:hAnsi="Times New Roman"/>
          <w:sz w:val="24"/>
          <w:szCs w:val="24"/>
        </w:rPr>
        <w:t>Правильные</w:t>
      </w:r>
      <w:r w:rsidRPr="004C23E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3E6">
        <w:rPr>
          <w:rFonts w:ascii="Times New Roman" w:hAnsi="Times New Roman"/>
          <w:sz w:val="24"/>
          <w:szCs w:val="24"/>
        </w:rPr>
        <w:t>и</w:t>
      </w:r>
      <w:r w:rsidRPr="004C23E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3E6">
        <w:rPr>
          <w:rFonts w:ascii="Times New Roman" w:hAnsi="Times New Roman"/>
          <w:sz w:val="24"/>
          <w:szCs w:val="24"/>
        </w:rPr>
        <w:t>неправильные</w:t>
      </w:r>
      <w:r w:rsidRPr="004C23E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3E6">
        <w:rPr>
          <w:rFonts w:ascii="Times New Roman" w:hAnsi="Times New Roman"/>
          <w:sz w:val="24"/>
          <w:szCs w:val="24"/>
        </w:rPr>
        <w:t>глаголы</w:t>
      </w:r>
      <w:r w:rsidRPr="004C23E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3E6">
        <w:rPr>
          <w:rFonts w:ascii="Times New Roman" w:hAnsi="Times New Roman"/>
          <w:sz w:val="24"/>
          <w:szCs w:val="24"/>
        </w:rPr>
        <w:t>в</w:t>
      </w:r>
      <w:r w:rsidRPr="004C23E6">
        <w:rPr>
          <w:rFonts w:ascii="Times New Roman" w:hAnsi="Times New Roman"/>
          <w:sz w:val="24"/>
          <w:szCs w:val="24"/>
          <w:lang w:val="en-US"/>
        </w:rPr>
        <w:t xml:space="preserve"> Future, Past simple (indefinite). Be going to. Present continuous </w:t>
      </w:r>
      <w:r w:rsidRPr="004C23E6">
        <w:rPr>
          <w:rFonts w:ascii="Times New Roman" w:hAnsi="Times New Roman"/>
          <w:sz w:val="24"/>
          <w:szCs w:val="24"/>
        </w:rPr>
        <w:t>с</w:t>
      </w:r>
      <w:r w:rsidRPr="004C23E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3E6">
        <w:rPr>
          <w:rFonts w:ascii="Times New Roman" w:hAnsi="Times New Roman"/>
          <w:sz w:val="24"/>
          <w:szCs w:val="24"/>
        </w:rPr>
        <w:t>изученными</w:t>
      </w:r>
      <w:r w:rsidRPr="004C23E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3E6">
        <w:rPr>
          <w:rFonts w:ascii="Times New Roman" w:hAnsi="Times New Roman"/>
          <w:sz w:val="24"/>
          <w:szCs w:val="24"/>
        </w:rPr>
        <w:t>глаголами</w:t>
      </w:r>
      <w:r w:rsidRPr="004C23E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C23E6">
        <w:rPr>
          <w:rFonts w:ascii="Times New Roman" w:hAnsi="Times New Roman"/>
          <w:sz w:val="24"/>
          <w:szCs w:val="24"/>
        </w:rPr>
        <w:t>наречия</w:t>
      </w:r>
      <w:r w:rsidRPr="004C23E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3E6">
        <w:rPr>
          <w:rFonts w:ascii="Times New Roman" w:hAnsi="Times New Roman"/>
          <w:sz w:val="24"/>
          <w:szCs w:val="24"/>
        </w:rPr>
        <w:t>времени</w:t>
      </w:r>
      <w:r w:rsidRPr="004C23E6">
        <w:rPr>
          <w:rFonts w:ascii="Times New Roman" w:hAnsi="Times New Roman"/>
          <w:sz w:val="24"/>
          <w:szCs w:val="24"/>
          <w:lang w:val="en-US"/>
        </w:rPr>
        <w:t xml:space="preserve"> (yesterday, tomorrow, often, always, usually, sometimes, never, once/twice/ three times a week). </w:t>
      </w:r>
      <w:r w:rsidRPr="004C23E6">
        <w:rPr>
          <w:rFonts w:ascii="Times New Roman" w:hAnsi="Times New Roman"/>
          <w:sz w:val="24"/>
          <w:szCs w:val="24"/>
        </w:rPr>
        <w:t>Наречия</w:t>
      </w:r>
      <w:r w:rsidRPr="009433B7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</w:rPr>
        <w:t>степени</w:t>
      </w:r>
      <w:r w:rsidRPr="009433B7">
        <w:rPr>
          <w:rFonts w:ascii="Times New Roman" w:hAnsi="Times New Roman"/>
          <w:sz w:val="24"/>
          <w:szCs w:val="24"/>
        </w:rPr>
        <w:t xml:space="preserve"> (</w:t>
      </w:r>
      <w:r w:rsidRPr="004C23E6">
        <w:rPr>
          <w:rFonts w:ascii="Times New Roman" w:hAnsi="Times New Roman"/>
          <w:sz w:val="24"/>
          <w:szCs w:val="24"/>
          <w:lang w:val="en-US"/>
        </w:rPr>
        <w:t>much</w:t>
      </w:r>
      <w:r w:rsidRPr="009433B7">
        <w:rPr>
          <w:rFonts w:ascii="Times New Roman" w:hAnsi="Times New Roman"/>
          <w:sz w:val="24"/>
          <w:szCs w:val="24"/>
        </w:rPr>
        <w:t xml:space="preserve">, </w:t>
      </w:r>
      <w:r w:rsidRPr="004C23E6">
        <w:rPr>
          <w:rFonts w:ascii="Times New Roman" w:hAnsi="Times New Roman"/>
          <w:sz w:val="24"/>
          <w:szCs w:val="24"/>
          <w:lang w:val="en-US"/>
        </w:rPr>
        <w:t>little</w:t>
      </w:r>
      <w:r w:rsidRPr="009433B7">
        <w:rPr>
          <w:rFonts w:ascii="Times New Roman" w:hAnsi="Times New Roman"/>
          <w:sz w:val="24"/>
          <w:szCs w:val="24"/>
        </w:rPr>
        <w:t xml:space="preserve">, </w:t>
      </w:r>
      <w:r w:rsidRPr="004C23E6">
        <w:rPr>
          <w:rFonts w:ascii="Times New Roman" w:hAnsi="Times New Roman"/>
          <w:sz w:val="24"/>
          <w:szCs w:val="24"/>
          <w:lang w:val="en-US"/>
        </w:rPr>
        <w:t>very</w:t>
      </w:r>
      <w:r w:rsidRPr="009433B7">
        <w:rPr>
          <w:rFonts w:ascii="Times New Roman" w:hAnsi="Times New Roman"/>
          <w:sz w:val="24"/>
          <w:szCs w:val="24"/>
        </w:rPr>
        <w:t>).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23E6">
        <w:rPr>
          <w:rFonts w:ascii="Times New Roman" w:hAnsi="Times New Roman"/>
          <w:sz w:val="24"/>
          <w:szCs w:val="24"/>
          <w:lang w:val="en-US"/>
        </w:rPr>
        <w:t>A</w:t>
      </w:r>
      <w:r w:rsidRPr="004C23E6">
        <w:rPr>
          <w:rFonts w:ascii="Times New Roman" w:hAnsi="Times New Roman"/>
          <w:sz w:val="24"/>
          <w:szCs w:val="24"/>
        </w:rPr>
        <w:t xml:space="preserve"> </w:t>
      </w:r>
      <w:r w:rsidRPr="004C23E6">
        <w:rPr>
          <w:rFonts w:ascii="Times New Roman" w:hAnsi="Times New Roman"/>
          <w:sz w:val="24"/>
          <w:szCs w:val="24"/>
          <w:lang w:val="en-US"/>
        </w:rPr>
        <w:t>lot</w:t>
      </w:r>
      <w:r w:rsidRPr="004C23E6">
        <w:rPr>
          <w:rFonts w:ascii="Times New Roman" w:hAnsi="Times New Roman"/>
          <w:sz w:val="24"/>
          <w:szCs w:val="24"/>
        </w:rPr>
        <w:t xml:space="preserve">, </w:t>
      </w:r>
      <w:r w:rsidRPr="004C23E6">
        <w:rPr>
          <w:rFonts w:ascii="Times New Roman" w:hAnsi="Times New Roman"/>
          <w:sz w:val="24"/>
          <w:szCs w:val="24"/>
          <w:lang w:val="en-US"/>
        </w:rPr>
        <w:t>much</w:t>
      </w:r>
      <w:r w:rsidRPr="004C23E6">
        <w:rPr>
          <w:rFonts w:ascii="Times New Roman" w:hAnsi="Times New Roman"/>
          <w:sz w:val="24"/>
          <w:szCs w:val="24"/>
        </w:rPr>
        <w:t xml:space="preserve">, </w:t>
      </w:r>
      <w:r w:rsidRPr="004C23E6">
        <w:rPr>
          <w:rFonts w:ascii="Times New Roman" w:hAnsi="Times New Roman"/>
          <w:sz w:val="24"/>
          <w:szCs w:val="24"/>
          <w:lang w:val="en-US"/>
        </w:rPr>
        <w:t>many</w:t>
      </w:r>
      <w:r w:rsidRPr="004C23E6">
        <w:rPr>
          <w:rFonts w:ascii="Times New Roman" w:hAnsi="Times New Roman"/>
          <w:sz w:val="24"/>
          <w:szCs w:val="24"/>
        </w:rPr>
        <w:t>.</w:t>
      </w:r>
      <w:proofErr w:type="gramEnd"/>
      <w:r w:rsidRPr="004C23E6">
        <w:rPr>
          <w:rFonts w:ascii="Times New Roman" w:hAnsi="Times New Roman"/>
          <w:sz w:val="24"/>
          <w:szCs w:val="24"/>
        </w:rPr>
        <w:t xml:space="preserve"> Предлоги места и времени. Числительные (количественные от 30 до 100, порядковые), даты.</w:t>
      </w:r>
      <w:r w:rsidRPr="004C23E6">
        <w:rPr>
          <w:rFonts w:ascii="Times New Roman" w:hAnsi="Times New Roman"/>
          <w:iCs/>
          <w:sz w:val="24"/>
          <w:szCs w:val="24"/>
        </w:rPr>
        <w:t xml:space="preserve"> Прилагательные в положительной, сравнительной и превосходной степенях, образованные по правилу и исключения.</w:t>
      </w:r>
    </w:p>
    <w:p w:rsidR="00FE3781" w:rsidRPr="004C23E6" w:rsidRDefault="00FE3781" w:rsidP="0074174D">
      <w:pPr>
        <w:tabs>
          <w:tab w:val="left" w:pos="1590"/>
        </w:tabs>
      </w:pPr>
    </w:p>
    <w:p w:rsidR="001A6877" w:rsidRDefault="001A6877" w:rsidP="0074174D">
      <w:pPr>
        <w:tabs>
          <w:tab w:val="left" w:pos="1590"/>
        </w:tabs>
      </w:pPr>
    </w:p>
    <w:p w:rsidR="004C23E6" w:rsidRDefault="004C23E6" w:rsidP="0074174D">
      <w:pPr>
        <w:tabs>
          <w:tab w:val="left" w:pos="1590"/>
        </w:tabs>
      </w:pPr>
    </w:p>
    <w:p w:rsidR="004C23E6" w:rsidRPr="004C23E6" w:rsidRDefault="004C23E6" w:rsidP="0074174D">
      <w:pPr>
        <w:tabs>
          <w:tab w:val="left" w:pos="1590"/>
        </w:tabs>
      </w:pPr>
    </w:p>
    <w:p w:rsidR="00FE3781" w:rsidRPr="00FE3781" w:rsidRDefault="00FE3781" w:rsidP="00FE3781">
      <w:pPr>
        <w:jc w:val="center"/>
        <w:rPr>
          <w:rFonts w:asciiTheme="minorHAnsi" w:eastAsiaTheme="minorHAnsi" w:hAnsiTheme="minorHAnsi" w:cstheme="minorBidi"/>
          <w:lang w:eastAsia="en-US"/>
        </w:rPr>
      </w:pPr>
      <w:r w:rsidRPr="00FE3781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КАЛЕНДАРНО-ТЕМАТИЧЕСКОЕ ПЛАНИРОВАНИЕ</w:t>
      </w:r>
    </w:p>
    <w:tbl>
      <w:tblPr>
        <w:tblStyle w:val="a3"/>
        <w:tblW w:w="10740" w:type="dxa"/>
        <w:jc w:val="center"/>
        <w:tblLayout w:type="fixed"/>
        <w:tblLook w:val="04A0"/>
      </w:tblPr>
      <w:tblGrid>
        <w:gridCol w:w="856"/>
        <w:gridCol w:w="6765"/>
        <w:gridCol w:w="1559"/>
        <w:gridCol w:w="1560"/>
      </w:tblGrid>
      <w:tr w:rsidR="00FE3781" w:rsidRPr="00FE3781" w:rsidTr="004C23E6">
        <w:trPr>
          <w:jc w:val="center"/>
        </w:trPr>
        <w:tc>
          <w:tcPr>
            <w:tcW w:w="856" w:type="dxa"/>
          </w:tcPr>
          <w:p w:rsidR="00FE3781" w:rsidRPr="00FE3781" w:rsidRDefault="00FE3781" w:rsidP="00FE378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FE3781" w:rsidRPr="00FE3781" w:rsidRDefault="00FE3781" w:rsidP="00FE378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65" w:type="dxa"/>
          </w:tcPr>
          <w:p w:rsidR="00FE3781" w:rsidRPr="00FE3781" w:rsidRDefault="00FE3781" w:rsidP="00FE378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FE3781" w:rsidRPr="00FE3781" w:rsidRDefault="00FE3781" w:rsidP="00FE378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59" w:type="dxa"/>
          </w:tcPr>
          <w:p w:rsidR="00FE3781" w:rsidRPr="00016075" w:rsidRDefault="00FE3781" w:rsidP="000160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1607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60" w:type="dxa"/>
          </w:tcPr>
          <w:p w:rsidR="00FE3781" w:rsidRPr="00FE3781" w:rsidRDefault="00FE3781" w:rsidP="003B4B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Корректировка</w:t>
            </w:r>
          </w:p>
        </w:tc>
      </w:tr>
      <w:tr w:rsidR="00FE3781" w:rsidRPr="00FE3781" w:rsidTr="004C23E6">
        <w:trPr>
          <w:trHeight w:val="1047"/>
          <w:jc w:val="center"/>
        </w:trPr>
        <w:tc>
          <w:tcPr>
            <w:tcW w:w="856" w:type="dxa"/>
          </w:tcPr>
          <w:p w:rsidR="00FE3781" w:rsidRPr="00FE3781" w:rsidRDefault="00FE3781" w:rsidP="00FE378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765" w:type="dxa"/>
          </w:tcPr>
          <w:p w:rsidR="001A6877" w:rsidRDefault="00FE3781" w:rsidP="004C23E6">
            <w:pPr>
              <w:rPr>
                <w:rFonts w:ascii="Times New Roman" w:hAnsi="Times New Roman"/>
                <w:b/>
                <w:bCs/>
                <w:i/>
                <w:color w:val="000000"/>
                <w:w w:val="0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Вводный модуль «</w:t>
            </w:r>
            <w:r w:rsidRPr="00FE378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 возвращением!»</w:t>
            </w:r>
            <w:r w:rsidRPr="00FE3781">
              <w:rPr>
                <w:rFonts w:ascii="Times New Roman" w:hAnsi="Times New Roman"/>
                <w:b/>
                <w:bCs/>
                <w:i/>
                <w:color w:val="000000"/>
                <w:w w:val="0"/>
                <w:sz w:val="26"/>
                <w:szCs w:val="26"/>
              </w:rPr>
              <w:t>Знакомство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w w:val="0"/>
                <w:sz w:val="26"/>
                <w:szCs w:val="26"/>
              </w:rPr>
              <w:t>. Приветствие, прощание.</w:t>
            </w:r>
          </w:p>
          <w:p w:rsidR="003B4B9F" w:rsidRPr="003B4B9F" w:rsidRDefault="001A6877" w:rsidP="004C23E6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w w:val="0"/>
                <w:sz w:val="26"/>
                <w:szCs w:val="26"/>
              </w:rPr>
              <w:t>Я и моя школа.</w:t>
            </w:r>
          </w:p>
        </w:tc>
        <w:tc>
          <w:tcPr>
            <w:tcW w:w="1559" w:type="dxa"/>
          </w:tcPr>
          <w:p w:rsidR="00FE3781" w:rsidRPr="00016075" w:rsidRDefault="00FE3781" w:rsidP="00016075">
            <w:pPr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FE3781" w:rsidRPr="00FE3781" w:rsidRDefault="00FE3781" w:rsidP="00FE378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Вводный урок. Инструктаж по ТБ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лексики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изученной в 3 классе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65" w:type="dxa"/>
          </w:tcPr>
          <w:p w:rsidR="009433B7" w:rsidRDefault="009433B7" w:rsidP="009433B7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Модуль 1 «Семья и друзья»</w:t>
            </w:r>
          </w:p>
          <w:p w:rsidR="009433B7" w:rsidRPr="00FE3781" w:rsidRDefault="009433B7" w:rsidP="009433B7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Моя семья. Я и мои друзья. Страны изучаемого языка.</w:t>
            </w:r>
          </w:p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3(1)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Одна большая семья. Введение лексики «Описание внешности».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4(2)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Предлоги места. Развитие навыков чтения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5(3)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Мой лучший друг. Отработка структуры настоящего продолженного времени.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6(4)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«Мой лучший друг» Работа с текстом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7(5)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Числительные от 30 до 100.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Тренировка в употреблени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числительных.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8(6)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Столицы англоязычных стран. Практика устной речи. Проект «Города России»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9(7)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языкового материала модуля 1.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10(8)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Контрольная работа по Модулю 1.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05.10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765" w:type="dxa"/>
          </w:tcPr>
          <w:p w:rsidR="009433B7" w:rsidRDefault="009433B7" w:rsidP="009433B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Модуль 2 «Рабочий день»</w:t>
            </w:r>
          </w:p>
          <w:p w:rsidR="009433B7" w:rsidRPr="00FE3781" w:rsidRDefault="009433B7" w:rsidP="009433B7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Я и моя семья. Мир моих увлечений. </w:t>
            </w:r>
            <w:r w:rsidRPr="00FE3781">
              <w:rPr>
                <w:rFonts w:ascii="Times New Roman" w:hAnsi="Times New Roman"/>
                <w:b/>
                <w:bCs/>
                <w:i/>
                <w:color w:val="000000"/>
                <w:w w:val="0"/>
                <w:sz w:val="26"/>
                <w:szCs w:val="26"/>
              </w:rPr>
              <w:t>Страны изучаемого языка и родная страна</w:t>
            </w:r>
            <w:r>
              <w:rPr>
                <w:rFonts w:ascii="Times New Roman" w:hAnsi="Times New Roman"/>
                <w:b/>
                <w:bCs/>
                <w:i/>
                <w:color w:val="000000"/>
                <w:w w:val="0"/>
                <w:sz w:val="26"/>
                <w:szCs w:val="26"/>
              </w:rPr>
              <w:t>.</w:t>
            </w:r>
          </w:p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11(1)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«Городские здания» Введение лексики по теме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09.10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12(2)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«Профессии». Знакомство с лексикой Употребление наречий частотности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13(3)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Работаем и играем. Составление диалогов о занятиях спортом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14(4)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«Мой дядя Гарри» Работа с текстом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5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(5)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Модальный глагол 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haveto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Употребление в речи мод. глагола.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16(6)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«Профессии»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Развитие навыков чтения 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E3781">
              <w:rPr>
                <w:rFonts w:asciiTheme="minorHAnsi" w:eastAsiaTheme="minorHAnsi" w:hAnsiTheme="minorHAnsi" w:cstheme="minorBidi"/>
                <w:lang w:eastAsia="en-US"/>
              </w:rPr>
              <w:t>17(7)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«Мой рабочий день» Развитие навыков чтения.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Проект «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Моя будущая профессия».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E3781">
              <w:rPr>
                <w:rFonts w:asciiTheme="minorHAnsi" w:eastAsiaTheme="minorHAnsi" w:hAnsiTheme="minorHAnsi" w:cstheme="minorBidi"/>
                <w:lang w:eastAsia="en-US"/>
              </w:rPr>
              <w:t>18(8)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языкового материала модуля 2.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E3781">
              <w:rPr>
                <w:rFonts w:asciiTheme="minorHAnsi" w:eastAsiaTheme="minorHAnsi" w:hAnsiTheme="minorHAnsi" w:cstheme="minorBidi"/>
                <w:lang w:eastAsia="en-US"/>
              </w:rPr>
              <w:t>19(9)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Контрольная работа по Модулю 2.</w:t>
            </w:r>
          </w:p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765" w:type="dxa"/>
          </w:tcPr>
          <w:p w:rsidR="009433B7" w:rsidRDefault="009433B7" w:rsidP="009433B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Модуль 3 «Вкусное угощение».</w:t>
            </w:r>
          </w:p>
          <w:p w:rsidR="009433B7" w:rsidRPr="001A6877" w:rsidRDefault="009433B7" w:rsidP="009433B7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Я и моя семья. Мир моих увлечений. </w:t>
            </w:r>
            <w:r w:rsidRPr="00FE3781">
              <w:rPr>
                <w:rFonts w:ascii="Times New Roman" w:hAnsi="Times New Roman"/>
                <w:b/>
                <w:bCs/>
                <w:i/>
                <w:color w:val="000000"/>
                <w:w w:val="0"/>
                <w:sz w:val="26"/>
                <w:szCs w:val="26"/>
              </w:rPr>
              <w:t>Страны изучаемого языка и родная страна</w:t>
            </w:r>
            <w:r>
              <w:rPr>
                <w:rFonts w:ascii="Times New Roman" w:hAnsi="Times New Roman"/>
                <w:b/>
                <w:bCs/>
                <w:i/>
                <w:color w:val="000000"/>
                <w:w w:val="0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E3781">
              <w:rPr>
                <w:rFonts w:asciiTheme="minorHAnsi" w:eastAsiaTheme="minorHAnsi" w:hAnsiTheme="minorHAnsi" w:cstheme="minorBidi"/>
                <w:lang w:eastAsia="en-US"/>
              </w:rPr>
              <w:t>20(1)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Еда. Введение языкового материала.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E3781">
              <w:rPr>
                <w:rFonts w:asciiTheme="minorHAnsi" w:eastAsiaTheme="minorHAnsi" w:hAnsiTheme="minorHAnsi" w:cstheme="minorBidi"/>
                <w:lang w:eastAsia="en-US"/>
              </w:rPr>
              <w:t>21(2)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Неопределенные местоимения. Употребление 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much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many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E3781">
              <w:rPr>
                <w:rFonts w:asciiTheme="minorHAnsi" w:eastAsiaTheme="minorHAnsi" w:hAnsiTheme="minorHAnsi" w:cstheme="minorBidi"/>
                <w:lang w:eastAsia="en-US"/>
              </w:rPr>
              <w:t>22(3)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магазине. Практика диалогической речи.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E3781">
              <w:rPr>
                <w:rFonts w:asciiTheme="minorHAnsi" w:eastAsiaTheme="minorHAnsi" w:hAnsiTheme="minorHAnsi" w:cstheme="minorBidi"/>
                <w:lang w:eastAsia="en-US"/>
              </w:rPr>
              <w:t>23(4)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Модальные глаголы. Употребление 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may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речи. 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E3781">
              <w:rPr>
                <w:rFonts w:asciiTheme="minorHAnsi" w:eastAsiaTheme="minorHAnsi" w:hAnsiTheme="minorHAnsi" w:cstheme="minorBidi"/>
                <w:lang w:eastAsia="en-US"/>
              </w:rPr>
              <w:t>24(5)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Категории продуктов. Практика устной речи.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E3781">
              <w:rPr>
                <w:rFonts w:asciiTheme="minorHAnsi" w:eastAsiaTheme="minorHAnsi" w:hAnsiTheme="minorHAnsi" w:cstheme="minorBidi"/>
                <w:lang w:eastAsia="en-US"/>
              </w:rPr>
              <w:t>25(6)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Традиционный десерт в Великобритании. Работа с текстом.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Проект «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Традиционные десерты России»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E3781">
              <w:rPr>
                <w:rFonts w:asciiTheme="minorHAnsi" w:eastAsiaTheme="minorHAnsi" w:hAnsiTheme="minorHAnsi" w:cstheme="minorBidi"/>
                <w:lang w:eastAsia="en-US"/>
              </w:rPr>
              <w:t>26(7)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языкового материала модуля 3.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E3781">
              <w:rPr>
                <w:rFonts w:asciiTheme="minorHAnsi" w:eastAsiaTheme="minorHAnsi" w:hAnsiTheme="minorHAnsi" w:cstheme="minorBidi"/>
                <w:lang w:eastAsia="en-US"/>
              </w:rPr>
              <w:t>27(8)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Контрольная работа по Модулю 3.</w:t>
            </w:r>
          </w:p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765" w:type="dxa"/>
          </w:tcPr>
          <w:p w:rsidR="009433B7" w:rsidRDefault="009433B7" w:rsidP="009433B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Модуль 4. В зоопарке.</w:t>
            </w:r>
          </w:p>
          <w:p w:rsidR="009433B7" w:rsidRPr="00FE3781" w:rsidRDefault="009433B7" w:rsidP="009433B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Мир моих увлечений. </w:t>
            </w:r>
            <w:r w:rsidRPr="00FE3781">
              <w:rPr>
                <w:rFonts w:ascii="Times New Roman" w:hAnsi="Times New Roman"/>
                <w:b/>
                <w:bCs/>
                <w:i/>
                <w:color w:val="000000"/>
                <w:w w:val="0"/>
                <w:sz w:val="26"/>
                <w:szCs w:val="26"/>
              </w:rPr>
              <w:t>Страны изучаемого языка и родная страна</w:t>
            </w:r>
            <w:r>
              <w:rPr>
                <w:rFonts w:ascii="Times New Roman" w:hAnsi="Times New Roman"/>
                <w:b/>
                <w:bCs/>
                <w:i/>
                <w:color w:val="000000"/>
                <w:w w:val="0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28(1)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Животные. Введение лексических единиц.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29(2)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Настоящее простое и настоящее продолженное времена. Сравнение в употреблении.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30(3)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Сравнительная степень прилагательных. Отработка грамматических структур.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31(4)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Модальные глаголы. Знакомство и употребление 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must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речи.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32(5)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Категории животных. Практика устной речи.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33(6)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Животные Австралии. Развитие навыков чтения.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Проект «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Красная книга»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34(7)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языкового материала модуля 4.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35(8)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Контрольная работа по Модулю 4.</w:t>
            </w:r>
          </w:p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65" w:type="dxa"/>
          </w:tcPr>
          <w:p w:rsidR="009433B7" w:rsidRDefault="009433B7" w:rsidP="009433B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Модуль 5. Где ты был вчера?</w:t>
            </w:r>
          </w:p>
          <w:p w:rsidR="009433B7" w:rsidRPr="001A6877" w:rsidRDefault="009433B7" w:rsidP="009433B7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Я и моя семья. Мир моих увлечений. </w:t>
            </w:r>
            <w:r w:rsidRPr="00FE3781">
              <w:rPr>
                <w:rFonts w:ascii="Times New Roman" w:hAnsi="Times New Roman"/>
                <w:b/>
                <w:bCs/>
                <w:i/>
                <w:color w:val="000000"/>
                <w:w w:val="0"/>
                <w:sz w:val="26"/>
                <w:szCs w:val="26"/>
              </w:rPr>
              <w:t>Страны изучаемого языка и родная страна</w:t>
            </w:r>
            <w:r>
              <w:rPr>
                <w:rFonts w:ascii="Times New Roman" w:hAnsi="Times New Roman"/>
                <w:b/>
                <w:bCs/>
                <w:i/>
                <w:color w:val="000000"/>
                <w:w w:val="0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35(1)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Чаепитие. Ознакомление с порядковыми числительными.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36(2)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Глагол 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tobe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прошедшем времени. Ознакомление с грамматической структурой глагола.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37(3)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Что мы делали вчера? Ознакомление с прилагательными, характеризующими настроение.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38(4)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Порядковые числительные. Ознакомление с числительными, образованными по правилу.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39(5)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Типичные пожелания на праздники. Практика устной речи.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40(6)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Празднование дня рождения в Англии. Развитие навыков чтения. Проект «День города в России».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41(7)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языкового материала модуля 5.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42(8)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Контрольная работа по Модулю 5.</w:t>
            </w:r>
          </w:p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65" w:type="dxa"/>
          </w:tcPr>
          <w:p w:rsidR="009433B7" w:rsidRDefault="009433B7" w:rsidP="009433B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Модуль 6. Расскажи сказку.</w:t>
            </w:r>
          </w:p>
          <w:p w:rsidR="009433B7" w:rsidRPr="00FE3781" w:rsidRDefault="009433B7" w:rsidP="009433B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Мир моих увлечений. </w:t>
            </w:r>
            <w:r w:rsidRPr="00FE3781">
              <w:rPr>
                <w:rFonts w:ascii="Times New Roman" w:hAnsi="Times New Roman"/>
                <w:b/>
                <w:bCs/>
                <w:i/>
                <w:color w:val="000000"/>
                <w:w w:val="0"/>
                <w:sz w:val="26"/>
                <w:szCs w:val="26"/>
              </w:rPr>
              <w:t>Страны изучаемого языка и родная страна</w:t>
            </w:r>
            <w:r>
              <w:rPr>
                <w:rFonts w:ascii="Times New Roman" w:hAnsi="Times New Roman"/>
                <w:b/>
                <w:bCs/>
                <w:i/>
                <w:color w:val="000000"/>
                <w:w w:val="0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43(1)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Сказка «Заяц и черепаха». Чтение сказки.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44(2)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Прошедшее время. Тренировка в образовании прошедшего времени правильных глаголов.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45(3)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Прошедшее время. Знакомство с образованием отрицательной и вопросительной форм в прошедшем времени.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46(4)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Прошедшие выходные. Практика аудирования.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47(5)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Числа, обозначающие годы. Практика в употреблении.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48(6)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Английский и американский детский фольклор. Развитие навыков чтения</w:t>
            </w:r>
            <w:proofErr w:type="gramStart"/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роект  «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фольклор»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49(7)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языкового материала модуля 6.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50(8)</w:t>
            </w:r>
          </w:p>
        </w:tc>
        <w:tc>
          <w:tcPr>
            <w:tcW w:w="6765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Контрольная работа по Модулю 6.</w:t>
            </w:r>
          </w:p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33B7" w:rsidRPr="00FE3781" w:rsidTr="004C23E6">
        <w:trPr>
          <w:jc w:val="center"/>
        </w:trPr>
        <w:tc>
          <w:tcPr>
            <w:tcW w:w="856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65" w:type="dxa"/>
          </w:tcPr>
          <w:p w:rsidR="009433B7" w:rsidRDefault="009433B7" w:rsidP="009433B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Модуль 7. Запоминающиеся дни. </w:t>
            </w:r>
          </w:p>
          <w:p w:rsidR="009433B7" w:rsidRPr="00FE3781" w:rsidRDefault="009433B7" w:rsidP="009433B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Мир моих увлечений. Я и моя </w:t>
            </w:r>
            <w:proofErr w:type="spellStart"/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школа.</w:t>
            </w:r>
            <w:r w:rsidRPr="00FE3781">
              <w:rPr>
                <w:rFonts w:ascii="Times New Roman" w:hAnsi="Times New Roman"/>
                <w:b/>
                <w:bCs/>
                <w:i/>
                <w:color w:val="000000"/>
                <w:w w:val="0"/>
                <w:sz w:val="26"/>
                <w:szCs w:val="26"/>
              </w:rPr>
              <w:t>Страны</w:t>
            </w:r>
            <w:proofErr w:type="spellEnd"/>
            <w:r w:rsidRPr="00FE3781">
              <w:rPr>
                <w:rFonts w:ascii="Times New Roman" w:hAnsi="Times New Roman"/>
                <w:b/>
                <w:bCs/>
                <w:i/>
                <w:color w:val="000000"/>
                <w:w w:val="0"/>
                <w:sz w:val="26"/>
                <w:szCs w:val="26"/>
              </w:rPr>
              <w:t xml:space="preserve"> изучаемого языка и родная страна</w:t>
            </w:r>
            <w:r>
              <w:rPr>
                <w:rFonts w:ascii="Times New Roman" w:hAnsi="Times New Roman"/>
                <w:b/>
                <w:bCs/>
                <w:i/>
                <w:color w:val="000000"/>
                <w:w w:val="0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9433B7" w:rsidRPr="00016075" w:rsidRDefault="009433B7" w:rsidP="000160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9433B7" w:rsidRPr="00FE3781" w:rsidRDefault="009433B7" w:rsidP="009433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16075" w:rsidRPr="00FE3781" w:rsidTr="004C23E6">
        <w:trPr>
          <w:jc w:val="center"/>
        </w:trPr>
        <w:tc>
          <w:tcPr>
            <w:tcW w:w="856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51(1)</w:t>
            </w:r>
          </w:p>
        </w:tc>
        <w:tc>
          <w:tcPr>
            <w:tcW w:w="6765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Лучшие времена. Введение лексических единиц.</w:t>
            </w:r>
          </w:p>
        </w:tc>
        <w:tc>
          <w:tcPr>
            <w:tcW w:w="1559" w:type="dxa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1560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16075" w:rsidRPr="00FE3781" w:rsidTr="004C23E6">
        <w:trPr>
          <w:jc w:val="center"/>
        </w:trPr>
        <w:tc>
          <w:tcPr>
            <w:tcW w:w="856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52(2)</w:t>
            </w:r>
          </w:p>
        </w:tc>
        <w:tc>
          <w:tcPr>
            <w:tcW w:w="6765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Прошедшее время. Знакомство с неправильными глаголами.</w:t>
            </w:r>
          </w:p>
        </w:tc>
        <w:tc>
          <w:tcPr>
            <w:tcW w:w="1559" w:type="dxa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1560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16075" w:rsidRPr="00FE3781" w:rsidTr="004C23E6">
        <w:trPr>
          <w:jc w:val="center"/>
        </w:trPr>
        <w:tc>
          <w:tcPr>
            <w:tcW w:w="856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53(3)</w:t>
            </w:r>
          </w:p>
        </w:tc>
        <w:tc>
          <w:tcPr>
            <w:tcW w:w="6765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Волшебные моменты. Ознакомление с превосходной степенью прилагательных.</w:t>
            </w:r>
          </w:p>
        </w:tc>
        <w:tc>
          <w:tcPr>
            <w:tcW w:w="1559" w:type="dxa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1560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16075" w:rsidRPr="00FE3781" w:rsidTr="004C23E6">
        <w:trPr>
          <w:jc w:val="center"/>
        </w:trPr>
        <w:tc>
          <w:tcPr>
            <w:tcW w:w="856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54(4)</w:t>
            </w:r>
          </w:p>
        </w:tc>
        <w:tc>
          <w:tcPr>
            <w:tcW w:w="6765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Прошедшее время. Совершенствование навыков употребления неправильных глаголов в простом прошедшем времени.</w:t>
            </w:r>
          </w:p>
        </w:tc>
        <w:tc>
          <w:tcPr>
            <w:tcW w:w="1559" w:type="dxa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560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16075" w:rsidRPr="00FE3781" w:rsidTr="004C23E6">
        <w:trPr>
          <w:jc w:val="center"/>
        </w:trPr>
        <w:tc>
          <w:tcPr>
            <w:tcW w:w="856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55(5)</w:t>
            </w:r>
          </w:p>
        </w:tc>
        <w:tc>
          <w:tcPr>
            <w:tcW w:w="6765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Музыка по настроению. Ознакомление с названиями музыкальных инструментов.</w:t>
            </w:r>
          </w:p>
        </w:tc>
        <w:tc>
          <w:tcPr>
            <w:tcW w:w="1559" w:type="dxa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560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16075" w:rsidRPr="00FE3781" w:rsidTr="004C23E6">
        <w:trPr>
          <w:jc w:val="center"/>
        </w:trPr>
        <w:tc>
          <w:tcPr>
            <w:tcW w:w="856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56(6)</w:t>
            </w:r>
          </w:p>
        </w:tc>
        <w:tc>
          <w:tcPr>
            <w:tcW w:w="6765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Тематический парк в Великобритании. Проект» Мой памятный день».</w:t>
            </w:r>
          </w:p>
        </w:tc>
        <w:tc>
          <w:tcPr>
            <w:tcW w:w="1559" w:type="dxa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560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16075" w:rsidRPr="00FE3781" w:rsidTr="004C23E6">
        <w:trPr>
          <w:jc w:val="center"/>
        </w:trPr>
        <w:tc>
          <w:tcPr>
            <w:tcW w:w="856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57(7)</w:t>
            </w:r>
          </w:p>
        </w:tc>
        <w:tc>
          <w:tcPr>
            <w:tcW w:w="6765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языкового материала модуля 7.</w:t>
            </w:r>
          </w:p>
        </w:tc>
        <w:tc>
          <w:tcPr>
            <w:tcW w:w="1559" w:type="dxa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1560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16075" w:rsidRPr="00FE3781" w:rsidTr="004C23E6">
        <w:trPr>
          <w:jc w:val="center"/>
        </w:trPr>
        <w:tc>
          <w:tcPr>
            <w:tcW w:w="856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58(8)</w:t>
            </w:r>
          </w:p>
        </w:tc>
        <w:tc>
          <w:tcPr>
            <w:tcW w:w="6765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Контрольная работа по Модулю 7.</w:t>
            </w:r>
          </w:p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560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16075" w:rsidRPr="00FE3781" w:rsidTr="004C23E6">
        <w:trPr>
          <w:jc w:val="center"/>
        </w:trPr>
        <w:tc>
          <w:tcPr>
            <w:tcW w:w="856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65" w:type="dxa"/>
          </w:tcPr>
          <w:p w:rsidR="00016075" w:rsidRDefault="00016075" w:rsidP="000160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Модуль 8. Куда поехать на каникулы?</w:t>
            </w:r>
          </w:p>
          <w:p w:rsidR="00016075" w:rsidRPr="00FE3781" w:rsidRDefault="00016075" w:rsidP="000160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Мир моих увлечений. Я и моя школа.</w:t>
            </w:r>
            <w:r w:rsidRPr="00FE3781">
              <w:rPr>
                <w:rFonts w:ascii="Times New Roman" w:hAnsi="Times New Roman"/>
                <w:b/>
                <w:bCs/>
                <w:i/>
                <w:color w:val="000000"/>
                <w:w w:val="0"/>
                <w:sz w:val="26"/>
                <w:szCs w:val="26"/>
              </w:rPr>
              <w:t>Страны изучаемого языка и родная страна</w:t>
            </w:r>
            <w:r>
              <w:rPr>
                <w:rFonts w:ascii="Times New Roman" w:hAnsi="Times New Roman"/>
                <w:b/>
                <w:bCs/>
                <w:i/>
                <w:color w:val="000000"/>
                <w:w w:val="0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016075" w:rsidRPr="00016075" w:rsidRDefault="00016075" w:rsidP="000160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16075" w:rsidRPr="00FE3781" w:rsidTr="004C23E6">
        <w:trPr>
          <w:jc w:val="center"/>
        </w:trPr>
        <w:tc>
          <w:tcPr>
            <w:tcW w:w="856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59(1)</w:t>
            </w:r>
          </w:p>
        </w:tc>
        <w:tc>
          <w:tcPr>
            <w:tcW w:w="6765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Страны. Введение лексических единиц.</w:t>
            </w:r>
          </w:p>
        </w:tc>
        <w:tc>
          <w:tcPr>
            <w:tcW w:w="1559" w:type="dxa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1560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16075" w:rsidRPr="00FE3781" w:rsidTr="004C23E6">
        <w:trPr>
          <w:jc w:val="center"/>
        </w:trPr>
        <w:tc>
          <w:tcPr>
            <w:tcW w:w="856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60(2)</w:t>
            </w:r>
          </w:p>
        </w:tc>
        <w:tc>
          <w:tcPr>
            <w:tcW w:w="6765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Грамматическая структура 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tobegoingto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Знакомство с грамматической конструкцией.</w:t>
            </w:r>
          </w:p>
        </w:tc>
        <w:tc>
          <w:tcPr>
            <w:tcW w:w="1559" w:type="dxa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1560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16075" w:rsidRPr="00FE3781" w:rsidTr="004C23E6">
        <w:trPr>
          <w:jc w:val="center"/>
        </w:trPr>
        <w:tc>
          <w:tcPr>
            <w:tcW w:w="856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61(3)</w:t>
            </w:r>
          </w:p>
        </w:tc>
        <w:tc>
          <w:tcPr>
            <w:tcW w:w="6765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Здравствуй, лето! Введение лексики и грамматической структуры будущего простого времени.</w:t>
            </w:r>
          </w:p>
        </w:tc>
        <w:tc>
          <w:tcPr>
            <w:tcW w:w="1559" w:type="dxa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1560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16075" w:rsidRPr="00FE3781" w:rsidTr="004C23E6">
        <w:trPr>
          <w:jc w:val="center"/>
        </w:trPr>
        <w:tc>
          <w:tcPr>
            <w:tcW w:w="856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62(4)</w:t>
            </w:r>
          </w:p>
        </w:tc>
        <w:tc>
          <w:tcPr>
            <w:tcW w:w="6765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Вопросительные слова. Отработка употребления в речи вопросительных местоимений.</w:t>
            </w:r>
          </w:p>
        </w:tc>
        <w:tc>
          <w:tcPr>
            <w:tcW w:w="1559" w:type="dxa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1560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16075" w:rsidRPr="00FE3781" w:rsidTr="004C23E6">
        <w:trPr>
          <w:jc w:val="center"/>
        </w:trPr>
        <w:tc>
          <w:tcPr>
            <w:tcW w:w="856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63(5)</w:t>
            </w:r>
          </w:p>
        </w:tc>
        <w:tc>
          <w:tcPr>
            <w:tcW w:w="6765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Страны и национальные костюмы. Практика устной речи. </w:t>
            </w:r>
          </w:p>
        </w:tc>
        <w:tc>
          <w:tcPr>
            <w:tcW w:w="1559" w:type="dxa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560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16075" w:rsidRPr="00FE3781" w:rsidTr="004C23E6">
        <w:trPr>
          <w:jc w:val="center"/>
        </w:trPr>
        <w:tc>
          <w:tcPr>
            <w:tcW w:w="856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64(6)</w:t>
            </w:r>
          </w:p>
        </w:tc>
        <w:tc>
          <w:tcPr>
            <w:tcW w:w="6765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Популярные места отдыха в США. Развитие навыков диалогической речи.</w:t>
            </w:r>
          </w:p>
        </w:tc>
        <w:tc>
          <w:tcPr>
            <w:tcW w:w="1559" w:type="dxa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560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16075" w:rsidRPr="00FE3781" w:rsidTr="004C23E6">
        <w:trPr>
          <w:jc w:val="center"/>
        </w:trPr>
        <w:tc>
          <w:tcPr>
            <w:tcW w:w="856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65(7)</w:t>
            </w:r>
          </w:p>
        </w:tc>
        <w:tc>
          <w:tcPr>
            <w:tcW w:w="6765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Проект «</w:t>
            </w: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Мои летние каникулы».</w:t>
            </w:r>
          </w:p>
        </w:tc>
        <w:tc>
          <w:tcPr>
            <w:tcW w:w="1559" w:type="dxa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560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16075" w:rsidRPr="00FE3781" w:rsidTr="004C23E6">
        <w:trPr>
          <w:jc w:val="center"/>
        </w:trPr>
        <w:tc>
          <w:tcPr>
            <w:tcW w:w="856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66(8)</w:t>
            </w:r>
          </w:p>
        </w:tc>
        <w:tc>
          <w:tcPr>
            <w:tcW w:w="6765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языкового материала модуля 8.</w:t>
            </w:r>
          </w:p>
        </w:tc>
        <w:tc>
          <w:tcPr>
            <w:tcW w:w="1559" w:type="dxa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1560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16075" w:rsidRPr="00FE3781" w:rsidTr="004C23E6">
        <w:trPr>
          <w:jc w:val="center"/>
        </w:trPr>
        <w:tc>
          <w:tcPr>
            <w:tcW w:w="856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67(9)</w:t>
            </w:r>
          </w:p>
        </w:tc>
        <w:tc>
          <w:tcPr>
            <w:tcW w:w="6765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Контрольная работа по Модулю 8.</w:t>
            </w:r>
          </w:p>
        </w:tc>
        <w:tc>
          <w:tcPr>
            <w:tcW w:w="1559" w:type="dxa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1560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16075" w:rsidRPr="00FE3781" w:rsidTr="004C23E6">
        <w:trPr>
          <w:jc w:val="center"/>
        </w:trPr>
        <w:tc>
          <w:tcPr>
            <w:tcW w:w="856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68(10)</w:t>
            </w:r>
          </w:p>
        </w:tc>
        <w:tc>
          <w:tcPr>
            <w:tcW w:w="6765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37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Обобщающее повторение.</w:t>
            </w:r>
          </w:p>
        </w:tc>
        <w:tc>
          <w:tcPr>
            <w:tcW w:w="1559" w:type="dxa"/>
          </w:tcPr>
          <w:p w:rsidR="00016075" w:rsidRPr="00016075" w:rsidRDefault="00016075" w:rsidP="00016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075">
              <w:rPr>
                <w:rFonts w:ascii="Times New Roman" w:hAnsi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1560" w:type="dxa"/>
          </w:tcPr>
          <w:p w:rsidR="00016075" w:rsidRPr="00FE3781" w:rsidRDefault="00016075" w:rsidP="00016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FE3781" w:rsidRPr="001E4EBD" w:rsidRDefault="00FE3781" w:rsidP="0074174D">
      <w:pPr>
        <w:tabs>
          <w:tab w:val="left" w:pos="1590"/>
        </w:tabs>
        <w:rPr>
          <w:lang w:val="en-US"/>
        </w:rPr>
      </w:pPr>
      <w:bookmarkStart w:id="0" w:name="_GoBack"/>
      <w:bookmarkEnd w:id="0"/>
    </w:p>
    <w:sectPr w:rsidR="00FE3781" w:rsidRPr="001E4EBD" w:rsidSect="006E24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4450"/>
    <w:multiLevelType w:val="hybridMultilevel"/>
    <w:tmpl w:val="D5C2EA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3F5148"/>
    <w:multiLevelType w:val="hybridMultilevel"/>
    <w:tmpl w:val="058E82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5E6F3F"/>
    <w:multiLevelType w:val="hybridMultilevel"/>
    <w:tmpl w:val="2A8C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B02C6"/>
    <w:multiLevelType w:val="hybridMultilevel"/>
    <w:tmpl w:val="27320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E52675"/>
    <w:multiLevelType w:val="hybridMultilevel"/>
    <w:tmpl w:val="FDD6C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21E788B"/>
    <w:multiLevelType w:val="hybridMultilevel"/>
    <w:tmpl w:val="7BC4AD30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D8123B"/>
    <w:multiLevelType w:val="hybridMultilevel"/>
    <w:tmpl w:val="EDCEA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BC70DF"/>
    <w:multiLevelType w:val="hybridMultilevel"/>
    <w:tmpl w:val="19E26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24755"/>
    <w:multiLevelType w:val="hybridMultilevel"/>
    <w:tmpl w:val="BC5C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B3F51"/>
    <w:multiLevelType w:val="hybridMultilevel"/>
    <w:tmpl w:val="7D885B1A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593EA7"/>
    <w:multiLevelType w:val="hybridMultilevel"/>
    <w:tmpl w:val="99D61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64EE6"/>
    <w:multiLevelType w:val="hybridMultilevel"/>
    <w:tmpl w:val="20A6C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F35307"/>
    <w:multiLevelType w:val="hybridMultilevel"/>
    <w:tmpl w:val="F344367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12"/>
  </w:num>
  <w:num w:numId="6">
    <w:abstractNumId w:val="4"/>
  </w:num>
  <w:num w:numId="7">
    <w:abstractNumId w:val="3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4257"/>
    <w:rsid w:val="00012701"/>
    <w:rsid w:val="00016075"/>
    <w:rsid w:val="000C690F"/>
    <w:rsid w:val="0012127E"/>
    <w:rsid w:val="0017695B"/>
    <w:rsid w:val="001A6877"/>
    <w:rsid w:val="001E4EBD"/>
    <w:rsid w:val="00237CBD"/>
    <w:rsid w:val="003B4B9F"/>
    <w:rsid w:val="003D728F"/>
    <w:rsid w:val="00481231"/>
    <w:rsid w:val="004C23E6"/>
    <w:rsid w:val="005955AD"/>
    <w:rsid w:val="005C7097"/>
    <w:rsid w:val="00644257"/>
    <w:rsid w:val="006E24FB"/>
    <w:rsid w:val="0074174D"/>
    <w:rsid w:val="008A67DE"/>
    <w:rsid w:val="009433B7"/>
    <w:rsid w:val="009A794D"/>
    <w:rsid w:val="00A36CB7"/>
    <w:rsid w:val="00B544A1"/>
    <w:rsid w:val="00BB6B43"/>
    <w:rsid w:val="00C01E1F"/>
    <w:rsid w:val="00CA6BD8"/>
    <w:rsid w:val="00D3247A"/>
    <w:rsid w:val="00DD5833"/>
    <w:rsid w:val="00EB5471"/>
    <w:rsid w:val="00FE3781"/>
    <w:rsid w:val="00FE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E1F"/>
    <w:pPr>
      <w:ind w:left="720"/>
      <w:contextualSpacing/>
    </w:pPr>
  </w:style>
  <w:style w:type="paragraph" w:customStyle="1" w:styleId="Default">
    <w:name w:val="Default"/>
    <w:rsid w:val="004C2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EF0B-5199-401D-B174-C90A865F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301</cp:lastModifiedBy>
  <cp:revision>10</cp:revision>
  <cp:lastPrinted>2016-09-12T19:30:00Z</cp:lastPrinted>
  <dcterms:created xsi:type="dcterms:W3CDTF">2016-09-04T06:00:00Z</dcterms:created>
  <dcterms:modified xsi:type="dcterms:W3CDTF">2017-09-27T05:38:00Z</dcterms:modified>
</cp:coreProperties>
</file>