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70" w:rsidRDefault="00F35170" w:rsidP="00FC0D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</w:p>
    <w:p w:rsidR="00F35170" w:rsidRPr="005C3869" w:rsidRDefault="00F35170" w:rsidP="00F3517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38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F35170" w:rsidRPr="00256376" w:rsidRDefault="00F35170" w:rsidP="00F35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посвящена переводу художественных текстов с английского языка на русский, основным сложностям и проблемам данного вида перевода. Проводится сопоставительный анализ оригинала и переводов, сделанных разными авторами.  В</w:t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 переводы в той или иной степени отличаются друг от друга, имеют свой стиль и особенности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исследования выявляется самый адекватный и эквивалентный перевод на основе сопоставительного анализа используемых переводческих трансформаций, благодаря которым достигается адекватность.</w:t>
      </w:r>
      <w:r w:rsidRPr="0025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исследования содержат определенные выводы, которые могут носить рекомендательный характер для переводчика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5170" w:rsidRDefault="00F35170">
      <w:pPr>
        <w:rPr>
          <w:rFonts w:ascii="Times New Roman" w:hAnsi="Times New Roman" w:cs="Times New Roman"/>
          <w:b/>
          <w:sz w:val="24"/>
          <w:szCs w:val="24"/>
        </w:rPr>
      </w:pPr>
    </w:p>
    <w:p w:rsidR="00F35170" w:rsidRDefault="00F35170" w:rsidP="00FC0D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</w:t>
      </w:r>
    </w:p>
    <w:p w:rsidR="00F35170" w:rsidRPr="00F35170" w:rsidRDefault="00F35170" w:rsidP="00F35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70">
        <w:rPr>
          <w:rFonts w:ascii="Times New Roman" w:hAnsi="Times New Roman" w:cs="Times New Roman"/>
          <w:sz w:val="24"/>
          <w:szCs w:val="24"/>
        </w:rPr>
        <w:t>Художественный текст, художественный перевод, адекватность и эквивалентность перевода, переводческие трансформации</w:t>
      </w:r>
    </w:p>
    <w:p w:rsidR="00FC0D2D" w:rsidRPr="008278AA" w:rsidRDefault="00FC0D2D" w:rsidP="00FC0D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8AA">
        <w:rPr>
          <w:rFonts w:ascii="Times New Roman" w:hAnsi="Times New Roman" w:cs="Times New Roman"/>
          <w:b/>
          <w:sz w:val="24"/>
          <w:szCs w:val="24"/>
        </w:rPr>
        <w:t>Оглавление:</w:t>
      </w:r>
    </w:p>
    <w:p w:rsidR="00FC0D2D" w:rsidRPr="008278AA" w:rsidRDefault="00FC0D2D" w:rsidP="00FC0D2D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8AA">
        <w:rPr>
          <w:rFonts w:ascii="Times New Roman" w:hAnsi="Times New Roman" w:cs="Times New Roman"/>
          <w:sz w:val="24"/>
          <w:szCs w:val="24"/>
        </w:rPr>
        <w:t>Введение</w:t>
      </w:r>
    </w:p>
    <w:p w:rsidR="008278AA" w:rsidRPr="008278AA" w:rsidRDefault="008278AA" w:rsidP="008278AA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8AA">
        <w:rPr>
          <w:rFonts w:ascii="Times New Roman" w:hAnsi="Times New Roman" w:cs="Times New Roman"/>
          <w:sz w:val="24"/>
          <w:szCs w:val="24"/>
        </w:rPr>
        <w:t>Глава 1. Основные проблемы художественного перевода</w:t>
      </w:r>
    </w:p>
    <w:p w:rsidR="00FC0D2D" w:rsidRPr="008278AA" w:rsidRDefault="008278AA" w:rsidP="008278AA">
      <w:pPr>
        <w:pStyle w:val="a5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8AA">
        <w:rPr>
          <w:rFonts w:ascii="Times New Roman" w:hAnsi="Times New Roman" w:cs="Times New Roman"/>
          <w:sz w:val="24"/>
          <w:szCs w:val="24"/>
        </w:rPr>
        <w:t>Особенности художественного текста</w:t>
      </w:r>
    </w:p>
    <w:p w:rsidR="008278AA" w:rsidRPr="008278AA" w:rsidRDefault="008278AA" w:rsidP="008278AA">
      <w:pPr>
        <w:pStyle w:val="a5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8AA">
        <w:rPr>
          <w:rFonts w:ascii="Times New Roman" w:hAnsi="Times New Roman" w:cs="Times New Roman"/>
          <w:sz w:val="24"/>
          <w:szCs w:val="24"/>
        </w:rPr>
        <w:t xml:space="preserve"> Задачи художественного перевода</w:t>
      </w:r>
    </w:p>
    <w:p w:rsidR="008278AA" w:rsidRPr="008278AA" w:rsidRDefault="008278AA" w:rsidP="008278AA">
      <w:pPr>
        <w:pStyle w:val="a5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8AA">
        <w:rPr>
          <w:rFonts w:ascii="Times New Roman" w:eastAsia="Times New Roman" w:hAnsi="Times New Roman" w:cs="Times New Roman"/>
          <w:sz w:val="24"/>
          <w:szCs w:val="24"/>
        </w:rPr>
        <w:t>Функции переводчика и требования к переводчику художественного текста</w:t>
      </w:r>
    </w:p>
    <w:p w:rsidR="008278AA" w:rsidRDefault="008278AA" w:rsidP="008278AA">
      <w:pPr>
        <w:pStyle w:val="a5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8AA">
        <w:rPr>
          <w:rFonts w:ascii="Times New Roman" w:hAnsi="Times New Roman" w:cs="Times New Roman"/>
          <w:sz w:val="24"/>
          <w:szCs w:val="24"/>
        </w:rPr>
        <w:t>Адекватность и эквивалентность. Адекватный перевод и эквивалентный перевод художественного текста</w:t>
      </w:r>
    </w:p>
    <w:p w:rsidR="008278AA" w:rsidRPr="008278AA" w:rsidRDefault="008278AA" w:rsidP="008278AA">
      <w:pPr>
        <w:pStyle w:val="a5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переводческих трансформаций</w:t>
      </w:r>
    </w:p>
    <w:p w:rsidR="00FC0D2D" w:rsidRPr="008278AA" w:rsidRDefault="008278AA" w:rsidP="00FC0D2D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FC0D2D" w:rsidRPr="008278AA">
        <w:rPr>
          <w:rFonts w:ascii="Times New Roman" w:hAnsi="Times New Roman" w:cs="Times New Roman"/>
          <w:sz w:val="24"/>
          <w:szCs w:val="24"/>
        </w:rPr>
        <w:t>практическая часть</w:t>
      </w:r>
    </w:p>
    <w:p w:rsidR="00FC0D2D" w:rsidRPr="008278AA" w:rsidRDefault="008278AA" w:rsidP="00FC0D2D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C0D2D" w:rsidRPr="008278AA">
        <w:rPr>
          <w:rFonts w:ascii="Times New Roman" w:hAnsi="Times New Roman" w:cs="Times New Roman"/>
          <w:sz w:val="24"/>
          <w:szCs w:val="24"/>
        </w:rPr>
        <w:t>аключение</w:t>
      </w:r>
    </w:p>
    <w:p w:rsidR="00FC0D2D" w:rsidRPr="008278AA" w:rsidRDefault="008278AA" w:rsidP="00FC0D2D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Библиографических список</w:t>
      </w:r>
    </w:p>
    <w:p w:rsidR="00FC0D2D" w:rsidRDefault="00FC0D2D" w:rsidP="00FC0D2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0D2D" w:rsidRDefault="00FC0D2D" w:rsidP="00FC0D2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0D2D" w:rsidRDefault="00FC0D2D" w:rsidP="00FC0D2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0D2D" w:rsidRDefault="00FC0D2D" w:rsidP="00FC0D2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0D2D" w:rsidRDefault="00FC0D2D" w:rsidP="00FC0D2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0D2D" w:rsidRPr="00330579" w:rsidRDefault="00FC0D2D" w:rsidP="00FC0D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57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13DAF" w:rsidRDefault="002A464B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Художественный переводзанимает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теории перевода</w:t>
      </w:r>
      <w:r w:rsidR="00813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3DAF" w:rsidRPr="008C32C9" w:rsidRDefault="00813DAF" w:rsidP="002A464B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Художественный перевод – это особое направление переводческой деятельности, которое представляет собой письменный перевод художественных произведений с одного языка на другой. Основная сложность художественного перевода заключается не</w:t>
      </w:r>
      <w:r w:rsidR="002A464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только</w:t>
      </w:r>
      <w:r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в передаче смысла, а в передаче уникального </w:t>
      </w:r>
      <w:r w:rsidR="002A464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стиля автора</w:t>
      </w:r>
      <w:r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произведения, его эстетики, богатства </w:t>
      </w:r>
      <w:r w:rsidR="002A464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использования </w:t>
      </w:r>
      <w:r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языковых средств, а также юмора, </w:t>
      </w:r>
      <w:r w:rsidR="002A464B"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атмосферы,</w:t>
      </w:r>
      <w:r w:rsidR="00FA176A" w:rsidRPr="00FA17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характера и </w:t>
      </w:r>
      <w:r w:rsidR="002A464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настроения, заложенных в тексте, поэтому х</w:t>
      </w:r>
      <w:r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удожественный перевод </w:t>
      </w:r>
      <w:r w:rsidR="002A464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граничит не только с</w:t>
      </w:r>
      <w:r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языковедени</w:t>
      </w:r>
      <w:r w:rsidR="002A464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ем</w:t>
      </w:r>
      <w:r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и филологи</w:t>
      </w:r>
      <w:r w:rsidR="002A464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ей</w:t>
      </w:r>
      <w:r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он граничит с искусством.</w:t>
      </w:r>
    </w:p>
    <w:p w:rsidR="00813DAF" w:rsidRDefault="00887C2E" w:rsidP="002A464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Как считают</w:t>
      </w:r>
      <w:r w:rsidR="00813DAF"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многи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</w:t>
      </w:r>
      <w:r w:rsidR="00813DAF"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ы</w:t>
      </w:r>
      <w:r w:rsidR="00813DAF"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художественный перевод является самым сложным ви</w:t>
      </w:r>
      <w:r w:rsidR="002A464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дом переводческой деятельности, так как </w:t>
      </w:r>
      <w:r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необходимо обладать особым врожденным талантом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</w:t>
      </w:r>
      <w:r w:rsidR="00FA176A" w:rsidRPr="00FA17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="00813DAF"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чтобы качественно переводить художественные произведения,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и этот талант </w:t>
      </w:r>
      <w:r w:rsidR="00813DAF"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следует </w:t>
      </w:r>
      <w:r w:rsidR="002A464B"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совершенствовать и </w:t>
      </w:r>
      <w:r w:rsidR="00813DAF" w:rsidRPr="008C32C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развивать.</w:t>
      </w:r>
    </w:p>
    <w:p w:rsidR="00887C2E" w:rsidRDefault="00887C2E" w:rsidP="00887C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Тема нашего исследования</w:t>
      </w:r>
      <w:r w:rsidR="00FA176A" w:rsidRPr="00FA17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8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и проблемы перевода художественных текстов с английского языка на русский»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87C2E" w:rsidRDefault="00887C2E" w:rsidP="00887C2E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Выбор темы обусловлен тем, что существуют разные варианты переводов художественных текстов, которые в значительной степени отличаются друг от друга. </w:t>
      </w:r>
    </w:p>
    <w:p w:rsidR="00813DAF" w:rsidRPr="00887C2E" w:rsidRDefault="00887C2E" w:rsidP="00887C2E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C2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Актуальность</w:t>
      </w:r>
      <w:r w:rsidRPr="00887C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проведенного исследования определяется разногласиями в области перевода художественного текста, приемов, наиболее подходящих при его переводе. </w:t>
      </w:r>
    </w:p>
    <w:p w:rsidR="00252473" w:rsidRPr="00252473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Объект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исследования - англоязычный текст</w:t>
      </w:r>
      <w:r w:rsidR="00887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«Гарри Поттер» Дж. Роулинг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перевод</w:t>
      </w:r>
      <w:r w:rsidR="00887C2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русский язык</w:t>
      </w:r>
      <w:r w:rsidR="0042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издательства </w:t>
      </w:r>
      <w:proofErr w:type="spellStart"/>
      <w:r w:rsidR="00184C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215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осмэн</w:t>
      </w:r>
      <w:proofErr w:type="spellEnd"/>
      <w:r w:rsidR="0042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Марии </w:t>
      </w:r>
      <w:proofErr w:type="spellStart"/>
      <w:r w:rsidR="004215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Спивак</w:t>
      </w:r>
      <w:proofErr w:type="spellEnd"/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7C2E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адекватность и эквивалентность перевод</w:t>
      </w:r>
      <w:r w:rsid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</w:p>
    <w:p w:rsidR="00887C2E" w:rsidRPr="00235453" w:rsidRDefault="00887C2E" w:rsidP="00887C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8B1">
        <w:rPr>
          <w:rFonts w:ascii="Times New Roman" w:hAnsi="Times New Roman" w:cs="Times New Roman"/>
          <w:b/>
          <w:sz w:val="24"/>
          <w:szCs w:val="24"/>
        </w:rPr>
        <w:t>Цель:</w:t>
      </w:r>
      <w:r w:rsidRP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практическую исследовательскую работу по сопоставительному анализу оригинала и </w:t>
      </w:r>
      <w:r w:rsidR="0042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версий </w:t>
      </w:r>
      <w:r w:rsidRP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</w:t>
      </w:r>
      <w:r w:rsidR="004215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</w:t>
      </w:r>
      <w:r w:rsid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собственный вариант.</w:t>
      </w:r>
    </w:p>
    <w:p w:rsidR="00887C2E" w:rsidRDefault="00887C2E" w:rsidP="00887C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6A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особенности художественного текста и художественного перевода.</w:t>
      </w:r>
    </w:p>
    <w:p w:rsidR="00887C2E" w:rsidRPr="00887C2E" w:rsidRDefault="00887C2E" w:rsidP="00887C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87C2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Изучить понятия адекватности и эквивалентности при переводе художественных текстов</w:t>
      </w:r>
      <w:r w:rsidR="00F55AF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познакомиться переводческими трансформациями.</w:t>
      </w:r>
    </w:p>
    <w:p w:rsidR="00887C2E" w:rsidRPr="00887C2E" w:rsidRDefault="00887C2E" w:rsidP="00887C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2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Провести практический сопоставите</w:t>
      </w:r>
      <w:r w:rsidR="0042153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льный анализ переводов</w:t>
      </w:r>
      <w:r w:rsidRPr="00887C2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выполненных разными авторами, на предмет их адекватного и эквивалентного перевода.</w:t>
      </w:r>
    </w:p>
    <w:p w:rsidR="00887C2E" w:rsidRPr="00887C2E" w:rsidRDefault="00887C2E" w:rsidP="00887C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C2E">
        <w:rPr>
          <w:rFonts w:ascii="Times New Roman" w:hAnsi="Times New Roman" w:cs="Times New Roman"/>
          <w:sz w:val="24"/>
          <w:szCs w:val="24"/>
        </w:rPr>
        <w:t>4.  Перевести фрагмент художественного текста.</w:t>
      </w:r>
    </w:p>
    <w:p w:rsidR="00887C2E" w:rsidRPr="00F848B1" w:rsidRDefault="00887C2E" w:rsidP="00887C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B1">
        <w:rPr>
          <w:rFonts w:ascii="Times New Roman" w:hAnsi="Times New Roman" w:cs="Times New Roman"/>
          <w:b/>
          <w:sz w:val="24"/>
          <w:szCs w:val="24"/>
        </w:rPr>
        <w:lastRenderedPageBreak/>
        <w:t>Новизна</w:t>
      </w:r>
      <w:r w:rsidRPr="00F848B1">
        <w:rPr>
          <w:rFonts w:ascii="Times New Roman" w:hAnsi="Times New Roman" w:cs="Times New Roman"/>
          <w:sz w:val="24"/>
          <w:szCs w:val="24"/>
        </w:rPr>
        <w:t xml:space="preserve"> работы состоит в том, что используемый для анализа материал, ранее не подвергался лингвистическим исследованиям на предмет </w:t>
      </w:r>
      <w:r w:rsidR="00F848B1">
        <w:rPr>
          <w:rFonts w:ascii="Times New Roman" w:hAnsi="Times New Roman" w:cs="Times New Roman"/>
          <w:sz w:val="24"/>
          <w:szCs w:val="24"/>
        </w:rPr>
        <w:t>адекватности и эквивалентности переводов.</w:t>
      </w:r>
    </w:p>
    <w:p w:rsidR="00252473" w:rsidRPr="00252473" w:rsidRDefault="00252473" w:rsidP="00F848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исследования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использованные в данной работе: сопоставительный анализ текст</w:t>
      </w:r>
      <w:r w:rsid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оригинала и перевод</w:t>
      </w:r>
      <w:r w:rsid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; описательный метод.</w:t>
      </w:r>
    </w:p>
    <w:p w:rsidR="00252473" w:rsidRPr="00252473" w:rsidRDefault="00252473" w:rsidP="00184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Материалом дл</w:t>
      </w:r>
      <w:r w:rsidR="00AD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данного исследования послужило произведение </w:t>
      </w:r>
      <w:proofErr w:type="spellStart"/>
      <w:r w:rsidR="00AD1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Дж.Роулинг</w:t>
      </w:r>
      <w:proofErr w:type="spellEnd"/>
      <w:r w:rsidR="00F3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559" w:rsidRPr="00AD155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D1559" w:rsidRPr="00184C3A">
        <w:rPr>
          <w:rFonts w:ascii="Times New Roman" w:hAnsi="Times New Roman" w:cs="Times New Roman"/>
          <w:sz w:val="24"/>
          <w:szCs w:val="24"/>
          <w:lang w:val="en-US"/>
        </w:rPr>
        <w:t>Harry</w:t>
      </w:r>
      <w:r w:rsidR="00F35170">
        <w:rPr>
          <w:rFonts w:ascii="Times New Roman" w:hAnsi="Times New Roman" w:cs="Times New Roman"/>
          <w:sz w:val="24"/>
          <w:szCs w:val="24"/>
        </w:rPr>
        <w:t xml:space="preserve"> </w:t>
      </w:r>
      <w:r w:rsidR="00AD1559" w:rsidRPr="00184C3A">
        <w:rPr>
          <w:rFonts w:ascii="Times New Roman" w:hAnsi="Times New Roman" w:cs="Times New Roman"/>
          <w:sz w:val="24"/>
          <w:szCs w:val="24"/>
          <w:lang w:val="en-US"/>
        </w:rPr>
        <w:t>Potter</w:t>
      </w:r>
      <w:r w:rsidR="00F35170">
        <w:rPr>
          <w:rFonts w:ascii="Times New Roman" w:hAnsi="Times New Roman" w:cs="Times New Roman"/>
          <w:sz w:val="24"/>
          <w:szCs w:val="24"/>
        </w:rPr>
        <w:t xml:space="preserve"> </w:t>
      </w:r>
      <w:r w:rsidR="00AD1559" w:rsidRPr="00184C3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35170">
        <w:rPr>
          <w:rFonts w:ascii="Times New Roman" w:hAnsi="Times New Roman" w:cs="Times New Roman"/>
          <w:sz w:val="24"/>
          <w:szCs w:val="24"/>
        </w:rPr>
        <w:t xml:space="preserve"> </w:t>
      </w:r>
      <w:r w:rsidR="00AD1559" w:rsidRPr="00184C3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5170">
        <w:rPr>
          <w:rFonts w:ascii="Times New Roman" w:hAnsi="Times New Roman" w:cs="Times New Roman"/>
          <w:sz w:val="24"/>
          <w:szCs w:val="24"/>
        </w:rPr>
        <w:t xml:space="preserve"> </w:t>
      </w:r>
      <w:r w:rsidR="00AD1559" w:rsidRPr="00184C3A">
        <w:rPr>
          <w:rFonts w:ascii="Times New Roman" w:hAnsi="Times New Roman" w:cs="Times New Roman"/>
          <w:sz w:val="24"/>
          <w:szCs w:val="24"/>
          <w:lang w:val="en-US"/>
        </w:rPr>
        <w:t>Philosopher</w:t>
      </w:r>
      <w:r w:rsidR="00AD1559" w:rsidRPr="00184C3A">
        <w:rPr>
          <w:rFonts w:ascii="Times New Roman" w:hAnsi="Times New Roman" w:cs="Times New Roman"/>
          <w:sz w:val="24"/>
          <w:szCs w:val="24"/>
        </w:rPr>
        <w:t>'</w:t>
      </w:r>
      <w:r w:rsidR="00AD1559" w:rsidRPr="00184C3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35170">
        <w:rPr>
          <w:rFonts w:ascii="Times New Roman" w:hAnsi="Times New Roman" w:cs="Times New Roman"/>
          <w:sz w:val="24"/>
          <w:szCs w:val="24"/>
        </w:rPr>
        <w:t xml:space="preserve"> </w:t>
      </w:r>
      <w:r w:rsidR="00AD1559" w:rsidRPr="00184C3A">
        <w:rPr>
          <w:rFonts w:ascii="Times New Roman" w:hAnsi="Times New Roman" w:cs="Times New Roman"/>
          <w:sz w:val="24"/>
          <w:szCs w:val="24"/>
          <w:lang w:val="en-US"/>
        </w:rPr>
        <w:t>Stone</w:t>
      </w:r>
      <w:r w:rsidR="00AD1559" w:rsidRPr="00184C3A">
        <w:rPr>
          <w:rFonts w:ascii="Times New Roman" w:hAnsi="Times New Roman" w:cs="Times New Roman"/>
          <w:sz w:val="24"/>
          <w:szCs w:val="24"/>
        </w:rPr>
        <w:t>"</w:t>
      </w:r>
      <w:r w:rsidR="00EA45A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его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переводы, выполненные </w:t>
      </w:r>
      <w:proofErr w:type="spellStart"/>
      <w:r w:rsidR="00EA45A6">
        <w:rPr>
          <w:rFonts w:ascii="Times New Roman" w:eastAsia="Times New Roman" w:hAnsi="Times New Roman" w:cs="Times New Roman"/>
          <w:sz w:val="24"/>
          <w:szCs w:val="24"/>
          <w:lang w:eastAsia="ru-RU"/>
        </w:rPr>
        <w:t>И.Органским</w:t>
      </w:r>
      <w:proofErr w:type="spellEnd"/>
      <w:r w:rsidR="00F3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5A6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(издательство "</w:t>
      </w:r>
      <w:proofErr w:type="spellStart"/>
      <w:r w:rsidR="00184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EA4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смэн</w:t>
      </w:r>
      <w:proofErr w:type="spellEnd"/>
      <w:r w:rsidR="00EA45A6">
        <w:rPr>
          <w:rFonts w:ascii="Times New Roman" w:eastAsia="Times New Roman" w:hAnsi="Times New Roman" w:cs="Times New Roman"/>
          <w:sz w:val="24"/>
          <w:szCs w:val="24"/>
          <w:lang w:eastAsia="ru-RU"/>
        </w:rPr>
        <w:t>"),</w:t>
      </w:r>
      <w:r w:rsidR="00661D37" w:rsidRPr="0066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Марией </w:t>
      </w:r>
      <w:proofErr w:type="spellStart"/>
      <w:r w:rsidR="00EA4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Спивак</w:t>
      </w:r>
      <w:proofErr w:type="spellEnd"/>
      <w:r w:rsidR="00EA4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нами.</w:t>
      </w:r>
    </w:p>
    <w:p w:rsidR="00252473" w:rsidRPr="00252473" w:rsidRDefault="00252473" w:rsidP="00F848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значение данной работы заключается в возможности использования ее результатов в лекционных курсах, на семинарских и практических занятиях по теории и практике перевода, при разработке дипломных и курсовых работ. Данная работа может быть полезна также начинающим переводчикам, решившим проверить свои способности </w:t>
      </w:r>
      <w:r w:rsid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произведений </w:t>
      </w:r>
      <w:r w:rsid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</w:t>
      </w:r>
      <w:r w:rsidR="00F848B1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русский язык</w:t>
      </w:r>
      <w:r w:rsid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77A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437" w:rsidRDefault="00660437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437" w:rsidRDefault="00660437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437" w:rsidRDefault="00660437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8B1" w:rsidRDefault="00F848B1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473" w:rsidRPr="00F848B1" w:rsidRDefault="00252473" w:rsidP="00F55AFD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4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Глава 1. Основные проблемы художественного перевода</w:t>
      </w:r>
    </w:p>
    <w:p w:rsidR="00252473" w:rsidRPr="00F848B1" w:rsidRDefault="00252473" w:rsidP="00F55AFD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4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Особенности художественного текста</w:t>
      </w:r>
    </w:p>
    <w:p w:rsidR="00252473" w:rsidRPr="00F848B1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473" w:rsidRPr="00252473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519E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определению Комиссарова,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Н., художественным переводом называется перевод произведений художественной литературы.</w:t>
      </w:r>
    </w:p>
    <w:p w:rsidR="00252473" w:rsidRPr="00252473" w:rsidRDefault="0086777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стоят те же задачи, что и перед другими видами перевода.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любой другой, х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удожественный перевод, призван воспроизвести средствами переводящего языка все то, что сказано на исходном языке. Особенности же его и специфика возникающих проблем</w:t>
      </w:r>
      <w:r w:rsidR="007A7A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067D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</w:t>
      </w:r>
      <w:r w:rsidR="007A7ADF">
        <w:t>   </w:t>
      </w:r>
      <w:r w:rsidR="00067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спецификой</w:t>
      </w:r>
      <w:r w:rsidR="007A7A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67D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самого художественного текста, его </w:t>
      </w:r>
      <w:r w:rsidR="00F651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значительными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отличиями от других типов текстов.</w:t>
      </w:r>
    </w:p>
    <w:p w:rsidR="00252473" w:rsidRPr="00252473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любого произведения этого типа заключается в достижении определенного эстетического воздействия, создании художественного образа. Такая эстетическая направленность отличает художественную речь от остальных актов речевой коммуникации, информативное содержание которых является первичным, самостоятельным.</w:t>
      </w:r>
    </w:p>
    <w:p w:rsidR="00252473" w:rsidRPr="00252473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Художественные тексты отличаются также характером передаваемой информации, так как в художественном тексте обычно передается информация и интеллектуальная, и эмоциональная, и эстетическая. </w:t>
      </w:r>
      <w:r w:rsidR="00F651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="00F651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требуются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особые способы передачи информации. Все эти виды информации передаются через рациональное, эмоциональное и эстетическое воздействие на </w:t>
      </w:r>
      <w:r w:rsidR="00F848B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252473" w:rsidRPr="00252473" w:rsidRDefault="00F6519E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Языковые средства помогают достичь такого воздействия. Для этого используется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ритмическая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текста,</w:t>
      </w:r>
      <w:r w:rsidR="00FA176A" w:rsidRPr="00FA1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фоносемантика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лексическая семантика,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грамматическая семантика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многие другие средства.</w:t>
      </w:r>
    </w:p>
    <w:p w:rsidR="00252473" w:rsidRPr="00252473" w:rsidRDefault="00F6519E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лирического героя является о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дной из основных особенностей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текста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6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автора всегда есть в произведении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внутреннее единство текста.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х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удожественные тексты отличаются своим структурным разнообразием. </w:t>
      </w:r>
      <w:r w:rsidR="005023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художественном произведении могут чередоваться эпизоды, относящиеся к разным сюжетным линиям,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разные хронологические и логические планы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смещаться и даже смешиваться, появляться так называемые ретроспективные эпизоды.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прочитанное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7C5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переосмыс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новой информации. Автор может сознательно «утаивать» часть информации до определенного момента, сознательно создавать некоторую двусмысленность. Все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в создании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нужного настроения, впечатления, помогает автору подготовить читателя к восприятию дальнейших событий как чего-то ожидаемого или, наоборот, неожиданного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2473" w:rsidRPr="00252473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существует три группы причин, вызывающих неоднозначность восприятия художественного текста: языковая неопределенность, намерение авт</w:t>
      </w:r>
      <w:r w:rsidR="005023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 и подготовленность читателя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2473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8AA" w:rsidRDefault="008278A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8AA" w:rsidRDefault="008278A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8AA" w:rsidRDefault="008278AA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473" w:rsidRPr="00F848B1" w:rsidRDefault="00502322" w:rsidP="00F55AFD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4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52473" w:rsidRPr="00F84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 Задачи художественного перевода</w:t>
      </w:r>
    </w:p>
    <w:p w:rsidR="00252473" w:rsidRPr="00252473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предыдущем разделе речь</w:t>
      </w:r>
      <w:r w:rsidR="00126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рассмотрели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</w:t>
      </w:r>
      <w:r w:rsidR="001261C8">
        <w:rPr>
          <w:rFonts w:ascii="Times New Roman" w:eastAsia="Times New Roman" w:hAnsi="Times New Roman" w:cs="Times New Roman"/>
          <w:sz w:val="24"/>
          <w:szCs w:val="24"/>
          <w:lang w:eastAsia="ru-RU"/>
        </w:rPr>
        <w:t>и художественного текста,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того, переводится он или читается в оригинале. Теперь обратимся к проблемам перевода. </w:t>
      </w:r>
      <w:r w:rsidR="009C3EA1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переводить художественные тексты? </w:t>
      </w:r>
      <w:r w:rsidR="009C3E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не так уж и очевиден, как можно подумать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3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от него будет зависеть ответ на </w:t>
      </w:r>
      <w:r w:rsidR="009C3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- как переводить?</w:t>
      </w:r>
    </w:p>
    <w:p w:rsidR="00252473" w:rsidRPr="00252473" w:rsidRDefault="009C3EA1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цели перевода художественных текстов. Во-первых, познакомить читателей с творчеством писателя,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манерой, стилем,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BE42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сами прочесть не могут из-за незнания того языка. Во-вторых,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читателям</w:t>
      </w:r>
      <w:r w:rsidR="005E13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другого народа, показать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своеобразие. В-третьих, просто познакомить читателя с содержанием книги.</w:t>
      </w:r>
    </w:p>
    <w:p w:rsidR="001D3DA9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Поставив перед собой первую задачу, переводчик будет стремиться перевести текст так, чтобы читатель перевода получил то же художественное впечатление, что и читатель оригинала. </w:t>
      </w:r>
      <w:r w:rsidR="009C3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Переведенный текст должен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воспринимался так же естественно, как и </w:t>
      </w:r>
      <w:r w:rsidR="009C3E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внимание читателя перевода не отвлекалось на незнакомые ему реалии, </w:t>
      </w:r>
      <w:r w:rsidR="001D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</w:t>
      </w:r>
      <w:r w:rsidR="001D3DA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читатель оригинала</w:t>
      </w:r>
      <w:r w:rsidR="001D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обращает внимания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3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ему хорошо </w:t>
      </w:r>
      <w:r w:rsidR="001D3D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D3D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прочтении читатель получит информацию о творческом методе писателя, но представление о культуре, к которой относится писатель, вероятнее всего, у него не будет не полным и не достоверным.</w:t>
      </w:r>
    </w:p>
    <w:p w:rsidR="00252473" w:rsidRPr="00252473" w:rsidRDefault="001D3DA9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второй задачи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переводчик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95D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полно сохранить и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читателю все встречающиеся в 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 реалии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 особенности той культуры, в которой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Подобный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будет достаточно информативным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страноведения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возможно, впечатление читателя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совсем не то, на которое рассчитывал автор.</w:t>
      </w:r>
    </w:p>
    <w:p w:rsidR="00252473" w:rsidRDefault="001D3DA9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задача самая простая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6346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r w:rsidR="00E63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искать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 или иных выразительных средств,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может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бречь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национальной спецификой,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заботится о форме,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на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 w:rsidR="001922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="001922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подобный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имеет право на существование. Однако он не может считаться художественным. К сожалению, в последнее время все чаще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встречаются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которые можно назвать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нехудожественным переводом художественных текстов.</w:t>
      </w:r>
    </w:p>
    <w:p w:rsidR="001D3DA9" w:rsidRDefault="001D3DA9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43" w:rsidRPr="00252473" w:rsidRDefault="0082094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473" w:rsidRPr="00F848B1" w:rsidRDefault="00502322" w:rsidP="001D3DA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4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52473" w:rsidRPr="00F84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.3 </w:t>
      </w:r>
      <w:r w:rsidR="001D3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252473" w:rsidRPr="00F84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ункции переводчика</w:t>
      </w:r>
      <w:r w:rsidR="00E73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1D3DA9" w:rsidRPr="00F84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73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1D3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1D3DA9" w:rsidRPr="00F84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переводчику художественного текста</w:t>
      </w:r>
    </w:p>
    <w:p w:rsidR="00252473" w:rsidRPr="00252473" w:rsidRDefault="00252473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473" w:rsidRPr="00252473" w:rsidRDefault="00BE42EE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ереводчик художественного текста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 в качестве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получателя текста-оригинала и отправителя текста-перевода.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так как 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специфичен, то это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</w:t>
      </w:r>
      <w:r w:rsidR="0025247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тому, что переводчику приходится выполнять множество функций и к нему предъявляется целый ряд требований.</w:t>
      </w:r>
    </w:p>
    <w:p w:rsidR="0083509A" w:rsidRDefault="00252473" w:rsidP="0083509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переводчик </w:t>
      </w:r>
      <w:r w:rsidR="001D3D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на том языке, на котором он создавался, читать </w:t>
      </w:r>
      <w:r w:rsidR="001D3DA9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должен 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совсем не так, как обычный читатель. </w:t>
      </w:r>
      <w:r w:rsidR="001D3D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именно,</w:t>
      </w:r>
      <w:r w:rsidR="00097C38" w:rsidRPr="00097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943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BC12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209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понятный ему текст </w:t>
      </w:r>
      <w:r w:rsidR="0082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82094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культуры, оценивая степень понятности или непонятности, привычности или непривычности как содержания, так и формы. Переводчик все время находиться по обе стороны границы между двумя культурами</w:t>
      </w:r>
      <w:r w:rsidRPr="00D47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E42EE" w:rsidRPr="00D47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Знакомясь с формой художественного текста-оригинала, переводчик через нее постигает содержание и воссоздает в переводе именно содержание, находя для него соответствующую форму, а не подыскивая те или иные соответствия форме оригинала</w:t>
      </w:r>
      <w:r w:rsidR="0083509A" w:rsidRPr="00D47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D474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474D1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 любой текст допускает возможность нескольких вариантов перевода (</w:t>
      </w:r>
      <w:r w:rsidR="0082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связанос </w:t>
      </w:r>
      <w:r w:rsidR="00D474D1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</w:t>
      </w:r>
      <w:r w:rsidR="008209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и синтаксической синонимией</w:t>
      </w:r>
      <w:r w:rsidR="00D474D1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82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переводчик </w:t>
      </w:r>
      <w:r w:rsidR="00820943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создателем художественного текста на переводящем языке </w:t>
      </w:r>
      <w:r w:rsidR="0082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перед ним стоят особые задачи, </w:t>
      </w:r>
      <w:r w:rsidR="0083509A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при переводе как поэтических, так и прозаических произведений переводчик должен владеть всей системой выразительных средств, т.е. владеть техникой художественного </w:t>
      </w:r>
      <w:r w:rsidR="00D474D1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r w:rsidR="00D474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74D1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83509A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уметь находить соответствия между этими средствами в двух разных языках.</w:t>
      </w:r>
      <w:r w:rsidR="00835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83509A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переводчик художественной литературы должен не просто знать исходный язык, а также литературу, историю, культуру народа, говорящего на этом языке, но и быть знакомым с творчеством, системой взглядов и эстетических ценностей автора</w:t>
      </w:r>
      <w:r w:rsidR="00835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74D1" w:rsidRDefault="00820943" w:rsidP="0083509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74D1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 и переводчик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</w:t>
      </w:r>
      <w:r w:rsidR="00D474D1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либо сотрудничество, либо конфликт. Для того чтобы оно стало сотрудничеством, переводчик должен не просто глубоко вникнуть в авторскую эстетику, в его образ мыслей и способ их выражения, он должен вжиться в них, сделать их на время своими. Для этого мало внимательно проанализировать переводимое </w:t>
      </w:r>
      <w:r w:rsidR="00D474D1"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произведение. Необходимо прочитать как можно больше из написанного этим писателем, познакомиться с его биографией, с литературной критикой, с тем, что сам автор говорил или писал по поводу своих произведений. Для полноценного перевода требуется глубокое знание всего творчества автора и всех обстоятельств создания переводимого произведения. </w:t>
      </w:r>
    </w:p>
    <w:p w:rsidR="00252473" w:rsidRPr="00763BEE" w:rsidRDefault="00252473" w:rsidP="00763BE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том случае, когда переводчик на обоих этапах - чтения текста и его воссоздания - справляется со всеми стоящими перед ним задачами, можно говорить не просто о переводе </w:t>
      </w:r>
      <w:r w:rsidRPr="00763BE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текста, н</w:t>
      </w:r>
      <w:r w:rsidR="0083509A" w:rsidRPr="00763B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о художественном переводе</w:t>
      </w:r>
      <w:r w:rsidRPr="00763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BEE" w:rsidRPr="00763BEE" w:rsidRDefault="00252473" w:rsidP="0082094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B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63BEE" w:rsidRPr="00763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 Адекватность и эквивалентность. Адекватный перевод и эквивалентный перевод художественного текста</w:t>
      </w:r>
    </w:p>
    <w:p w:rsidR="00252473" w:rsidRPr="00763BEE" w:rsidRDefault="00252473" w:rsidP="00763BE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BEE" w:rsidRPr="00820943" w:rsidRDefault="00763BEE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820943">
        <w:rPr>
          <w:color w:val="111111"/>
          <w:shd w:val="clear" w:color="auto" w:fill="FFFFFF"/>
        </w:rPr>
        <w:t>Оценива</w:t>
      </w:r>
      <w:r w:rsidR="00820943" w:rsidRPr="00820943">
        <w:rPr>
          <w:color w:val="111111"/>
          <w:shd w:val="clear" w:color="auto" w:fill="FFFFFF"/>
        </w:rPr>
        <w:t>ние</w:t>
      </w:r>
      <w:r w:rsidRPr="00820943">
        <w:rPr>
          <w:color w:val="111111"/>
          <w:shd w:val="clear" w:color="auto" w:fill="FFFFFF"/>
        </w:rPr>
        <w:t xml:space="preserve"> перевод</w:t>
      </w:r>
      <w:r w:rsidR="00820943" w:rsidRPr="00820943">
        <w:rPr>
          <w:color w:val="111111"/>
          <w:shd w:val="clear" w:color="auto" w:fill="FFFFFF"/>
        </w:rPr>
        <w:t>а</w:t>
      </w:r>
      <w:r w:rsidRPr="00820943">
        <w:rPr>
          <w:color w:val="111111"/>
          <w:shd w:val="clear" w:color="auto" w:fill="FFFFFF"/>
        </w:rPr>
        <w:t xml:space="preserve"> художественного текста</w:t>
      </w:r>
      <w:r w:rsidR="00820943" w:rsidRPr="00820943">
        <w:rPr>
          <w:color w:val="111111"/>
          <w:shd w:val="clear" w:color="auto" w:fill="FFFFFF"/>
        </w:rPr>
        <w:t xml:space="preserve"> связывают с</w:t>
      </w:r>
      <w:r w:rsidRPr="00820943">
        <w:rPr>
          <w:color w:val="111111"/>
          <w:shd w:val="clear" w:color="auto" w:fill="FFFFFF"/>
        </w:rPr>
        <w:t xml:space="preserve"> категори</w:t>
      </w:r>
      <w:r w:rsidR="00820943" w:rsidRPr="00820943">
        <w:rPr>
          <w:color w:val="111111"/>
          <w:shd w:val="clear" w:color="auto" w:fill="FFFFFF"/>
        </w:rPr>
        <w:t>ей</w:t>
      </w:r>
      <w:r w:rsidRPr="00820943">
        <w:rPr>
          <w:color w:val="111111"/>
          <w:shd w:val="clear" w:color="auto" w:fill="FFFFFF"/>
        </w:rPr>
        <w:t xml:space="preserve"> качества перевода, содержание которой раскрывается через два основных понятия: адекватность перевода и эквивалентность перевода. Под </w:t>
      </w:r>
      <w:r w:rsidRPr="00820943">
        <w:rPr>
          <w:b/>
          <w:color w:val="111111"/>
          <w:shd w:val="clear" w:color="auto" w:fill="FFFFFF"/>
        </w:rPr>
        <w:t>адекватностью</w:t>
      </w:r>
      <w:r w:rsidRPr="00820943">
        <w:rPr>
          <w:color w:val="111111"/>
          <w:shd w:val="clear" w:color="auto" w:fill="FFFFFF"/>
        </w:rPr>
        <w:t xml:space="preserve"> художественного перевода понимается исчерпывающее понимание идеи автора, которая выражена в оригинальном произведении, передачи художественно-эстетической направленности текста переводимого произведения, оценку возможных реакций читателя, котор</w:t>
      </w:r>
      <w:r w:rsidR="000D017A">
        <w:rPr>
          <w:color w:val="111111"/>
          <w:shd w:val="clear" w:color="auto" w:fill="FFFFFF"/>
        </w:rPr>
        <w:t>ые являются представителями  той  же  культуры,  что  и  автор  </w:t>
      </w:r>
      <w:r w:rsidRPr="00820943">
        <w:rPr>
          <w:color w:val="111111"/>
          <w:shd w:val="clear" w:color="auto" w:fill="FFFFFF"/>
        </w:rPr>
        <w:t>произведения</w:t>
      </w:r>
      <w:r w:rsidR="00252473" w:rsidRPr="00820943">
        <w:br/>
      </w:r>
      <w:r w:rsidRPr="00820943">
        <w:rPr>
          <w:color w:val="111111"/>
        </w:rPr>
        <w:t xml:space="preserve">Таким образом, понятие «адекватный перевод» </w:t>
      </w:r>
      <w:r w:rsidR="00820943">
        <w:rPr>
          <w:color w:val="111111"/>
        </w:rPr>
        <w:t>включает в себя</w:t>
      </w:r>
      <w:r w:rsidRPr="00820943">
        <w:rPr>
          <w:color w:val="111111"/>
        </w:rPr>
        <w:t xml:space="preserve"> совокупность трех компонентов:</w:t>
      </w:r>
    </w:p>
    <w:p w:rsidR="00763BEE" w:rsidRPr="00820943" w:rsidRDefault="002A267B" w:rsidP="002A267B">
      <w:pPr>
        <w:pStyle w:val="a3"/>
        <w:shd w:val="clear" w:color="auto" w:fill="FFFFFF"/>
        <w:spacing w:line="360" w:lineRule="auto"/>
        <w:ind w:firstLine="851"/>
        <w:rPr>
          <w:color w:val="111111"/>
        </w:rPr>
      </w:pPr>
      <w:r>
        <w:rPr>
          <w:color w:val="111111"/>
        </w:rPr>
        <w:t>1. Точная  и  наиболее  полная  передача  </w:t>
      </w:r>
      <w:r w:rsidR="00763BEE" w:rsidRPr="00820943">
        <w:rPr>
          <w:color w:val="111111"/>
        </w:rPr>
        <w:t>содержания</w:t>
      </w:r>
      <w:r w:rsidR="00763BEE" w:rsidRPr="00820943">
        <w:rPr>
          <w:color w:val="111111"/>
        </w:rPr>
        <w:br/>
      </w:r>
      <w:r>
        <w:rPr>
          <w:color w:val="111111"/>
        </w:rPr>
        <w:t>               </w:t>
      </w:r>
      <w:r w:rsidR="00763BEE" w:rsidRPr="00820943">
        <w:rPr>
          <w:color w:val="111111"/>
        </w:rPr>
        <w:t>текста оригинала.</w:t>
      </w:r>
    </w:p>
    <w:p w:rsidR="00763BEE" w:rsidRPr="00820943" w:rsidRDefault="00763BEE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820943">
        <w:rPr>
          <w:color w:val="111111"/>
        </w:rPr>
        <w:t>2. Передача формы языка оригинального текста.</w:t>
      </w:r>
    </w:p>
    <w:p w:rsidR="00763BEE" w:rsidRPr="00820943" w:rsidRDefault="00763BEE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820943">
        <w:rPr>
          <w:color w:val="111111"/>
        </w:rPr>
        <w:t>3. Правильность языка, посредством которого производится перевод.</w:t>
      </w:r>
    </w:p>
    <w:p w:rsidR="00763BEE" w:rsidRPr="00820943" w:rsidRDefault="00820943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>
        <w:rPr>
          <w:color w:val="111111"/>
        </w:rPr>
        <w:t xml:space="preserve">Все 3 </w:t>
      </w:r>
      <w:r w:rsidR="00FC0D2D">
        <w:rPr>
          <w:color w:val="111111"/>
        </w:rPr>
        <w:t>компонента</w:t>
      </w:r>
      <w:r>
        <w:rPr>
          <w:color w:val="111111"/>
        </w:rPr>
        <w:t xml:space="preserve"> едины и </w:t>
      </w:r>
      <w:r w:rsidR="00FC0D2D">
        <w:rPr>
          <w:color w:val="111111"/>
        </w:rPr>
        <w:t>неразрывны</w:t>
      </w:r>
      <w:proofErr w:type="gramStart"/>
      <w:r w:rsidR="00FC0D2D">
        <w:rPr>
          <w:color w:val="111111"/>
        </w:rPr>
        <w:t>,н</w:t>
      </w:r>
      <w:proofErr w:type="gramEnd"/>
      <w:r w:rsidR="00FC0D2D">
        <w:rPr>
          <w:color w:val="111111"/>
        </w:rPr>
        <w:t>езначительное</w:t>
      </w:r>
      <w:r w:rsidR="00763BEE" w:rsidRPr="00820943">
        <w:rPr>
          <w:color w:val="111111"/>
        </w:rPr>
        <w:t xml:space="preserve"> нарушение одного из них неизбежно приведет к нарушению двух других.</w:t>
      </w:r>
    </w:p>
    <w:p w:rsidR="00763BEE" w:rsidRPr="00820943" w:rsidRDefault="00FC0D2D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>
        <w:rPr>
          <w:b/>
          <w:color w:val="111111"/>
        </w:rPr>
        <w:t>Э</w:t>
      </w:r>
      <w:r w:rsidR="00763BEE" w:rsidRPr="00820943">
        <w:rPr>
          <w:b/>
          <w:color w:val="111111"/>
        </w:rPr>
        <w:t>квивалентност</w:t>
      </w:r>
      <w:r>
        <w:rPr>
          <w:b/>
          <w:color w:val="111111"/>
        </w:rPr>
        <w:t>ь</w:t>
      </w:r>
      <w:r w:rsidR="00763BEE" w:rsidRPr="00820943">
        <w:rPr>
          <w:color w:val="111111"/>
        </w:rPr>
        <w:t xml:space="preserve"> перевода, </w:t>
      </w:r>
      <w:r>
        <w:rPr>
          <w:color w:val="111111"/>
        </w:rPr>
        <w:t xml:space="preserve">по </w:t>
      </w:r>
      <w:r w:rsidRPr="00820943">
        <w:rPr>
          <w:color w:val="111111"/>
        </w:rPr>
        <w:t>определению</w:t>
      </w:r>
      <w:r w:rsidR="00763BEE" w:rsidRPr="00820943">
        <w:rPr>
          <w:color w:val="111111"/>
        </w:rPr>
        <w:t xml:space="preserve"> В. В. </w:t>
      </w:r>
      <w:proofErr w:type="spellStart"/>
      <w:r w:rsidR="00763BEE" w:rsidRPr="00820943">
        <w:rPr>
          <w:color w:val="111111"/>
        </w:rPr>
        <w:t>Сдобникова</w:t>
      </w:r>
      <w:proofErr w:type="spellEnd"/>
      <w:r w:rsidR="00763BEE" w:rsidRPr="00820943">
        <w:rPr>
          <w:color w:val="111111"/>
        </w:rPr>
        <w:t xml:space="preserve">, </w:t>
      </w:r>
      <w:r>
        <w:rPr>
          <w:color w:val="111111"/>
        </w:rPr>
        <w:t xml:space="preserve">-это максимально возможная </w:t>
      </w:r>
      <w:r w:rsidRPr="00820943">
        <w:rPr>
          <w:color w:val="111111"/>
        </w:rPr>
        <w:t>лингвистическая</w:t>
      </w:r>
      <w:r w:rsidR="00763BEE" w:rsidRPr="00820943">
        <w:rPr>
          <w:color w:val="111111"/>
        </w:rPr>
        <w:t xml:space="preserve"> близость текстов оригинала и перевода.</w:t>
      </w:r>
    </w:p>
    <w:p w:rsidR="00A415F6" w:rsidRPr="00820943" w:rsidRDefault="00763BEE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820943">
        <w:rPr>
          <w:color w:val="111111"/>
        </w:rPr>
        <w:lastRenderedPageBreak/>
        <w:t xml:space="preserve">А. А. Смирнов, считает, что главная цель художественного эквивалентного перевода заключается в передаче смысла содержания, эмоциональной выразительности и словесно-структурного оформления текста оригинала. По мнению А. А. Смирнова, эквивалентным является перевод, в котором максимально </w:t>
      </w:r>
      <w:r w:rsidR="00A415F6" w:rsidRPr="00820943">
        <w:rPr>
          <w:color w:val="111111"/>
        </w:rPr>
        <w:t>переданы намерения</w:t>
      </w:r>
      <w:r w:rsidRPr="00820943">
        <w:rPr>
          <w:color w:val="111111"/>
        </w:rPr>
        <w:t xml:space="preserve"> и идея автора, т.е. идейно-эмоциональное воздействия на читателя, соблюдены все применяемые автором средств образности, колорита и ритма; однако, это должно рассматриваться лишь как средство достижения общего художественного эффекта</w:t>
      </w:r>
      <w:r w:rsidR="00A415F6" w:rsidRPr="00820943">
        <w:rPr>
          <w:color w:val="111111"/>
        </w:rPr>
        <w:t>.</w:t>
      </w:r>
    </w:p>
    <w:p w:rsidR="00763BEE" w:rsidRPr="00820943" w:rsidRDefault="00763BEE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820943">
        <w:rPr>
          <w:color w:val="111111"/>
        </w:rPr>
        <w:t xml:space="preserve">Художественный эквивалентный перевод должен </w:t>
      </w:r>
      <w:proofErr w:type="spellStart"/>
      <w:r w:rsidR="00FC0D2D">
        <w:rPr>
          <w:color w:val="111111"/>
        </w:rPr>
        <w:t>сооветствовать</w:t>
      </w:r>
      <w:proofErr w:type="spellEnd"/>
      <w:r w:rsidRPr="00820943">
        <w:rPr>
          <w:color w:val="111111"/>
        </w:rPr>
        <w:t xml:space="preserve"> следующим требованиям:</w:t>
      </w:r>
    </w:p>
    <w:p w:rsidR="00763BEE" w:rsidRPr="00820943" w:rsidRDefault="00763BEE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820943">
        <w:rPr>
          <w:color w:val="111111"/>
        </w:rPr>
        <w:t>1. Художественный эквивалентный перевод должен быть т</w:t>
      </w:r>
      <w:r w:rsidRPr="00FC0D2D">
        <w:rPr>
          <w:b/>
          <w:color w:val="111111"/>
        </w:rPr>
        <w:t>очным</w:t>
      </w:r>
      <w:r w:rsidRPr="00820943">
        <w:rPr>
          <w:color w:val="111111"/>
        </w:rPr>
        <w:t>. Переводчику нужно донести до читателя главную идею автора произведения, сохранив основные положения и нюансы высказывания. Более того, переводчику следует избегать различного рода добавления и пояснения, которые также в определенной степени искажают текст оригинала.</w:t>
      </w:r>
    </w:p>
    <w:p w:rsidR="00763BEE" w:rsidRPr="00820943" w:rsidRDefault="00763BEE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820943">
        <w:rPr>
          <w:color w:val="111111"/>
        </w:rPr>
        <w:t xml:space="preserve">2. Художественный эквивалентный перевод должен быть </w:t>
      </w:r>
      <w:r w:rsidRPr="00FC0D2D">
        <w:rPr>
          <w:b/>
          <w:color w:val="111111"/>
        </w:rPr>
        <w:t>сжатым</w:t>
      </w:r>
      <w:r w:rsidRPr="00820943">
        <w:rPr>
          <w:color w:val="111111"/>
        </w:rPr>
        <w:t>. Переводчик не следует быть многословным, он должен передать основную идею текста в максимально сжатой и лаконичной форме.</w:t>
      </w:r>
    </w:p>
    <w:p w:rsidR="00763BEE" w:rsidRPr="00820943" w:rsidRDefault="00763BEE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820943">
        <w:rPr>
          <w:color w:val="111111"/>
        </w:rPr>
        <w:t xml:space="preserve">3. Художественный эквивалентный перевод должен быть </w:t>
      </w:r>
      <w:r w:rsidRPr="00FC0D2D">
        <w:rPr>
          <w:b/>
          <w:color w:val="111111"/>
        </w:rPr>
        <w:t>ясным</w:t>
      </w:r>
      <w:r w:rsidRPr="00820943">
        <w:rPr>
          <w:color w:val="111111"/>
        </w:rPr>
        <w:t xml:space="preserve">. Следует </w:t>
      </w:r>
      <w:r w:rsidR="00A415F6" w:rsidRPr="00820943">
        <w:rPr>
          <w:color w:val="111111"/>
        </w:rPr>
        <w:t>помнить, что</w:t>
      </w:r>
      <w:r w:rsidRPr="00820943">
        <w:rPr>
          <w:color w:val="111111"/>
        </w:rPr>
        <w:t xml:space="preserve"> лаконичность и сжатость перевода, однако не должны идти в ущерб ясности изложения текста и легкости его понимания. Переведенный текст должен быть изложен в максимально простой и ясной форме языка. Переводчику необходимо избегать сложных, двусмысленных конструкций, которые затрудняют восприятие текста.</w:t>
      </w:r>
    </w:p>
    <w:p w:rsidR="00763BEE" w:rsidRPr="00820943" w:rsidRDefault="00763BEE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820943">
        <w:rPr>
          <w:color w:val="111111"/>
        </w:rPr>
        <w:t xml:space="preserve">4. Художественный эквивалентный перевод должен быть </w:t>
      </w:r>
      <w:r w:rsidRPr="00FC0D2D">
        <w:rPr>
          <w:b/>
          <w:color w:val="111111"/>
        </w:rPr>
        <w:t>литературным</w:t>
      </w:r>
      <w:r w:rsidR="00FC0D2D">
        <w:rPr>
          <w:b/>
          <w:color w:val="111111"/>
        </w:rPr>
        <w:t>,</w:t>
      </w:r>
      <w:r w:rsidRPr="00820943">
        <w:rPr>
          <w:color w:val="111111"/>
        </w:rPr>
        <w:t xml:space="preserve"> т.е. полностью удовлетворять общепринятым нормам русского литературного языка. Ввиду </w:t>
      </w:r>
      <w:r w:rsidR="00A415F6" w:rsidRPr="00820943">
        <w:rPr>
          <w:color w:val="111111"/>
        </w:rPr>
        <w:t>существенных различий</w:t>
      </w:r>
      <w:r w:rsidRPr="00820943">
        <w:rPr>
          <w:color w:val="111111"/>
        </w:rPr>
        <w:t xml:space="preserve"> синтаксической структуры английского и русского языков, при переводе очень сложно сохранить форму выражения подлинника. Более того, для максимальной точности передачи смысла текста оригинала порою необходимо при переводе изменить структуру переводимого предложения в соответствии с общепринятыми нормами русского литературного языка, т. е. переставить или произвести полную замену отдельных слов и выражений.  Это связано с различиями систем двух языков, который отличаются особой структурой речи – порядком слов в предложении, лексическим составом языков.</w:t>
      </w:r>
    </w:p>
    <w:p w:rsidR="00763BEE" w:rsidRPr="00820943" w:rsidRDefault="00763BEE" w:rsidP="00763BEE">
      <w:pPr>
        <w:pStyle w:val="a3"/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820943">
        <w:rPr>
          <w:color w:val="111111"/>
        </w:rPr>
        <w:lastRenderedPageBreak/>
        <w:t>Таким образом, можно сделать вывод, что перевод художественного текста обуславливает необходимость для переводчика учитывать все характерные особенности текста художественного произведения, не ограничиваясь лишь какой-либо одной задачей, а использовать в совокупности все доступные приемы</w:t>
      </w:r>
      <w:r w:rsidR="00F55AFD" w:rsidRPr="00820943">
        <w:rPr>
          <w:color w:val="111111"/>
        </w:rPr>
        <w:t xml:space="preserve"> и переводческие трансформации</w:t>
      </w:r>
      <w:r w:rsidRPr="00820943">
        <w:rPr>
          <w:color w:val="111111"/>
        </w:rPr>
        <w:t xml:space="preserve"> для достижения наиболее качественного перевода</w:t>
      </w:r>
      <w:r w:rsidR="00F55AFD" w:rsidRPr="00820943">
        <w:rPr>
          <w:color w:val="111111"/>
        </w:rPr>
        <w:t xml:space="preserve">. </w:t>
      </w:r>
    </w:p>
    <w:p w:rsidR="00F55AFD" w:rsidRPr="00F55AFD" w:rsidRDefault="00F55AFD" w:rsidP="00F55AF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Pr="00F55AFD">
        <w:rPr>
          <w:rFonts w:ascii="Times New Roman" w:hAnsi="Times New Roman" w:cs="Times New Roman"/>
          <w:b/>
          <w:sz w:val="24"/>
          <w:szCs w:val="24"/>
        </w:rPr>
        <w:t>Виды переводческих трансформаций</w:t>
      </w:r>
    </w:p>
    <w:p w:rsidR="00F55AFD" w:rsidRPr="00F55AFD" w:rsidRDefault="00F55AFD" w:rsidP="00F55A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AFD">
        <w:rPr>
          <w:rFonts w:ascii="Times New Roman" w:hAnsi="Times New Roman" w:cs="Times New Roman"/>
          <w:sz w:val="24"/>
          <w:szCs w:val="24"/>
        </w:rPr>
        <w:t xml:space="preserve">Перевод с одного языка на другой невозможен без </w:t>
      </w:r>
      <w:r w:rsidR="00FC0D2D">
        <w:rPr>
          <w:rFonts w:ascii="Times New Roman" w:hAnsi="Times New Roman" w:cs="Times New Roman"/>
          <w:sz w:val="24"/>
          <w:szCs w:val="24"/>
        </w:rPr>
        <w:t xml:space="preserve">переводческих </w:t>
      </w:r>
      <w:r w:rsidRPr="00F55AFD">
        <w:rPr>
          <w:rFonts w:ascii="Times New Roman" w:hAnsi="Times New Roman" w:cs="Times New Roman"/>
          <w:sz w:val="24"/>
          <w:szCs w:val="24"/>
        </w:rPr>
        <w:t xml:space="preserve">трансформаций. </w:t>
      </w:r>
      <w:r w:rsidRPr="00F55AFD">
        <w:rPr>
          <w:rFonts w:ascii="Times New Roman" w:hAnsi="Times New Roman" w:cs="Times New Roman"/>
          <w:b/>
          <w:sz w:val="24"/>
          <w:szCs w:val="24"/>
        </w:rPr>
        <w:t>Грамматические трансформации</w:t>
      </w:r>
      <w:r w:rsidRPr="00F55AFD">
        <w:rPr>
          <w:rFonts w:ascii="Times New Roman" w:hAnsi="Times New Roman" w:cs="Times New Roman"/>
          <w:sz w:val="24"/>
          <w:szCs w:val="24"/>
        </w:rPr>
        <w:t xml:space="preserve"> – это перестройка предложения (изменение его структуры) и всевозможные замены — как синтаксического, так и морфологического порядка. Грамматические трансформации обуславливаются различными причинами — как чисто грамматического, так и лексического характера, хотя основную роль играют грамматические факторы, т.е. различия в строе языков.</w:t>
      </w:r>
    </w:p>
    <w:p w:rsidR="00F55AFD" w:rsidRPr="00F55AFD" w:rsidRDefault="00F55AFD" w:rsidP="00F55AF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AFD">
        <w:rPr>
          <w:rFonts w:ascii="Times New Roman" w:hAnsi="Times New Roman" w:cs="Times New Roman"/>
          <w:b/>
          <w:sz w:val="24"/>
          <w:szCs w:val="24"/>
        </w:rPr>
        <w:t>Лексические трансформации</w:t>
      </w:r>
      <w:r w:rsidRPr="00F55AFD">
        <w:rPr>
          <w:rFonts w:ascii="Times New Roman" w:hAnsi="Times New Roman" w:cs="Times New Roman"/>
          <w:b/>
          <w:i/>
          <w:sz w:val="24"/>
          <w:szCs w:val="24"/>
        </w:rPr>
        <w:t>: конкретизация, генерализация</w:t>
      </w:r>
      <w:r w:rsidRPr="00F55AFD">
        <w:rPr>
          <w:rFonts w:ascii="Times New Roman" w:hAnsi="Times New Roman" w:cs="Times New Roman"/>
          <w:b/>
          <w:sz w:val="24"/>
          <w:szCs w:val="24"/>
        </w:rPr>
        <w:t>.</w:t>
      </w:r>
    </w:p>
    <w:p w:rsidR="00F55AFD" w:rsidRPr="00F55AFD" w:rsidRDefault="00F55AFD" w:rsidP="00F55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t>Конкретизацией</w:t>
      </w:r>
      <w:r w:rsidR="00B13FC9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F55AFD">
        <w:rPr>
          <w:rFonts w:ascii="Times New Roman" w:hAnsi="Times New Roman" w:cs="Times New Roman"/>
          <w:sz w:val="24"/>
          <w:szCs w:val="24"/>
        </w:rPr>
        <w:t>называется замена слова или словосочетания ИЯ с более широким предметно-логическим значением словом и словосочетанием ПЯ с более узким значением.</w:t>
      </w:r>
    </w:p>
    <w:p w:rsidR="00F55AFD" w:rsidRPr="00F55AFD" w:rsidRDefault="00F55AFD" w:rsidP="00F55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t>Генерализацией</w:t>
      </w:r>
      <w:r w:rsidR="00D8286A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F55AFD">
        <w:rPr>
          <w:rFonts w:ascii="Times New Roman" w:hAnsi="Times New Roman" w:cs="Times New Roman"/>
          <w:sz w:val="24"/>
          <w:szCs w:val="24"/>
        </w:rPr>
        <w:t>называется замена единицы ИЯ, имеющей более узкое значение, единицей ПЯ с более широким значением, т.е. преобразование, обратное конкретизации.</w:t>
      </w:r>
    </w:p>
    <w:p w:rsidR="00F55AFD" w:rsidRPr="00F55AFD" w:rsidRDefault="00F55AFD" w:rsidP="00F55AF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AFD">
        <w:rPr>
          <w:rFonts w:ascii="Times New Roman" w:hAnsi="Times New Roman" w:cs="Times New Roman"/>
          <w:b/>
          <w:sz w:val="24"/>
          <w:szCs w:val="24"/>
        </w:rPr>
        <w:t>Лексические трансформации</w:t>
      </w:r>
      <w:r w:rsidRPr="00F55AFD">
        <w:rPr>
          <w:rFonts w:ascii="Times New Roman" w:hAnsi="Times New Roman" w:cs="Times New Roman"/>
          <w:b/>
          <w:i/>
          <w:sz w:val="24"/>
          <w:szCs w:val="24"/>
        </w:rPr>
        <w:t>: смысловое развитие, антонимический перевод, целостное преобразование.</w:t>
      </w:r>
    </w:p>
    <w:p w:rsidR="00F55AFD" w:rsidRPr="00F55AFD" w:rsidRDefault="00F55AFD" w:rsidP="00F55A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AFD">
        <w:rPr>
          <w:rFonts w:ascii="Times New Roman" w:hAnsi="Times New Roman" w:cs="Times New Roman"/>
          <w:sz w:val="24"/>
          <w:szCs w:val="24"/>
        </w:rPr>
        <w:t xml:space="preserve">Модуляцией или </w:t>
      </w:r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t>смысловым развитием</w:t>
      </w:r>
      <w:r w:rsidRPr="00F55AFD">
        <w:rPr>
          <w:rFonts w:ascii="Times New Roman" w:hAnsi="Times New Roman" w:cs="Times New Roman"/>
          <w:sz w:val="24"/>
          <w:szCs w:val="24"/>
        </w:rPr>
        <w:t xml:space="preserve"> называется замена слова или словосочетания ИЯ единицей ПЯ, значение которой логически выводится из значения исходной единицы.</w:t>
      </w:r>
    </w:p>
    <w:p w:rsidR="00F55AFD" w:rsidRPr="00F55AFD" w:rsidRDefault="00F55AFD" w:rsidP="00F55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t>Антонимический перевод</w:t>
      </w:r>
      <w:r w:rsidRPr="00F55AFD">
        <w:rPr>
          <w:rFonts w:ascii="Times New Roman" w:hAnsi="Times New Roman" w:cs="Times New Roman"/>
          <w:sz w:val="24"/>
          <w:szCs w:val="24"/>
        </w:rPr>
        <w:t xml:space="preserve"> - это лексическая трансформация, при которой замена утвердительной формы в оригинале на отрицательную форму в переводе или, наоборот.</w:t>
      </w:r>
    </w:p>
    <w:p w:rsidR="00F55AFD" w:rsidRPr="00F55AFD" w:rsidRDefault="00F55AFD" w:rsidP="00F55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t>Целостное преобразование</w:t>
      </w:r>
      <w:r w:rsidRPr="00F55AF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55AFD">
        <w:rPr>
          <w:rFonts w:ascii="Times New Roman" w:hAnsi="Times New Roman" w:cs="Times New Roman"/>
          <w:sz w:val="24"/>
          <w:szCs w:val="24"/>
        </w:rPr>
        <w:t>когда при переводе словосочетания, смысловой группы или предложения не представляется, возможным оттолкнуться от словарных соответствий или контекстуальных значении отдельных слов, но необходимо понять смысловое значение всего переводимого целого и “</w:t>
      </w:r>
      <w:proofErr w:type="spellStart"/>
      <w:r w:rsidRPr="00F55AFD">
        <w:rPr>
          <w:rFonts w:ascii="Times New Roman" w:hAnsi="Times New Roman" w:cs="Times New Roman"/>
          <w:sz w:val="24"/>
          <w:szCs w:val="24"/>
        </w:rPr>
        <w:t>перевыразить</w:t>
      </w:r>
      <w:proofErr w:type="spellEnd"/>
      <w:r w:rsidRPr="00F55AFD">
        <w:rPr>
          <w:rFonts w:ascii="Times New Roman" w:hAnsi="Times New Roman" w:cs="Times New Roman"/>
          <w:sz w:val="24"/>
          <w:szCs w:val="24"/>
        </w:rPr>
        <w:t>” его по-русски словами, иногда очень далекими от слов подлинника, мы прибегаем к приему целостного переосмысления.</w:t>
      </w:r>
    </w:p>
    <w:p w:rsidR="00F55AFD" w:rsidRPr="00F55AFD" w:rsidRDefault="00F55AFD" w:rsidP="00F55AF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5AFD">
        <w:rPr>
          <w:rFonts w:ascii="Times New Roman" w:hAnsi="Times New Roman" w:cs="Times New Roman"/>
          <w:b/>
          <w:sz w:val="24"/>
          <w:szCs w:val="24"/>
        </w:rPr>
        <w:t>Лексико-грамматические трансформации</w:t>
      </w:r>
      <w:r w:rsidRPr="00F55AFD">
        <w:rPr>
          <w:rFonts w:ascii="Times New Roman" w:hAnsi="Times New Roman" w:cs="Times New Roman"/>
          <w:b/>
          <w:i/>
          <w:sz w:val="24"/>
          <w:szCs w:val="24"/>
        </w:rPr>
        <w:t>: перестановки.</w:t>
      </w:r>
    </w:p>
    <w:p w:rsidR="00F55AFD" w:rsidRPr="00F55AFD" w:rsidRDefault="00F55AFD" w:rsidP="00F55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Перестановки</w:t>
      </w:r>
      <w:r w:rsidRPr="00F55AFD">
        <w:rPr>
          <w:rFonts w:ascii="Times New Roman" w:hAnsi="Times New Roman" w:cs="Times New Roman"/>
          <w:sz w:val="24"/>
          <w:szCs w:val="24"/>
        </w:rPr>
        <w:t>- это изменение расположения слов в тексте перевода по сравнению с текстом подлинника.</w:t>
      </w:r>
    </w:p>
    <w:p w:rsidR="00F55AFD" w:rsidRPr="00F55AFD" w:rsidRDefault="00F55AFD" w:rsidP="00F55AF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5AFD">
        <w:rPr>
          <w:rFonts w:ascii="Times New Roman" w:hAnsi="Times New Roman" w:cs="Times New Roman"/>
          <w:b/>
          <w:sz w:val="24"/>
          <w:szCs w:val="24"/>
        </w:rPr>
        <w:t>Лексико-грамматические трансформации</w:t>
      </w:r>
      <w:r w:rsidRPr="00F55AFD">
        <w:rPr>
          <w:rFonts w:ascii="Times New Roman" w:hAnsi="Times New Roman" w:cs="Times New Roman"/>
          <w:b/>
          <w:i/>
          <w:sz w:val="24"/>
          <w:szCs w:val="24"/>
        </w:rPr>
        <w:t>: замена форм, замена частей речи.</w:t>
      </w:r>
    </w:p>
    <w:p w:rsidR="00F55AFD" w:rsidRPr="00F55AFD" w:rsidRDefault="00F55AFD" w:rsidP="00F55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t>Замена форм единственного и множественного числа</w:t>
      </w:r>
      <w:r w:rsidRPr="00F55AFD">
        <w:rPr>
          <w:rFonts w:ascii="Times New Roman" w:hAnsi="Times New Roman" w:cs="Times New Roman"/>
          <w:i/>
          <w:sz w:val="24"/>
          <w:szCs w:val="24"/>
        </w:rPr>
        <w:t>:</w:t>
      </w:r>
      <w:r w:rsidRPr="00F55AFD">
        <w:rPr>
          <w:rFonts w:ascii="Times New Roman" w:hAnsi="Times New Roman" w:cs="Times New Roman"/>
          <w:sz w:val="24"/>
          <w:szCs w:val="24"/>
        </w:rPr>
        <w:t xml:space="preserve"> английскому единственному соответствует русское множественное: </w:t>
      </w:r>
      <w:proofErr w:type="spellStart"/>
      <w:r w:rsidRPr="00F55AFD">
        <w:rPr>
          <w:rFonts w:ascii="Times New Roman" w:hAnsi="Times New Roman" w:cs="Times New Roman"/>
          <w:i/>
          <w:iCs/>
          <w:sz w:val="24"/>
          <w:szCs w:val="24"/>
        </w:rPr>
        <w:t>money</w:t>
      </w:r>
      <w:proofErr w:type="spellEnd"/>
      <w:r w:rsidRPr="00F55AFD">
        <w:rPr>
          <w:rFonts w:ascii="Times New Roman" w:hAnsi="Times New Roman" w:cs="Times New Roman"/>
          <w:i/>
          <w:iCs/>
          <w:sz w:val="24"/>
          <w:szCs w:val="24"/>
        </w:rPr>
        <w:t xml:space="preserve"> - деньги; </w:t>
      </w:r>
      <w:proofErr w:type="spellStart"/>
      <w:r w:rsidRPr="00F55AFD">
        <w:rPr>
          <w:rFonts w:ascii="Times New Roman" w:hAnsi="Times New Roman" w:cs="Times New Roman"/>
          <w:i/>
          <w:iCs/>
          <w:sz w:val="24"/>
          <w:szCs w:val="24"/>
        </w:rPr>
        <w:t>ink</w:t>
      </w:r>
      <w:proofErr w:type="spellEnd"/>
      <w:r w:rsidRPr="00F55AFD">
        <w:rPr>
          <w:rFonts w:ascii="Times New Roman" w:hAnsi="Times New Roman" w:cs="Times New Roman"/>
          <w:i/>
          <w:iCs/>
          <w:sz w:val="24"/>
          <w:szCs w:val="24"/>
        </w:rPr>
        <w:t xml:space="preserve"> - чернила</w:t>
      </w:r>
      <w:r w:rsidRPr="00F55AFD">
        <w:rPr>
          <w:rFonts w:ascii="Times New Roman" w:hAnsi="Times New Roman" w:cs="Times New Roman"/>
          <w:sz w:val="24"/>
          <w:szCs w:val="24"/>
        </w:rPr>
        <w:t xml:space="preserve"> и т.п. или наоборот английскому множественному соответствует русское единственное (</w:t>
      </w:r>
      <w:proofErr w:type="spellStart"/>
      <w:r w:rsidRPr="00F55AFD">
        <w:rPr>
          <w:rFonts w:ascii="Times New Roman" w:hAnsi="Times New Roman" w:cs="Times New Roman"/>
          <w:i/>
          <w:iCs/>
          <w:sz w:val="24"/>
          <w:szCs w:val="24"/>
        </w:rPr>
        <w:t>struggles</w:t>
      </w:r>
      <w:proofErr w:type="spellEnd"/>
      <w:r w:rsidRPr="00F55AFD">
        <w:rPr>
          <w:rFonts w:ascii="Times New Roman" w:hAnsi="Times New Roman" w:cs="Times New Roman"/>
          <w:i/>
          <w:iCs/>
          <w:sz w:val="24"/>
          <w:szCs w:val="24"/>
        </w:rPr>
        <w:t xml:space="preserve"> - борьба; </w:t>
      </w:r>
      <w:proofErr w:type="spellStart"/>
      <w:r w:rsidRPr="00F55AFD">
        <w:rPr>
          <w:rFonts w:ascii="Times New Roman" w:hAnsi="Times New Roman" w:cs="Times New Roman"/>
          <w:i/>
          <w:iCs/>
          <w:sz w:val="24"/>
          <w:szCs w:val="24"/>
        </w:rPr>
        <w:t>outskirts</w:t>
      </w:r>
      <w:proofErr w:type="spellEnd"/>
      <w:r w:rsidRPr="00F55AFD">
        <w:rPr>
          <w:rFonts w:ascii="Times New Roman" w:hAnsi="Times New Roman" w:cs="Times New Roman"/>
          <w:i/>
          <w:iCs/>
          <w:sz w:val="24"/>
          <w:szCs w:val="24"/>
        </w:rPr>
        <w:t xml:space="preserve"> - окраина</w:t>
      </w:r>
      <w:r w:rsidRPr="00F55AFD">
        <w:rPr>
          <w:rFonts w:ascii="Times New Roman" w:hAnsi="Times New Roman" w:cs="Times New Roman"/>
          <w:sz w:val="24"/>
          <w:szCs w:val="24"/>
        </w:rPr>
        <w:t xml:space="preserve"> и т.п.).</w:t>
      </w:r>
    </w:p>
    <w:p w:rsidR="00F55AFD" w:rsidRPr="00F55AFD" w:rsidRDefault="00F55AFD" w:rsidP="00F55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t>Замена частей речи</w:t>
      </w:r>
      <w:proofErr w:type="gramStart"/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F55AF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55AFD">
        <w:rPr>
          <w:rFonts w:ascii="Times New Roman" w:hAnsi="Times New Roman" w:cs="Times New Roman"/>
          <w:sz w:val="24"/>
          <w:szCs w:val="24"/>
        </w:rPr>
        <w:t>ля англо-русских переводов наиболее характерны замены существительного глаголом и прилагательного существительным. Очень часто - замена местоимения существительным.</w:t>
      </w:r>
    </w:p>
    <w:p w:rsidR="00F55AFD" w:rsidRPr="00F55AFD" w:rsidRDefault="00F55AFD" w:rsidP="00F55AF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AFD">
        <w:rPr>
          <w:rFonts w:ascii="Times New Roman" w:hAnsi="Times New Roman" w:cs="Times New Roman"/>
          <w:b/>
          <w:sz w:val="24"/>
          <w:szCs w:val="24"/>
        </w:rPr>
        <w:t>Трансформация добавления и опущения при переводе.</w:t>
      </w:r>
    </w:p>
    <w:p w:rsidR="00F55AFD" w:rsidRPr="00F55AFD" w:rsidRDefault="00F55AFD" w:rsidP="00F55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FD">
        <w:rPr>
          <w:rFonts w:ascii="Times New Roman" w:hAnsi="Times New Roman" w:cs="Times New Roman"/>
          <w:sz w:val="24"/>
          <w:szCs w:val="24"/>
        </w:rPr>
        <w:t xml:space="preserve">Широкое применение в процессе перевода находит </w:t>
      </w:r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t>прием лексических добавлений</w:t>
      </w:r>
      <w:r w:rsidRPr="00F55A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55AFD">
        <w:rPr>
          <w:rFonts w:ascii="Times New Roman" w:hAnsi="Times New Roman" w:cs="Times New Roman"/>
          <w:sz w:val="24"/>
          <w:szCs w:val="24"/>
        </w:rPr>
        <w:t>Многие элементы смысла, остающиеся в оригинале невыраженными, подразумеваемыми, должны быть выражены в переводе с помощью дополнительных лексических единиц.</w:t>
      </w:r>
    </w:p>
    <w:p w:rsidR="00F55AFD" w:rsidRPr="00F55AFD" w:rsidRDefault="00F55AFD" w:rsidP="00F55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FD">
        <w:rPr>
          <w:rFonts w:ascii="Times New Roman" w:hAnsi="Times New Roman" w:cs="Times New Roman"/>
          <w:b/>
          <w:bCs/>
          <w:i/>
          <w:sz w:val="24"/>
          <w:szCs w:val="24"/>
        </w:rPr>
        <w:t>Прием опущения</w:t>
      </w:r>
      <w:r w:rsidRPr="00F55AFD">
        <w:rPr>
          <w:rFonts w:ascii="Times New Roman" w:hAnsi="Times New Roman" w:cs="Times New Roman"/>
          <w:sz w:val="24"/>
          <w:szCs w:val="24"/>
        </w:rPr>
        <w:t xml:space="preserve"> прямо противоположен добавлению и предполагает отказ от передачи в переводе семантически избыточных слов, значения которых, оказываются нерелевантными или легко восстанавливаются в контексте.</w:t>
      </w:r>
    </w:p>
    <w:p w:rsidR="00FB5F3A" w:rsidRPr="00FB5F3A" w:rsidRDefault="00FB5F3A" w:rsidP="00FB5F3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проанализировали первую главу произведения "Гарри Поттер и философский камень"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результате чего пришли к выводу о том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самым адекватным и эквивалентным переводом является перевод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осмен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менее </w:t>
      </w:r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эквивалентным</w:t>
      </w:r>
      <w:proofErr w:type="gram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считаем перевод Марии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Спивак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так как ею используются слишком часто и неуместно лексические добавления и опущения в ущерб содержанию, что отдаляет русский текст от оригинала.</w:t>
      </w:r>
    </w:p>
    <w:p w:rsidR="00661D37" w:rsidRDefault="00FB5F3A" w:rsidP="00FB5F3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переводе М.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Спивак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есть пример неточности и неясности, а именно: "У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Дурслеев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все, чего можно пожелать, но не только; еще они хранили страшную тайну – и смертельно боялись, как бы кто-нибудь ее не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раскрыл</w:t>
      </w:r>
      <w:proofErr w:type="gram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."</w:t>
      </w:r>
      <w:proofErr w:type="gram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,тогда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 оригинале: "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Dursleys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had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everything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wanted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but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also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had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secret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their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greatest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fear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somebody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would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discover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." Читателя вводит в заблуждение лексическое добавление "но не только", которое может </w:t>
      </w:r>
      <w:proofErr w:type="gram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обоим частям данного предложения. Также в ее переводе присутствуют примеры использования в художественном переводе разговорной лексики: "Он наорал на пятерых подчиненных. Сделал несколько важных телефонных звонков. Поорал еще.", "Ну, я подумал… а вдруг… вдруг это как-то связано с… ну, ты </w:t>
      </w:r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понимаешь… с ее гоп-компанией", "Ближайший уличный фонарь, тихо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чпокнув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потух.", которые доставляют читателю дискомфорт во время чтения. Более того в данном переводе присутствует множество недочетов и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опущений</w:t>
      </w:r>
      <w:proofErr w:type="gram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апример:None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them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noticed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large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tawny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owl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flutter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past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window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Tawny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переводится как "бурый/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бурая"</w:t>
      </w:r>
      <w:proofErr w:type="gram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,н</w:t>
      </w:r>
      <w:proofErr w:type="gram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мы углубимся в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тему,то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узнаем,что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разновидность совы представленная в оригинальном произведении "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Tawny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owl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имеет аналог на территории нашей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страны,который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называется "Серая Неясыть". Мария </w:t>
      </w:r>
      <w:proofErr w:type="spellStart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Спивак</w:t>
      </w:r>
      <w:proofErr w:type="spellEnd"/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же, в своем переводе написала "большой серой совы" чем дезинформировала читателя.</w:t>
      </w:r>
    </w:p>
    <w:p w:rsidR="00FB5F3A" w:rsidRPr="00FB5F3A" w:rsidRDefault="00FB5F3A" w:rsidP="00FB5F3A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 имеющий такие серьёзные недоработки не может считаться компетентным и не заслуживает внимания читателя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61D37" w:rsidRDefault="00661D37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37" w:rsidRDefault="00661D37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37" w:rsidRDefault="00661D37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37" w:rsidRDefault="00661D37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37" w:rsidRDefault="00661D37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37" w:rsidRDefault="00661D37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37" w:rsidRDefault="00661D37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37" w:rsidRDefault="00661D37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7C" w:rsidRDefault="00CC587C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7C" w:rsidRDefault="00CC587C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7C" w:rsidRDefault="00CC587C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7C" w:rsidRDefault="00CC587C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7C" w:rsidRDefault="00CC587C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7C" w:rsidRDefault="00CC587C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7C" w:rsidRDefault="00CC587C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7C" w:rsidRDefault="00CC587C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37" w:rsidRDefault="00661D37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F3A" w:rsidRDefault="00FB5F3A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F3A" w:rsidRDefault="00FB5F3A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37" w:rsidRDefault="00050D16" w:rsidP="00661D3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</w:t>
      </w:r>
      <w:bookmarkStart w:id="0" w:name="_GoBack"/>
      <w:bookmarkEnd w:id="0"/>
      <w:r w:rsidR="00FC0D2D" w:rsidRPr="00661D37">
        <w:rPr>
          <w:rFonts w:ascii="Times New Roman" w:hAnsi="Times New Roman" w:cs="Times New Roman"/>
          <w:b/>
          <w:sz w:val="24"/>
          <w:szCs w:val="24"/>
        </w:rPr>
        <w:t>аключение</w:t>
      </w:r>
    </w:p>
    <w:p w:rsidR="000F3BE9" w:rsidRPr="000F3BE9" w:rsidRDefault="000F3BE9" w:rsidP="0066043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Художественный текст – явление сложное, многоплановое, со своими специфическими характер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истиками. Перевод художественных</w:t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произведений всегда является для переводчика сложной и ответственной задачей. Перед ним всегда стоит вопрос не только как передать особенности языка, но и как донести до читателя основною идею автора, его философию. Когда автор первоисточника обладает огромным словарным запасом, знанием своего языка и выдающимися способностями в литературе, перевод его произведений становится искусством. Только переводчик, отлично владеющий обоими языками и сам являющийся в определенном смысле писателем и творческим человеком, может удачно перенести строки на свой язык. Именно его творческая сторона и его знания языков определяют качество перевода, качество конечного продукта, который будут читать. Потому и появляются расхождения некоторых смысловых значений, так как каждый творческий человек волен выбирать свои художественные средства для создания своего произведения, а перевод художественного текста в каком-то смысле является отдельным произведением. </w:t>
      </w:r>
      <w:r w:rsidRPr="000F3B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сравнении в данной работе оригинального текста, написанного Дж. Роулинг и двух переводов на русский язык мы пришли к следующим выводам, что из всех выведенных нами видов переводческих трансформаций наиболее часто используются грамматические трансформации, смысловое развитие (модуляция) и лексические добавления. Также в переводах мы встречали генерализацию, перестановки и прием опущения. Остальные виды переводческих трансформаций также встречаются, но гораздо реже. Благодаря трансформациям, используемым при переводах, достигается главная цель переводчика –адекватности текста, хотя у анализируемых переводов степень адекватности разная. </w:t>
      </w:r>
      <w:r w:rsidRPr="000F3B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Выводы: </w:t>
      </w:r>
      <w:r w:rsidRPr="000F3B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Дж. Роулинг в высокой степени владеет английским языком и его литературным стилем. В «Гарри Поттере» ей удалось в полной мере показать свое мастерство, что и сделало это произведение таким интересным, ярким и в то же время трудным для художественного перевода. </w:t>
      </w:r>
      <w:r w:rsidRPr="000F3B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В переводе </w:t>
      </w:r>
      <w:proofErr w:type="spellStart"/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М.Спива</w:t>
      </w:r>
      <w:r w:rsidR="003A74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spellEnd"/>
      <w:r w:rsidR="003A74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увидели именно то, в чем её</w:t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обвиняли поклонники Роулинг - невнимательность к мелким деталям, вследствие которой текст получился в определенной мере менее полным, чем текст оригинала, поэтому данный перевод, на наш взгляд, менее адекватный. </w:t>
      </w:r>
      <w:r w:rsidRPr="000F3B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Перевод от издательства </w:t>
      </w:r>
      <w:proofErr w:type="spellStart"/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Росмэн</w:t>
      </w:r>
      <w:proofErr w:type="spellEnd"/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считается одним из наиболее достойных, и, при сравнении его с другим вариантом, мы убедились в этом.</w:t>
      </w:r>
      <w:r w:rsidR="001E47F3" w:rsidRPr="001E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7F3">
        <w:rPr>
          <w:rFonts w:ascii="Times New Roman" w:eastAsia="Times New Roman" w:hAnsi="Times New Roman" w:cs="Times New Roman"/>
          <w:sz w:val="24"/>
          <w:szCs w:val="24"/>
          <w:lang w:eastAsia="ru-RU"/>
        </w:rPr>
        <w:t>И.Органскому</w:t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удалось передать и сохранить находящиеся в нем оттенки смысла. Он смог донести до русскоязычного </w:t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читателя каждую деталь и каждое событие. </w:t>
      </w:r>
      <w:r w:rsidRPr="000F3B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показал анализ, все переводы в той или иной степени отличаются друг от друга, они имеют свой стиль и особенности, но самым адекватным и эквивалентным мы считаем перевод издательства </w:t>
      </w:r>
      <w:proofErr w:type="spellStart"/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Росмэн</w:t>
      </w:r>
      <w:proofErr w:type="spellEnd"/>
      <w:r w:rsidRPr="000F3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Главное различие переводов заключается не только в выборе переводчиками тех или иных языковых средств, не в строгой или вольной передаче текста оригинала, а в передаче основного смысла произведения, мысли, идеи, философии переводимого автора и в том, какое художественно-эстетическое воздействие оказывает перевод на читателя. Причиной различий в переводах явились цели и задачи, которые ставили перед собой переводчики, приступая к работе над переводом произведения, а также их профессиональная принадлежность.</w:t>
      </w: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0437" w:rsidRDefault="006604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1D37" w:rsidRPr="004C348B" w:rsidRDefault="00661D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  <w:r w:rsidRPr="004C34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lastRenderedPageBreak/>
        <w:t>Библиографический список</w:t>
      </w:r>
    </w:p>
    <w:p w:rsidR="00661D37" w:rsidRPr="004C348B" w:rsidRDefault="00661D37" w:rsidP="0066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</w:p>
    <w:p w:rsidR="00661D37" w:rsidRPr="004C348B" w:rsidRDefault="00661D37" w:rsidP="00661D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37" w:rsidRPr="004C348B" w:rsidRDefault="00661D37" w:rsidP="00661D37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Комиссаров В. Н. Современное </w:t>
      </w:r>
      <w:proofErr w:type="spellStart"/>
      <w:r w:rsidRPr="004C3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переводоведение</w:t>
      </w:r>
      <w:proofErr w:type="spellEnd"/>
      <w:r w:rsidRPr="004C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изд., </w:t>
      </w:r>
      <w:proofErr w:type="spellStart"/>
      <w:r w:rsidRPr="004C34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4C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Р. </w:t>
      </w:r>
      <w:proofErr w:type="spellStart"/>
      <w:r w:rsidRPr="004C3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</w:t>
      </w:r>
      <w:proofErr w:type="spellEnd"/>
      <w:r w:rsidRPr="004C348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 – 408с.</w:t>
      </w:r>
    </w:p>
    <w:p w:rsidR="00661D37" w:rsidRPr="004C348B" w:rsidRDefault="00661D37" w:rsidP="00661D37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4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художественного перевода [Электронный ресурс] – URL: http://www.lingvotech.com/xydperev.</w:t>
      </w:r>
    </w:p>
    <w:p w:rsidR="00661D37" w:rsidRPr="004C348B" w:rsidRDefault="00661D37" w:rsidP="00661D37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Казакова Т. А. Художественный перевод. Учебное пособие. – Санкт-Петербургский институт внешнеэкономических связей, экономики и права. – 2002. – 113с.</w:t>
      </w:r>
    </w:p>
    <w:p w:rsidR="00661D37" w:rsidRPr="004C348B" w:rsidRDefault="00661D37" w:rsidP="00661D37">
      <w:pPr>
        <w:numPr>
          <w:ilvl w:val="0"/>
          <w:numId w:val="9"/>
        </w:numPr>
        <w:spacing w:after="0" w:line="360" w:lineRule="auto"/>
        <w:ind w:left="0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Литературный перевод – так ли это просто [Электронный ресурс] – URL: </w:t>
      </w:r>
      <w:hyperlink r:id="rId9" w:history="1">
        <w:r w:rsidRPr="004C348B">
          <w:rPr>
            <w:rStyle w:val="a6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http://www.rustranslater.net/index.php?object=literaturniy-perevod</w:t>
        </w:r>
      </w:hyperlink>
      <w:r w:rsidRPr="00661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D37" w:rsidRPr="004C348B" w:rsidRDefault="00661D37" w:rsidP="00661D37">
      <w:pPr>
        <w:numPr>
          <w:ilvl w:val="0"/>
          <w:numId w:val="9"/>
        </w:numPr>
        <w:spacing w:after="0" w:line="360" w:lineRule="auto"/>
        <w:ind w:left="0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34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J.K. Rowling “</w:t>
      </w:r>
      <w:r w:rsidRPr="004C348B">
        <w:rPr>
          <w:rFonts w:ascii="Times New Roman" w:hAnsi="Times New Roman" w:cs="Times New Roman"/>
          <w:sz w:val="24"/>
          <w:szCs w:val="24"/>
          <w:lang w:val="en-US"/>
        </w:rPr>
        <w:t>Harry Potter and the Philosopher's Stone".</w:t>
      </w:r>
    </w:p>
    <w:p w:rsidR="00A415F6" w:rsidRPr="00661D37" w:rsidRDefault="00A415F6" w:rsidP="002524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A415F6" w:rsidRPr="00661D37" w:rsidSect="008278AA"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7B" w:rsidRDefault="00E3317B" w:rsidP="00661D37">
      <w:pPr>
        <w:spacing w:after="0" w:line="240" w:lineRule="auto"/>
      </w:pPr>
      <w:r>
        <w:separator/>
      </w:r>
    </w:p>
  </w:endnote>
  <w:endnote w:type="continuationSeparator" w:id="0">
    <w:p w:rsidR="00E3317B" w:rsidRDefault="00E3317B" w:rsidP="0066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37" w:rsidRDefault="00661D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7B" w:rsidRDefault="00E3317B" w:rsidP="00661D37">
      <w:pPr>
        <w:spacing w:after="0" w:line="240" w:lineRule="auto"/>
      </w:pPr>
      <w:r>
        <w:separator/>
      </w:r>
    </w:p>
  </w:footnote>
  <w:footnote w:type="continuationSeparator" w:id="0">
    <w:p w:rsidR="00E3317B" w:rsidRDefault="00E3317B" w:rsidP="00661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F2D"/>
    <w:multiLevelType w:val="hybridMultilevel"/>
    <w:tmpl w:val="A9907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9687D"/>
    <w:multiLevelType w:val="multilevel"/>
    <w:tmpl w:val="7F5E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05B66"/>
    <w:multiLevelType w:val="multilevel"/>
    <w:tmpl w:val="457A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8098A"/>
    <w:multiLevelType w:val="hybridMultilevel"/>
    <w:tmpl w:val="375E9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9156F"/>
    <w:multiLevelType w:val="multilevel"/>
    <w:tmpl w:val="E72AE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090477"/>
    <w:multiLevelType w:val="multilevel"/>
    <w:tmpl w:val="D626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A17484"/>
    <w:multiLevelType w:val="multilevel"/>
    <w:tmpl w:val="8AFA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3609D5"/>
    <w:multiLevelType w:val="multilevel"/>
    <w:tmpl w:val="B28C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B74461"/>
    <w:multiLevelType w:val="multilevel"/>
    <w:tmpl w:val="05A031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47C"/>
    <w:rsid w:val="00005881"/>
    <w:rsid w:val="00050D16"/>
    <w:rsid w:val="00054527"/>
    <w:rsid w:val="00067DF9"/>
    <w:rsid w:val="00083E6E"/>
    <w:rsid w:val="000924BC"/>
    <w:rsid w:val="00097C38"/>
    <w:rsid w:val="000A2282"/>
    <w:rsid w:val="000D017A"/>
    <w:rsid w:val="000D4976"/>
    <w:rsid w:val="000F3BE9"/>
    <w:rsid w:val="001242CE"/>
    <w:rsid w:val="0012561C"/>
    <w:rsid w:val="001261C8"/>
    <w:rsid w:val="001519A7"/>
    <w:rsid w:val="001618DC"/>
    <w:rsid w:val="00164A0B"/>
    <w:rsid w:val="00184C3A"/>
    <w:rsid w:val="00192227"/>
    <w:rsid w:val="001952D6"/>
    <w:rsid w:val="001B7321"/>
    <w:rsid w:val="001C41B4"/>
    <w:rsid w:val="001D3DA9"/>
    <w:rsid w:val="001D5E1F"/>
    <w:rsid w:val="001E47F3"/>
    <w:rsid w:val="001F0D38"/>
    <w:rsid w:val="0020525B"/>
    <w:rsid w:val="00237172"/>
    <w:rsid w:val="00252473"/>
    <w:rsid w:val="00257D2B"/>
    <w:rsid w:val="00260F07"/>
    <w:rsid w:val="00281655"/>
    <w:rsid w:val="00285899"/>
    <w:rsid w:val="002A267B"/>
    <w:rsid w:val="002A464B"/>
    <w:rsid w:val="002B294D"/>
    <w:rsid w:val="002C2A96"/>
    <w:rsid w:val="002C4C1D"/>
    <w:rsid w:val="002D0B99"/>
    <w:rsid w:val="002E4BD6"/>
    <w:rsid w:val="00345475"/>
    <w:rsid w:val="00382F22"/>
    <w:rsid w:val="00386D98"/>
    <w:rsid w:val="0039394E"/>
    <w:rsid w:val="003A11BE"/>
    <w:rsid w:val="003A6E06"/>
    <w:rsid w:val="003A74ED"/>
    <w:rsid w:val="003C62B2"/>
    <w:rsid w:val="00421533"/>
    <w:rsid w:val="004411C0"/>
    <w:rsid w:val="0045103F"/>
    <w:rsid w:val="00467617"/>
    <w:rsid w:val="0048165B"/>
    <w:rsid w:val="004858D1"/>
    <w:rsid w:val="004C576F"/>
    <w:rsid w:val="004D4696"/>
    <w:rsid w:val="004F16F9"/>
    <w:rsid w:val="00502322"/>
    <w:rsid w:val="005036D7"/>
    <w:rsid w:val="005154DA"/>
    <w:rsid w:val="00515F48"/>
    <w:rsid w:val="005269DF"/>
    <w:rsid w:val="00536985"/>
    <w:rsid w:val="0054576D"/>
    <w:rsid w:val="00551163"/>
    <w:rsid w:val="0055719A"/>
    <w:rsid w:val="005A4F6E"/>
    <w:rsid w:val="005A77CD"/>
    <w:rsid w:val="005D18A0"/>
    <w:rsid w:val="005D6E6A"/>
    <w:rsid w:val="005E13E2"/>
    <w:rsid w:val="00600073"/>
    <w:rsid w:val="0061002C"/>
    <w:rsid w:val="006547CA"/>
    <w:rsid w:val="00660437"/>
    <w:rsid w:val="00661D37"/>
    <w:rsid w:val="00667668"/>
    <w:rsid w:val="00677A85"/>
    <w:rsid w:val="006865D8"/>
    <w:rsid w:val="00690789"/>
    <w:rsid w:val="006C12F7"/>
    <w:rsid w:val="00705D60"/>
    <w:rsid w:val="00752538"/>
    <w:rsid w:val="0076325A"/>
    <w:rsid w:val="00763BEE"/>
    <w:rsid w:val="00770509"/>
    <w:rsid w:val="00770B2C"/>
    <w:rsid w:val="00784440"/>
    <w:rsid w:val="007850F9"/>
    <w:rsid w:val="00792B45"/>
    <w:rsid w:val="007934EC"/>
    <w:rsid w:val="007A2C35"/>
    <w:rsid w:val="007A7ADF"/>
    <w:rsid w:val="007B08F2"/>
    <w:rsid w:val="007B12AE"/>
    <w:rsid w:val="007C012F"/>
    <w:rsid w:val="007C5DBE"/>
    <w:rsid w:val="007C690A"/>
    <w:rsid w:val="007D74C3"/>
    <w:rsid w:val="007F0D49"/>
    <w:rsid w:val="00812D4B"/>
    <w:rsid w:val="00813DAF"/>
    <w:rsid w:val="00820943"/>
    <w:rsid w:val="0082587E"/>
    <w:rsid w:val="008278AA"/>
    <w:rsid w:val="0083509A"/>
    <w:rsid w:val="00845D3D"/>
    <w:rsid w:val="0086154D"/>
    <w:rsid w:val="0086777A"/>
    <w:rsid w:val="00884157"/>
    <w:rsid w:val="00887C2E"/>
    <w:rsid w:val="008D0DDC"/>
    <w:rsid w:val="008D1646"/>
    <w:rsid w:val="008D6E60"/>
    <w:rsid w:val="008D6FA6"/>
    <w:rsid w:val="008F3A62"/>
    <w:rsid w:val="00937179"/>
    <w:rsid w:val="009800DA"/>
    <w:rsid w:val="00981975"/>
    <w:rsid w:val="009951B0"/>
    <w:rsid w:val="009A65D2"/>
    <w:rsid w:val="009C2665"/>
    <w:rsid w:val="009C3EA1"/>
    <w:rsid w:val="009D338B"/>
    <w:rsid w:val="009E019A"/>
    <w:rsid w:val="009E1A3B"/>
    <w:rsid w:val="009E1D06"/>
    <w:rsid w:val="00A05F34"/>
    <w:rsid w:val="00A226DD"/>
    <w:rsid w:val="00A415F6"/>
    <w:rsid w:val="00A8681E"/>
    <w:rsid w:val="00AA46DB"/>
    <w:rsid w:val="00AA7988"/>
    <w:rsid w:val="00AC1E61"/>
    <w:rsid w:val="00AD1559"/>
    <w:rsid w:val="00B07A62"/>
    <w:rsid w:val="00B13FC9"/>
    <w:rsid w:val="00B17A19"/>
    <w:rsid w:val="00B46EB6"/>
    <w:rsid w:val="00B772A3"/>
    <w:rsid w:val="00B96E32"/>
    <w:rsid w:val="00BC1294"/>
    <w:rsid w:val="00BD0019"/>
    <w:rsid w:val="00BD2091"/>
    <w:rsid w:val="00BE42EE"/>
    <w:rsid w:val="00BF2EB5"/>
    <w:rsid w:val="00C06FBA"/>
    <w:rsid w:val="00C21C5B"/>
    <w:rsid w:val="00C54667"/>
    <w:rsid w:val="00C838EE"/>
    <w:rsid w:val="00CC2922"/>
    <w:rsid w:val="00CC587C"/>
    <w:rsid w:val="00CD258C"/>
    <w:rsid w:val="00CD2726"/>
    <w:rsid w:val="00CF1B85"/>
    <w:rsid w:val="00CF3A2E"/>
    <w:rsid w:val="00CF6416"/>
    <w:rsid w:val="00D03EF8"/>
    <w:rsid w:val="00D062EE"/>
    <w:rsid w:val="00D0702A"/>
    <w:rsid w:val="00D12816"/>
    <w:rsid w:val="00D277D9"/>
    <w:rsid w:val="00D316FE"/>
    <w:rsid w:val="00D36CFE"/>
    <w:rsid w:val="00D474D1"/>
    <w:rsid w:val="00D8286A"/>
    <w:rsid w:val="00D87DE9"/>
    <w:rsid w:val="00D97FD2"/>
    <w:rsid w:val="00DA37BA"/>
    <w:rsid w:val="00DA623E"/>
    <w:rsid w:val="00DC713A"/>
    <w:rsid w:val="00E16DEC"/>
    <w:rsid w:val="00E3317B"/>
    <w:rsid w:val="00E34983"/>
    <w:rsid w:val="00E37526"/>
    <w:rsid w:val="00E451F9"/>
    <w:rsid w:val="00E50965"/>
    <w:rsid w:val="00E63465"/>
    <w:rsid w:val="00E6642B"/>
    <w:rsid w:val="00E73E09"/>
    <w:rsid w:val="00E95D77"/>
    <w:rsid w:val="00EA1AF8"/>
    <w:rsid w:val="00EA45A6"/>
    <w:rsid w:val="00ED2C38"/>
    <w:rsid w:val="00EF1BFE"/>
    <w:rsid w:val="00F27B14"/>
    <w:rsid w:val="00F35170"/>
    <w:rsid w:val="00F402BF"/>
    <w:rsid w:val="00F41B6E"/>
    <w:rsid w:val="00F5133D"/>
    <w:rsid w:val="00F55AFD"/>
    <w:rsid w:val="00F61F96"/>
    <w:rsid w:val="00F63164"/>
    <w:rsid w:val="00F6519E"/>
    <w:rsid w:val="00F76D94"/>
    <w:rsid w:val="00F848B1"/>
    <w:rsid w:val="00FA176A"/>
    <w:rsid w:val="00FB5F3A"/>
    <w:rsid w:val="00FC0D2D"/>
    <w:rsid w:val="00FC347C"/>
    <w:rsid w:val="00FD1EE5"/>
    <w:rsid w:val="00FD4B29"/>
    <w:rsid w:val="00FD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7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15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2473"/>
  </w:style>
  <w:style w:type="paragraph" w:styleId="a3">
    <w:name w:val="Normal (Web)"/>
    <w:basedOn w:val="a"/>
    <w:uiPriority w:val="99"/>
    <w:unhideWhenUsed/>
    <w:rsid w:val="0025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252473"/>
  </w:style>
  <w:style w:type="character" w:customStyle="1" w:styleId="20">
    <w:name w:val="Заголовок 2 Знак"/>
    <w:basedOn w:val="a0"/>
    <w:link w:val="2"/>
    <w:uiPriority w:val="9"/>
    <w:semiHidden/>
    <w:rsid w:val="00252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FC0D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0D2D"/>
    <w:pPr>
      <w:ind w:left="720"/>
      <w:contextualSpacing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15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AD155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61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D37"/>
  </w:style>
  <w:style w:type="paragraph" w:styleId="a9">
    <w:name w:val="footer"/>
    <w:basedOn w:val="a"/>
    <w:link w:val="aa"/>
    <w:uiPriority w:val="99"/>
    <w:unhideWhenUsed/>
    <w:rsid w:val="00661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77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ustranslater.net/index.php?object=literaturniy-perev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3028-B7AE-4C5B-8FA5-9D7A8EC6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14</cp:revision>
  <dcterms:created xsi:type="dcterms:W3CDTF">2019-01-20T15:23:00Z</dcterms:created>
  <dcterms:modified xsi:type="dcterms:W3CDTF">2020-08-16T14:51:00Z</dcterms:modified>
</cp:coreProperties>
</file>