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F5" w:rsidRPr="00725B5F" w:rsidRDefault="00B349F5" w:rsidP="00725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B349F5" w:rsidRPr="00725B5F" w:rsidRDefault="00B349F5" w:rsidP="00725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«Детский сад №157»</w:t>
      </w:r>
    </w:p>
    <w:p w:rsidR="00725B5F" w:rsidRPr="00725B5F" w:rsidRDefault="00725B5F" w:rsidP="00725B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5B5F" w:rsidRPr="00725B5F" w:rsidRDefault="001766DB" w:rsidP="001766DB">
      <w:pPr>
        <w:tabs>
          <w:tab w:val="left" w:pos="420"/>
          <w:tab w:val="left" w:pos="9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ПРИНЯТО</w:t>
      </w:r>
      <w:r>
        <w:rPr>
          <w:rFonts w:ascii="Times New Roman" w:hAnsi="Times New Roman" w:cs="Times New Roman"/>
          <w:sz w:val="32"/>
          <w:szCs w:val="32"/>
        </w:rPr>
        <w:tab/>
      </w:r>
      <w:r w:rsidRPr="00725B5F">
        <w:rPr>
          <w:rFonts w:ascii="Times New Roman" w:hAnsi="Times New Roman" w:cs="Times New Roman"/>
          <w:sz w:val="32"/>
          <w:szCs w:val="32"/>
        </w:rPr>
        <w:t>УТВЕРЖДАЮ</w:t>
      </w:r>
    </w:p>
    <w:p w:rsidR="00725B5F" w:rsidRPr="00725B5F" w:rsidRDefault="00725B5F" w:rsidP="001766DB">
      <w:pPr>
        <w:tabs>
          <w:tab w:val="left" w:pos="435"/>
          <w:tab w:val="left" w:pos="9645"/>
        </w:tabs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На з</w:t>
      </w:r>
      <w:r w:rsidR="001766DB">
        <w:rPr>
          <w:rFonts w:ascii="Times New Roman" w:hAnsi="Times New Roman" w:cs="Times New Roman"/>
          <w:sz w:val="32"/>
          <w:szCs w:val="32"/>
        </w:rPr>
        <w:t>аседании Педагогического совета</w:t>
      </w:r>
      <w:r w:rsidR="001766DB">
        <w:rPr>
          <w:rFonts w:ascii="Times New Roman" w:hAnsi="Times New Roman" w:cs="Times New Roman"/>
          <w:sz w:val="32"/>
          <w:szCs w:val="32"/>
        </w:rPr>
        <w:tab/>
      </w:r>
      <w:r w:rsidR="001766DB" w:rsidRPr="00725B5F">
        <w:rPr>
          <w:rFonts w:ascii="Times New Roman" w:hAnsi="Times New Roman" w:cs="Times New Roman"/>
          <w:sz w:val="32"/>
          <w:szCs w:val="32"/>
        </w:rPr>
        <w:t>Заведующий МДОУ «Д/с № 157»</w:t>
      </w:r>
    </w:p>
    <w:p w:rsidR="00725B5F" w:rsidRPr="00725B5F" w:rsidRDefault="00725B5F" w:rsidP="001766DB">
      <w:pPr>
        <w:tabs>
          <w:tab w:val="left" w:pos="375"/>
          <w:tab w:val="left" w:pos="9645"/>
        </w:tabs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МД</w:t>
      </w:r>
      <w:r w:rsidR="001766DB">
        <w:rPr>
          <w:rFonts w:ascii="Times New Roman" w:hAnsi="Times New Roman" w:cs="Times New Roman"/>
          <w:sz w:val="32"/>
          <w:szCs w:val="32"/>
        </w:rPr>
        <w:t>ОУ «Д/с № 157» г. Магнитогорска</w:t>
      </w:r>
      <w:r w:rsidR="001766DB">
        <w:rPr>
          <w:rFonts w:ascii="Times New Roman" w:hAnsi="Times New Roman" w:cs="Times New Roman"/>
          <w:sz w:val="32"/>
          <w:szCs w:val="32"/>
        </w:rPr>
        <w:tab/>
      </w:r>
      <w:r w:rsidR="001766DB" w:rsidRPr="001766DB">
        <w:rPr>
          <w:rFonts w:ascii="Times New Roman" w:hAnsi="Times New Roman" w:cs="Times New Roman"/>
          <w:sz w:val="32"/>
          <w:szCs w:val="32"/>
        </w:rPr>
        <w:t>_</w:t>
      </w:r>
      <w:r w:rsidR="001766DB" w:rsidRPr="00725B5F">
        <w:rPr>
          <w:rFonts w:ascii="Times New Roman" w:hAnsi="Times New Roman" w:cs="Times New Roman"/>
          <w:sz w:val="32"/>
          <w:szCs w:val="32"/>
        </w:rPr>
        <w:t>_______________/ В.Л. Киселёва</w:t>
      </w:r>
    </w:p>
    <w:p w:rsidR="00725B5F" w:rsidRPr="00725B5F" w:rsidRDefault="00725B5F" w:rsidP="001766DB">
      <w:pPr>
        <w:tabs>
          <w:tab w:val="left" w:pos="375"/>
          <w:tab w:val="left" w:pos="9645"/>
        </w:tabs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Пр</w:t>
      </w:r>
      <w:r w:rsidR="001766DB">
        <w:rPr>
          <w:rFonts w:ascii="Times New Roman" w:hAnsi="Times New Roman" w:cs="Times New Roman"/>
          <w:sz w:val="32"/>
          <w:szCs w:val="32"/>
        </w:rPr>
        <w:t>отокол № ___от_________________</w:t>
      </w:r>
      <w:r w:rsidR="001766DB">
        <w:rPr>
          <w:rFonts w:ascii="Times New Roman" w:hAnsi="Times New Roman" w:cs="Times New Roman"/>
          <w:sz w:val="32"/>
          <w:szCs w:val="32"/>
        </w:rPr>
        <w:tab/>
      </w:r>
      <w:r w:rsidR="001766DB" w:rsidRPr="00725B5F">
        <w:rPr>
          <w:rFonts w:ascii="Times New Roman" w:hAnsi="Times New Roman" w:cs="Times New Roman"/>
          <w:sz w:val="32"/>
          <w:szCs w:val="32"/>
        </w:rPr>
        <w:t>Приказ №</w:t>
      </w:r>
      <w:r w:rsidR="001766DB" w:rsidRPr="001766DB">
        <w:rPr>
          <w:rFonts w:ascii="Times New Roman" w:hAnsi="Times New Roman" w:cs="Times New Roman"/>
          <w:sz w:val="32"/>
          <w:szCs w:val="32"/>
        </w:rPr>
        <w:t>___</w:t>
      </w:r>
      <w:r w:rsidR="001766DB" w:rsidRPr="00725B5F">
        <w:rPr>
          <w:rFonts w:ascii="Times New Roman" w:hAnsi="Times New Roman" w:cs="Times New Roman"/>
          <w:sz w:val="32"/>
          <w:szCs w:val="32"/>
        </w:rPr>
        <w:t>от_______________</w:t>
      </w:r>
    </w:p>
    <w:p w:rsidR="00725B5F" w:rsidRDefault="00725B5F" w:rsidP="00725B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5B5F" w:rsidRPr="000D5B7D" w:rsidRDefault="00725B5F" w:rsidP="00725B5F">
      <w:pPr>
        <w:jc w:val="center"/>
        <w:rPr>
          <w:rFonts w:ascii="Times New Roman" w:hAnsi="Times New Roman" w:cs="Times New Roman"/>
          <w:sz w:val="40"/>
          <w:szCs w:val="32"/>
        </w:rPr>
      </w:pPr>
      <w:r w:rsidRPr="000D5B7D">
        <w:rPr>
          <w:rFonts w:ascii="Times New Roman" w:hAnsi="Times New Roman" w:cs="Times New Roman"/>
          <w:sz w:val="40"/>
          <w:szCs w:val="32"/>
        </w:rPr>
        <w:t>Дополнительная образовательная программа</w:t>
      </w:r>
    </w:p>
    <w:p w:rsidR="00B349F5" w:rsidRPr="000D5B7D" w:rsidRDefault="00B349F5" w:rsidP="00725B5F">
      <w:pPr>
        <w:jc w:val="center"/>
        <w:rPr>
          <w:rFonts w:ascii="Times New Roman" w:hAnsi="Times New Roman" w:cs="Times New Roman"/>
          <w:sz w:val="40"/>
          <w:szCs w:val="32"/>
        </w:rPr>
      </w:pPr>
      <w:r w:rsidRPr="000D5B7D">
        <w:rPr>
          <w:rFonts w:ascii="Times New Roman" w:hAnsi="Times New Roman" w:cs="Times New Roman"/>
          <w:sz w:val="40"/>
          <w:szCs w:val="32"/>
        </w:rPr>
        <w:t>«Аквааэробика»</w:t>
      </w:r>
    </w:p>
    <w:p w:rsidR="00A50DDF" w:rsidRPr="00725B5F" w:rsidRDefault="00A50DDF" w:rsidP="00725B5F">
      <w:pPr>
        <w:rPr>
          <w:rFonts w:ascii="Times New Roman" w:hAnsi="Times New Roman" w:cs="Times New Roman"/>
          <w:sz w:val="32"/>
          <w:szCs w:val="32"/>
        </w:rPr>
      </w:pPr>
    </w:p>
    <w:p w:rsidR="00A50DDF" w:rsidRPr="00725B5F" w:rsidRDefault="00A50DDF" w:rsidP="00A50DDF">
      <w:pPr>
        <w:jc w:val="right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Выполнила инструктор</w:t>
      </w:r>
    </w:p>
    <w:p w:rsidR="00A50DDF" w:rsidRPr="00725B5F" w:rsidRDefault="00A50DDF" w:rsidP="00A50DDF">
      <w:pPr>
        <w:jc w:val="right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 xml:space="preserve"> по физ.</w:t>
      </w:r>
      <w:r w:rsidR="005E0953" w:rsidRPr="00725B5F">
        <w:rPr>
          <w:rFonts w:ascii="Times New Roman" w:hAnsi="Times New Roman" w:cs="Times New Roman"/>
          <w:sz w:val="32"/>
          <w:szCs w:val="32"/>
        </w:rPr>
        <w:t xml:space="preserve"> </w:t>
      </w:r>
      <w:r w:rsidRPr="00725B5F">
        <w:rPr>
          <w:rFonts w:ascii="Times New Roman" w:hAnsi="Times New Roman" w:cs="Times New Roman"/>
          <w:sz w:val="32"/>
          <w:szCs w:val="32"/>
        </w:rPr>
        <w:t>культуре первой категории</w:t>
      </w:r>
    </w:p>
    <w:p w:rsidR="00A50DDF" w:rsidRPr="00725B5F" w:rsidRDefault="000D5B7D" w:rsidP="00A50DDF">
      <w:pPr>
        <w:jc w:val="right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Е.М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25B5F">
        <w:rPr>
          <w:rFonts w:ascii="Times New Roman" w:hAnsi="Times New Roman" w:cs="Times New Roman"/>
          <w:sz w:val="32"/>
          <w:szCs w:val="32"/>
        </w:rPr>
        <w:t xml:space="preserve"> </w:t>
      </w:r>
      <w:r w:rsidR="00A50DDF" w:rsidRPr="00725B5F">
        <w:rPr>
          <w:rFonts w:ascii="Times New Roman" w:hAnsi="Times New Roman" w:cs="Times New Roman"/>
          <w:sz w:val="32"/>
          <w:szCs w:val="32"/>
        </w:rPr>
        <w:t>Иванова</w:t>
      </w:r>
    </w:p>
    <w:p w:rsidR="00DD1083" w:rsidRPr="00725B5F" w:rsidRDefault="00DD1083" w:rsidP="00530A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360" w:rsidRPr="00725B5F" w:rsidRDefault="00A50DDF" w:rsidP="00725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B5F">
        <w:rPr>
          <w:rFonts w:ascii="Times New Roman" w:hAnsi="Times New Roman" w:cs="Times New Roman"/>
          <w:sz w:val="32"/>
          <w:szCs w:val="32"/>
        </w:rPr>
        <w:t>Магнитогорск 20</w:t>
      </w:r>
      <w:r w:rsidR="003B2F39">
        <w:rPr>
          <w:rFonts w:ascii="Times New Roman" w:hAnsi="Times New Roman" w:cs="Times New Roman"/>
          <w:sz w:val="32"/>
          <w:szCs w:val="32"/>
        </w:rPr>
        <w:t>20</w:t>
      </w:r>
      <w:r w:rsidR="00DD1083" w:rsidRPr="00725B5F">
        <w:rPr>
          <w:rFonts w:ascii="Times New Roman" w:hAnsi="Times New Roman" w:cs="Times New Roman"/>
          <w:sz w:val="32"/>
          <w:szCs w:val="32"/>
        </w:rPr>
        <w:t xml:space="preserve"> </w:t>
      </w:r>
      <w:r w:rsidR="00C04360" w:rsidRPr="00725B5F">
        <w:rPr>
          <w:rFonts w:ascii="Times New Roman" w:hAnsi="Times New Roman" w:cs="Times New Roman"/>
          <w:sz w:val="32"/>
          <w:szCs w:val="32"/>
        </w:rPr>
        <w:t>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5815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4360" w:rsidRDefault="00C04360" w:rsidP="0065549D">
          <w:pPr>
            <w:pStyle w:val="aa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65549D">
            <w:rPr>
              <w:rFonts w:ascii="Times New Roman" w:hAnsi="Times New Roman" w:cs="Times New Roman"/>
              <w:color w:val="auto"/>
              <w:sz w:val="36"/>
            </w:rPr>
            <w:t>Оглавление</w:t>
          </w:r>
        </w:p>
        <w:p w:rsidR="0065549D" w:rsidRPr="0065549D" w:rsidRDefault="0065549D" w:rsidP="0065549D">
          <w:pPr>
            <w:rPr>
              <w:rFonts w:ascii="Times New Roman" w:hAnsi="Times New Roman" w:cs="Times New Roman"/>
              <w:sz w:val="32"/>
              <w:szCs w:val="32"/>
              <w:lang w:eastAsia="ru-RU"/>
            </w:rPr>
          </w:pPr>
        </w:p>
        <w:p w:rsidR="0065549D" w:rsidRPr="0065549D" w:rsidRDefault="009B66FC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65549D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C04360" w:rsidRPr="0065549D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65549D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27565207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 Целевой раздел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_Toc27565207 \h </w:instrText>
            </w:r>
            <w:r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08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1.1. Пояснительная записка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_Toc27565208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09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1.2. Цель и задачи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_Toc27565209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0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1.3. Принципы формирования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_Toc27565210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1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1.4. Характеристика возрастных и физиологических особенностей детей, обучающихся по Программе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_Toc27565211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2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1.5. Планируемые результаты освоения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_Toc27565212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3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2. Содержательный раздел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_Toc27565213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4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2.1. Формы, методы и этапы реализации Программы. Учебно-тематический план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_Toc27565214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5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2.2. Перспективное планирование по Программе «Аквааэробика»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_Toc27565215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6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3. Организационный раздел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_Toc27565216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7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3.1. Материально-техническое обеспечение Программы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_Toc27565217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8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3.2. Режим проведения образовательной деятельности по Программе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_Toc27565218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19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4. Список литературы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_Toc27565219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Pr="0065549D" w:rsidRDefault="00090444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27565220" w:history="1">
            <w:r w:rsidR="0065549D" w:rsidRPr="0065549D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5. Приложение</w:t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65549D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_Toc27565220 \h </w:instrTex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4112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19</w:t>
            </w:r>
            <w:r w:rsidR="009B66FC" w:rsidRPr="0065549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5549D" w:rsidRDefault="009B66FC" w:rsidP="00C04360">
          <w:pPr>
            <w:rPr>
              <w:b/>
              <w:bCs/>
            </w:rPr>
          </w:pPr>
          <w:r w:rsidRPr="0065549D">
            <w:rPr>
              <w:rFonts w:ascii="Times New Roman" w:hAnsi="Times New Roman" w:cs="Times New Roman"/>
              <w:bCs/>
              <w:sz w:val="32"/>
              <w:szCs w:val="32"/>
            </w:rPr>
            <w:fldChar w:fldCharType="end"/>
          </w:r>
        </w:p>
      </w:sdtContent>
    </w:sdt>
    <w:p w:rsidR="00C04360" w:rsidRPr="0065549D" w:rsidRDefault="00C04360" w:rsidP="00C04360">
      <w:r>
        <w:rPr>
          <w:rFonts w:ascii="Times New Roman" w:hAnsi="Times New Roman" w:cs="Times New Roman"/>
          <w:sz w:val="48"/>
          <w:szCs w:val="48"/>
        </w:rPr>
        <w:br w:type="page"/>
      </w:r>
    </w:p>
    <w:p w:rsidR="00530ACF" w:rsidRPr="0065549D" w:rsidRDefault="00BF0F0D" w:rsidP="0065549D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0" w:name="_Toc27565207"/>
      <w:r w:rsidRPr="0065549D">
        <w:rPr>
          <w:rFonts w:ascii="Times New Roman" w:hAnsi="Times New Roman" w:cs="Times New Roman"/>
          <w:b/>
          <w:color w:val="auto"/>
          <w:sz w:val="40"/>
        </w:rPr>
        <w:lastRenderedPageBreak/>
        <w:t>1. Целевой раздел П</w:t>
      </w:r>
      <w:r w:rsidR="00EC69E2" w:rsidRPr="0065549D">
        <w:rPr>
          <w:rFonts w:ascii="Times New Roman" w:hAnsi="Times New Roman" w:cs="Times New Roman"/>
          <w:b/>
          <w:color w:val="auto"/>
          <w:sz w:val="40"/>
        </w:rPr>
        <w:t>рограммы</w:t>
      </w:r>
      <w:bookmarkEnd w:id="0"/>
    </w:p>
    <w:p w:rsidR="00BF0F0D" w:rsidRPr="0065549D" w:rsidRDefault="001447CC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" w:name="_Toc27565208"/>
      <w:r w:rsidRPr="0065549D">
        <w:rPr>
          <w:rFonts w:ascii="Times New Roman" w:hAnsi="Times New Roman" w:cs="Times New Roman"/>
          <w:b/>
          <w:color w:val="auto"/>
          <w:sz w:val="36"/>
        </w:rPr>
        <w:t>1.1.</w:t>
      </w:r>
      <w:r w:rsidR="00EC69E2" w:rsidRPr="0065549D">
        <w:rPr>
          <w:rFonts w:ascii="Times New Roman" w:hAnsi="Times New Roman" w:cs="Times New Roman"/>
          <w:b/>
          <w:color w:val="auto"/>
          <w:sz w:val="36"/>
        </w:rPr>
        <w:t xml:space="preserve"> Пояснительная записка</w:t>
      </w:r>
      <w:bookmarkEnd w:id="1"/>
    </w:p>
    <w:p w:rsidR="00BF0F0D" w:rsidRPr="00BF0F0D" w:rsidRDefault="00BF0F0D" w:rsidP="00BF0F0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BF0F0D" w:rsidRDefault="006C32CA" w:rsidP="00BF0F0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F0F0D">
        <w:rPr>
          <w:rFonts w:ascii="Times New Roman" w:hAnsi="Times New Roman" w:cs="Times New Roman"/>
          <w:sz w:val="32"/>
          <w:szCs w:val="32"/>
        </w:rPr>
        <w:t xml:space="preserve">Умение плавать относится к числу жизненно-необходимых навыков. Плавание представляет собой и одно из важнейших средств физического воспитания, благодаря чему оно входит в содержание программ физического воспитания дошкольных учреждений, общеобразовательных школ, средних и высших специальных учебных заведений. </w:t>
      </w:r>
    </w:p>
    <w:p w:rsidR="00BF0F0D" w:rsidRDefault="006C32CA" w:rsidP="00BF0F0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F0F0D">
        <w:rPr>
          <w:rFonts w:ascii="Times New Roman" w:hAnsi="Times New Roman" w:cs="Times New Roman"/>
          <w:sz w:val="32"/>
          <w:szCs w:val="32"/>
        </w:rPr>
        <w:t>Поиск наиболее эффективных средств, целенаправленно воздействующих на формирование техники движений в процессе обучения плаванию особенно актуален для детей дошкольного возраста, поскольку в данный период происходит интенсивное формирование знаний, умений, навыков. С этим возрастом связано глобальное психическое новообразование - произвольность психических процессов и поведения, проявляющаяся в способности управлять своей умственной и двигательной деятельностью. Выполнение плавательных действий, связанных с перемещением тела человека в водной среде, создает определенные трудности для восприятия собственных движений и управления ими. Успешное овладение двигательным действием в значительной степени зависит о</w:t>
      </w:r>
      <w:r w:rsidR="00927A89" w:rsidRPr="00BF0F0D">
        <w:rPr>
          <w:rFonts w:ascii="Times New Roman" w:hAnsi="Times New Roman" w:cs="Times New Roman"/>
          <w:sz w:val="32"/>
          <w:szCs w:val="32"/>
        </w:rPr>
        <w:t>т того, насколько развита у ребе</w:t>
      </w:r>
      <w:r w:rsidRPr="00BF0F0D">
        <w:rPr>
          <w:rFonts w:ascii="Times New Roman" w:hAnsi="Times New Roman" w:cs="Times New Roman"/>
          <w:sz w:val="32"/>
          <w:szCs w:val="32"/>
        </w:rPr>
        <w:t>нка способность к правильному восприятию и оценке собственных движений, насколько адекватны его двигательные представления.</w:t>
      </w:r>
      <w:r w:rsidR="004E3B33" w:rsidRPr="00BF0F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DDF" w:rsidRDefault="004E3B33" w:rsidP="00BF0F0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F0F0D">
        <w:rPr>
          <w:rFonts w:ascii="Times New Roman" w:hAnsi="Times New Roman" w:cs="Times New Roman"/>
          <w:sz w:val="32"/>
          <w:szCs w:val="32"/>
        </w:rPr>
        <w:t>Аквааэробика</w:t>
      </w:r>
      <w:r w:rsidR="00927A89" w:rsidRPr="00BF0F0D">
        <w:rPr>
          <w:rFonts w:ascii="Times New Roman" w:hAnsi="Times New Roman" w:cs="Times New Roman"/>
          <w:sz w:val="32"/>
          <w:szCs w:val="32"/>
        </w:rPr>
        <w:t xml:space="preserve"> </w:t>
      </w:r>
      <w:r w:rsidRPr="00BF0F0D">
        <w:rPr>
          <w:rFonts w:ascii="Times New Roman" w:hAnsi="Times New Roman" w:cs="Times New Roman"/>
          <w:sz w:val="32"/>
          <w:szCs w:val="32"/>
        </w:rPr>
        <w:t>- это популярный вид физических упражнений для умеющих и не ум</w:t>
      </w:r>
      <w:r w:rsidR="00927A89" w:rsidRPr="00BF0F0D">
        <w:rPr>
          <w:rFonts w:ascii="Times New Roman" w:hAnsi="Times New Roman" w:cs="Times New Roman"/>
          <w:sz w:val="32"/>
          <w:szCs w:val="32"/>
        </w:rPr>
        <w:t>е</w:t>
      </w:r>
      <w:r w:rsidR="00631287" w:rsidRPr="00BF0F0D">
        <w:rPr>
          <w:rFonts w:ascii="Times New Roman" w:hAnsi="Times New Roman" w:cs="Times New Roman"/>
          <w:sz w:val="32"/>
          <w:szCs w:val="32"/>
        </w:rPr>
        <w:t xml:space="preserve">ющих плавать детей, выполняемых </w:t>
      </w:r>
      <w:r w:rsidR="00927A89" w:rsidRPr="00BF0F0D">
        <w:rPr>
          <w:rFonts w:ascii="Times New Roman" w:hAnsi="Times New Roman" w:cs="Times New Roman"/>
          <w:sz w:val="32"/>
          <w:szCs w:val="32"/>
        </w:rPr>
        <w:t>в воде под музыку. Одной из ее</w:t>
      </w:r>
      <w:r w:rsidRPr="00BF0F0D">
        <w:rPr>
          <w:rFonts w:ascii="Times New Roman" w:hAnsi="Times New Roman" w:cs="Times New Roman"/>
          <w:sz w:val="32"/>
          <w:szCs w:val="32"/>
        </w:rPr>
        <w:t xml:space="preserve"> особенностей является выполнение упражнений в </w:t>
      </w:r>
      <w:r w:rsidR="00927A89" w:rsidRPr="00BF0F0D">
        <w:rPr>
          <w:rFonts w:ascii="Times New Roman" w:hAnsi="Times New Roman" w:cs="Times New Roman"/>
          <w:sz w:val="32"/>
          <w:szCs w:val="32"/>
        </w:rPr>
        <w:t>горизонтальном и вертикальном (в отличие</w:t>
      </w:r>
      <w:r w:rsidRPr="00BF0F0D">
        <w:rPr>
          <w:rFonts w:ascii="Times New Roman" w:hAnsi="Times New Roman" w:cs="Times New Roman"/>
          <w:sz w:val="32"/>
          <w:szCs w:val="32"/>
        </w:rPr>
        <w:t xml:space="preserve"> от плавания) положениях тела на глубокой и мелкой воде. </w:t>
      </w:r>
      <w:r w:rsidRPr="00BF0F0D">
        <w:rPr>
          <w:rFonts w:ascii="Times New Roman" w:hAnsi="Times New Roman" w:cs="Times New Roman"/>
          <w:sz w:val="32"/>
          <w:szCs w:val="32"/>
        </w:rPr>
        <w:lastRenderedPageBreak/>
        <w:t>При этом работают практически все мышцы тела, что способствует гармоничному развитию мускулатуры и подвижности в основных суставах. Выталкивающая сила воды создает благоприятные условия для детей с избыточным весом. Тем более что движения в воде имеют статодинамический характер, что благоприятно воздействует на рост мышечной и уменьшение жировой массы тела. Велико гигиеническое значение аквааэробики.</w:t>
      </w:r>
      <w:r w:rsidRPr="00BF0F0D">
        <w:rPr>
          <w:sz w:val="32"/>
          <w:szCs w:val="32"/>
        </w:rPr>
        <w:t xml:space="preserve"> </w:t>
      </w:r>
      <w:r w:rsidRPr="00BF0F0D">
        <w:rPr>
          <w:rFonts w:ascii="Times New Roman" w:hAnsi="Times New Roman" w:cs="Times New Roman"/>
          <w:sz w:val="32"/>
          <w:szCs w:val="32"/>
        </w:rPr>
        <w:t>Вода очищает кожу, способствует улучшению кожного дыхания, акт</w:t>
      </w:r>
      <w:r w:rsidR="00927A89" w:rsidRPr="00BF0F0D">
        <w:rPr>
          <w:rFonts w:ascii="Times New Roman" w:hAnsi="Times New Roman" w:cs="Times New Roman"/>
          <w:sz w:val="32"/>
          <w:szCs w:val="32"/>
        </w:rPr>
        <w:t>ивизирует деятельность</w:t>
      </w:r>
      <w:r w:rsidRPr="00BF0F0D">
        <w:rPr>
          <w:rFonts w:ascii="Times New Roman" w:hAnsi="Times New Roman" w:cs="Times New Roman"/>
          <w:sz w:val="32"/>
          <w:szCs w:val="32"/>
        </w:rPr>
        <w:t xml:space="preserve"> внутренних органов.</w:t>
      </w:r>
    </w:p>
    <w:p w:rsidR="00BF0F0D" w:rsidRDefault="00BF0F0D" w:rsidP="00BF0F0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F0F0D" w:rsidRPr="0065549D" w:rsidRDefault="00BF0F0D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2" w:name="_Toc27565209"/>
      <w:r w:rsidRPr="0065549D">
        <w:rPr>
          <w:rFonts w:ascii="Times New Roman" w:hAnsi="Times New Roman" w:cs="Times New Roman"/>
          <w:b/>
          <w:color w:val="auto"/>
          <w:sz w:val="36"/>
          <w:szCs w:val="36"/>
        </w:rPr>
        <w:t>1.2. Цель и задачи П</w:t>
      </w:r>
      <w:r w:rsidR="00EC69E2" w:rsidRPr="0065549D">
        <w:rPr>
          <w:rFonts w:ascii="Times New Roman" w:hAnsi="Times New Roman" w:cs="Times New Roman"/>
          <w:b/>
          <w:color w:val="auto"/>
          <w:sz w:val="36"/>
          <w:szCs w:val="36"/>
        </w:rPr>
        <w:t>рограммы</w:t>
      </w:r>
      <w:bookmarkEnd w:id="2"/>
    </w:p>
    <w:p w:rsidR="00BF0F0D" w:rsidRPr="00BF0F0D" w:rsidRDefault="00BF0F0D" w:rsidP="00BF0F0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A16A54" w:rsidRPr="00EC69E2" w:rsidRDefault="00BF0F0D" w:rsidP="00A16A54">
      <w:pPr>
        <w:jc w:val="center"/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>Целью Программы является</w:t>
      </w:r>
      <w:r w:rsidR="00A16A54" w:rsidRPr="00EC69E2">
        <w:rPr>
          <w:rFonts w:ascii="Times New Roman" w:hAnsi="Times New Roman" w:cs="Times New Roman"/>
          <w:sz w:val="32"/>
          <w:szCs w:val="32"/>
        </w:rPr>
        <w:t xml:space="preserve"> создание условий для повышения эффективности оздоровления и укрепления детского организма, гармоничного психофизического</w:t>
      </w:r>
      <w:r w:rsidR="00404073" w:rsidRPr="00EC69E2">
        <w:rPr>
          <w:rFonts w:ascii="Times New Roman" w:hAnsi="Times New Roman" w:cs="Times New Roman"/>
          <w:sz w:val="32"/>
          <w:szCs w:val="32"/>
        </w:rPr>
        <w:t xml:space="preserve"> развития с помощью одной </w:t>
      </w:r>
      <w:r w:rsidR="00A16A54" w:rsidRPr="00EC69E2">
        <w:rPr>
          <w:rFonts w:ascii="Times New Roman" w:hAnsi="Times New Roman" w:cs="Times New Roman"/>
          <w:sz w:val="32"/>
          <w:szCs w:val="32"/>
        </w:rPr>
        <w:t>из форм дополнител</w:t>
      </w:r>
      <w:r w:rsidR="00FB461D">
        <w:rPr>
          <w:rFonts w:ascii="Times New Roman" w:hAnsi="Times New Roman" w:cs="Times New Roman"/>
          <w:sz w:val="32"/>
          <w:szCs w:val="32"/>
        </w:rPr>
        <w:t xml:space="preserve">ьного образования по плаванию. </w:t>
      </w:r>
    </w:p>
    <w:p w:rsidR="00A16A54" w:rsidRPr="00EC69E2" w:rsidRDefault="00BF0F0D" w:rsidP="001E092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Для достижения поставленной цели необходимо выполнение следующих задач: </w:t>
      </w:r>
    </w:p>
    <w:p w:rsidR="00A16A54" w:rsidRPr="00EC69E2" w:rsidRDefault="001E0928" w:rsidP="00A16A54">
      <w:p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</w:t>
      </w:r>
      <w:r w:rsidR="00A16A54" w:rsidRPr="00EC69E2">
        <w:rPr>
          <w:rFonts w:ascii="Times New Roman" w:hAnsi="Times New Roman" w:cs="Times New Roman"/>
          <w:sz w:val="32"/>
          <w:szCs w:val="32"/>
        </w:rPr>
        <w:t>Оздоровительные:</w:t>
      </w:r>
    </w:p>
    <w:p w:rsidR="00A16A54" w:rsidRPr="00EC69E2" w:rsidRDefault="00A16A54" w:rsidP="00404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расширение адаптивных возможностей детского организма;</w:t>
      </w:r>
    </w:p>
    <w:p w:rsidR="00A16A54" w:rsidRPr="00EC69E2" w:rsidRDefault="00A16A54" w:rsidP="00404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совершенствование опорно-двигательного аппарата, формирование правильной осанки, повыше</w:t>
      </w:r>
      <w:r w:rsidR="00404073" w:rsidRPr="00EC69E2">
        <w:rPr>
          <w:rFonts w:ascii="Times New Roman" w:hAnsi="Times New Roman" w:cs="Times New Roman"/>
          <w:sz w:val="32"/>
          <w:szCs w:val="32"/>
        </w:rPr>
        <w:t>ние работоспособности организма.</w:t>
      </w:r>
    </w:p>
    <w:p w:rsidR="00A16A54" w:rsidRPr="00EC69E2" w:rsidRDefault="00A16A54" w:rsidP="00404073">
      <w:p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A16A54" w:rsidRPr="00EC69E2" w:rsidRDefault="00A16A54" w:rsidP="00404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формирование теоретических и практических основ освоения водного пространства;</w:t>
      </w:r>
    </w:p>
    <w:p w:rsidR="00404073" w:rsidRPr="00EC69E2" w:rsidRDefault="00A16A54" w:rsidP="00A16A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lastRenderedPageBreak/>
        <w:t xml:space="preserve"> обучение плавательным навыкам и умениям.</w:t>
      </w:r>
    </w:p>
    <w:p w:rsidR="00A16A54" w:rsidRPr="00EC69E2" w:rsidRDefault="00A16A54" w:rsidP="00A16A54">
      <w:p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>Развивающие</w:t>
      </w:r>
      <w:r w:rsidR="00BF0F0D" w:rsidRPr="00EC69E2">
        <w:rPr>
          <w:rFonts w:ascii="Times New Roman" w:hAnsi="Times New Roman" w:cs="Times New Roman"/>
          <w:sz w:val="32"/>
          <w:szCs w:val="32"/>
        </w:rPr>
        <w:t xml:space="preserve"> задачи</w:t>
      </w:r>
      <w:r w:rsidRPr="00EC69E2">
        <w:rPr>
          <w:rFonts w:ascii="Times New Roman" w:hAnsi="Times New Roman" w:cs="Times New Roman"/>
          <w:sz w:val="32"/>
          <w:szCs w:val="32"/>
        </w:rPr>
        <w:t>:</w:t>
      </w:r>
    </w:p>
    <w:p w:rsidR="00A16A54" w:rsidRPr="00EC69E2" w:rsidRDefault="00A16A54" w:rsidP="00404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развитие творчества в игровых действиях под музыку в воде.</w:t>
      </w:r>
    </w:p>
    <w:p w:rsidR="00A16A54" w:rsidRPr="00EC69E2" w:rsidRDefault="00A16A54" w:rsidP="00404073">
      <w:p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A16A54" w:rsidRPr="00FB461D" w:rsidRDefault="00A16A54" w:rsidP="00FB4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воспитание нравственно-волевых качеств: настойчивости, смелости, выдержки, силы</w:t>
      </w:r>
      <w:r w:rsidR="00FB461D">
        <w:rPr>
          <w:rFonts w:ascii="Times New Roman" w:hAnsi="Times New Roman" w:cs="Times New Roman"/>
          <w:sz w:val="32"/>
          <w:szCs w:val="32"/>
        </w:rPr>
        <w:t xml:space="preserve"> </w:t>
      </w:r>
      <w:r w:rsidR="00404073" w:rsidRPr="00FB461D">
        <w:rPr>
          <w:rFonts w:ascii="Times New Roman" w:hAnsi="Times New Roman" w:cs="Times New Roman"/>
          <w:sz w:val="32"/>
          <w:szCs w:val="32"/>
        </w:rPr>
        <w:t>воли;</w:t>
      </w:r>
    </w:p>
    <w:p w:rsidR="00EC69E2" w:rsidRPr="00EC69E2" w:rsidRDefault="00A16A54" w:rsidP="00EC69E2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32"/>
          <w:szCs w:val="32"/>
        </w:rPr>
      </w:pPr>
      <w:r w:rsidRPr="00EC69E2">
        <w:rPr>
          <w:rFonts w:ascii="Times New Roman" w:hAnsi="Times New Roman" w:cs="Times New Roman"/>
          <w:sz w:val="32"/>
          <w:szCs w:val="32"/>
        </w:rPr>
        <w:t xml:space="preserve"> формирование устойчивого интереса к занятиям по плаванию, обеспечение эмоционального благополучия при выполнении упражнений в водной среде.</w:t>
      </w:r>
    </w:p>
    <w:p w:rsidR="00FB461D" w:rsidRDefault="00FB461D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3" w:name="_Toc27565210"/>
    </w:p>
    <w:p w:rsidR="001447CC" w:rsidRPr="0065549D" w:rsidRDefault="001447CC" w:rsidP="0065549D">
      <w:pPr>
        <w:pStyle w:val="2"/>
        <w:jc w:val="center"/>
        <w:rPr>
          <w:rFonts w:ascii="Times New Roman" w:hAnsi="Times New Roman" w:cs="Times New Roman"/>
          <w:b/>
          <w:sz w:val="28"/>
        </w:rPr>
      </w:pPr>
      <w:r w:rsidRPr="0065549D">
        <w:rPr>
          <w:rFonts w:ascii="Times New Roman" w:hAnsi="Times New Roman" w:cs="Times New Roman"/>
          <w:b/>
          <w:color w:val="auto"/>
          <w:sz w:val="36"/>
        </w:rPr>
        <w:t>1.3. Принципы форм</w:t>
      </w:r>
      <w:r w:rsidR="00EC69E2" w:rsidRPr="0065549D">
        <w:rPr>
          <w:rFonts w:ascii="Times New Roman" w:hAnsi="Times New Roman" w:cs="Times New Roman"/>
          <w:b/>
          <w:color w:val="auto"/>
          <w:sz w:val="36"/>
        </w:rPr>
        <w:t>ирования Программы</w:t>
      </w:r>
      <w:bookmarkEnd w:id="3"/>
    </w:p>
    <w:p w:rsidR="00EC69E2" w:rsidRPr="00EC69E2" w:rsidRDefault="00EC69E2" w:rsidP="001447CC">
      <w:pPr>
        <w:rPr>
          <w:rFonts w:ascii="Times New Roman" w:hAnsi="Times New Roman" w:cs="Times New Roman"/>
          <w:sz w:val="32"/>
          <w:szCs w:val="36"/>
        </w:rPr>
      </w:pPr>
    </w:p>
    <w:p w:rsidR="001447CC" w:rsidRPr="00EC69E2" w:rsidRDefault="001447CC" w:rsidP="00EC69E2">
      <w:pPr>
        <w:ind w:left="360"/>
        <w:jc w:val="both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В основу Программы положены</w:t>
      </w:r>
      <w:r w:rsidR="00EC69E2" w:rsidRPr="00EC69E2">
        <w:rPr>
          <w:rFonts w:ascii="Times New Roman" w:hAnsi="Times New Roman" w:cs="Times New Roman"/>
          <w:sz w:val="32"/>
          <w:szCs w:val="36"/>
        </w:rPr>
        <w:t xml:space="preserve"> следующие </w:t>
      </w:r>
      <w:r w:rsidRPr="00EC69E2">
        <w:rPr>
          <w:rFonts w:ascii="Times New Roman" w:hAnsi="Times New Roman" w:cs="Times New Roman"/>
          <w:sz w:val="32"/>
          <w:szCs w:val="36"/>
        </w:rPr>
        <w:t>принципы</w:t>
      </w:r>
      <w:r w:rsidR="005A4468" w:rsidRPr="00EC69E2">
        <w:rPr>
          <w:rFonts w:ascii="Times New Roman" w:hAnsi="Times New Roman" w:cs="Times New Roman"/>
          <w:sz w:val="32"/>
          <w:szCs w:val="36"/>
        </w:rPr>
        <w:t>:</w:t>
      </w:r>
    </w:p>
    <w:p w:rsidR="005A4468" w:rsidRPr="00EC69E2" w:rsidRDefault="005A4468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научной обоснованности практической применимости: соответствие основным положениям и возрастной психологии и анатомии, дошкольной педагогике.</w:t>
      </w:r>
    </w:p>
    <w:p w:rsidR="005A4468" w:rsidRPr="00EC69E2" w:rsidRDefault="005A4468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последовательности: система занятий выстроена с учетом усложнения на основе полученных ранее знаний.</w:t>
      </w:r>
    </w:p>
    <w:p w:rsidR="005A4468" w:rsidRPr="00EC69E2" w:rsidRDefault="005A4468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систематичности: взаимосвязь между различными сторонами содержания физкультурных занятий.</w:t>
      </w:r>
    </w:p>
    <w:p w:rsidR="005A4468" w:rsidRPr="00EC69E2" w:rsidRDefault="005A4468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lastRenderedPageBreak/>
        <w:t>Принцип триединства целей: обучающих, развивающих и воспитывающих в процессе образовательной деятельности</w:t>
      </w:r>
      <w:r w:rsidR="00260F45" w:rsidRPr="00EC69E2">
        <w:rPr>
          <w:rFonts w:ascii="Times New Roman" w:hAnsi="Times New Roman" w:cs="Times New Roman"/>
          <w:sz w:val="32"/>
          <w:szCs w:val="36"/>
        </w:rPr>
        <w:t xml:space="preserve"> дошкольников.</w:t>
      </w:r>
    </w:p>
    <w:p w:rsidR="00260F45" w:rsidRPr="00EC69E2" w:rsidRDefault="00260F45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индивидуализации: учет индивидуальн</w:t>
      </w:r>
      <w:r w:rsidR="00EC69E2">
        <w:rPr>
          <w:rFonts w:ascii="Times New Roman" w:hAnsi="Times New Roman" w:cs="Times New Roman"/>
          <w:sz w:val="32"/>
          <w:szCs w:val="36"/>
        </w:rPr>
        <w:t xml:space="preserve">ых способностей и возможностей </w:t>
      </w:r>
      <w:r w:rsidRPr="00EC69E2">
        <w:rPr>
          <w:rFonts w:ascii="Times New Roman" w:hAnsi="Times New Roman" w:cs="Times New Roman"/>
          <w:sz w:val="32"/>
          <w:szCs w:val="36"/>
        </w:rPr>
        <w:t>каждого ребенка.</w:t>
      </w:r>
    </w:p>
    <w:p w:rsidR="00260F45" w:rsidRPr="00EC69E2" w:rsidRDefault="00260F45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доступности: учет возрастных, половых особенностей детей, уровня их физической подготовленности, взаимосвязь двигательной деятельности с умственным и психическим развитием.</w:t>
      </w:r>
    </w:p>
    <w:p w:rsidR="00D12AB5" w:rsidRPr="00EC69E2" w:rsidRDefault="00D12AB5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сознательности: основополагающий принцип обучения движениям, понимание ребенком сути того или иного движения, которое он производит.</w:t>
      </w:r>
    </w:p>
    <w:p w:rsidR="00D12AB5" w:rsidRPr="00EC69E2" w:rsidRDefault="00D12AB5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игровой подачи материала: отношение детей к двигательной деятельности как к игре, что соответствует особенностям дошкольного возраста.</w:t>
      </w:r>
    </w:p>
    <w:p w:rsidR="00786FC9" w:rsidRPr="00EC69E2" w:rsidRDefault="00D12AB5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 xml:space="preserve">Принцип комплексного использования различных форм работы: физкультурная деятельность включена в общую систему </w:t>
      </w:r>
      <w:r w:rsidR="00EC69E2">
        <w:rPr>
          <w:rFonts w:ascii="Times New Roman" w:hAnsi="Times New Roman" w:cs="Times New Roman"/>
          <w:sz w:val="32"/>
          <w:szCs w:val="36"/>
        </w:rPr>
        <w:t>воспитательно</w:t>
      </w:r>
      <w:r w:rsidRPr="00EC69E2">
        <w:rPr>
          <w:rFonts w:ascii="Times New Roman" w:hAnsi="Times New Roman" w:cs="Times New Roman"/>
          <w:sz w:val="32"/>
          <w:szCs w:val="36"/>
        </w:rPr>
        <w:t>-образовательного процесса, успешность и результативность которого зависит от сотрудничества всех п</w:t>
      </w:r>
      <w:r w:rsidR="00EE064E" w:rsidRPr="00EC69E2">
        <w:rPr>
          <w:rFonts w:ascii="Times New Roman" w:hAnsi="Times New Roman" w:cs="Times New Roman"/>
          <w:sz w:val="32"/>
          <w:szCs w:val="36"/>
        </w:rPr>
        <w:t xml:space="preserve">едагогов. </w:t>
      </w:r>
    </w:p>
    <w:p w:rsidR="00EC69E2" w:rsidRPr="00EC69E2" w:rsidRDefault="00786FC9" w:rsidP="00EC69E2">
      <w:pPr>
        <w:pStyle w:val="a3"/>
        <w:numPr>
          <w:ilvl w:val="0"/>
          <w:numId w:val="14"/>
        </w:numPr>
        <w:spacing w:line="360" w:lineRule="auto"/>
        <w:ind w:left="1077" w:hanging="357"/>
        <w:rPr>
          <w:rFonts w:ascii="Times New Roman" w:hAnsi="Times New Roman" w:cs="Times New Roman"/>
          <w:sz w:val="32"/>
          <w:szCs w:val="36"/>
        </w:rPr>
      </w:pPr>
      <w:r w:rsidRPr="00EC69E2">
        <w:rPr>
          <w:rFonts w:ascii="Times New Roman" w:hAnsi="Times New Roman" w:cs="Times New Roman"/>
          <w:sz w:val="32"/>
          <w:szCs w:val="36"/>
        </w:rPr>
        <w:t>Принцип наглядности: большинство заданий предполагает опору на чувственный опыт ребенка.</w:t>
      </w:r>
    </w:p>
    <w:p w:rsidR="00351C3B" w:rsidRPr="0065549D" w:rsidRDefault="00786FC9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4" w:name="_Toc27565211"/>
      <w:r w:rsidRPr="0065549D">
        <w:rPr>
          <w:rFonts w:ascii="Times New Roman" w:hAnsi="Times New Roman" w:cs="Times New Roman"/>
          <w:b/>
          <w:color w:val="auto"/>
          <w:sz w:val="36"/>
        </w:rPr>
        <w:lastRenderedPageBreak/>
        <w:t>1.4</w:t>
      </w:r>
      <w:r w:rsidR="00EC69E2" w:rsidRPr="0065549D">
        <w:rPr>
          <w:rFonts w:ascii="Times New Roman" w:hAnsi="Times New Roman" w:cs="Times New Roman"/>
          <w:b/>
          <w:color w:val="auto"/>
          <w:sz w:val="36"/>
        </w:rPr>
        <w:t>.</w:t>
      </w:r>
      <w:r w:rsidR="00980BF8" w:rsidRPr="0065549D">
        <w:rPr>
          <w:rFonts w:ascii="Times New Roman" w:hAnsi="Times New Roman" w:cs="Times New Roman"/>
          <w:b/>
          <w:color w:val="auto"/>
          <w:sz w:val="36"/>
        </w:rPr>
        <w:t xml:space="preserve"> </w:t>
      </w:r>
      <w:r w:rsidRPr="0065549D">
        <w:rPr>
          <w:rFonts w:ascii="Times New Roman" w:hAnsi="Times New Roman" w:cs="Times New Roman"/>
          <w:b/>
          <w:color w:val="auto"/>
          <w:sz w:val="36"/>
        </w:rPr>
        <w:t xml:space="preserve">Характеристика возрастных и </w:t>
      </w:r>
      <w:r w:rsidR="00C41388" w:rsidRPr="0065549D">
        <w:rPr>
          <w:rFonts w:ascii="Times New Roman" w:hAnsi="Times New Roman" w:cs="Times New Roman"/>
          <w:b/>
          <w:color w:val="auto"/>
          <w:sz w:val="36"/>
        </w:rPr>
        <w:t>физиологических</w:t>
      </w:r>
      <w:r w:rsidRPr="0065549D">
        <w:rPr>
          <w:rFonts w:ascii="Times New Roman" w:hAnsi="Times New Roman" w:cs="Times New Roman"/>
          <w:b/>
          <w:color w:val="auto"/>
          <w:sz w:val="36"/>
        </w:rPr>
        <w:t xml:space="preserve"> особенностей </w:t>
      </w:r>
      <w:r w:rsidR="00EC69E2" w:rsidRPr="0065549D">
        <w:rPr>
          <w:rFonts w:ascii="Times New Roman" w:hAnsi="Times New Roman" w:cs="Times New Roman"/>
          <w:b/>
          <w:color w:val="auto"/>
          <w:sz w:val="36"/>
        </w:rPr>
        <w:t>детей, обучающихся по Программе</w:t>
      </w:r>
      <w:bookmarkEnd w:id="4"/>
    </w:p>
    <w:p w:rsidR="00EC69E2" w:rsidRPr="00316631" w:rsidRDefault="00EC69E2" w:rsidP="00EC69E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1C3B" w:rsidRPr="00351C3B" w:rsidRDefault="00351C3B" w:rsidP="00403A4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69E2">
        <w:rPr>
          <w:rFonts w:ascii="Times New Roman" w:eastAsia="Times New Roman" w:hAnsi="Times New Roman" w:cs="Times New Roman"/>
          <w:sz w:val="32"/>
          <w:szCs w:val="36"/>
          <w:lang w:eastAsia="ru-RU"/>
        </w:rPr>
        <w:t>Возрастные особенности</w:t>
      </w:r>
      <w:r w:rsidR="00EC69E2" w:rsidRPr="00EC69E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детей</w:t>
      </w:r>
    </w:p>
    <w:tbl>
      <w:tblPr>
        <w:tblW w:w="14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6520"/>
      </w:tblGrid>
      <w:tr w:rsidR="00351C3B" w:rsidRPr="00351C3B" w:rsidTr="00485CF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3B" w:rsidRPr="00351C3B" w:rsidRDefault="007111C6" w:rsidP="00351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5442418ddf557e9f22da17a4cb1dbd356c20f080"/>
            <w:bookmarkStart w:id="6" w:name="0"/>
            <w:bookmarkEnd w:id="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4-5</w:t>
            </w:r>
            <w:r w:rsidR="00351C3B" w:rsidRPr="0035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лет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3B" w:rsidRPr="00351C3B" w:rsidRDefault="00351C3B" w:rsidP="00351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6-7 лет</w:t>
            </w:r>
          </w:p>
        </w:tc>
      </w:tr>
      <w:tr w:rsidR="00351C3B" w:rsidRPr="00351C3B" w:rsidTr="00485CF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92" w:rsidRDefault="00574B92" w:rsidP="00351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Более совершенной становится крупная моторика. Ребёнок способен к освоению сложных движений. Наблюдаются различия в движениях мальчиков и девочек. Ребенок способен усваивать сложные по координации движения, и именно плавание содействует их развитию. </w:t>
            </w:r>
          </w:p>
          <w:p w:rsidR="00574B92" w:rsidRDefault="00574B92" w:rsidP="0057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достаточно хорошо осваивают и выполняют различные произвольные движения. Однако у них наблюдается еще некоторая неподготовленность к выполнению сложных двигательных действий из-за мед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ленной концентрации торможения.</w:t>
            </w:r>
          </w:p>
          <w:p w:rsidR="00351C3B" w:rsidRPr="00EC69E2" w:rsidRDefault="00574B92" w:rsidP="00574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Выполнение каждого упражнения должно быть кратковременным.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каждом занятии следует использовать большое количество разнообразных плавательных движений. Это значительно повышает заинтересованность ребенка в целенаправленных действиях, способствует дисциплинированности,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эффективности обучения.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92" w:rsidRDefault="00574B92" w:rsidP="00351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 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</w:t>
            </w:r>
          </w:p>
          <w:p w:rsidR="00351C3B" w:rsidRPr="00EC69E2" w:rsidRDefault="00574B92" w:rsidP="00351C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51C3B" w:rsidRPr="00EC69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Свойства центральной нервной системы таковы, что дети быстро устают, но и быстро отдыхают, поэтому большие кратковременные нагрузки с частыми перерывами допустимы в обучении плаванию дошкольников. Детей больше утомляет однообразная деятельность, требующая большой точности движений.</w:t>
            </w:r>
          </w:p>
        </w:tc>
      </w:tr>
    </w:tbl>
    <w:p w:rsidR="00316631" w:rsidRDefault="00316631" w:rsidP="0031663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lastRenderedPageBreak/>
        <w:t xml:space="preserve">Программа рассчитана на два года обучения, предназначена </w:t>
      </w:r>
      <w:r w:rsidR="007111C6">
        <w:rPr>
          <w:rFonts w:ascii="Times New Roman" w:hAnsi="Times New Roman" w:cs="Times New Roman"/>
          <w:sz w:val="32"/>
          <w:szCs w:val="32"/>
        </w:rPr>
        <w:t>для детей в возрасте от 4</w:t>
      </w:r>
      <w:r w:rsidRPr="00466013">
        <w:rPr>
          <w:rFonts w:ascii="Times New Roman" w:hAnsi="Times New Roman" w:cs="Times New Roman"/>
          <w:sz w:val="32"/>
          <w:szCs w:val="32"/>
        </w:rPr>
        <w:t xml:space="preserve"> до 7 лет. Содержание занятий строится в порядке возрастающей сложности, постепенного увеличения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6013">
        <w:rPr>
          <w:rFonts w:ascii="Times New Roman" w:hAnsi="Times New Roman" w:cs="Times New Roman"/>
          <w:sz w:val="32"/>
          <w:szCs w:val="32"/>
        </w:rPr>
        <w:t xml:space="preserve">нагрузки, с учетом возрастных и индивидуальных особенностей детей. </w:t>
      </w:r>
    </w:p>
    <w:p w:rsidR="00CC368C" w:rsidRPr="00574B92" w:rsidRDefault="00980BF8" w:rsidP="00485CF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74B92">
        <w:rPr>
          <w:rFonts w:ascii="Times New Roman" w:hAnsi="Times New Roman" w:cs="Times New Roman"/>
          <w:sz w:val="32"/>
          <w:szCs w:val="32"/>
        </w:rPr>
        <w:t xml:space="preserve">Наполняемость группы 10 – 12 человек, что </w:t>
      </w:r>
      <w:r w:rsidR="00574B92">
        <w:rPr>
          <w:rFonts w:ascii="Times New Roman" w:hAnsi="Times New Roman" w:cs="Times New Roman"/>
          <w:sz w:val="32"/>
          <w:szCs w:val="32"/>
        </w:rPr>
        <w:t>соответствует требованиям СанПиН</w:t>
      </w:r>
      <w:r w:rsidRPr="00574B92">
        <w:rPr>
          <w:rFonts w:ascii="Times New Roman" w:hAnsi="Times New Roman" w:cs="Times New Roman"/>
          <w:sz w:val="32"/>
          <w:szCs w:val="32"/>
        </w:rPr>
        <w:t>. Группы неоднородны по половому признаку (мальчики и девочки).</w:t>
      </w:r>
      <w:r w:rsidR="001F59B8" w:rsidRPr="00574B92">
        <w:rPr>
          <w:rFonts w:ascii="Times New Roman" w:hAnsi="Times New Roman" w:cs="Times New Roman"/>
          <w:sz w:val="32"/>
          <w:szCs w:val="32"/>
        </w:rPr>
        <w:t xml:space="preserve"> Занятия в кружке разработаны в соответствие с возрастом и плавательной п</w:t>
      </w:r>
      <w:r w:rsidR="00485CF0">
        <w:rPr>
          <w:rFonts w:ascii="Times New Roman" w:hAnsi="Times New Roman" w:cs="Times New Roman"/>
          <w:sz w:val="32"/>
          <w:szCs w:val="32"/>
        </w:rPr>
        <w:t xml:space="preserve">одготовленностью воспитанников. </w:t>
      </w:r>
      <w:r w:rsidR="00CC368C" w:rsidRPr="00574B92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574B92" w:rsidRPr="00574B92">
        <w:rPr>
          <w:rFonts w:ascii="Times New Roman" w:hAnsi="Times New Roman" w:cs="Times New Roman"/>
          <w:sz w:val="32"/>
          <w:szCs w:val="32"/>
        </w:rPr>
        <w:t>рассчитана</w:t>
      </w:r>
      <w:r w:rsidR="00CC368C" w:rsidRPr="00574B92">
        <w:rPr>
          <w:rFonts w:ascii="Times New Roman" w:hAnsi="Times New Roman" w:cs="Times New Roman"/>
          <w:sz w:val="32"/>
          <w:szCs w:val="32"/>
        </w:rPr>
        <w:t xml:space="preserve"> на детей средней, старшей и подготовительной групп. Группы набираются по желанию детей и их родителей.</w:t>
      </w:r>
    </w:p>
    <w:p w:rsidR="00F74C9C" w:rsidRPr="00574B92" w:rsidRDefault="00F74C9C" w:rsidP="00F74C9C">
      <w:pPr>
        <w:pStyle w:val="c13"/>
        <w:spacing w:before="0" w:beforeAutospacing="0" w:after="0" w:afterAutospacing="0"/>
        <w:jc w:val="center"/>
        <w:rPr>
          <w:sz w:val="32"/>
          <w:szCs w:val="32"/>
        </w:rPr>
      </w:pPr>
    </w:p>
    <w:p w:rsidR="00A16A54" w:rsidRPr="0065549D" w:rsidRDefault="00F80190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7" w:name="_Toc27565212"/>
      <w:r w:rsidRPr="0065549D">
        <w:rPr>
          <w:rFonts w:ascii="Times New Roman" w:hAnsi="Times New Roman" w:cs="Times New Roman"/>
          <w:b/>
          <w:color w:val="auto"/>
          <w:sz w:val="36"/>
        </w:rPr>
        <w:t>1.5. Планируемые результаты освоения Пр</w:t>
      </w:r>
      <w:r w:rsidR="00CA392B" w:rsidRPr="0065549D">
        <w:rPr>
          <w:rFonts w:ascii="Times New Roman" w:hAnsi="Times New Roman" w:cs="Times New Roman"/>
          <w:b/>
          <w:color w:val="auto"/>
          <w:sz w:val="36"/>
        </w:rPr>
        <w:t>о</w:t>
      </w:r>
      <w:r w:rsidR="00574B92" w:rsidRPr="0065549D">
        <w:rPr>
          <w:rFonts w:ascii="Times New Roman" w:hAnsi="Times New Roman" w:cs="Times New Roman"/>
          <w:b/>
          <w:color w:val="auto"/>
          <w:sz w:val="36"/>
        </w:rPr>
        <w:t>граммы</w:t>
      </w:r>
      <w:bookmarkEnd w:id="7"/>
    </w:p>
    <w:p w:rsidR="00574B92" w:rsidRDefault="00574B92" w:rsidP="00F80190">
      <w:pPr>
        <w:jc w:val="both"/>
        <w:rPr>
          <w:rFonts w:ascii="Times New Roman" w:hAnsi="Times New Roman" w:cs="Times New Roman"/>
          <w:sz w:val="32"/>
          <w:szCs w:val="36"/>
        </w:rPr>
      </w:pPr>
    </w:p>
    <w:p w:rsidR="00A16A54" w:rsidRPr="00D33949" w:rsidRDefault="00F80190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t>Улучшение физического здоровья за счет повышения уровня сопротивляемости к простудному фактору у всех занимающихся, совершенствование нервно-психических процессов.</w:t>
      </w:r>
    </w:p>
    <w:p w:rsidR="00F80190" w:rsidRPr="00D33949" w:rsidRDefault="00F80190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t>Формирование навыков выполнения плавательных движений, связанных с перемещением тела в водной среде.</w:t>
      </w:r>
    </w:p>
    <w:p w:rsidR="00F80190" w:rsidRPr="00D33949" w:rsidRDefault="00F80190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t>Укрепление опорно-двигательного аппарата, мышц спины, стоп,</w:t>
      </w:r>
      <w:r w:rsidR="001C1CEB" w:rsidRPr="00D33949">
        <w:rPr>
          <w:rFonts w:ascii="Times New Roman" w:hAnsi="Times New Roman" w:cs="Times New Roman"/>
          <w:sz w:val="32"/>
          <w:szCs w:val="32"/>
        </w:rPr>
        <w:t xml:space="preserve"> </w:t>
      </w:r>
      <w:r w:rsidRPr="00D33949">
        <w:rPr>
          <w:rFonts w:ascii="Times New Roman" w:hAnsi="Times New Roman" w:cs="Times New Roman"/>
          <w:sz w:val="32"/>
          <w:szCs w:val="32"/>
        </w:rPr>
        <w:t>голени</w:t>
      </w:r>
      <w:r w:rsidR="001C1CEB" w:rsidRPr="00D33949">
        <w:rPr>
          <w:rFonts w:ascii="Times New Roman" w:hAnsi="Times New Roman" w:cs="Times New Roman"/>
          <w:sz w:val="32"/>
          <w:szCs w:val="32"/>
        </w:rPr>
        <w:t>, ног.</w:t>
      </w:r>
    </w:p>
    <w:p w:rsidR="00CA392B" w:rsidRPr="00D33949" w:rsidRDefault="00CA392B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t>Улучшение координации движений.</w:t>
      </w:r>
    </w:p>
    <w:p w:rsidR="00CA392B" w:rsidRPr="00D33949" w:rsidRDefault="00CA392B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t>Обогащение не только двигательным, но и эстетическим, эмоциональным, волевым опытом.</w:t>
      </w:r>
    </w:p>
    <w:p w:rsidR="00D33949" w:rsidRPr="0065549D" w:rsidRDefault="00C651A5" w:rsidP="00D33949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D33949">
        <w:rPr>
          <w:rFonts w:ascii="Times New Roman" w:hAnsi="Times New Roman" w:cs="Times New Roman"/>
          <w:sz w:val="32"/>
          <w:szCs w:val="32"/>
        </w:rPr>
        <w:lastRenderedPageBreak/>
        <w:t xml:space="preserve">Приобщение детей и </w:t>
      </w:r>
      <w:r w:rsidR="00AD6047" w:rsidRPr="00D33949">
        <w:rPr>
          <w:rFonts w:ascii="Times New Roman" w:hAnsi="Times New Roman" w:cs="Times New Roman"/>
          <w:sz w:val="32"/>
          <w:szCs w:val="32"/>
        </w:rPr>
        <w:t xml:space="preserve">их </w:t>
      </w:r>
      <w:r w:rsidRPr="00D33949">
        <w:rPr>
          <w:rFonts w:ascii="Times New Roman" w:hAnsi="Times New Roman" w:cs="Times New Roman"/>
          <w:sz w:val="32"/>
          <w:szCs w:val="32"/>
        </w:rPr>
        <w:t>родителей к здоровому образу жизни.</w:t>
      </w:r>
    </w:p>
    <w:p w:rsidR="00D33949" w:rsidRPr="0065549D" w:rsidRDefault="00D33949" w:rsidP="0065549D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8" w:name="_Toc27565213"/>
      <w:r w:rsidRPr="0065549D">
        <w:rPr>
          <w:rFonts w:ascii="Times New Roman" w:hAnsi="Times New Roman" w:cs="Times New Roman"/>
          <w:b/>
          <w:color w:val="auto"/>
          <w:sz w:val="40"/>
        </w:rPr>
        <w:t>2. Содержательный раздел Программы</w:t>
      </w:r>
      <w:bookmarkEnd w:id="8"/>
    </w:p>
    <w:p w:rsidR="00466013" w:rsidRDefault="00466013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9" w:name="_Toc27565214"/>
      <w:r w:rsidRPr="0065549D">
        <w:rPr>
          <w:rFonts w:ascii="Times New Roman" w:hAnsi="Times New Roman" w:cs="Times New Roman"/>
          <w:b/>
          <w:color w:val="auto"/>
          <w:sz w:val="36"/>
        </w:rPr>
        <w:t>2.1.</w:t>
      </w:r>
      <w:r w:rsidR="007111C6" w:rsidRPr="0065549D">
        <w:rPr>
          <w:rFonts w:ascii="Times New Roman" w:hAnsi="Times New Roman" w:cs="Times New Roman"/>
          <w:b/>
          <w:color w:val="auto"/>
          <w:sz w:val="36"/>
        </w:rPr>
        <w:t xml:space="preserve"> Формы,</w:t>
      </w:r>
      <w:r w:rsidRPr="0065549D">
        <w:rPr>
          <w:rFonts w:ascii="Times New Roman" w:hAnsi="Times New Roman" w:cs="Times New Roman"/>
          <w:b/>
          <w:color w:val="auto"/>
          <w:sz w:val="36"/>
        </w:rPr>
        <w:t xml:space="preserve"> методы </w:t>
      </w:r>
      <w:r w:rsidR="007111C6" w:rsidRPr="0065549D">
        <w:rPr>
          <w:rFonts w:ascii="Times New Roman" w:hAnsi="Times New Roman" w:cs="Times New Roman"/>
          <w:b/>
          <w:color w:val="auto"/>
          <w:sz w:val="36"/>
        </w:rPr>
        <w:t xml:space="preserve">и этапы </w:t>
      </w:r>
      <w:r w:rsidRPr="0065549D">
        <w:rPr>
          <w:rFonts w:ascii="Times New Roman" w:hAnsi="Times New Roman" w:cs="Times New Roman"/>
          <w:b/>
          <w:color w:val="auto"/>
          <w:sz w:val="36"/>
        </w:rPr>
        <w:t>реализации Программы</w:t>
      </w:r>
      <w:r w:rsidR="007111C6" w:rsidRPr="0065549D">
        <w:rPr>
          <w:rFonts w:ascii="Times New Roman" w:hAnsi="Times New Roman" w:cs="Times New Roman"/>
          <w:b/>
          <w:color w:val="auto"/>
          <w:sz w:val="36"/>
        </w:rPr>
        <w:t>. Учебно-тематический план</w:t>
      </w:r>
      <w:bookmarkEnd w:id="9"/>
    </w:p>
    <w:p w:rsidR="0065549D" w:rsidRPr="0065549D" w:rsidRDefault="0065549D" w:rsidP="0065549D"/>
    <w:p w:rsidR="00316631" w:rsidRDefault="00316631" w:rsidP="00316631">
      <w:pPr>
        <w:pStyle w:val="c13"/>
        <w:spacing w:before="0" w:beforeAutospacing="0" w:after="0" w:afterAutospacing="0"/>
        <w:ind w:firstLine="708"/>
        <w:rPr>
          <w:sz w:val="32"/>
          <w:szCs w:val="32"/>
        </w:rPr>
      </w:pPr>
      <w:r w:rsidRPr="00574B92">
        <w:rPr>
          <w:sz w:val="32"/>
          <w:szCs w:val="32"/>
        </w:rPr>
        <w:t>В Программе используется традиционная форма проведения занятий с применением наиболее эффективного педагогического и практического опыта с использованием широкого</w:t>
      </w:r>
      <w:r>
        <w:rPr>
          <w:sz w:val="32"/>
          <w:szCs w:val="32"/>
        </w:rPr>
        <w:t xml:space="preserve"> </w:t>
      </w:r>
      <w:r w:rsidRPr="00574B92">
        <w:rPr>
          <w:sz w:val="32"/>
          <w:szCs w:val="32"/>
        </w:rPr>
        <w:t>спектра разнообразных движений в воде (ходьба, бег, прыжки, общеразвивающие, имитационные, статические, танцевальные, плавательные и др.) в горизонтальном и вертикальном положении, объединенных в комплексы с предметами и без них, с музыкальным сопровождением.</w:t>
      </w:r>
      <w:r>
        <w:rPr>
          <w:sz w:val="32"/>
          <w:szCs w:val="32"/>
        </w:rPr>
        <w:t xml:space="preserve"> </w:t>
      </w:r>
      <w:r w:rsidRPr="00466013">
        <w:rPr>
          <w:sz w:val="32"/>
          <w:szCs w:val="32"/>
        </w:rPr>
        <w:t xml:space="preserve">Программа предусматривает обучение детей плаванию через игры и игровые упражнения, а также разучивание </w:t>
      </w:r>
      <w:r>
        <w:rPr>
          <w:sz w:val="32"/>
          <w:szCs w:val="32"/>
        </w:rPr>
        <w:t xml:space="preserve">комплексов упражнений </w:t>
      </w:r>
      <w:r w:rsidRPr="00466013">
        <w:rPr>
          <w:sz w:val="32"/>
          <w:szCs w:val="32"/>
        </w:rPr>
        <w:t>по аквааэробике.</w:t>
      </w:r>
    </w:p>
    <w:p w:rsidR="00316631" w:rsidRDefault="00A16A54" w:rsidP="00316631">
      <w:pPr>
        <w:pStyle w:val="c13"/>
        <w:spacing w:before="0" w:beforeAutospacing="0" w:after="0" w:afterAutospacing="0"/>
        <w:ind w:firstLine="708"/>
        <w:rPr>
          <w:sz w:val="32"/>
          <w:szCs w:val="32"/>
        </w:rPr>
      </w:pPr>
      <w:r w:rsidRPr="00466013">
        <w:rPr>
          <w:sz w:val="32"/>
          <w:szCs w:val="32"/>
        </w:rPr>
        <w:t>Содержание материала каждого занятия направлено на решение нескольких задач, которые взаимосвязаны и взаимообусловлены друг с др</w:t>
      </w:r>
      <w:r w:rsidR="00466013">
        <w:rPr>
          <w:sz w:val="32"/>
          <w:szCs w:val="32"/>
        </w:rPr>
        <w:t>угом, объединяясь в одну общую.</w:t>
      </w:r>
    </w:p>
    <w:p w:rsidR="00404073" w:rsidRPr="00466013" w:rsidRDefault="00404073" w:rsidP="007111C6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 xml:space="preserve">Всего в учебном году </w:t>
      </w:r>
      <w:r w:rsidR="00F77539">
        <w:rPr>
          <w:rFonts w:ascii="Times New Roman" w:hAnsi="Times New Roman" w:cs="Times New Roman"/>
          <w:sz w:val="32"/>
          <w:szCs w:val="32"/>
        </w:rPr>
        <w:t xml:space="preserve">32 </w:t>
      </w:r>
      <w:r w:rsidR="00EC0A34" w:rsidRPr="00466013">
        <w:rPr>
          <w:rFonts w:ascii="Times New Roman" w:hAnsi="Times New Roman" w:cs="Times New Roman"/>
          <w:sz w:val="32"/>
          <w:szCs w:val="32"/>
        </w:rPr>
        <w:t>- 36 занятий</w:t>
      </w:r>
      <w:r w:rsidR="007111C6">
        <w:rPr>
          <w:rFonts w:ascii="Times New Roman" w:hAnsi="Times New Roman" w:cs="Times New Roman"/>
          <w:sz w:val="32"/>
          <w:szCs w:val="32"/>
        </w:rPr>
        <w:t xml:space="preserve"> продолжительностью 30 мин</w:t>
      </w:r>
      <w:r w:rsidRPr="00466013">
        <w:rPr>
          <w:rFonts w:ascii="Times New Roman" w:hAnsi="Times New Roman" w:cs="Times New Roman"/>
          <w:sz w:val="32"/>
          <w:szCs w:val="32"/>
        </w:rPr>
        <w:t>, которые проводятся 1 раз</w:t>
      </w:r>
      <w:r w:rsidR="007111C6">
        <w:rPr>
          <w:rFonts w:ascii="Times New Roman" w:hAnsi="Times New Roman" w:cs="Times New Roman"/>
          <w:sz w:val="32"/>
          <w:szCs w:val="32"/>
        </w:rPr>
        <w:t xml:space="preserve"> в неделю.</w:t>
      </w:r>
    </w:p>
    <w:p w:rsidR="00B50533" w:rsidRPr="00466013" w:rsidRDefault="00B50533" w:rsidP="00466013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>Для достижения максимальных результатов, на занятиях используются следующие методы</w:t>
      </w:r>
      <w:r w:rsidR="00C651A5" w:rsidRPr="00466013">
        <w:rPr>
          <w:rFonts w:ascii="Times New Roman" w:hAnsi="Times New Roman" w:cs="Times New Roman"/>
          <w:sz w:val="32"/>
          <w:szCs w:val="32"/>
        </w:rPr>
        <w:t xml:space="preserve"> </w:t>
      </w:r>
      <w:r w:rsidRPr="00466013">
        <w:rPr>
          <w:rFonts w:ascii="Times New Roman" w:hAnsi="Times New Roman" w:cs="Times New Roman"/>
          <w:sz w:val="32"/>
          <w:szCs w:val="32"/>
        </w:rPr>
        <w:t>обучения:</w:t>
      </w:r>
    </w:p>
    <w:p w:rsidR="00B50533" w:rsidRPr="00466013" w:rsidRDefault="00F77539" w:rsidP="004660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наглядные:</w:t>
      </w:r>
      <w:r w:rsidR="001168C0" w:rsidRPr="00466013">
        <w:rPr>
          <w:rFonts w:ascii="Times New Roman" w:hAnsi="Times New Roman" w:cs="Times New Roman"/>
          <w:sz w:val="32"/>
          <w:szCs w:val="32"/>
        </w:rPr>
        <w:t xml:space="preserve"> показ изучаемого движения в целостном виде, с разделение</w:t>
      </w:r>
      <w:r w:rsidR="001B13B6" w:rsidRPr="00466013">
        <w:rPr>
          <w:rFonts w:ascii="Times New Roman" w:hAnsi="Times New Roman" w:cs="Times New Roman"/>
          <w:sz w:val="32"/>
          <w:szCs w:val="32"/>
        </w:rPr>
        <w:t>м</w:t>
      </w:r>
      <w:r w:rsidR="001168C0" w:rsidRPr="00466013">
        <w:rPr>
          <w:rFonts w:ascii="Times New Roman" w:hAnsi="Times New Roman" w:cs="Times New Roman"/>
          <w:sz w:val="32"/>
          <w:szCs w:val="32"/>
        </w:rPr>
        <w:t xml:space="preserve"> на части, фотографии, рисунки и схемы обеспечивают зрительное восприятие изучаемого действия;</w:t>
      </w:r>
    </w:p>
    <w:p w:rsidR="00B50533" w:rsidRPr="00466013" w:rsidRDefault="00F77539" w:rsidP="004660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7F010E" w:rsidRPr="00F77539">
        <w:rPr>
          <w:rFonts w:ascii="Times New Roman" w:hAnsi="Times New Roman" w:cs="Times New Roman"/>
          <w:sz w:val="32"/>
          <w:szCs w:val="32"/>
        </w:rPr>
        <w:t>ловесные</w:t>
      </w:r>
      <w:proofErr w:type="gramEnd"/>
      <w:r w:rsidR="00B50533" w:rsidRPr="00F77539">
        <w:rPr>
          <w:rFonts w:ascii="Times New Roman" w:hAnsi="Times New Roman" w:cs="Times New Roman"/>
          <w:sz w:val="32"/>
          <w:szCs w:val="32"/>
        </w:rPr>
        <w:t>:</w:t>
      </w:r>
      <w:r w:rsidR="00B50533" w:rsidRPr="00466013">
        <w:rPr>
          <w:rFonts w:ascii="Times New Roman" w:hAnsi="Times New Roman" w:cs="Times New Roman"/>
          <w:sz w:val="32"/>
          <w:szCs w:val="32"/>
        </w:rPr>
        <w:t xml:space="preserve"> объяснения, указания, беседа, рассказ, заучивание терминологии, команды, распоряже</w:t>
      </w:r>
      <w:r w:rsidR="001B13B6" w:rsidRPr="00466013">
        <w:rPr>
          <w:rFonts w:ascii="Times New Roman" w:hAnsi="Times New Roman" w:cs="Times New Roman"/>
          <w:sz w:val="32"/>
          <w:szCs w:val="32"/>
        </w:rPr>
        <w:t>ния, пояснения, анализ результатов собственной деятельности и деятельности товарищей, поощрение;</w:t>
      </w:r>
    </w:p>
    <w:p w:rsidR="00B50533" w:rsidRPr="00466013" w:rsidRDefault="00F77539" w:rsidP="004660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F010E" w:rsidRPr="00F77539">
        <w:rPr>
          <w:rFonts w:ascii="Times New Roman" w:hAnsi="Times New Roman" w:cs="Times New Roman"/>
          <w:sz w:val="32"/>
          <w:szCs w:val="32"/>
        </w:rPr>
        <w:t>рактические</w:t>
      </w:r>
      <w:r w:rsidR="00B50533" w:rsidRPr="00F77539">
        <w:rPr>
          <w:rFonts w:ascii="Times New Roman" w:hAnsi="Times New Roman" w:cs="Times New Roman"/>
          <w:sz w:val="32"/>
          <w:szCs w:val="32"/>
        </w:rPr>
        <w:t>: выполнение</w:t>
      </w:r>
      <w:r w:rsidR="00B50533" w:rsidRPr="00466013">
        <w:rPr>
          <w:rFonts w:ascii="Times New Roman" w:hAnsi="Times New Roman" w:cs="Times New Roman"/>
          <w:sz w:val="32"/>
          <w:szCs w:val="32"/>
        </w:rPr>
        <w:t xml:space="preserve"> упражнений в команде и индивидуально, повторение упражнений, игры,</w:t>
      </w:r>
      <w:r w:rsidR="001B13B6" w:rsidRPr="00466013">
        <w:rPr>
          <w:rFonts w:ascii="Times New Roman" w:hAnsi="Times New Roman" w:cs="Times New Roman"/>
          <w:sz w:val="32"/>
          <w:szCs w:val="32"/>
        </w:rPr>
        <w:t xml:space="preserve"> соревнования,</w:t>
      </w:r>
      <w:r w:rsidR="00B50533" w:rsidRPr="00466013">
        <w:rPr>
          <w:rFonts w:ascii="Times New Roman" w:hAnsi="Times New Roman" w:cs="Times New Roman"/>
          <w:sz w:val="32"/>
          <w:szCs w:val="32"/>
        </w:rPr>
        <w:t xml:space="preserve"> выполнение контрольных нормативов.</w:t>
      </w:r>
    </w:p>
    <w:p w:rsidR="00B50533" w:rsidRPr="00466013" w:rsidRDefault="009F05EC" w:rsidP="00B50533">
      <w:pPr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 xml:space="preserve"> </w:t>
      </w:r>
      <w:r w:rsidR="006B1591" w:rsidRPr="00466013">
        <w:rPr>
          <w:rFonts w:ascii="Times New Roman" w:hAnsi="Times New Roman" w:cs="Times New Roman"/>
          <w:sz w:val="32"/>
          <w:szCs w:val="32"/>
        </w:rPr>
        <w:t xml:space="preserve">        </w:t>
      </w:r>
      <w:r w:rsidR="00B50533" w:rsidRPr="00466013">
        <w:rPr>
          <w:rFonts w:ascii="Times New Roman" w:hAnsi="Times New Roman" w:cs="Times New Roman"/>
          <w:sz w:val="32"/>
          <w:szCs w:val="32"/>
        </w:rPr>
        <w:t>Занятие строится по следующей схеме:</w:t>
      </w:r>
    </w:p>
    <w:p w:rsidR="00B50533" w:rsidRPr="00F77539" w:rsidRDefault="00F77539" w:rsidP="00F775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часть;</w:t>
      </w:r>
    </w:p>
    <w:p w:rsidR="00B50533" w:rsidRPr="00F77539" w:rsidRDefault="00F77539" w:rsidP="00F775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часть;</w:t>
      </w:r>
    </w:p>
    <w:p w:rsidR="00B50533" w:rsidRPr="00F77539" w:rsidRDefault="00B50533" w:rsidP="00F775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F77539">
        <w:rPr>
          <w:rFonts w:ascii="Times New Roman" w:hAnsi="Times New Roman" w:cs="Times New Roman"/>
          <w:sz w:val="32"/>
          <w:szCs w:val="32"/>
        </w:rPr>
        <w:t>заключительная часть.</w:t>
      </w:r>
    </w:p>
    <w:p w:rsidR="00B50533" w:rsidRPr="00466013" w:rsidRDefault="00B50533" w:rsidP="00B50533">
      <w:pPr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66013">
        <w:rPr>
          <w:rFonts w:ascii="Times New Roman" w:hAnsi="Times New Roman" w:cs="Times New Roman"/>
          <w:b/>
          <w:sz w:val="32"/>
          <w:szCs w:val="32"/>
        </w:rPr>
        <w:t>Подготовительная часть</w:t>
      </w:r>
      <w:r w:rsidRPr="00466013">
        <w:rPr>
          <w:rFonts w:ascii="Times New Roman" w:hAnsi="Times New Roman" w:cs="Times New Roman"/>
          <w:sz w:val="32"/>
          <w:szCs w:val="32"/>
        </w:rPr>
        <w:t xml:space="preserve"> состоит из выполнения умеренных по интенсивности физических</w:t>
      </w:r>
      <w:r w:rsidR="001B13B6" w:rsidRPr="00466013">
        <w:rPr>
          <w:rFonts w:ascii="Times New Roman" w:hAnsi="Times New Roman" w:cs="Times New Roman"/>
          <w:sz w:val="32"/>
          <w:szCs w:val="32"/>
        </w:rPr>
        <w:t xml:space="preserve"> </w:t>
      </w:r>
      <w:r w:rsidRPr="00466013">
        <w:rPr>
          <w:rFonts w:ascii="Times New Roman" w:hAnsi="Times New Roman" w:cs="Times New Roman"/>
          <w:sz w:val="32"/>
          <w:szCs w:val="32"/>
        </w:rPr>
        <w:t>упражнений в воде, под музыку с предметами и без, обеспечивающих разогревание организма, повышение частоты пульса, дыхания.</w:t>
      </w:r>
    </w:p>
    <w:p w:rsidR="00611311" w:rsidRPr="00466013" w:rsidRDefault="00B50533" w:rsidP="00B50533">
      <w:pPr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66013">
        <w:rPr>
          <w:rFonts w:ascii="Times New Roman" w:hAnsi="Times New Roman" w:cs="Times New Roman"/>
          <w:b/>
          <w:sz w:val="32"/>
          <w:szCs w:val="32"/>
        </w:rPr>
        <w:t>Основная часть</w:t>
      </w:r>
      <w:r w:rsidRPr="00466013">
        <w:rPr>
          <w:rFonts w:ascii="Times New Roman" w:hAnsi="Times New Roman" w:cs="Times New Roman"/>
          <w:sz w:val="32"/>
          <w:szCs w:val="32"/>
        </w:rPr>
        <w:t xml:space="preserve"> направлена на развитие физических качеств</w:t>
      </w:r>
      <w:r w:rsidR="00611311" w:rsidRPr="00466013">
        <w:rPr>
          <w:rFonts w:ascii="Times New Roman" w:hAnsi="Times New Roman" w:cs="Times New Roman"/>
          <w:sz w:val="32"/>
          <w:szCs w:val="32"/>
        </w:rPr>
        <w:t xml:space="preserve">, силы, гибкости, выносливости, </w:t>
      </w:r>
      <w:r w:rsidRPr="00466013">
        <w:rPr>
          <w:rFonts w:ascii="Times New Roman" w:hAnsi="Times New Roman" w:cs="Times New Roman"/>
          <w:sz w:val="32"/>
          <w:szCs w:val="32"/>
        </w:rPr>
        <w:t>а также основных навыков плавания. Состоит из выполнения плавательных движений, элементов художественного плавания, упражнений на развит</w:t>
      </w:r>
      <w:r w:rsidR="00611311" w:rsidRPr="00466013">
        <w:rPr>
          <w:rFonts w:ascii="Times New Roman" w:hAnsi="Times New Roman" w:cs="Times New Roman"/>
          <w:sz w:val="32"/>
          <w:szCs w:val="32"/>
        </w:rPr>
        <w:t xml:space="preserve">ие акватворчества, комплексного </w:t>
      </w:r>
      <w:r w:rsidRPr="00466013">
        <w:rPr>
          <w:rFonts w:ascii="Times New Roman" w:hAnsi="Times New Roman" w:cs="Times New Roman"/>
          <w:sz w:val="32"/>
          <w:szCs w:val="32"/>
        </w:rPr>
        <w:t>использования умений и навыков в самостоятельной деятельнос</w:t>
      </w:r>
      <w:r w:rsidR="00611311" w:rsidRPr="00466013">
        <w:rPr>
          <w:rFonts w:ascii="Times New Roman" w:hAnsi="Times New Roman" w:cs="Times New Roman"/>
          <w:sz w:val="32"/>
          <w:szCs w:val="32"/>
        </w:rPr>
        <w:t>ти и в сотворчестве с инструктором.</w:t>
      </w:r>
    </w:p>
    <w:p w:rsidR="00485CF0" w:rsidRPr="00466013" w:rsidRDefault="00611311" w:rsidP="001E0928">
      <w:pPr>
        <w:rPr>
          <w:rFonts w:ascii="Times New Roman" w:hAnsi="Times New Roman" w:cs="Times New Roman"/>
          <w:sz w:val="32"/>
          <w:szCs w:val="32"/>
        </w:rPr>
      </w:pPr>
      <w:r w:rsidRPr="0046601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50533" w:rsidRPr="00466013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  <w:r w:rsidR="00B50533" w:rsidRPr="00466013">
        <w:rPr>
          <w:rFonts w:ascii="Times New Roman" w:hAnsi="Times New Roman" w:cs="Times New Roman"/>
          <w:sz w:val="32"/>
          <w:szCs w:val="32"/>
        </w:rPr>
        <w:t xml:space="preserve"> предусматривает постепенное снижение нагрузки под успокаивающую, расслабляющую музыку, выполнение дыхательных </w:t>
      </w:r>
      <w:r w:rsidRPr="00466013">
        <w:rPr>
          <w:rFonts w:ascii="Times New Roman" w:hAnsi="Times New Roman" w:cs="Times New Roman"/>
          <w:sz w:val="32"/>
          <w:szCs w:val="32"/>
        </w:rPr>
        <w:t>упражнений,</w:t>
      </w:r>
      <w:r w:rsidR="001B13B6" w:rsidRPr="00466013">
        <w:rPr>
          <w:rFonts w:ascii="Times New Roman" w:hAnsi="Times New Roman" w:cs="Times New Roman"/>
          <w:sz w:val="32"/>
          <w:szCs w:val="32"/>
        </w:rPr>
        <w:t xml:space="preserve"> упражнений на растяжку,</w:t>
      </w:r>
      <w:r w:rsidR="00F77539">
        <w:rPr>
          <w:rFonts w:ascii="Times New Roman" w:hAnsi="Times New Roman" w:cs="Times New Roman"/>
          <w:sz w:val="32"/>
          <w:szCs w:val="32"/>
        </w:rPr>
        <w:t xml:space="preserve"> релаксации, заданий</w:t>
      </w:r>
      <w:r w:rsidRPr="00466013">
        <w:rPr>
          <w:rFonts w:ascii="Times New Roman" w:hAnsi="Times New Roman" w:cs="Times New Roman"/>
          <w:sz w:val="32"/>
          <w:szCs w:val="32"/>
        </w:rPr>
        <w:t xml:space="preserve"> </w:t>
      </w:r>
      <w:r w:rsidR="00B50533" w:rsidRPr="00466013">
        <w:rPr>
          <w:rFonts w:ascii="Times New Roman" w:hAnsi="Times New Roman" w:cs="Times New Roman"/>
          <w:sz w:val="32"/>
          <w:szCs w:val="32"/>
        </w:rPr>
        <w:t>на расслабление методом контраста («напряжение» - «расслабление») и восстановление дыхания</w:t>
      </w:r>
      <w:r w:rsidRPr="00466013">
        <w:rPr>
          <w:rFonts w:ascii="Times New Roman" w:hAnsi="Times New Roman" w:cs="Times New Roman"/>
          <w:sz w:val="32"/>
          <w:szCs w:val="32"/>
        </w:rPr>
        <w:t>.</w:t>
      </w:r>
    </w:p>
    <w:p w:rsidR="00485CF0" w:rsidRDefault="00485CF0" w:rsidP="00485C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5CF0" w:rsidRDefault="00485CF0" w:rsidP="00485C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5CF0" w:rsidRDefault="00485CF0" w:rsidP="00485C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11C6" w:rsidRPr="00F77539" w:rsidRDefault="00F77539" w:rsidP="00485C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обучения аквааэробике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7"/>
        <w:gridCol w:w="4766"/>
        <w:gridCol w:w="4689"/>
      </w:tblGrid>
      <w:tr w:rsidR="00611311" w:rsidRPr="00F77539" w:rsidTr="00F77539">
        <w:trPr>
          <w:trHeight w:val="656"/>
        </w:trPr>
        <w:tc>
          <w:tcPr>
            <w:tcW w:w="4727" w:type="dxa"/>
          </w:tcPr>
          <w:p w:rsidR="00611311" w:rsidRPr="00F77539" w:rsidRDefault="00E7115A" w:rsidP="0061131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Этап обучения</w:t>
            </w:r>
          </w:p>
        </w:tc>
        <w:tc>
          <w:tcPr>
            <w:tcW w:w="4766" w:type="dxa"/>
          </w:tcPr>
          <w:p w:rsidR="00611311" w:rsidRPr="00F77539" w:rsidRDefault="00E7115A" w:rsidP="0061131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Методы обучения</w:t>
            </w:r>
          </w:p>
        </w:tc>
        <w:tc>
          <w:tcPr>
            <w:tcW w:w="4689" w:type="dxa"/>
          </w:tcPr>
          <w:p w:rsidR="00611311" w:rsidRPr="00F77539" w:rsidRDefault="00E7115A" w:rsidP="0061131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Задачи обучения</w:t>
            </w:r>
          </w:p>
        </w:tc>
      </w:tr>
      <w:tr w:rsidR="00611311" w:rsidRPr="00F77539" w:rsidTr="00F77539">
        <w:trPr>
          <w:trHeight w:val="708"/>
        </w:trPr>
        <w:tc>
          <w:tcPr>
            <w:tcW w:w="4727" w:type="dxa"/>
          </w:tcPr>
          <w:p w:rsidR="00F77539" w:rsidRDefault="00E7115A" w:rsidP="00F7753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I этап</w:t>
            </w:r>
            <w:r w:rsidR="00F7753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611311" w:rsidRPr="00F77539" w:rsidRDefault="00F77539" w:rsidP="00F7753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Цель: ознакомление с </w:t>
            </w: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видами</w:t>
            </w:r>
            <w:r w:rsidR="000C6044" w:rsidRPr="00F77539">
              <w:rPr>
                <w:rFonts w:ascii="Times New Roman" w:hAnsi="Times New Roman" w:cs="Times New Roman"/>
                <w:sz w:val="32"/>
                <w:szCs w:val="28"/>
              </w:rPr>
              <w:t xml:space="preserve"> аквааэробик</w:t>
            </w:r>
            <w:r w:rsidR="00E7115A" w:rsidRPr="00F77539">
              <w:rPr>
                <w:rFonts w:ascii="Times New Roman" w:hAnsi="Times New Roman" w:cs="Times New Roman"/>
                <w:sz w:val="32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7115A" w:rsidRPr="00F77539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азнообразным акваоборудованием; </w:t>
            </w:r>
            <w:r w:rsidR="00E7115A" w:rsidRPr="00F77539">
              <w:rPr>
                <w:rFonts w:ascii="Times New Roman" w:hAnsi="Times New Roman" w:cs="Times New Roman"/>
                <w:sz w:val="32"/>
                <w:szCs w:val="28"/>
              </w:rPr>
              <w:t xml:space="preserve">обучение базовым движениям </w:t>
            </w: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аквааэробики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правильному дыханию, приемам безопасного </w:t>
            </w:r>
            <w:r w:rsidR="00E7115A" w:rsidRPr="00F77539">
              <w:rPr>
                <w:rFonts w:ascii="Times New Roman" w:hAnsi="Times New Roman" w:cs="Times New Roman"/>
                <w:sz w:val="32"/>
                <w:szCs w:val="28"/>
              </w:rPr>
              <w:t>пребывани</w:t>
            </w:r>
            <w:r w:rsidR="005B6E8D">
              <w:rPr>
                <w:rFonts w:ascii="Times New Roman" w:hAnsi="Times New Roman" w:cs="Times New Roman"/>
                <w:sz w:val="32"/>
                <w:szCs w:val="28"/>
              </w:rPr>
              <w:t xml:space="preserve">я в воде </w:t>
            </w:r>
            <w:r w:rsidR="00E7115A" w:rsidRPr="00F77539">
              <w:rPr>
                <w:rFonts w:ascii="Times New Roman" w:hAnsi="Times New Roman" w:cs="Times New Roman"/>
                <w:sz w:val="32"/>
                <w:szCs w:val="28"/>
              </w:rPr>
              <w:t>(октябрь)</w:t>
            </w:r>
            <w:r w:rsidR="005B6E8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766" w:type="dxa"/>
          </w:tcPr>
          <w:p w:rsidR="00611311" w:rsidRPr="00F77539" w:rsidRDefault="00E7115A" w:rsidP="0061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Прыжки, подскоки, бег, различные виды ходьбы, махи руками и ногами, вращение вокруг своей оси, в сочетании с дыхательными упражнениями (см. приложение)</w:t>
            </w:r>
          </w:p>
        </w:tc>
        <w:tc>
          <w:tcPr>
            <w:tcW w:w="4689" w:type="dxa"/>
          </w:tcPr>
          <w:p w:rsidR="00611311" w:rsidRPr="00F77539" w:rsidRDefault="00AE09D8" w:rsidP="0061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Ознакомление с условиями плавучести и равновесия тела; помощь в ориентации в воде; обучение основным движениям в воде.</w:t>
            </w:r>
          </w:p>
        </w:tc>
      </w:tr>
      <w:tr w:rsidR="00611311" w:rsidRPr="00F77539" w:rsidTr="00F77539">
        <w:trPr>
          <w:trHeight w:val="3541"/>
        </w:trPr>
        <w:tc>
          <w:tcPr>
            <w:tcW w:w="4727" w:type="dxa"/>
          </w:tcPr>
          <w:p w:rsidR="00E7115A" w:rsidRPr="00F77539" w:rsidRDefault="00E7115A" w:rsidP="00E7115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II этап</w:t>
            </w:r>
          </w:p>
          <w:p w:rsidR="00611311" w:rsidRPr="00F77539" w:rsidRDefault="00E7115A" w:rsidP="00F7753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Цель: развитие ко</w:t>
            </w:r>
            <w:r w:rsidR="00F77539">
              <w:rPr>
                <w:rFonts w:ascii="Times New Roman" w:hAnsi="Times New Roman" w:cs="Times New Roman"/>
                <w:sz w:val="32"/>
                <w:szCs w:val="28"/>
              </w:rPr>
              <w:t>ординации и тренировка основных мышеч</w:t>
            </w:r>
            <w:r w:rsidR="005B6E8D">
              <w:rPr>
                <w:rFonts w:ascii="Times New Roman" w:hAnsi="Times New Roman" w:cs="Times New Roman"/>
                <w:sz w:val="32"/>
                <w:szCs w:val="28"/>
              </w:rPr>
              <w:t>ных групп с использованием аква-</w:t>
            </w:r>
            <w:r w:rsidR="00F77539">
              <w:rPr>
                <w:rFonts w:ascii="Times New Roman" w:hAnsi="Times New Roman" w:cs="Times New Roman"/>
                <w:sz w:val="32"/>
                <w:szCs w:val="28"/>
              </w:rPr>
              <w:t xml:space="preserve">оборудования </w:t>
            </w: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(ноябрь-декабрь)</w:t>
            </w:r>
            <w:r w:rsidR="005B6E8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766" w:type="dxa"/>
          </w:tcPr>
          <w:p w:rsidR="00611311" w:rsidRPr="00F77539" w:rsidRDefault="00E7115A" w:rsidP="0061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Общеразвивающие упражнения для различных групп мышц, элементы танца и музыкально-ритмические движения, подчиняющиеся определенному темпу, ритму выполнения и сопровождаются различной по характеру музыкой.</w:t>
            </w:r>
          </w:p>
        </w:tc>
        <w:tc>
          <w:tcPr>
            <w:tcW w:w="4689" w:type="dxa"/>
          </w:tcPr>
          <w:p w:rsidR="00611311" w:rsidRPr="00F77539" w:rsidRDefault="00AE09D8" w:rsidP="00F7753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r w:rsidR="00F77539">
              <w:rPr>
                <w:rFonts w:ascii="Times New Roman" w:hAnsi="Times New Roman" w:cs="Times New Roman"/>
                <w:sz w:val="32"/>
                <w:szCs w:val="28"/>
              </w:rPr>
              <w:t xml:space="preserve">пособствование развитию чувства </w:t>
            </w: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ритма и умения управлять телом в воде; р</w:t>
            </w:r>
            <w:r w:rsidR="00F77539">
              <w:rPr>
                <w:rFonts w:ascii="Times New Roman" w:hAnsi="Times New Roman" w:cs="Times New Roman"/>
                <w:sz w:val="32"/>
                <w:szCs w:val="28"/>
              </w:rPr>
              <w:t xml:space="preserve">азвитие творческих способностей </w:t>
            </w:r>
            <w:r w:rsidRPr="00F77539">
              <w:rPr>
                <w:rFonts w:ascii="Times New Roman" w:hAnsi="Times New Roman" w:cs="Times New Roman"/>
                <w:sz w:val="32"/>
                <w:szCs w:val="28"/>
              </w:rPr>
              <w:t>и акватворчество.</w:t>
            </w:r>
          </w:p>
        </w:tc>
      </w:tr>
      <w:tr w:rsidR="00AE09D8" w:rsidRPr="00F77539" w:rsidTr="007111C6">
        <w:trPr>
          <w:trHeight w:val="2259"/>
        </w:trPr>
        <w:tc>
          <w:tcPr>
            <w:tcW w:w="4727" w:type="dxa"/>
          </w:tcPr>
          <w:p w:rsidR="005B6E8D" w:rsidRDefault="00AE09D8" w:rsidP="00E7115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B6E8D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III</w:t>
            </w:r>
            <w:r w:rsidR="005B6E8D" w:rsidRPr="005B6E8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B6E8D">
              <w:rPr>
                <w:rFonts w:ascii="Times New Roman" w:hAnsi="Times New Roman" w:cs="Times New Roman"/>
                <w:sz w:val="32"/>
                <w:szCs w:val="28"/>
              </w:rPr>
              <w:t>этап</w:t>
            </w:r>
          </w:p>
          <w:p w:rsidR="00AE09D8" w:rsidRPr="00F77539" w:rsidRDefault="00AE09D8" w:rsidP="00E7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E8D">
              <w:rPr>
                <w:rFonts w:ascii="Times New Roman" w:hAnsi="Times New Roman" w:cs="Times New Roman"/>
                <w:sz w:val="32"/>
                <w:szCs w:val="28"/>
              </w:rPr>
              <w:t>Цель: совершенствование специальных упражнений (январь - май)</w:t>
            </w:r>
            <w:r w:rsidR="005B6E8D" w:rsidRPr="005B6E8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766" w:type="dxa"/>
          </w:tcPr>
          <w:p w:rsidR="00AE09D8" w:rsidRPr="00F77539" w:rsidRDefault="00AE09D8" w:rsidP="0061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E8D">
              <w:rPr>
                <w:rFonts w:ascii="Times New Roman" w:hAnsi="Times New Roman" w:cs="Times New Roman"/>
                <w:sz w:val="32"/>
                <w:szCs w:val="28"/>
              </w:rPr>
              <w:t>Упражнения на все группы мышц.</w:t>
            </w:r>
          </w:p>
        </w:tc>
        <w:tc>
          <w:tcPr>
            <w:tcW w:w="4689" w:type="dxa"/>
          </w:tcPr>
          <w:p w:rsidR="00AE09D8" w:rsidRPr="00F77539" w:rsidRDefault="00AE09D8" w:rsidP="00A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E8D">
              <w:rPr>
                <w:rFonts w:ascii="Times New Roman" w:hAnsi="Times New Roman" w:cs="Times New Roman"/>
                <w:sz w:val="32"/>
                <w:szCs w:val="28"/>
              </w:rPr>
              <w:t>Обучение специальным упражнениям на растяжку мышц в воде, для того, чтобы мышцы стали более эластичными и выносливыми</w:t>
            </w:r>
            <w:r w:rsidRPr="00F77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6E8D" w:rsidRDefault="005B6E8D" w:rsidP="005E0953">
      <w:pPr>
        <w:rPr>
          <w:rFonts w:ascii="Times New Roman" w:hAnsi="Times New Roman" w:cs="Times New Roman"/>
          <w:sz w:val="36"/>
          <w:szCs w:val="36"/>
        </w:rPr>
      </w:pPr>
    </w:p>
    <w:p w:rsidR="005E0953" w:rsidRPr="005B6E8D" w:rsidRDefault="005B6E8D" w:rsidP="005B6E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работы с детьми для реализации Программы</w:t>
      </w:r>
    </w:p>
    <w:p w:rsidR="00FB31DF" w:rsidRPr="005B6E8D" w:rsidRDefault="005E0953" w:rsidP="005B6E8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B6E8D">
        <w:rPr>
          <w:rFonts w:ascii="Times New Roman" w:hAnsi="Times New Roman" w:cs="Times New Roman"/>
          <w:sz w:val="32"/>
          <w:szCs w:val="32"/>
        </w:rPr>
        <w:t>С дошкольниками целесообразно использовать индивидуальный, малогрупповой и групповой методы. Важно у</w:t>
      </w:r>
      <w:r w:rsidR="005B6E8D">
        <w:rPr>
          <w:rFonts w:ascii="Times New Roman" w:hAnsi="Times New Roman" w:cs="Times New Roman"/>
          <w:sz w:val="32"/>
          <w:szCs w:val="32"/>
        </w:rPr>
        <w:t xml:space="preserve">делять внимание дозированию физической </w:t>
      </w:r>
      <w:r w:rsidRPr="005B6E8D">
        <w:rPr>
          <w:rFonts w:ascii="Times New Roman" w:hAnsi="Times New Roman" w:cs="Times New Roman"/>
          <w:sz w:val="32"/>
          <w:szCs w:val="32"/>
        </w:rPr>
        <w:t>нагрузки, которая должна быть адекватна</w:t>
      </w:r>
      <w:r w:rsidR="00A327DC" w:rsidRPr="005B6E8D">
        <w:rPr>
          <w:rFonts w:ascii="Times New Roman" w:hAnsi="Times New Roman" w:cs="Times New Roman"/>
          <w:sz w:val="32"/>
          <w:szCs w:val="32"/>
        </w:rPr>
        <w:t xml:space="preserve"> физическому и психическому состоянию </w:t>
      </w:r>
      <w:r w:rsidRPr="005B6E8D">
        <w:rPr>
          <w:rFonts w:ascii="Times New Roman" w:hAnsi="Times New Roman" w:cs="Times New Roman"/>
          <w:sz w:val="32"/>
          <w:szCs w:val="32"/>
        </w:rPr>
        <w:t>р</w:t>
      </w:r>
      <w:r w:rsidR="00A327DC" w:rsidRPr="005B6E8D">
        <w:rPr>
          <w:rFonts w:ascii="Times New Roman" w:hAnsi="Times New Roman" w:cs="Times New Roman"/>
          <w:sz w:val="32"/>
          <w:szCs w:val="32"/>
        </w:rPr>
        <w:t xml:space="preserve">ебенка. </w:t>
      </w:r>
    </w:p>
    <w:p w:rsidR="00FB31DF" w:rsidRPr="005B6E8D" w:rsidRDefault="005B6E8D" w:rsidP="005E09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Определение правильности физической </w:t>
      </w:r>
      <w:r w:rsidR="00FB31DF" w:rsidRPr="005B6E8D">
        <w:rPr>
          <w:rFonts w:ascii="Times New Roman" w:hAnsi="Times New Roman" w:cs="Times New Roman"/>
          <w:sz w:val="32"/>
          <w:szCs w:val="32"/>
        </w:rPr>
        <w:t>нагрузки:</w:t>
      </w:r>
    </w:p>
    <w:p w:rsidR="005864E9" w:rsidRPr="005B6E8D" w:rsidRDefault="00FB31DF" w:rsidP="005864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B6E8D">
        <w:rPr>
          <w:rFonts w:ascii="Times New Roman" w:hAnsi="Times New Roman" w:cs="Times New Roman"/>
          <w:sz w:val="32"/>
          <w:szCs w:val="32"/>
        </w:rPr>
        <w:t>методом</w:t>
      </w:r>
      <w:proofErr w:type="gramEnd"/>
      <w:r w:rsidRPr="005B6E8D">
        <w:rPr>
          <w:rFonts w:ascii="Times New Roman" w:hAnsi="Times New Roman" w:cs="Times New Roman"/>
          <w:sz w:val="32"/>
          <w:szCs w:val="32"/>
        </w:rPr>
        <w:t xml:space="preserve"> пульсометрии</w:t>
      </w:r>
      <w:r w:rsidR="005B6E8D">
        <w:rPr>
          <w:rFonts w:ascii="Times New Roman" w:hAnsi="Times New Roman" w:cs="Times New Roman"/>
          <w:sz w:val="32"/>
          <w:szCs w:val="32"/>
        </w:rPr>
        <w:t xml:space="preserve"> (</w:t>
      </w:r>
      <w:r w:rsidRPr="005B6E8D">
        <w:rPr>
          <w:rFonts w:ascii="Times New Roman" w:hAnsi="Times New Roman" w:cs="Times New Roman"/>
          <w:sz w:val="32"/>
          <w:szCs w:val="32"/>
        </w:rPr>
        <w:t>высока</w:t>
      </w:r>
      <w:r w:rsidR="005B6E8D">
        <w:rPr>
          <w:rFonts w:ascii="Times New Roman" w:hAnsi="Times New Roman" w:cs="Times New Roman"/>
          <w:sz w:val="32"/>
          <w:szCs w:val="32"/>
        </w:rPr>
        <w:t xml:space="preserve">я интенсивность ЧСС 160-180 ударов </w:t>
      </w:r>
      <w:r w:rsidRPr="005B6E8D">
        <w:rPr>
          <w:rFonts w:ascii="Times New Roman" w:hAnsi="Times New Roman" w:cs="Times New Roman"/>
          <w:sz w:val="32"/>
          <w:szCs w:val="32"/>
        </w:rPr>
        <w:t>в мин., сре</w:t>
      </w:r>
      <w:r w:rsidR="005B6E8D">
        <w:rPr>
          <w:rFonts w:ascii="Times New Roman" w:hAnsi="Times New Roman" w:cs="Times New Roman"/>
          <w:sz w:val="32"/>
          <w:szCs w:val="32"/>
        </w:rPr>
        <w:t>дняя 140-160 ударов в мин., низкая – 120-140 ударов</w:t>
      </w:r>
      <w:r w:rsidR="005864E9" w:rsidRPr="005B6E8D">
        <w:rPr>
          <w:rFonts w:ascii="Times New Roman" w:hAnsi="Times New Roman" w:cs="Times New Roman"/>
          <w:sz w:val="32"/>
          <w:szCs w:val="32"/>
        </w:rPr>
        <w:t xml:space="preserve"> в мин.);</w:t>
      </w:r>
    </w:p>
    <w:p w:rsidR="005E0953" w:rsidRPr="005B6E8D" w:rsidRDefault="005B6E8D" w:rsidP="005864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визуальное определение (</w:t>
      </w:r>
      <w:r w:rsidR="005864E9" w:rsidRPr="005B6E8D">
        <w:rPr>
          <w:rFonts w:ascii="Times New Roman" w:hAnsi="Times New Roman" w:cs="Times New Roman"/>
          <w:sz w:val="32"/>
          <w:szCs w:val="32"/>
        </w:rPr>
        <w:t>изменение цвета кожи, нарушение координации движения, потоотделение);</w:t>
      </w:r>
    </w:p>
    <w:p w:rsidR="005864E9" w:rsidRDefault="005B6E8D" w:rsidP="005864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самочувствию после занятий (е</w:t>
      </w:r>
      <w:r w:rsidR="005864E9" w:rsidRPr="005B6E8D">
        <w:rPr>
          <w:rFonts w:ascii="Times New Roman" w:hAnsi="Times New Roman" w:cs="Times New Roman"/>
          <w:sz w:val="32"/>
          <w:szCs w:val="32"/>
        </w:rPr>
        <w:t>сли появилось чувство усталости,</w:t>
      </w:r>
      <w:r>
        <w:rPr>
          <w:rFonts w:ascii="Times New Roman" w:hAnsi="Times New Roman" w:cs="Times New Roman"/>
          <w:sz w:val="32"/>
          <w:szCs w:val="32"/>
        </w:rPr>
        <w:t xml:space="preserve"> вялости, нарушения сна, значит</w:t>
      </w:r>
      <w:r w:rsidR="005864E9" w:rsidRPr="005B6E8D">
        <w:rPr>
          <w:rFonts w:ascii="Times New Roman" w:hAnsi="Times New Roman" w:cs="Times New Roman"/>
          <w:sz w:val="32"/>
          <w:szCs w:val="32"/>
        </w:rPr>
        <w:t xml:space="preserve"> нагрузку следует снизить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5864E9" w:rsidRPr="005B6E8D">
        <w:rPr>
          <w:rFonts w:ascii="Times New Roman" w:hAnsi="Times New Roman" w:cs="Times New Roman"/>
          <w:sz w:val="32"/>
          <w:szCs w:val="32"/>
        </w:rPr>
        <w:t>.</w:t>
      </w:r>
    </w:p>
    <w:p w:rsidR="007111C6" w:rsidRDefault="007111C6" w:rsidP="00485CF0">
      <w:pPr>
        <w:rPr>
          <w:rFonts w:ascii="Times New Roman" w:hAnsi="Times New Roman" w:cs="Times New Roman"/>
          <w:sz w:val="32"/>
          <w:szCs w:val="32"/>
        </w:rPr>
      </w:pPr>
    </w:p>
    <w:p w:rsidR="00485CF0" w:rsidRDefault="00485CF0" w:rsidP="00485CF0">
      <w:pPr>
        <w:rPr>
          <w:rFonts w:ascii="Times New Roman" w:hAnsi="Times New Roman" w:cs="Times New Roman"/>
          <w:sz w:val="32"/>
          <w:szCs w:val="32"/>
        </w:rPr>
      </w:pPr>
    </w:p>
    <w:p w:rsidR="00316631" w:rsidRPr="00574B92" w:rsidRDefault="00316631" w:rsidP="00316631">
      <w:pPr>
        <w:pStyle w:val="c1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74B92">
        <w:rPr>
          <w:bCs/>
          <w:color w:val="000000"/>
          <w:sz w:val="32"/>
          <w:szCs w:val="32"/>
        </w:rPr>
        <w:lastRenderedPageBreak/>
        <w:t>Учебно-тематический план</w:t>
      </w:r>
    </w:p>
    <w:p w:rsidR="00316631" w:rsidRPr="00F74C9C" w:rsidRDefault="00316631" w:rsidP="0031663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4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711"/>
        <w:gridCol w:w="1927"/>
        <w:gridCol w:w="2169"/>
        <w:gridCol w:w="1687"/>
      </w:tblGrid>
      <w:tr w:rsidR="00316631" w:rsidRPr="00F74C9C" w:rsidTr="00C04360">
        <w:trPr>
          <w:trHeight w:val="94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10" w:name="2678d92e3464eca3fbf765c85aab85b1bc77fe90"/>
            <w:bookmarkStart w:id="11" w:name="1"/>
            <w:bookmarkEnd w:id="10"/>
            <w:bookmarkEnd w:id="11"/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</w:t>
            </w:r>
          </w:p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часов</w:t>
            </w:r>
          </w:p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(теория)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</w:t>
            </w:r>
          </w:p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часов</w:t>
            </w:r>
          </w:p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(практика)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 часов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Общие вопросы теории и практики плавания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Правила техники безопасности в бассейне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Общеукрепляющие упражнения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316631" w:rsidRPr="00F74C9C" w:rsidTr="00C04360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Подготовительные упражнения для освоения с водой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316631" w:rsidRPr="00F74C9C" w:rsidTr="00C04360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Упражнения для освоения и совершенствования навыка плавания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на воде.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Учебные прыжки.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силовые способности.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гибкость.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аэробную направленность.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расслабление.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316631" w:rsidRPr="00F74C9C" w:rsidTr="00C04360">
        <w:trPr>
          <w:trHeight w:val="31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31" w:rsidRPr="00574B92" w:rsidRDefault="00316631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31" w:rsidRPr="00574B92" w:rsidRDefault="00316631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4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</w:tbl>
    <w:p w:rsidR="00316631" w:rsidRPr="00574B92" w:rsidRDefault="00316631" w:rsidP="00316631">
      <w:pPr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0B2E0D" w:rsidRDefault="000B2E0D" w:rsidP="0065549D">
      <w:pPr>
        <w:rPr>
          <w:rFonts w:ascii="Times New Roman" w:hAnsi="Times New Roman" w:cs="Times New Roman"/>
          <w:sz w:val="32"/>
          <w:szCs w:val="32"/>
        </w:rPr>
      </w:pPr>
    </w:p>
    <w:p w:rsidR="00485CF0" w:rsidRPr="00316631" w:rsidRDefault="00485CF0" w:rsidP="0065549D">
      <w:pPr>
        <w:rPr>
          <w:rFonts w:ascii="Times New Roman" w:hAnsi="Times New Roman" w:cs="Times New Roman"/>
          <w:sz w:val="32"/>
          <w:szCs w:val="32"/>
        </w:rPr>
      </w:pPr>
    </w:p>
    <w:p w:rsidR="004D5AE9" w:rsidRPr="0065549D" w:rsidRDefault="00466013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2" w:name="_Toc27565215"/>
      <w:r w:rsidRPr="0065549D">
        <w:rPr>
          <w:rFonts w:ascii="Times New Roman" w:hAnsi="Times New Roman" w:cs="Times New Roman"/>
          <w:b/>
          <w:color w:val="auto"/>
          <w:sz w:val="36"/>
        </w:rPr>
        <w:lastRenderedPageBreak/>
        <w:t xml:space="preserve">2.2. </w:t>
      </w:r>
      <w:r w:rsidR="00A27A6F" w:rsidRPr="0065549D">
        <w:rPr>
          <w:rFonts w:ascii="Times New Roman" w:hAnsi="Times New Roman" w:cs="Times New Roman"/>
          <w:b/>
          <w:color w:val="auto"/>
          <w:sz w:val="36"/>
        </w:rPr>
        <w:t>Перспективное планирова</w:t>
      </w:r>
      <w:r w:rsidRPr="0065549D">
        <w:rPr>
          <w:rFonts w:ascii="Times New Roman" w:hAnsi="Times New Roman" w:cs="Times New Roman"/>
          <w:b/>
          <w:color w:val="auto"/>
          <w:sz w:val="36"/>
        </w:rPr>
        <w:t>ние по Программе «Аквааэробика»</w:t>
      </w:r>
      <w:bookmarkEnd w:id="12"/>
    </w:p>
    <w:p w:rsidR="00FA7D7E" w:rsidRPr="00CF195C" w:rsidRDefault="00FA7D7E" w:rsidP="005B6E8D">
      <w:pPr>
        <w:spacing w:after="0" w:line="360" w:lineRule="auto"/>
        <w:contextualSpacing/>
        <w:rPr>
          <w:rFonts w:ascii="Times New Roman" w:eastAsia="MS Mincho" w:hAnsi="Times New Roman" w:cs="Times New Roman"/>
          <w:sz w:val="32"/>
          <w:szCs w:val="28"/>
          <w:lang w:eastAsia="ja-JP"/>
        </w:rPr>
      </w:pPr>
    </w:p>
    <w:tbl>
      <w:tblPr>
        <w:tblStyle w:val="a4"/>
        <w:tblpPr w:leftFromText="180" w:rightFromText="180" w:vertAnchor="text" w:horzAnchor="margin" w:tblpXSpec="center" w:tblpY="135"/>
        <w:tblW w:w="11908" w:type="dxa"/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567"/>
        <w:gridCol w:w="567"/>
        <w:gridCol w:w="567"/>
        <w:gridCol w:w="567"/>
        <w:gridCol w:w="567"/>
        <w:gridCol w:w="567"/>
        <w:gridCol w:w="567"/>
        <w:gridCol w:w="708"/>
        <w:gridCol w:w="573"/>
      </w:tblGrid>
      <w:tr w:rsidR="00FA7D7E" w:rsidRPr="00FA7D7E" w:rsidTr="00CF195C">
        <w:trPr>
          <w:trHeight w:val="414"/>
        </w:trPr>
        <w:tc>
          <w:tcPr>
            <w:tcW w:w="846" w:type="dxa"/>
            <w:vMerge w:val="restart"/>
            <w:vAlign w:val="center"/>
          </w:tcPr>
          <w:p w:rsidR="00FA7D7E" w:rsidRPr="00CF195C" w:rsidRDefault="00FA7D7E" w:rsidP="005B6E8D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FA7D7E" w:rsidRPr="00CF195C" w:rsidRDefault="00FA7D7E" w:rsidP="005B6E8D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Учебный материал</w:t>
            </w:r>
          </w:p>
        </w:tc>
        <w:tc>
          <w:tcPr>
            <w:tcW w:w="5250" w:type="dxa"/>
            <w:gridSpan w:val="9"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Квартал, месяц</w:t>
            </w:r>
          </w:p>
        </w:tc>
      </w:tr>
      <w:tr w:rsidR="00FA7D7E" w:rsidRPr="00FA7D7E" w:rsidTr="00CF195C">
        <w:trPr>
          <w:trHeight w:val="270"/>
        </w:trPr>
        <w:tc>
          <w:tcPr>
            <w:tcW w:w="846" w:type="dxa"/>
            <w:vMerge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812" w:type="dxa"/>
            <w:vMerge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  <w:t>I</w:t>
            </w:r>
          </w:p>
        </w:tc>
        <w:tc>
          <w:tcPr>
            <w:tcW w:w="1701" w:type="dxa"/>
            <w:gridSpan w:val="3"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  <w:t>II</w:t>
            </w:r>
          </w:p>
        </w:tc>
        <w:tc>
          <w:tcPr>
            <w:tcW w:w="1848" w:type="dxa"/>
            <w:gridSpan w:val="3"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val="en-US" w:eastAsia="ja-JP"/>
              </w:rPr>
              <w:t>III</w:t>
            </w:r>
          </w:p>
        </w:tc>
      </w:tr>
      <w:tr w:rsidR="00FA7D7E" w:rsidRPr="00FA7D7E" w:rsidTr="00CF195C">
        <w:trPr>
          <w:cantSplit/>
          <w:trHeight w:val="1469"/>
        </w:trPr>
        <w:tc>
          <w:tcPr>
            <w:tcW w:w="846" w:type="dxa"/>
            <w:vMerge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812" w:type="dxa"/>
            <w:vMerge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5B6E8D" w:rsidP="00CF195C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5B6E8D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FA7D7E" w:rsidRPr="00CF195C" w:rsidRDefault="00FA7D7E" w:rsidP="005B6E8D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апрель</w:t>
            </w:r>
          </w:p>
        </w:tc>
        <w:tc>
          <w:tcPr>
            <w:tcW w:w="573" w:type="dxa"/>
            <w:textDirection w:val="btLr"/>
            <w:vAlign w:val="center"/>
          </w:tcPr>
          <w:p w:rsidR="00FA7D7E" w:rsidRPr="00CF195C" w:rsidRDefault="00FA7D7E" w:rsidP="00A27A6F">
            <w:pPr>
              <w:ind w:left="113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май</w:t>
            </w:r>
          </w:p>
        </w:tc>
      </w:tr>
      <w:tr w:rsidR="00FA7D7E" w:rsidRPr="00FA7D7E" w:rsidTr="005B6E8D">
        <w:tc>
          <w:tcPr>
            <w:tcW w:w="11908" w:type="dxa"/>
            <w:gridSpan w:val="11"/>
            <w:vAlign w:val="center"/>
          </w:tcPr>
          <w:p w:rsidR="00FA7D7E" w:rsidRPr="00CF195C" w:rsidRDefault="00FA7D7E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Художественное плавание.</w:t>
            </w:r>
          </w:p>
        </w:tc>
      </w:tr>
      <w:tr w:rsidR="00FA7D7E" w:rsidRPr="00FA7D7E" w:rsidTr="00CF195C">
        <w:trPr>
          <w:trHeight w:val="998"/>
        </w:trPr>
        <w:tc>
          <w:tcPr>
            <w:tcW w:w="846" w:type="dxa"/>
            <w:vAlign w:val="center"/>
          </w:tcPr>
          <w:p w:rsidR="00FA7D7E" w:rsidRPr="00CF195C" w:rsidRDefault="00A27A6F" w:rsidP="00CF195C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Элементы художественного плавания:</w:t>
            </w:r>
          </w:p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хороводы, фигурные маршировки,</w:t>
            </w:r>
          </w:p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гео</w:t>
            </w:r>
            <w:r w:rsid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метрические фигуры, построения, </w:t>
            </w: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перестроения.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  <w:p w:rsidR="00FA7D7E" w:rsidRPr="00CF195C" w:rsidRDefault="00A27A6F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Плавательные движения и элементы статистического плавания.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  <w:p w:rsidR="00FA7D7E" w:rsidRPr="00CF195C" w:rsidRDefault="00A27A6F" w:rsidP="00FA7D7E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Композиции художественного плаван</w:t>
            </w:r>
            <w:r w:rsid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ия: индивидуальные, групповые, </w:t>
            </w: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парные.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9D0148" w:rsidRPr="00CF195C" w:rsidRDefault="009D0148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5B6E8D">
        <w:tc>
          <w:tcPr>
            <w:tcW w:w="11908" w:type="dxa"/>
            <w:gridSpan w:val="11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Упражнения релаксации.</w:t>
            </w:r>
          </w:p>
        </w:tc>
      </w:tr>
      <w:tr w:rsidR="00FA7D7E" w:rsidRPr="00FA7D7E" w:rsidTr="00CF195C">
        <w:trPr>
          <w:trHeight w:val="391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ind w:left="601" w:hanging="545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4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Восстановительные упражнения на воде.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contextualSpacing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rPr>
          <w:trHeight w:val="285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5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Дыхательные упражнения «с опорой и </w:t>
            </w: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lastRenderedPageBreak/>
              <w:t>без».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FA7D7E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lastRenderedPageBreak/>
              <w:t xml:space="preserve"> </w:t>
            </w:r>
            <w:r w:rsidR="00A27A6F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6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Лежание на спине, на груди с плавательным оборудованием.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A27A6F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7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Плавание на спине, на груди с плавательным оборудованием.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rPr>
          <w:trHeight w:val="375"/>
        </w:trPr>
        <w:tc>
          <w:tcPr>
            <w:tcW w:w="846" w:type="dxa"/>
            <w:vAlign w:val="center"/>
          </w:tcPr>
          <w:p w:rsidR="00FA7D7E" w:rsidRPr="00CF195C" w:rsidRDefault="00FA7D7E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  <w:r w:rsidR="00A27A6F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8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Плавание в свободном режиме.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9D0148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5B6E8D">
        <w:tc>
          <w:tcPr>
            <w:tcW w:w="11908" w:type="dxa"/>
            <w:gridSpan w:val="11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Комплексы упражнений аквааэробики.</w:t>
            </w:r>
          </w:p>
        </w:tc>
      </w:tr>
      <w:tr w:rsidR="00FA7D7E" w:rsidRPr="00FA7D7E" w:rsidTr="00CF195C">
        <w:trPr>
          <w:trHeight w:val="603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9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без предметов.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FA7D7E" w:rsidRPr="00FA7D7E" w:rsidTr="00CF195C">
        <w:trPr>
          <w:trHeight w:val="571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ind w:left="33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10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с мячом.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A27A6F" w:rsidP="00CF195C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11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с обручем.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FA7D7E" w:rsidRPr="00FA7D7E" w:rsidTr="00CF195C">
        <w:tc>
          <w:tcPr>
            <w:tcW w:w="846" w:type="dxa"/>
            <w:vAlign w:val="center"/>
          </w:tcPr>
          <w:p w:rsidR="00FA7D7E" w:rsidRPr="00CF195C" w:rsidRDefault="00A27A6F" w:rsidP="00FA7D7E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12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с мячами.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9D0148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FA7D7E" w:rsidRPr="00FA7D7E" w:rsidTr="009D0148">
        <w:trPr>
          <w:trHeight w:val="569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13</w:t>
            </w:r>
            <w:r w:rsidR="00FA7D7E"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FA7D7E" w:rsidRPr="00CF195C" w:rsidRDefault="00FA7D7E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с лентами.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</w:tr>
      <w:tr w:rsidR="00FA7D7E" w:rsidRPr="00FA7D7E" w:rsidTr="00CF195C">
        <w:trPr>
          <w:trHeight w:val="376"/>
        </w:trPr>
        <w:tc>
          <w:tcPr>
            <w:tcW w:w="846" w:type="dxa"/>
            <w:vAlign w:val="center"/>
          </w:tcPr>
          <w:p w:rsidR="00FA7D7E" w:rsidRPr="00CF195C" w:rsidRDefault="00A27A6F" w:rsidP="00FA7D7E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CF195C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14</w:t>
            </w:r>
          </w:p>
        </w:tc>
        <w:tc>
          <w:tcPr>
            <w:tcW w:w="5812" w:type="dxa"/>
            <w:vAlign w:val="center"/>
          </w:tcPr>
          <w:p w:rsidR="00FA7D7E" w:rsidRPr="00CF195C" w:rsidRDefault="00CF195C" w:rsidP="00FA7D7E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Комплекс с нудлами.</w:t>
            </w:r>
          </w:p>
        </w:tc>
        <w:tc>
          <w:tcPr>
            <w:tcW w:w="567" w:type="dxa"/>
            <w:vAlign w:val="center"/>
          </w:tcPr>
          <w:p w:rsidR="00FA7D7E" w:rsidRPr="00CF195C" w:rsidRDefault="00CF195C" w:rsidP="00FA7D7E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.</w:t>
            </w: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FA7D7E" w:rsidP="009D0148">
            <w:pPr>
              <w:ind w:left="720"/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67" w:type="dxa"/>
            <w:vAlign w:val="center"/>
          </w:tcPr>
          <w:p w:rsidR="00FA7D7E" w:rsidRPr="00CF195C" w:rsidRDefault="009D0148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708" w:type="dxa"/>
            <w:vAlign w:val="center"/>
          </w:tcPr>
          <w:p w:rsidR="00FA7D7E" w:rsidRPr="00CF195C" w:rsidRDefault="009D0148" w:rsidP="009D0148">
            <w:pPr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+</w:t>
            </w:r>
          </w:p>
        </w:tc>
        <w:tc>
          <w:tcPr>
            <w:tcW w:w="573" w:type="dxa"/>
            <w:vAlign w:val="center"/>
          </w:tcPr>
          <w:p w:rsidR="00FA7D7E" w:rsidRPr="00CF195C" w:rsidRDefault="00FA7D7E" w:rsidP="009D0148">
            <w:pPr>
              <w:contextualSpacing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</w:tbl>
    <w:p w:rsidR="00E260FA" w:rsidRDefault="00E260FA" w:rsidP="00A16A54">
      <w:pPr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B66A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145737">
      <w:pPr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145737">
      <w:pPr>
        <w:rPr>
          <w:rFonts w:ascii="Times New Roman" w:hAnsi="Times New Roman" w:cs="Times New Roman"/>
          <w:sz w:val="36"/>
          <w:szCs w:val="36"/>
        </w:rPr>
      </w:pPr>
    </w:p>
    <w:p w:rsidR="00145737" w:rsidRDefault="00145737" w:rsidP="00145737">
      <w:pPr>
        <w:rPr>
          <w:rFonts w:ascii="Times New Roman" w:hAnsi="Times New Roman" w:cs="Times New Roman"/>
          <w:sz w:val="36"/>
          <w:szCs w:val="36"/>
        </w:rPr>
      </w:pPr>
    </w:p>
    <w:p w:rsidR="00145737" w:rsidRPr="0065549D" w:rsidRDefault="00145737" w:rsidP="0065549D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13" w:name="_Toc27565216"/>
      <w:r w:rsidRPr="0065549D">
        <w:rPr>
          <w:rFonts w:ascii="Times New Roman" w:hAnsi="Times New Roman" w:cs="Times New Roman"/>
          <w:b/>
          <w:color w:val="auto"/>
          <w:sz w:val="40"/>
        </w:rPr>
        <w:lastRenderedPageBreak/>
        <w:t>3. Организационный раздел Программы</w:t>
      </w:r>
      <w:bookmarkEnd w:id="13"/>
    </w:p>
    <w:p w:rsidR="00145737" w:rsidRPr="0065549D" w:rsidRDefault="00145737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4" w:name="_Toc27565217"/>
      <w:r w:rsidRPr="0065549D">
        <w:rPr>
          <w:rFonts w:ascii="Times New Roman" w:hAnsi="Times New Roman" w:cs="Times New Roman"/>
          <w:b/>
          <w:color w:val="auto"/>
          <w:sz w:val="36"/>
        </w:rPr>
        <w:t xml:space="preserve">3.1. Материально-техническое </w:t>
      </w:r>
      <w:r w:rsidR="00C04360" w:rsidRPr="0065549D">
        <w:rPr>
          <w:rFonts w:ascii="Times New Roman" w:hAnsi="Times New Roman" w:cs="Times New Roman"/>
          <w:b/>
          <w:color w:val="auto"/>
          <w:sz w:val="36"/>
        </w:rPr>
        <w:t>обеспечение Программы</w:t>
      </w:r>
      <w:bookmarkEnd w:id="14"/>
    </w:p>
    <w:p w:rsidR="00145737" w:rsidRPr="00145737" w:rsidRDefault="00145737" w:rsidP="00A16A54">
      <w:pPr>
        <w:rPr>
          <w:rFonts w:ascii="Times New Roman" w:hAnsi="Times New Roman" w:cs="Times New Roman"/>
          <w:sz w:val="32"/>
          <w:szCs w:val="36"/>
        </w:rPr>
      </w:pPr>
    </w:p>
    <w:p w:rsidR="00145737" w:rsidRDefault="00145737" w:rsidP="0014573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полноценной физ</w:t>
      </w:r>
      <w:r w:rsidR="00E42F49" w:rsidRPr="00145737">
        <w:rPr>
          <w:rFonts w:ascii="Times New Roman" w:hAnsi="Times New Roman" w:cs="Times New Roman"/>
          <w:sz w:val="32"/>
          <w:szCs w:val="32"/>
        </w:rPr>
        <w:t>культурно-оздоровительной среды для работы с детьми предусматривает</w:t>
      </w:r>
      <w:r w:rsidR="0015577E" w:rsidRPr="00145737">
        <w:rPr>
          <w:rFonts w:ascii="Times New Roman" w:hAnsi="Times New Roman" w:cs="Times New Roman"/>
          <w:sz w:val="32"/>
          <w:szCs w:val="32"/>
        </w:rPr>
        <w:t xml:space="preserve"> наличие </w:t>
      </w:r>
      <w:r>
        <w:rPr>
          <w:rFonts w:ascii="Times New Roman" w:hAnsi="Times New Roman" w:cs="Times New Roman"/>
          <w:sz w:val="32"/>
          <w:szCs w:val="32"/>
        </w:rPr>
        <w:t>специального материально-технического обеспечения</w:t>
      </w:r>
      <w:r w:rsidR="0015577E" w:rsidRPr="00145737">
        <w:rPr>
          <w:rFonts w:ascii="Times New Roman" w:hAnsi="Times New Roman" w:cs="Times New Roman"/>
          <w:sz w:val="32"/>
          <w:szCs w:val="32"/>
        </w:rPr>
        <w:t>, способ</w:t>
      </w:r>
      <w:r w:rsidR="00B10BE1" w:rsidRPr="00145737">
        <w:rPr>
          <w:rFonts w:ascii="Times New Roman" w:hAnsi="Times New Roman" w:cs="Times New Roman"/>
          <w:sz w:val="32"/>
          <w:szCs w:val="32"/>
        </w:rPr>
        <w:t xml:space="preserve">ствующего разнообразию занятий. </w:t>
      </w:r>
    </w:p>
    <w:p w:rsidR="00E42F49" w:rsidRPr="00145737" w:rsidRDefault="00B10BE1" w:rsidP="0014573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Оборудование и инвентарь:</w:t>
      </w:r>
    </w:p>
    <w:p w:rsidR="00B10BE1" w:rsidRP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обручи;</w:t>
      </w:r>
    </w:p>
    <w:p w:rsidR="00FA7D7E" w:rsidRPr="00145737" w:rsidRDefault="00FA7D7E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ленты;</w:t>
      </w:r>
    </w:p>
    <w:p w:rsidR="00B10BE1" w:rsidRP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мячи;</w:t>
      </w:r>
    </w:p>
    <w:p w:rsidR="00B10BE1" w:rsidRP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гимнастические палки;</w:t>
      </w:r>
    </w:p>
    <w:p w:rsid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нудлы длинные и короткие;</w:t>
      </w:r>
    </w:p>
    <w:p w:rsidR="00B10BE1" w:rsidRP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нарукавники и плавательные круги;</w:t>
      </w:r>
    </w:p>
    <w:p w:rsidR="00B10BE1" w:rsidRPr="00145737" w:rsidRDefault="00B10BE1" w:rsidP="0014573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плавательные доски, калабашки.</w:t>
      </w:r>
    </w:p>
    <w:p w:rsidR="00B10BE1" w:rsidRPr="00145737" w:rsidRDefault="00B51574" w:rsidP="00A16A54">
      <w:p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 xml:space="preserve">  Д</w:t>
      </w:r>
      <w:r w:rsidR="00B10BE1" w:rsidRPr="00145737">
        <w:rPr>
          <w:rFonts w:ascii="Times New Roman" w:hAnsi="Times New Roman" w:cs="Times New Roman"/>
          <w:sz w:val="32"/>
          <w:szCs w:val="32"/>
        </w:rPr>
        <w:t>идактический и наглядный материал:</w:t>
      </w:r>
    </w:p>
    <w:p w:rsidR="00B10BE1" w:rsidRPr="00145737" w:rsidRDefault="00B10BE1" w:rsidP="0014573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картотеки подвижных игр и упражнений на воде;</w:t>
      </w:r>
    </w:p>
    <w:p w:rsidR="00B10BE1" w:rsidRPr="00145737" w:rsidRDefault="00B10BE1" w:rsidP="0014573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рисунки, фотографии,</w:t>
      </w:r>
      <w:r w:rsidR="00B66ACE" w:rsidRPr="00145737">
        <w:rPr>
          <w:rFonts w:ascii="Times New Roman" w:hAnsi="Times New Roman" w:cs="Times New Roman"/>
          <w:sz w:val="32"/>
          <w:szCs w:val="32"/>
        </w:rPr>
        <w:t xml:space="preserve"> </w:t>
      </w:r>
      <w:r w:rsidRPr="00145737">
        <w:rPr>
          <w:rFonts w:ascii="Times New Roman" w:hAnsi="Times New Roman" w:cs="Times New Roman"/>
          <w:sz w:val="32"/>
          <w:szCs w:val="32"/>
        </w:rPr>
        <w:t>схемы;</w:t>
      </w:r>
    </w:p>
    <w:p w:rsidR="00B10BE1" w:rsidRPr="00145737" w:rsidRDefault="00B10BE1" w:rsidP="0014573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45737">
        <w:rPr>
          <w:rFonts w:ascii="Times New Roman" w:hAnsi="Times New Roman" w:cs="Times New Roman"/>
          <w:sz w:val="32"/>
          <w:szCs w:val="32"/>
        </w:rPr>
        <w:t>фонотека</w:t>
      </w:r>
      <w:proofErr w:type="gramEnd"/>
      <w:r w:rsidRPr="00145737">
        <w:rPr>
          <w:rFonts w:ascii="Times New Roman" w:hAnsi="Times New Roman" w:cs="Times New Roman"/>
          <w:sz w:val="32"/>
          <w:szCs w:val="32"/>
        </w:rPr>
        <w:t xml:space="preserve"> с ритмической и спокойной музыкой.</w:t>
      </w:r>
    </w:p>
    <w:p w:rsidR="00C41388" w:rsidRPr="0065549D" w:rsidRDefault="00C41388" w:rsidP="0065549D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4E56B4" w:rsidRPr="0065549D" w:rsidRDefault="004E56B4" w:rsidP="0065549D">
      <w:pPr>
        <w:pStyle w:val="2"/>
        <w:jc w:val="center"/>
        <w:rPr>
          <w:rFonts w:ascii="Times New Roman" w:hAnsi="Times New Roman" w:cs="Times New Roman"/>
          <w:b/>
          <w:color w:val="auto"/>
          <w:sz w:val="32"/>
        </w:rPr>
      </w:pPr>
      <w:bookmarkStart w:id="15" w:name="_Toc27565218"/>
      <w:r w:rsidRPr="0065549D">
        <w:rPr>
          <w:rFonts w:ascii="Times New Roman" w:hAnsi="Times New Roman" w:cs="Times New Roman"/>
          <w:b/>
          <w:color w:val="auto"/>
          <w:sz w:val="32"/>
        </w:rPr>
        <w:lastRenderedPageBreak/>
        <w:t>3.2</w:t>
      </w:r>
      <w:r w:rsidR="00E260FA" w:rsidRPr="0065549D">
        <w:rPr>
          <w:rFonts w:ascii="Times New Roman" w:hAnsi="Times New Roman" w:cs="Times New Roman"/>
          <w:b/>
          <w:color w:val="auto"/>
          <w:sz w:val="32"/>
        </w:rPr>
        <w:t xml:space="preserve">. </w:t>
      </w:r>
      <w:r w:rsidRPr="0065549D">
        <w:rPr>
          <w:rFonts w:ascii="Times New Roman" w:hAnsi="Times New Roman" w:cs="Times New Roman"/>
          <w:b/>
          <w:color w:val="auto"/>
          <w:sz w:val="32"/>
        </w:rPr>
        <w:t>Режим проведения образовате</w:t>
      </w:r>
      <w:r w:rsidR="00145737" w:rsidRPr="0065549D">
        <w:rPr>
          <w:rFonts w:ascii="Times New Roman" w:hAnsi="Times New Roman" w:cs="Times New Roman"/>
          <w:b/>
          <w:color w:val="auto"/>
          <w:sz w:val="32"/>
        </w:rPr>
        <w:t>льной деятельности по Программе</w:t>
      </w:r>
      <w:bookmarkEnd w:id="15"/>
    </w:p>
    <w:p w:rsidR="00C41388" w:rsidRDefault="00C41388" w:rsidP="00C4138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B2E0D" w:rsidRDefault="004E56B4" w:rsidP="0065549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45737">
        <w:rPr>
          <w:rFonts w:ascii="Times New Roman" w:hAnsi="Times New Roman" w:cs="Times New Roman"/>
          <w:sz w:val="32"/>
          <w:szCs w:val="32"/>
        </w:rPr>
        <w:t>Образоват</w:t>
      </w:r>
      <w:r w:rsidR="00E260FA" w:rsidRPr="00145737">
        <w:rPr>
          <w:rFonts w:ascii="Times New Roman" w:hAnsi="Times New Roman" w:cs="Times New Roman"/>
          <w:sz w:val="32"/>
          <w:szCs w:val="32"/>
        </w:rPr>
        <w:t>ельная деятельность Программы «</w:t>
      </w:r>
      <w:r w:rsidRPr="00145737">
        <w:rPr>
          <w:rFonts w:ascii="Times New Roman" w:hAnsi="Times New Roman" w:cs="Times New Roman"/>
          <w:sz w:val="32"/>
          <w:szCs w:val="32"/>
        </w:rPr>
        <w:t>Аквааэробика» в соо</w:t>
      </w:r>
      <w:r w:rsidR="00C41388">
        <w:rPr>
          <w:rFonts w:ascii="Times New Roman" w:hAnsi="Times New Roman" w:cs="Times New Roman"/>
          <w:sz w:val="32"/>
          <w:szCs w:val="32"/>
        </w:rPr>
        <w:t xml:space="preserve">тветствии с нормативами СанПиН </w:t>
      </w:r>
      <w:r w:rsidRPr="00145737">
        <w:rPr>
          <w:rFonts w:ascii="Times New Roman" w:hAnsi="Times New Roman" w:cs="Times New Roman"/>
          <w:sz w:val="32"/>
          <w:szCs w:val="32"/>
        </w:rPr>
        <w:t xml:space="preserve">2.4.1.3049-13 от 15 мая 2013 г. №26 проводится во второй половине дня, один раз в неделю, </w:t>
      </w:r>
      <w:r w:rsidR="00C41388">
        <w:rPr>
          <w:rFonts w:ascii="Times New Roman" w:hAnsi="Times New Roman" w:cs="Times New Roman"/>
          <w:sz w:val="32"/>
          <w:szCs w:val="32"/>
        </w:rPr>
        <w:t xml:space="preserve">длительностью не более 30 мин. </w:t>
      </w:r>
    </w:p>
    <w:p w:rsidR="0065549D" w:rsidRPr="0065549D" w:rsidRDefault="0065549D" w:rsidP="00655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F6352" w:rsidRPr="0065549D" w:rsidRDefault="00FF6352" w:rsidP="0065549D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16" w:name="_Toc27565219"/>
      <w:r w:rsidRPr="0065549D">
        <w:rPr>
          <w:rFonts w:ascii="Times New Roman" w:hAnsi="Times New Roman" w:cs="Times New Roman"/>
          <w:b/>
          <w:color w:val="auto"/>
          <w:sz w:val="40"/>
        </w:rPr>
        <w:lastRenderedPageBreak/>
        <w:t>4.</w:t>
      </w:r>
      <w:r w:rsidR="00C41388" w:rsidRPr="0065549D">
        <w:rPr>
          <w:rFonts w:ascii="Times New Roman" w:hAnsi="Times New Roman" w:cs="Times New Roman"/>
          <w:b/>
          <w:color w:val="auto"/>
          <w:sz w:val="40"/>
        </w:rPr>
        <w:t xml:space="preserve"> Список литературы</w:t>
      </w:r>
      <w:bookmarkEnd w:id="16"/>
    </w:p>
    <w:p w:rsidR="00C41388" w:rsidRPr="00C41388" w:rsidRDefault="00C41388" w:rsidP="000C22BD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F6352" w:rsidRPr="00C41388" w:rsidRDefault="00FF6352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Маханева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М.Д., Баранова Г.В. Ф</w:t>
      </w:r>
      <w:r w:rsidR="00BE1FA1" w:rsidRPr="00C41388">
        <w:rPr>
          <w:rFonts w:ascii="Times New Roman" w:hAnsi="Times New Roman" w:cs="Times New Roman"/>
          <w:sz w:val="32"/>
          <w:szCs w:val="32"/>
        </w:rPr>
        <w:t xml:space="preserve">игурное плавание в детском саду: методическое пособие/   </w:t>
      </w:r>
      <w:r w:rsidR="006415FF" w:rsidRPr="00C41388">
        <w:rPr>
          <w:rFonts w:ascii="Times New Roman" w:hAnsi="Times New Roman" w:cs="Times New Roman"/>
          <w:sz w:val="32"/>
          <w:szCs w:val="32"/>
        </w:rPr>
        <w:t xml:space="preserve"> М.Д. </w:t>
      </w:r>
      <w:proofErr w:type="spellStart"/>
      <w:r w:rsidR="00BE1FA1" w:rsidRPr="00C41388">
        <w:rPr>
          <w:rFonts w:ascii="Times New Roman" w:hAnsi="Times New Roman" w:cs="Times New Roman"/>
          <w:sz w:val="32"/>
          <w:szCs w:val="32"/>
        </w:rPr>
        <w:t>Маханева</w:t>
      </w:r>
      <w:proofErr w:type="spellEnd"/>
      <w:r w:rsidR="006415FF" w:rsidRPr="00C41388">
        <w:rPr>
          <w:rFonts w:ascii="Times New Roman" w:hAnsi="Times New Roman" w:cs="Times New Roman"/>
          <w:sz w:val="32"/>
          <w:szCs w:val="32"/>
        </w:rPr>
        <w:t>,</w:t>
      </w:r>
      <w:r w:rsidR="00BE1FA1"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6415FF" w:rsidRPr="00C41388">
        <w:rPr>
          <w:rFonts w:ascii="Times New Roman" w:hAnsi="Times New Roman" w:cs="Times New Roman"/>
          <w:sz w:val="32"/>
          <w:szCs w:val="32"/>
        </w:rPr>
        <w:t xml:space="preserve">Г.В. </w:t>
      </w:r>
      <w:r w:rsidR="00C41388">
        <w:rPr>
          <w:rFonts w:ascii="Times New Roman" w:hAnsi="Times New Roman" w:cs="Times New Roman"/>
          <w:sz w:val="32"/>
          <w:szCs w:val="32"/>
        </w:rPr>
        <w:t xml:space="preserve"> Баранова</w:t>
      </w:r>
      <w:r w:rsidR="00BE1FA1" w:rsidRPr="00C41388">
        <w:rPr>
          <w:rFonts w:ascii="Times New Roman" w:hAnsi="Times New Roman" w:cs="Times New Roman"/>
          <w:sz w:val="32"/>
          <w:szCs w:val="32"/>
        </w:rPr>
        <w:t xml:space="preserve"> -  М.:  Творческий центр, 2009. – 63с.</w:t>
      </w:r>
    </w:p>
    <w:p w:rsidR="00BE1FA1" w:rsidRPr="00C41388" w:rsidRDefault="00BE1FA1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Большакова И.А. Маленький дельфин: пособие для инструкторов по плаванию, педагогов              дошкольных учреждений / И. А. Большакова. – М.: АРКТИ, 2005. – 24с.</w:t>
      </w:r>
    </w:p>
    <w:p w:rsidR="00BE1FA1" w:rsidRPr="00C41388" w:rsidRDefault="00BE1FA1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Пищикова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Н. Г. Обучение плаванию детей дошкольного возраста. Занятия, игры, праздники / Н. Г.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Пищикова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. - М.: Издательство «Скрипторий 2003», 2008. - 88с.</w:t>
      </w:r>
    </w:p>
    <w:p w:rsidR="00BE1FA1" w:rsidRPr="00C41388" w:rsidRDefault="00BE1FA1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Осокина Т. И. Как научить детей плавать: пособие для воспитателей детского сада / Т. И. Осокина. – Изд. 3-е.,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дораб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. и доп. – М.: Посвещение,1985. – 80 с.</w:t>
      </w:r>
    </w:p>
    <w:p w:rsidR="00BE1FA1" w:rsidRPr="00C41388" w:rsidRDefault="00BE1FA1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Воронова Е. К. Программа обучения плаванию в детском саду / Е. К. Воронова. –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Спб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.: «ДЕТСТВО-ПРЕСС», 2003. – 80 с.</w:t>
      </w:r>
    </w:p>
    <w:p w:rsidR="00BE1FA1" w:rsidRPr="00C41388" w:rsidRDefault="00BE1FA1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Голицына Н. С.,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Шумова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И. М. Воспитание основ здорового образа жизни у малышей / Н. С. Голицына, И. М.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Шумова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. – М.: Издательство «Скрипторий 2003», 2008. – 120 с.</w:t>
      </w:r>
    </w:p>
    <w:p w:rsidR="006929EA" w:rsidRDefault="00B66ACE" w:rsidP="00C4138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Протченко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Т.</w:t>
      </w:r>
      <w:r w:rsidR="00BE1FA1" w:rsidRPr="00C41388">
        <w:rPr>
          <w:rFonts w:ascii="Times New Roman" w:hAnsi="Times New Roman" w:cs="Times New Roman"/>
          <w:sz w:val="32"/>
          <w:szCs w:val="32"/>
        </w:rPr>
        <w:t xml:space="preserve">А., Семенов Ю. А. Обучение плаванию дошкольников и младших школьников: методическое пособие / Т. А. </w:t>
      </w:r>
      <w:proofErr w:type="spellStart"/>
      <w:r w:rsidR="00BE1FA1" w:rsidRPr="00C41388">
        <w:rPr>
          <w:rFonts w:ascii="Times New Roman" w:hAnsi="Times New Roman" w:cs="Times New Roman"/>
          <w:sz w:val="32"/>
          <w:szCs w:val="32"/>
        </w:rPr>
        <w:t>Протченко</w:t>
      </w:r>
      <w:proofErr w:type="spellEnd"/>
      <w:r w:rsidR="00BE1FA1" w:rsidRPr="00C41388">
        <w:rPr>
          <w:rFonts w:ascii="Times New Roman" w:hAnsi="Times New Roman" w:cs="Times New Roman"/>
          <w:sz w:val="32"/>
          <w:szCs w:val="32"/>
        </w:rPr>
        <w:t>, Ю. А. Семенов. – М.: Айрис-пресс, 2003. – 80 с.</w:t>
      </w:r>
    </w:p>
    <w:p w:rsidR="00C41388" w:rsidRPr="0065549D" w:rsidRDefault="0065549D" w:rsidP="00655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41388" w:rsidRDefault="005C29A2" w:rsidP="0065549D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17" w:name="_Toc27565220"/>
      <w:r w:rsidRPr="0065549D">
        <w:rPr>
          <w:rFonts w:ascii="Times New Roman" w:hAnsi="Times New Roman" w:cs="Times New Roman"/>
          <w:b/>
          <w:color w:val="auto"/>
          <w:sz w:val="40"/>
        </w:rPr>
        <w:lastRenderedPageBreak/>
        <w:t>5. Прилож</w:t>
      </w:r>
      <w:r w:rsidR="00C41388" w:rsidRPr="0065549D">
        <w:rPr>
          <w:rFonts w:ascii="Times New Roman" w:hAnsi="Times New Roman" w:cs="Times New Roman"/>
          <w:b/>
          <w:color w:val="auto"/>
          <w:sz w:val="40"/>
        </w:rPr>
        <w:t>ение</w:t>
      </w:r>
      <w:bookmarkEnd w:id="17"/>
    </w:p>
    <w:p w:rsidR="0065549D" w:rsidRPr="0065549D" w:rsidRDefault="0065549D" w:rsidP="0065549D"/>
    <w:p w:rsidR="00C41388" w:rsidRDefault="000C22BD" w:rsidP="006554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22BD">
        <w:rPr>
          <w:rFonts w:ascii="Times New Roman" w:hAnsi="Times New Roman" w:cs="Times New Roman"/>
          <w:b/>
          <w:bCs/>
          <w:sz w:val="36"/>
          <w:szCs w:val="36"/>
        </w:rPr>
        <w:t>Комплекс</w:t>
      </w:r>
      <w:r w:rsidR="005C29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C22BD">
        <w:rPr>
          <w:rFonts w:ascii="Times New Roman" w:hAnsi="Times New Roman" w:cs="Times New Roman"/>
          <w:b/>
          <w:bCs/>
          <w:sz w:val="36"/>
          <w:szCs w:val="36"/>
        </w:rPr>
        <w:t>упражнений</w:t>
      </w:r>
      <w:r w:rsidR="00C41388">
        <w:rPr>
          <w:rFonts w:ascii="Times New Roman" w:hAnsi="Times New Roman" w:cs="Times New Roman"/>
          <w:b/>
          <w:bCs/>
          <w:sz w:val="36"/>
          <w:szCs w:val="36"/>
        </w:rPr>
        <w:t xml:space="preserve"> по аквааэробике</w:t>
      </w:r>
      <w:r w:rsidR="00F0133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C22BD" w:rsidRPr="00C41388" w:rsidRDefault="00C41388" w:rsidP="00C41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388">
        <w:rPr>
          <w:rFonts w:ascii="Times New Roman" w:hAnsi="Times New Roman" w:cs="Times New Roman"/>
          <w:b/>
          <w:bCs/>
          <w:sz w:val="32"/>
          <w:szCs w:val="32"/>
        </w:rPr>
        <w:t>Разминка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Бег, жим руками вниз попеременно.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Бег, жим руками в стороны попеременно.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Бег, жим правой рукой вправо, но движемся влево.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Бег, жим левой рукой влево, но движемся вправо.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Бег, жим двумя руками вперёд движемся назад.</w:t>
      </w:r>
    </w:p>
    <w:p w:rsidR="000C22BD" w:rsidRPr="00C41388" w:rsidRDefault="000C22BD" w:rsidP="000C22B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Если пояса нет, взять доски и проплыть 7 метров на ногах кролем, если одет пояс, можно без досок, руки перед собой</w:t>
      </w:r>
      <w:r w:rsidR="005C29A2"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Pr="00C41388">
        <w:rPr>
          <w:rFonts w:ascii="Times New Roman" w:hAnsi="Times New Roman" w:cs="Times New Roman"/>
          <w:sz w:val="32"/>
          <w:szCs w:val="32"/>
        </w:rPr>
        <w:t>- проплыть на ногах кролем.</w:t>
      </w:r>
    </w:p>
    <w:p w:rsidR="0065549D" w:rsidRPr="0065549D" w:rsidRDefault="000C22BD" w:rsidP="0065549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Тоже, но на спине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C41388" w:rsidP="000C22BD">
      <w:pPr>
        <w:jc w:val="center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b/>
          <w:bCs/>
          <w:sz w:val="32"/>
          <w:szCs w:val="32"/>
        </w:rPr>
        <w:t>Основная часть</w:t>
      </w:r>
    </w:p>
    <w:p w:rsidR="000C22BD" w:rsidRPr="00C41388" w:rsidRDefault="00316631" w:rsidP="00D1777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Используемый инвентарь: н</w:t>
      </w:r>
      <w:r w:rsidR="000C22BD" w:rsidRPr="00C41388">
        <w:rPr>
          <w:rFonts w:ascii="Times New Roman" w:hAnsi="Times New Roman" w:cs="Times New Roman"/>
          <w:bCs/>
          <w:sz w:val="32"/>
          <w:szCs w:val="32"/>
        </w:rPr>
        <w:t>удлы.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Жим правой рукой вниз с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нудлом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, бег на месте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Тоже, левая рука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 xml:space="preserve">Держим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нудл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двумя руками перед собой, бег на месте</w:t>
      </w:r>
      <w:r w:rsidR="00D17773"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Pr="00C41388">
        <w:rPr>
          <w:rFonts w:ascii="Times New Roman" w:hAnsi="Times New Roman" w:cs="Times New Roman"/>
          <w:sz w:val="32"/>
          <w:szCs w:val="32"/>
        </w:rPr>
        <w:t>- жим двумя руками вниз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Держим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нудл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перед собой двумя руками</w:t>
      </w:r>
      <w:r w:rsidR="00D17773"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Pr="00C41388">
        <w:rPr>
          <w:rFonts w:ascii="Times New Roman" w:hAnsi="Times New Roman" w:cs="Times New Roman"/>
          <w:sz w:val="32"/>
          <w:szCs w:val="32"/>
        </w:rPr>
        <w:t>- перешагнуть только левой ногой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Тоже, но только правая нога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Тоже, но попеременно правой левой ногой.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Тоже, но перепрыгнуть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нудл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двумя ногами вперёд-назад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0C22BD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Встать на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нудл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двумя ногами и пытаться удержать равновесие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485CF0" w:rsidP="000C22B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Стоя </w:t>
      </w:r>
      <w:r w:rsidR="000C22BD" w:rsidRPr="00C41388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0C22BD" w:rsidRPr="00C41388">
        <w:rPr>
          <w:rFonts w:ascii="Times New Roman" w:hAnsi="Times New Roman" w:cs="Times New Roman"/>
          <w:sz w:val="32"/>
          <w:szCs w:val="32"/>
        </w:rPr>
        <w:t>нудле</w:t>
      </w:r>
      <w:proofErr w:type="spellEnd"/>
      <w:r w:rsidR="000C22BD" w:rsidRPr="00C41388">
        <w:rPr>
          <w:rFonts w:ascii="Times New Roman" w:hAnsi="Times New Roman" w:cs="Times New Roman"/>
          <w:sz w:val="32"/>
          <w:szCs w:val="32"/>
        </w:rPr>
        <w:t xml:space="preserve"> двумя ногами</w:t>
      </w:r>
      <w:r w:rsidR="00D17773" w:rsidRPr="00C41388">
        <w:rPr>
          <w:rFonts w:ascii="Times New Roman" w:hAnsi="Times New Roman" w:cs="Times New Roman"/>
          <w:sz w:val="32"/>
          <w:szCs w:val="32"/>
        </w:rPr>
        <w:t>,</w:t>
      </w:r>
      <w:r w:rsidR="000C22BD" w:rsidRPr="00C41388">
        <w:rPr>
          <w:rFonts w:ascii="Times New Roman" w:hAnsi="Times New Roman" w:cs="Times New Roman"/>
          <w:sz w:val="32"/>
          <w:szCs w:val="32"/>
        </w:rPr>
        <w:t xml:space="preserve"> приседаем или жим ногами вниз, руки работают на удержание равновесия</w:t>
      </w:r>
      <w:r w:rsidR="00D17773" w:rsidRPr="00C41388">
        <w:rPr>
          <w:rFonts w:ascii="Times New Roman" w:hAnsi="Times New Roman" w:cs="Times New Roman"/>
          <w:sz w:val="32"/>
          <w:szCs w:val="32"/>
        </w:rPr>
        <w:t>.</w:t>
      </w:r>
    </w:p>
    <w:p w:rsidR="000C22BD" w:rsidRPr="00C41388" w:rsidRDefault="00D17773" w:rsidP="00D17773">
      <w:pPr>
        <w:ind w:left="360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10.</w:t>
      </w:r>
      <w:r w:rsidR="000C22BD" w:rsidRPr="00C41388">
        <w:rPr>
          <w:rFonts w:ascii="Times New Roman" w:hAnsi="Times New Roman" w:cs="Times New Roman"/>
          <w:sz w:val="32"/>
          <w:szCs w:val="32"/>
        </w:rPr>
        <w:t xml:space="preserve">Проплыть с </w:t>
      </w:r>
      <w:proofErr w:type="spellStart"/>
      <w:r w:rsidR="000C22BD" w:rsidRPr="00C41388">
        <w:rPr>
          <w:rFonts w:ascii="Times New Roman" w:hAnsi="Times New Roman" w:cs="Times New Roman"/>
          <w:sz w:val="32"/>
          <w:szCs w:val="32"/>
        </w:rPr>
        <w:t>ну</w:t>
      </w:r>
      <w:r w:rsidRPr="00C41388">
        <w:rPr>
          <w:rFonts w:ascii="Times New Roman" w:hAnsi="Times New Roman" w:cs="Times New Roman"/>
          <w:sz w:val="32"/>
          <w:szCs w:val="32"/>
        </w:rPr>
        <w:t>длом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в руках перед собой 7 </w:t>
      </w:r>
      <w:r w:rsidR="000C22BD" w:rsidRPr="00C41388">
        <w:rPr>
          <w:rFonts w:ascii="Times New Roman" w:hAnsi="Times New Roman" w:cs="Times New Roman"/>
          <w:sz w:val="32"/>
          <w:szCs w:val="32"/>
        </w:rPr>
        <w:t>метров, ноги кроль, брасс, произвольно</w:t>
      </w:r>
      <w:r w:rsidRPr="00C41388">
        <w:rPr>
          <w:rFonts w:ascii="Times New Roman" w:hAnsi="Times New Roman" w:cs="Times New Roman"/>
          <w:sz w:val="32"/>
          <w:szCs w:val="32"/>
        </w:rPr>
        <w:t>.</w:t>
      </w:r>
    </w:p>
    <w:p w:rsidR="009C2665" w:rsidRDefault="009C2665" w:rsidP="00D17773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C22BD" w:rsidRPr="00C41388" w:rsidRDefault="00316631" w:rsidP="00D177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Используемый инвентарь: о</w:t>
      </w:r>
      <w:r w:rsidR="00D17773" w:rsidRPr="00C41388">
        <w:rPr>
          <w:rFonts w:ascii="Times New Roman" w:hAnsi="Times New Roman" w:cs="Times New Roman"/>
          <w:bCs/>
          <w:sz w:val="32"/>
          <w:szCs w:val="32"/>
        </w:rPr>
        <w:t>бручи и мячи.</w:t>
      </w:r>
    </w:p>
    <w:p w:rsidR="000C22BD" w:rsidRPr="00C41388" w:rsidRDefault="000C22BD" w:rsidP="005C29A2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Один ребенок держит обруч в толще воды, другой проплывает через обруч, задержав дыхание, поменяться.</w:t>
      </w:r>
    </w:p>
    <w:p w:rsidR="000C22BD" w:rsidRPr="00C41388" w:rsidRDefault="000C22BD" w:rsidP="005C29A2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Один д</w:t>
      </w:r>
      <w:r w:rsidR="00B056BF" w:rsidRPr="00C41388">
        <w:rPr>
          <w:rFonts w:ascii="Times New Roman" w:hAnsi="Times New Roman" w:cs="Times New Roman"/>
          <w:sz w:val="32"/>
          <w:szCs w:val="32"/>
        </w:rPr>
        <w:t>ержит обруч над водой в стороне</w:t>
      </w:r>
      <w:r w:rsidRPr="00C41388">
        <w:rPr>
          <w:rFonts w:ascii="Times New Roman" w:hAnsi="Times New Roman" w:cs="Times New Roman"/>
          <w:sz w:val="32"/>
          <w:szCs w:val="32"/>
        </w:rPr>
        <w:t>, другой кидает в обруч мяч, поменяться.</w:t>
      </w:r>
    </w:p>
    <w:p w:rsidR="000C22BD" w:rsidRPr="00C41388" w:rsidRDefault="00B056BF" w:rsidP="005C29A2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Ведение мяча перед собой (</w:t>
      </w:r>
      <w:r w:rsidR="000C22BD" w:rsidRPr="00C41388">
        <w:rPr>
          <w:rFonts w:ascii="Times New Roman" w:hAnsi="Times New Roman" w:cs="Times New Roman"/>
          <w:sz w:val="32"/>
          <w:szCs w:val="32"/>
        </w:rPr>
        <w:t>элемент водного поло)</w:t>
      </w:r>
    </w:p>
    <w:p w:rsidR="000C22BD" w:rsidRPr="00C41388" w:rsidRDefault="000C22BD" w:rsidP="005C29A2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Лёжа на спине, руки выполняют движение восьмёрки, продвигая тело вперёд ногами</w:t>
      </w:r>
      <w:r w:rsidR="00B056BF" w:rsidRPr="00C41388">
        <w:rPr>
          <w:rFonts w:ascii="Times New Roman" w:hAnsi="Times New Roman" w:cs="Times New Roman"/>
          <w:sz w:val="32"/>
          <w:szCs w:val="32"/>
        </w:rPr>
        <w:t>.</w:t>
      </w:r>
    </w:p>
    <w:p w:rsidR="0065549D" w:rsidRPr="000C016C" w:rsidRDefault="00B056BF" w:rsidP="0065549D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>Эста</w:t>
      </w:r>
      <w:r w:rsidR="00D17773" w:rsidRPr="00C41388">
        <w:rPr>
          <w:rFonts w:ascii="Times New Roman" w:hAnsi="Times New Roman" w:cs="Times New Roman"/>
          <w:sz w:val="32"/>
          <w:szCs w:val="32"/>
        </w:rPr>
        <w:t>феты,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игры.</w:t>
      </w:r>
    </w:p>
    <w:p w:rsidR="000C22BD" w:rsidRPr="00C41388" w:rsidRDefault="000C22BD" w:rsidP="005C29A2">
      <w:pPr>
        <w:jc w:val="center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b/>
          <w:bCs/>
          <w:sz w:val="32"/>
          <w:szCs w:val="32"/>
        </w:rPr>
        <w:t>Заключительная часть</w:t>
      </w:r>
      <w:r w:rsidR="005C29A2" w:rsidRPr="00C4138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C22BD" w:rsidRPr="00C41388" w:rsidRDefault="00D17773" w:rsidP="005C29A2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Спокойно проплыть на спине, </w:t>
      </w:r>
      <w:r w:rsidR="000C22BD" w:rsidRPr="00C41388">
        <w:rPr>
          <w:rFonts w:ascii="Times New Roman" w:hAnsi="Times New Roman" w:cs="Times New Roman"/>
          <w:sz w:val="32"/>
          <w:szCs w:val="32"/>
        </w:rPr>
        <w:t>брассом или на спине произвольно.</w:t>
      </w:r>
    </w:p>
    <w:p w:rsidR="00F01333" w:rsidRDefault="000C22BD" w:rsidP="00F01333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Упражнения на растяжку и восстановление дыхания.</w:t>
      </w:r>
    </w:p>
    <w:p w:rsidR="000C016C" w:rsidRPr="000C016C" w:rsidRDefault="000C016C" w:rsidP="000C016C">
      <w:pPr>
        <w:rPr>
          <w:rFonts w:ascii="Times New Roman" w:hAnsi="Times New Roman" w:cs="Times New Roman"/>
          <w:sz w:val="32"/>
          <w:szCs w:val="32"/>
        </w:rPr>
      </w:pPr>
    </w:p>
    <w:p w:rsidR="00B056BF" w:rsidRPr="00C41388" w:rsidRDefault="00F01333" w:rsidP="00F01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b/>
          <w:sz w:val="32"/>
          <w:szCs w:val="32"/>
        </w:rPr>
        <w:t>Комплекс упражнений по аквааэробике.</w:t>
      </w:r>
    </w:p>
    <w:p w:rsidR="00B056BF" w:rsidRPr="000C016C" w:rsidRDefault="000C016C" w:rsidP="000C01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36204">
        <w:rPr>
          <w:rFonts w:ascii="Times New Roman" w:hAnsi="Times New Roman" w:cs="Times New Roman"/>
          <w:sz w:val="32"/>
          <w:szCs w:val="32"/>
        </w:rPr>
        <w:t>И. п.: руки на бортике бассейна.</w:t>
      </w:r>
    </w:p>
    <w:p w:rsidR="00B056BF" w:rsidRPr="000C016C" w:rsidRDefault="00B056BF" w:rsidP="000C01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1-2 - согнуть ноги в коленях и подт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януть к груди, колени наклонить </w:t>
      </w:r>
      <w:r w:rsidRPr="000C016C">
        <w:rPr>
          <w:rFonts w:ascii="Times New Roman" w:hAnsi="Times New Roman" w:cs="Times New Roman"/>
          <w:sz w:val="32"/>
          <w:szCs w:val="32"/>
        </w:rPr>
        <w:t>вправо, затем вернуться в исходное положение,</w:t>
      </w:r>
    </w:p>
    <w:p w:rsidR="00B056BF" w:rsidRPr="000C016C" w:rsidRDefault="00B056BF" w:rsidP="000C01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 xml:space="preserve">3-4 - в другую сторону. Мышцы 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живота должны быть втянутыми, а </w:t>
      </w:r>
      <w:r w:rsidRPr="000C016C">
        <w:rPr>
          <w:rFonts w:ascii="Times New Roman" w:hAnsi="Times New Roman" w:cs="Times New Roman"/>
          <w:sz w:val="32"/>
          <w:szCs w:val="32"/>
        </w:rPr>
        <w:t>поясница оставаться прямой.</w:t>
      </w:r>
    </w:p>
    <w:p w:rsidR="00B056BF" w:rsidRPr="00C41388" w:rsidRDefault="00B056BF" w:rsidP="005C29A2">
      <w:p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Для более тренированных</w:t>
      </w:r>
      <w:r w:rsidR="005C29A2" w:rsidRPr="00C41388">
        <w:rPr>
          <w:rFonts w:ascii="Times New Roman" w:hAnsi="Times New Roman" w:cs="Times New Roman"/>
          <w:sz w:val="32"/>
          <w:szCs w:val="32"/>
        </w:rPr>
        <w:t>,</w:t>
      </w:r>
      <w:r w:rsidRPr="00C41388">
        <w:rPr>
          <w:rFonts w:ascii="Times New Roman" w:hAnsi="Times New Roman" w:cs="Times New Roman"/>
          <w:sz w:val="32"/>
          <w:szCs w:val="32"/>
        </w:rPr>
        <w:t xml:space="preserve"> упражнение мож</w:t>
      </w:r>
      <w:r w:rsidR="009C2665">
        <w:rPr>
          <w:rFonts w:ascii="Times New Roman" w:hAnsi="Times New Roman" w:cs="Times New Roman"/>
          <w:sz w:val="32"/>
          <w:szCs w:val="32"/>
        </w:rPr>
        <w:t xml:space="preserve">но выполнять без опоры, держась на плаву, и использовать </w:t>
      </w:r>
      <w:r w:rsidRPr="00C41388">
        <w:rPr>
          <w:rFonts w:ascii="Times New Roman" w:hAnsi="Times New Roman" w:cs="Times New Roman"/>
          <w:sz w:val="32"/>
          <w:szCs w:val="32"/>
        </w:rPr>
        <w:t>гребковые движения рук.</w:t>
      </w:r>
    </w:p>
    <w:p w:rsidR="00B056BF" w:rsidRPr="00C41388" w:rsidRDefault="00B056BF" w:rsidP="005C29A2">
      <w:p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2. И. п.: стоя спиной к стене бассейна.</w:t>
      </w:r>
    </w:p>
    <w:p w:rsidR="00B056BF" w:rsidRPr="000C016C" w:rsidRDefault="000C016C" w:rsidP="000C01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1 - </w:t>
      </w:r>
      <w:r w:rsidR="00B056BF" w:rsidRPr="000C016C">
        <w:rPr>
          <w:rFonts w:ascii="Times New Roman" w:hAnsi="Times New Roman" w:cs="Times New Roman"/>
          <w:sz w:val="32"/>
          <w:szCs w:val="32"/>
        </w:rPr>
        <w:t>опереться о бортик и вытянуть тело так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, чтобы ноги свободно лежали на </w:t>
      </w:r>
      <w:r w:rsidR="00B056BF" w:rsidRPr="000C016C">
        <w:rPr>
          <w:rFonts w:ascii="Times New Roman" w:hAnsi="Times New Roman" w:cs="Times New Roman"/>
          <w:sz w:val="32"/>
          <w:szCs w:val="32"/>
        </w:rPr>
        <w:t>поверхности воды.</w:t>
      </w:r>
    </w:p>
    <w:p w:rsidR="00B056BF" w:rsidRPr="000C016C" w:rsidRDefault="000C016C" w:rsidP="000C01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2- </w:t>
      </w:r>
      <w:r w:rsidR="00B056BF" w:rsidRPr="000C016C">
        <w:rPr>
          <w:rFonts w:ascii="Times New Roman" w:hAnsi="Times New Roman" w:cs="Times New Roman"/>
          <w:sz w:val="32"/>
          <w:szCs w:val="32"/>
        </w:rPr>
        <w:t>исход</w:t>
      </w:r>
      <w:r w:rsidR="005C29A2" w:rsidRPr="000C016C">
        <w:rPr>
          <w:rFonts w:ascii="Times New Roman" w:hAnsi="Times New Roman" w:cs="Times New Roman"/>
          <w:sz w:val="32"/>
          <w:szCs w:val="32"/>
        </w:rPr>
        <w:t>ное положение и снова повторить.</w:t>
      </w:r>
    </w:p>
    <w:p w:rsidR="00B056BF" w:rsidRPr="00C41388" w:rsidRDefault="00B056BF" w:rsidP="005C29A2">
      <w:p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3. И. п.: стоя у бортика.</w:t>
      </w:r>
    </w:p>
    <w:p w:rsidR="00B056BF" w:rsidRPr="000C016C" w:rsidRDefault="00B056BF" w:rsidP="000C01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lastRenderedPageBreak/>
        <w:t>1-2- поднять ногу вперед и сделать мах ею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 в сторону к поверхности воды и </w:t>
      </w:r>
      <w:r w:rsidRPr="000C016C">
        <w:rPr>
          <w:rFonts w:ascii="Times New Roman" w:hAnsi="Times New Roman" w:cs="Times New Roman"/>
          <w:sz w:val="32"/>
          <w:szCs w:val="32"/>
        </w:rPr>
        <w:t>назад так, чтобы маховая нога скрестилась с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 опорной. Следить за тем, чтобы </w:t>
      </w:r>
      <w:r w:rsidRPr="000C016C">
        <w:rPr>
          <w:rFonts w:ascii="Times New Roman" w:hAnsi="Times New Roman" w:cs="Times New Roman"/>
          <w:sz w:val="32"/>
          <w:szCs w:val="32"/>
        </w:rPr>
        <w:t>колени были направлены вперед, а бедро подни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маемой ноги не </w:t>
      </w:r>
      <w:r w:rsidRPr="000C016C">
        <w:rPr>
          <w:rFonts w:ascii="Times New Roman" w:hAnsi="Times New Roman" w:cs="Times New Roman"/>
          <w:sz w:val="32"/>
          <w:szCs w:val="32"/>
        </w:rPr>
        <w:t>разворачивалось назад, туловище не сгибать.</w:t>
      </w:r>
    </w:p>
    <w:p w:rsidR="00B056BF" w:rsidRPr="00C41388" w:rsidRDefault="00B056BF" w:rsidP="005C29A2">
      <w:pPr>
        <w:jc w:val="both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4. И. п.: упор лежа на спине или лицом вниз, руками держась за бортик.</w:t>
      </w:r>
    </w:p>
    <w:p w:rsidR="00B056BF" w:rsidRPr="000C016C" w:rsidRDefault="000C016C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 </w:t>
      </w:r>
      <w:r w:rsidR="00B056BF" w:rsidRPr="000C016C">
        <w:rPr>
          <w:rFonts w:ascii="Times New Roman" w:hAnsi="Times New Roman" w:cs="Times New Roman"/>
          <w:sz w:val="32"/>
          <w:szCs w:val="32"/>
        </w:rPr>
        <w:t>расслабиться и дать ногам всплыть.</w:t>
      </w:r>
      <w:r w:rsidR="009C2665" w:rsidRPr="000C016C">
        <w:rPr>
          <w:rFonts w:ascii="Times New Roman" w:hAnsi="Times New Roman" w:cs="Times New Roman"/>
          <w:sz w:val="32"/>
          <w:szCs w:val="32"/>
        </w:rPr>
        <w:t xml:space="preserve"> Причем ноги должны подниматься </w:t>
      </w:r>
      <w:r w:rsidR="00B056BF" w:rsidRPr="000C016C">
        <w:rPr>
          <w:rFonts w:ascii="Times New Roman" w:hAnsi="Times New Roman" w:cs="Times New Roman"/>
          <w:sz w:val="32"/>
          <w:szCs w:val="32"/>
        </w:rPr>
        <w:t>до тех пор, пока не почувствуется неприятных ощущений.</w:t>
      </w:r>
    </w:p>
    <w:p w:rsidR="00B056BF" w:rsidRPr="000C016C" w:rsidRDefault="00B056BF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2-3 - развести их в стороны,</w:t>
      </w:r>
    </w:p>
    <w:p w:rsidR="00B056BF" w:rsidRPr="000C016C" w:rsidRDefault="00B056BF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4 - затем свести.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Ноги во время движения должны быть сл</w:t>
      </w:r>
      <w:r w:rsidR="009C2665">
        <w:rPr>
          <w:rFonts w:ascii="Times New Roman" w:hAnsi="Times New Roman" w:cs="Times New Roman"/>
          <w:sz w:val="32"/>
          <w:szCs w:val="32"/>
        </w:rPr>
        <w:t xml:space="preserve">егка согнуты в коленях, а бедра </w:t>
      </w:r>
      <w:r w:rsidRPr="00C41388">
        <w:rPr>
          <w:rFonts w:ascii="Times New Roman" w:hAnsi="Times New Roman" w:cs="Times New Roman"/>
          <w:sz w:val="32"/>
          <w:szCs w:val="32"/>
        </w:rPr>
        <w:t>немного развернуты.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5. И. п.: стоя у бортика и взявшись за него обеими руками.</w:t>
      </w:r>
    </w:p>
    <w:p w:rsidR="00B056BF" w:rsidRPr="000C016C" w:rsidRDefault="00B056BF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1-2 - согнуть одну ногу в колене и плавно поднять,</w:t>
      </w:r>
    </w:p>
    <w:p w:rsidR="00B056BF" w:rsidRPr="000C016C" w:rsidRDefault="00B056BF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3 - сделать мах ногой назад как можно дальше,</w:t>
      </w:r>
    </w:p>
    <w:p w:rsidR="00B056BF" w:rsidRPr="000C016C" w:rsidRDefault="00B056BF" w:rsidP="000C0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016C">
        <w:rPr>
          <w:rFonts w:ascii="Times New Roman" w:hAnsi="Times New Roman" w:cs="Times New Roman"/>
          <w:sz w:val="32"/>
          <w:szCs w:val="32"/>
        </w:rPr>
        <w:t>4 - исходное положение.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Махи нужно делать не очень резко, чтобы не растянуть мышцу.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6. Отжимания.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И. п.: держась руками за поручни в упоре ногами о дно бассейна.</w:t>
      </w:r>
      <w:r w:rsidR="00136204" w:rsidRPr="00136204">
        <w:rPr>
          <w:rFonts w:ascii="Times New Roman" w:hAnsi="Times New Roman" w:cs="Times New Roman"/>
          <w:sz w:val="32"/>
          <w:szCs w:val="32"/>
        </w:rPr>
        <w:t xml:space="preserve"> </w:t>
      </w:r>
      <w:r w:rsidR="00136204" w:rsidRPr="00C41388">
        <w:rPr>
          <w:rFonts w:ascii="Times New Roman" w:hAnsi="Times New Roman" w:cs="Times New Roman"/>
          <w:sz w:val="32"/>
          <w:szCs w:val="32"/>
        </w:rPr>
        <w:t>Проделать 4-8 раз.</w:t>
      </w:r>
    </w:p>
    <w:p w:rsidR="00B056BF" w:rsidRPr="00136204" w:rsidRDefault="00136204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 </w:t>
      </w:r>
      <w:r w:rsidR="00B056BF" w:rsidRPr="00136204">
        <w:rPr>
          <w:rFonts w:ascii="Times New Roman" w:hAnsi="Times New Roman" w:cs="Times New Roman"/>
          <w:sz w:val="32"/>
          <w:szCs w:val="32"/>
        </w:rPr>
        <w:t>подтянуться к поручню,</w:t>
      </w:r>
    </w:p>
    <w:p w:rsidR="00B056BF" w:rsidRPr="00C41388" w:rsidRDefault="00136204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2 - </w:t>
      </w:r>
      <w:r w:rsidR="00B056BF" w:rsidRPr="00136204">
        <w:rPr>
          <w:rFonts w:ascii="Times New Roman" w:hAnsi="Times New Roman" w:cs="Times New Roman"/>
          <w:sz w:val="32"/>
          <w:szCs w:val="32"/>
        </w:rPr>
        <w:t>оттолкнуться от него.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>Сделать паузу. Обопритесь руками о бортик, приподнимать туловище из</w:t>
      </w:r>
      <w:r w:rsidR="009C2665">
        <w:rPr>
          <w:rFonts w:ascii="Times New Roman" w:hAnsi="Times New Roman" w:cs="Times New Roman"/>
          <w:sz w:val="32"/>
          <w:szCs w:val="32"/>
        </w:rPr>
        <w:t xml:space="preserve"> </w:t>
      </w:r>
      <w:r w:rsidRPr="00C41388">
        <w:rPr>
          <w:rFonts w:ascii="Times New Roman" w:hAnsi="Times New Roman" w:cs="Times New Roman"/>
          <w:sz w:val="32"/>
          <w:szCs w:val="32"/>
        </w:rPr>
        <w:t>воды и отжиматься</w:t>
      </w:r>
      <w:r w:rsidR="005C29A2" w:rsidRPr="00C41388">
        <w:rPr>
          <w:rFonts w:ascii="Times New Roman" w:hAnsi="Times New Roman" w:cs="Times New Roman"/>
          <w:sz w:val="32"/>
          <w:szCs w:val="32"/>
        </w:rPr>
        <w:t>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7. И. п.: стоя у края бассейна, </w:t>
      </w:r>
      <w:r w:rsidR="00136204">
        <w:rPr>
          <w:rFonts w:ascii="Times New Roman" w:hAnsi="Times New Roman" w:cs="Times New Roman"/>
          <w:sz w:val="32"/>
          <w:szCs w:val="32"/>
        </w:rPr>
        <w:t>опереться о бортик.</w:t>
      </w:r>
    </w:p>
    <w:p w:rsidR="005C29A2" w:rsidRPr="00136204" w:rsidRDefault="00B056BF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1-3 - вытянуть правую ногу в сторону и делать ею вращательные движения вначале медленно, а затем ускоряя их</w:t>
      </w:r>
      <w:r w:rsidR="005C29A2" w:rsidRPr="00136204">
        <w:rPr>
          <w:rFonts w:ascii="Times New Roman" w:hAnsi="Times New Roman" w:cs="Times New Roman"/>
          <w:sz w:val="32"/>
          <w:szCs w:val="32"/>
        </w:rPr>
        <w:t>.</w:t>
      </w:r>
    </w:p>
    <w:p w:rsidR="009C2665" w:rsidRPr="00C41388" w:rsidRDefault="009C2665" w:rsidP="00B056BF">
      <w:pPr>
        <w:rPr>
          <w:rFonts w:ascii="Times New Roman" w:hAnsi="Times New Roman" w:cs="Times New Roman"/>
          <w:sz w:val="32"/>
          <w:szCs w:val="32"/>
        </w:rPr>
      </w:pPr>
    </w:p>
    <w:p w:rsidR="005C29A2" w:rsidRPr="00C41388" w:rsidRDefault="005C29A2" w:rsidP="00D74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b/>
          <w:sz w:val="32"/>
          <w:szCs w:val="32"/>
        </w:rPr>
        <w:t>Комплекс упражнений по аквааэробике с гимнастической палкой</w:t>
      </w:r>
      <w:r w:rsidR="00D7469B" w:rsidRPr="00C41388">
        <w:rPr>
          <w:rFonts w:ascii="Times New Roman" w:hAnsi="Times New Roman" w:cs="Times New Roman"/>
          <w:b/>
          <w:sz w:val="32"/>
          <w:szCs w:val="32"/>
        </w:rPr>
        <w:t>.</w:t>
      </w:r>
    </w:p>
    <w:p w:rsidR="005C29A2" w:rsidRPr="00C41388" w:rsidRDefault="00D7469B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5C29A2" w:rsidRPr="00C41388">
        <w:rPr>
          <w:rFonts w:ascii="Times New Roman" w:hAnsi="Times New Roman" w:cs="Times New Roman"/>
          <w:sz w:val="32"/>
          <w:szCs w:val="32"/>
        </w:rPr>
        <w:t xml:space="preserve"> «Лягушата на пруду» (для детей 6-7 лет).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1</w:t>
      </w:r>
      <w:r w:rsidRPr="00C41388">
        <w:rPr>
          <w:rFonts w:ascii="Times New Roman" w:hAnsi="Times New Roman" w:cs="Times New Roman"/>
          <w:b/>
          <w:sz w:val="32"/>
          <w:szCs w:val="32"/>
        </w:rPr>
        <w:t>. «Лягушата спешат на зарядку».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Ходьба на месте, не отрывая носки, руки с палкой на плечах за головой.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2.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потягиваются».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Выпрямление рук с палкой из-за головы вверх.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3.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осматриваются».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Повороты головой влево-вправо, руки с палкой на плечах за головой.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4</w:t>
      </w:r>
      <w:r w:rsidRPr="00C41388">
        <w:rPr>
          <w:rFonts w:ascii="Times New Roman" w:hAnsi="Times New Roman" w:cs="Times New Roman"/>
          <w:b/>
          <w:sz w:val="32"/>
          <w:szCs w:val="32"/>
        </w:rPr>
        <w:t>. «Неваляшки».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Наклоны в стороны, руки с палкой на плечах за головой.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5. </w:t>
      </w:r>
      <w:r w:rsidRPr="00C41388">
        <w:rPr>
          <w:rFonts w:ascii="Times New Roman" w:hAnsi="Times New Roman" w:cs="Times New Roman"/>
          <w:b/>
          <w:sz w:val="32"/>
          <w:szCs w:val="32"/>
        </w:rPr>
        <w:t>«Силачи».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>Выпрямление рук вперед, палка перед грудью; повороты в стороны.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6. </w:t>
      </w:r>
      <w:r w:rsidRPr="00C41388">
        <w:rPr>
          <w:rFonts w:ascii="Times New Roman" w:hAnsi="Times New Roman" w:cs="Times New Roman"/>
          <w:b/>
          <w:sz w:val="32"/>
          <w:szCs w:val="32"/>
        </w:rPr>
        <w:t>«Стрелочка».</w:t>
      </w:r>
    </w:p>
    <w:p w:rsidR="005C29A2" w:rsidRPr="00C41388" w:rsidRDefault="009C2665" w:rsidP="005C29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Наклоны вперед, выпрямляя руки</w:t>
      </w:r>
      <w:r w:rsidR="005C29A2" w:rsidRPr="00C41388">
        <w:rPr>
          <w:rFonts w:ascii="Times New Roman" w:hAnsi="Times New Roman" w:cs="Times New Roman"/>
          <w:sz w:val="32"/>
          <w:szCs w:val="32"/>
        </w:rPr>
        <w:t>, палка скользит по воде.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7. </w:t>
      </w:r>
      <w:r w:rsidRPr="00C41388">
        <w:rPr>
          <w:rFonts w:ascii="Times New Roman" w:hAnsi="Times New Roman" w:cs="Times New Roman"/>
          <w:b/>
          <w:sz w:val="32"/>
          <w:szCs w:val="32"/>
        </w:rPr>
        <w:t>«Насос».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Наклоны вперед, выпрямляя руки, палка опускается вниз, преодолевая сопротивление воды.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8. </w:t>
      </w:r>
      <w:r w:rsidRPr="00C41388">
        <w:rPr>
          <w:rFonts w:ascii="Times New Roman" w:hAnsi="Times New Roman" w:cs="Times New Roman"/>
          <w:b/>
          <w:sz w:val="32"/>
          <w:szCs w:val="32"/>
        </w:rPr>
        <w:t>«Гребцы».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полуприседе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выпрямление рук с палкой вперед, преодолевая сопротивление воды.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9. </w:t>
      </w:r>
      <w:r w:rsidRPr="00C41388">
        <w:rPr>
          <w:rFonts w:ascii="Times New Roman" w:hAnsi="Times New Roman" w:cs="Times New Roman"/>
          <w:b/>
          <w:sz w:val="32"/>
          <w:szCs w:val="32"/>
        </w:rPr>
        <w:t>«Цапля».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Поочередное поднимание ног из воды, касаясь коленом палки.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10.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танцуют».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Прыжки с ноги на ногу, руки с палкой на плечах за головой.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11. </w:t>
      </w:r>
      <w:r w:rsidRPr="00C41388">
        <w:rPr>
          <w:rFonts w:ascii="Times New Roman" w:hAnsi="Times New Roman" w:cs="Times New Roman"/>
          <w:b/>
          <w:sz w:val="32"/>
          <w:szCs w:val="32"/>
        </w:rPr>
        <w:t>«Часики».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Ходьба на месте, не отрывая носков, покачиваясь влево и вправо, руки с палкой на плечах за головой.</w:t>
      </w:r>
    </w:p>
    <w:p w:rsidR="005C29A2" w:rsidRPr="00C41388" w:rsidRDefault="005C29A2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12. </w:t>
      </w:r>
      <w:r w:rsidRPr="00C41388">
        <w:rPr>
          <w:rFonts w:ascii="Times New Roman" w:hAnsi="Times New Roman" w:cs="Times New Roman"/>
          <w:b/>
          <w:sz w:val="32"/>
          <w:szCs w:val="32"/>
        </w:rPr>
        <w:t>«Пузыри».</w:t>
      </w:r>
    </w:p>
    <w:p w:rsidR="00B056BF" w:rsidRPr="00C41388" w:rsidRDefault="00D7469B" w:rsidP="005C29A2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Приседание с выдох</w:t>
      </w:r>
      <w:r w:rsidR="005C29A2" w:rsidRPr="00C41388">
        <w:rPr>
          <w:rFonts w:ascii="Times New Roman" w:hAnsi="Times New Roman" w:cs="Times New Roman"/>
          <w:sz w:val="32"/>
          <w:szCs w:val="32"/>
        </w:rPr>
        <w:t>ом в воду, выпрямляя руки с палкой вверх.</w:t>
      </w:r>
    </w:p>
    <w:p w:rsidR="00D7469B" w:rsidRPr="00C41388" w:rsidRDefault="00D7469B" w:rsidP="005C29A2">
      <w:pPr>
        <w:rPr>
          <w:rFonts w:ascii="Times New Roman" w:hAnsi="Times New Roman" w:cs="Times New Roman"/>
          <w:b/>
          <w:sz w:val="32"/>
          <w:szCs w:val="32"/>
        </w:rPr>
      </w:pPr>
    </w:p>
    <w:p w:rsidR="00D7469B" w:rsidRPr="00C41388" w:rsidRDefault="00D7469B" w:rsidP="00D74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b/>
          <w:sz w:val="32"/>
          <w:szCs w:val="32"/>
        </w:rPr>
        <w:lastRenderedPageBreak/>
        <w:t>Комплекс упражнений по аквааэробике с обручами.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       Дети стоят в шеренге свободно и выполняют упражнения.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1. </w:t>
      </w:r>
      <w:r w:rsidRPr="00C41388">
        <w:rPr>
          <w:rFonts w:ascii="Times New Roman" w:hAnsi="Times New Roman" w:cs="Times New Roman"/>
          <w:b/>
          <w:sz w:val="32"/>
          <w:szCs w:val="32"/>
        </w:rPr>
        <w:t>«Качаем головой».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обруч в согнутых руках перед грудью.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Наклоны головы вправо-влево.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2. </w:t>
      </w:r>
      <w:r w:rsidRPr="00C41388">
        <w:rPr>
          <w:rFonts w:ascii="Times New Roman" w:hAnsi="Times New Roman" w:cs="Times New Roman"/>
          <w:b/>
          <w:sz w:val="32"/>
          <w:szCs w:val="32"/>
        </w:rPr>
        <w:t>«Ходьба на месте».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такое же, ходьб</w:t>
      </w:r>
      <w:r w:rsidR="009C2665">
        <w:rPr>
          <w:rFonts w:ascii="Times New Roman" w:hAnsi="Times New Roman" w:cs="Times New Roman"/>
          <w:sz w:val="32"/>
          <w:szCs w:val="32"/>
        </w:rPr>
        <w:t xml:space="preserve">а на месте, не отрывая носки от </w:t>
      </w:r>
      <w:r w:rsidRPr="00C41388">
        <w:rPr>
          <w:rFonts w:ascii="Times New Roman" w:hAnsi="Times New Roman" w:cs="Times New Roman"/>
          <w:sz w:val="32"/>
          <w:szCs w:val="32"/>
        </w:rPr>
        <w:t>пола.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3. </w:t>
      </w:r>
      <w:r w:rsidRPr="00C41388">
        <w:rPr>
          <w:rFonts w:ascii="Times New Roman" w:hAnsi="Times New Roman" w:cs="Times New Roman"/>
          <w:b/>
          <w:sz w:val="32"/>
          <w:szCs w:val="32"/>
        </w:rPr>
        <w:t>«Крутящаяся тарелка».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обруч г</w:t>
      </w:r>
      <w:r w:rsidR="009C2665">
        <w:rPr>
          <w:rFonts w:ascii="Times New Roman" w:hAnsi="Times New Roman" w:cs="Times New Roman"/>
          <w:sz w:val="32"/>
          <w:szCs w:val="32"/>
        </w:rPr>
        <w:t xml:space="preserve">оризонтально вверху, переступая </w:t>
      </w:r>
      <w:r w:rsidRPr="00C41388">
        <w:rPr>
          <w:rFonts w:ascii="Times New Roman" w:hAnsi="Times New Roman" w:cs="Times New Roman"/>
          <w:sz w:val="32"/>
          <w:szCs w:val="32"/>
        </w:rPr>
        <w:t>медленно ногами, поворачиваться медленно ногами на 1– 8.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4. </w:t>
      </w:r>
      <w:r w:rsidRPr="00C41388">
        <w:rPr>
          <w:rFonts w:ascii="Times New Roman" w:hAnsi="Times New Roman" w:cs="Times New Roman"/>
          <w:b/>
          <w:sz w:val="32"/>
          <w:szCs w:val="32"/>
        </w:rPr>
        <w:t>«Фотография».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обруч в согнутых руках перед грудью.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1 – присесть, обруч вертикально,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2 – и. п.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5. </w:t>
      </w:r>
      <w:r w:rsidRPr="00C41388">
        <w:rPr>
          <w:rFonts w:ascii="Times New Roman" w:hAnsi="Times New Roman" w:cs="Times New Roman"/>
          <w:b/>
          <w:sz w:val="32"/>
          <w:szCs w:val="32"/>
        </w:rPr>
        <w:t>«Цапля».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как в 4-ом упражнении.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136204">
        <w:rPr>
          <w:rFonts w:ascii="Times New Roman" w:hAnsi="Times New Roman" w:cs="Times New Roman"/>
          <w:sz w:val="32"/>
          <w:szCs w:val="32"/>
        </w:rPr>
        <w:tab/>
      </w:r>
      <w:r w:rsidRPr="00C41388">
        <w:rPr>
          <w:rFonts w:ascii="Times New Roman" w:hAnsi="Times New Roman" w:cs="Times New Roman"/>
          <w:sz w:val="32"/>
          <w:szCs w:val="32"/>
        </w:rPr>
        <w:t>1-4 ходьба с высоким подниманием колена назад.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6. </w:t>
      </w:r>
      <w:r w:rsidRPr="00C41388">
        <w:rPr>
          <w:rFonts w:ascii="Times New Roman" w:hAnsi="Times New Roman" w:cs="Times New Roman"/>
          <w:b/>
          <w:sz w:val="32"/>
          <w:szCs w:val="32"/>
        </w:rPr>
        <w:t>«Стрела».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присев, обруч горизонтально на воде держать двумя руками.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136204">
        <w:rPr>
          <w:rFonts w:ascii="Times New Roman" w:hAnsi="Times New Roman" w:cs="Times New Roman"/>
          <w:sz w:val="32"/>
          <w:szCs w:val="32"/>
        </w:rPr>
        <w:tab/>
      </w:r>
      <w:r w:rsidRPr="00C41388">
        <w:rPr>
          <w:rFonts w:ascii="Times New Roman" w:hAnsi="Times New Roman" w:cs="Times New Roman"/>
          <w:sz w:val="32"/>
          <w:szCs w:val="32"/>
        </w:rPr>
        <w:t>1 – 4 – скольжение до бортика.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7. </w:t>
      </w:r>
      <w:r w:rsidRPr="00C41388">
        <w:rPr>
          <w:rFonts w:ascii="Times New Roman" w:hAnsi="Times New Roman" w:cs="Times New Roman"/>
          <w:b/>
          <w:sz w:val="32"/>
          <w:szCs w:val="32"/>
        </w:rPr>
        <w:t>«Покажи тарелочку».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стоя, обруч в согнутых руках.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1 – наклон вперед, обруч вертикально вытянуть вперед,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2 – и. п.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 xml:space="preserve">8. </w:t>
      </w:r>
      <w:r w:rsidRPr="00C41388">
        <w:rPr>
          <w:rFonts w:ascii="Times New Roman" w:hAnsi="Times New Roman" w:cs="Times New Roman"/>
          <w:b/>
          <w:sz w:val="32"/>
          <w:szCs w:val="32"/>
        </w:rPr>
        <w:t>«Стрела на спине».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присесть, обруч прижать к груди.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136204">
        <w:rPr>
          <w:rFonts w:ascii="Times New Roman" w:hAnsi="Times New Roman" w:cs="Times New Roman"/>
          <w:sz w:val="32"/>
          <w:szCs w:val="32"/>
        </w:rPr>
        <w:tab/>
      </w:r>
      <w:r w:rsidRPr="00C41388">
        <w:rPr>
          <w:rFonts w:ascii="Times New Roman" w:hAnsi="Times New Roman" w:cs="Times New Roman"/>
          <w:sz w:val="32"/>
          <w:szCs w:val="32"/>
        </w:rPr>
        <w:t>1 – 4 – скольжение на спине до борта.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9. </w:t>
      </w:r>
      <w:r w:rsidRPr="00C41388">
        <w:rPr>
          <w:rFonts w:ascii="Times New Roman" w:hAnsi="Times New Roman" w:cs="Times New Roman"/>
          <w:b/>
          <w:sz w:val="32"/>
          <w:szCs w:val="32"/>
        </w:rPr>
        <w:t xml:space="preserve">«Веселая ходьба». </w:t>
      </w:r>
      <w:r w:rsidRPr="00C41388">
        <w:rPr>
          <w:rFonts w:ascii="Times New Roman" w:hAnsi="Times New Roman" w:cs="Times New Roman"/>
          <w:sz w:val="32"/>
          <w:szCs w:val="32"/>
        </w:rPr>
        <w:t>И. п. – обруч в согнутых руках перед грудью.</w:t>
      </w:r>
    </w:p>
    <w:p w:rsidR="00136204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 xml:space="preserve">1– 2 – приставные шаги вправо, 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3</w:t>
      </w:r>
      <w:r w:rsidR="00316631" w:rsidRPr="00136204">
        <w:rPr>
          <w:rFonts w:ascii="Times New Roman" w:hAnsi="Times New Roman" w:cs="Times New Roman"/>
          <w:sz w:val="32"/>
          <w:szCs w:val="32"/>
        </w:rPr>
        <w:t xml:space="preserve"> </w:t>
      </w:r>
      <w:r w:rsidRPr="00136204">
        <w:rPr>
          <w:rFonts w:ascii="Times New Roman" w:hAnsi="Times New Roman" w:cs="Times New Roman"/>
          <w:sz w:val="32"/>
          <w:szCs w:val="32"/>
        </w:rPr>
        <w:t>– 4 – влево.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10. </w:t>
      </w:r>
      <w:r w:rsidRPr="00C41388">
        <w:rPr>
          <w:rFonts w:ascii="Times New Roman" w:hAnsi="Times New Roman" w:cs="Times New Roman"/>
          <w:b/>
          <w:sz w:val="32"/>
          <w:szCs w:val="32"/>
        </w:rPr>
        <w:t>«Машина идет вперед»</w:t>
      </w:r>
      <w:r w:rsidRPr="00C41388">
        <w:rPr>
          <w:rFonts w:ascii="Times New Roman" w:hAnsi="Times New Roman" w:cs="Times New Roman"/>
          <w:sz w:val="32"/>
          <w:szCs w:val="32"/>
        </w:rPr>
        <w:t xml:space="preserve"> – легкий бег </w:t>
      </w:r>
      <w:r w:rsidR="009C2665">
        <w:rPr>
          <w:rFonts w:ascii="Times New Roman" w:hAnsi="Times New Roman" w:cs="Times New Roman"/>
          <w:sz w:val="32"/>
          <w:szCs w:val="32"/>
        </w:rPr>
        <w:t xml:space="preserve">на носках вперед, обруч держать </w:t>
      </w:r>
      <w:r w:rsidRPr="00C41388">
        <w:rPr>
          <w:rFonts w:ascii="Times New Roman" w:hAnsi="Times New Roman" w:cs="Times New Roman"/>
          <w:sz w:val="32"/>
          <w:szCs w:val="32"/>
        </w:rPr>
        <w:t>перед грудью в согнутых руках.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11</w:t>
      </w:r>
      <w:r w:rsidRPr="00C41388">
        <w:rPr>
          <w:rFonts w:ascii="Times New Roman" w:hAnsi="Times New Roman" w:cs="Times New Roman"/>
          <w:b/>
          <w:sz w:val="32"/>
          <w:szCs w:val="32"/>
        </w:rPr>
        <w:t>. «Машина идет назад»</w:t>
      </w:r>
      <w:r w:rsidRPr="00C41388">
        <w:rPr>
          <w:rFonts w:ascii="Times New Roman" w:hAnsi="Times New Roman" w:cs="Times New Roman"/>
          <w:sz w:val="32"/>
          <w:szCs w:val="32"/>
        </w:rPr>
        <w:t xml:space="preserve"> – легкий бег на носках назад, обруч держать перед грудью в согнутых руках.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12. </w:t>
      </w:r>
      <w:r w:rsidRPr="00C41388">
        <w:rPr>
          <w:rFonts w:ascii="Times New Roman" w:hAnsi="Times New Roman" w:cs="Times New Roman"/>
          <w:b/>
          <w:sz w:val="32"/>
          <w:szCs w:val="32"/>
        </w:rPr>
        <w:t>«Крутящаяся тарелочка».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стоя, обруч горизонтально вверху.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</w:t>
      </w:r>
      <w:r w:rsidR="00136204">
        <w:rPr>
          <w:rFonts w:ascii="Times New Roman" w:hAnsi="Times New Roman" w:cs="Times New Roman"/>
          <w:sz w:val="32"/>
          <w:szCs w:val="32"/>
        </w:rPr>
        <w:tab/>
      </w:r>
      <w:r w:rsidRPr="00C41388">
        <w:rPr>
          <w:rFonts w:ascii="Times New Roman" w:hAnsi="Times New Roman" w:cs="Times New Roman"/>
          <w:sz w:val="32"/>
          <w:szCs w:val="32"/>
        </w:rPr>
        <w:t>1–8 – переступая медленно ногами, повернуться на 360 градусов.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13. </w:t>
      </w:r>
      <w:r w:rsidRPr="00C41388">
        <w:rPr>
          <w:rFonts w:ascii="Times New Roman" w:hAnsi="Times New Roman" w:cs="Times New Roman"/>
          <w:b/>
          <w:sz w:val="32"/>
          <w:szCs w:val="32"/>
        </w:rPr>
        <w:t>«Спрячься в воду».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стоя, обруч держать двумя руками на воде.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1 – присесть, голову опустить в воду,</w:t>
      </w:r>
    </w:p>
    <w:p w:rsidR="00D7469B" w:rsidRPr="00136204" w:rsidRDefault="00D7469B" w:rsidP="001362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204">
        <w:rPr>
          <w:rFonts w:ascii="Times New Roman" w:hAnsi="Times New Roman" w:cs="Times New Roman"/>
          <w:sz w:val="32"/>
          <w:szCs w:val="32"/>
        </w:rPr>
        <w:t>2 – и. п.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14. </w:t>
      </w:r>
      <w:r w:rsidRPr="00C41388">
        <w:rPr>
          <w:rFonts w:ascii="Times New Roman" w:hAnsi="Times New Roman" w:cs="Times New Roman"/>
          <w:b/>
          <w:sz w:val="32"/>
          <w:szCs w:val="32"/>
        </w:rPr>
        <w:t>«Маятник».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стоя, обруч вверху в руках.</w:t>
      </w:r>
    </w:p>
    <w:p w:rsidR="00D7469B" w:rsidRPr="00C41388" w:rsidRDefault="00D7469B" w:rsidP="0013620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1– 4 – покачивание туловища вправо-влево.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15. </w:t>
      </w:r>
      <w:r w:rsidRPr="00C41388">
        <w:rPr>
          <w:rFonts w:ascii="Times New Roman" w:hAnsi="Times New Roman" w:cs="Times New Roman"/>
          <w:b/>
          <w:sz w:val="32"/>
          <w:szCs w:val="32"/>
        </w:rPr>
        <w:t xml:space="preserve">«Веселая ходьба» </w:t>
      </w:r>
      <w:r w:rsidRPr="00C4138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упр</w:t>
      </w:r>
      <w:bookmarkStart w:id="18" w:name="_GoBack"/>
      <w:bookmarkEnd w:id="18"/>
      <w:r w:rsidRPr="00C41388">
        <w:rPr>
          <w:rFonts w:ascii="Times New Roman" w:hAnsi="Times New Roman" w:cs="Times New Roman"/>
          <w:sz w:val="32"/>
          <w:szCs w:val="32"/>
        </w:rPr>
        <w:t>-ие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9).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16. </w:t>
      </w:r>
      <w:r w:rsidRPr="00C41388">
        <w:rPr>
          <w:rFonts w:ascii="Times New Roman" w:hAnsi="Times New Roman" w:cs="Times New Roman"/>
          <w:b/>
          <w:sz w:val="32"/>
          <w:szCs w:val="32"/>
        </w:rPr>
        <w:t>«Прыгающий мяч».</w:t>
      </w:r>
      <w:r w:rsidRPr="00C41388">
        <w:rPr>
          <w:rFonts w:ascii="Times New Roman" w:hAnsi="Times New Roman" w:cs="Times New Roman"/>
          <w:sz w:val="32"/>
          <w:szCs w:val="32"/>
        </w:rPr>
        <w:t xml:space="preserve"> И. п. – стоя, обруч в согнутых руках перед грудью.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36204">
        <w:rPr>
          <w:rFonts w:ascii="Times New Roman" w:hAnsi="Times New Roman" w:cs="Times New Roman"/>
          <w:sz w:val="32"/>
          <w:szCs w:val="32"/>
        </w:rPr>
        <w:tab/>
      </w:r>
      <w:r w:rsidRPr="00C41388">
        <w:rPr>
          <w:rFonts w:ascii="Times New Roman" w:hAnsi="Times New Roman" w:cs="Times New Roman"/>
          <w:sz w:val="32"/>
          <w:szCs w:val="32"/>
        </w:rPr>
        <w:t>1– 8 – прыжки на двух ногах.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17. </w:t>
      </w:r>
      <w:r w:rsidRPr="00C41388">
        <w:rPr>
          <w:rFonts w:ascii="Times New Roman" w:hAnsi="Times New Roman" w:cs="Times New Roman"/>
          <w:b/>
          <w:sz w:val="32"/>
          <w:szCs w:val="32"/>
        </w:rPr>
        <w:t>«Ходьба на месте»</w:t>
      </w:r>
      <w:r w:rsidRPr="00C4138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упр-ие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2).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18. </w:t>
      </w:r>
      <w:r w:rsidRPr="00C41388">
        <w:rPr>
          <w:rFonts w:ascii="Times New Roman" w:hAnsi="Times New Roman" w:cs="Times New Roman"/>
          <w:b/>
          <w:sz w:val="32"/>
          <w:szCs w:val="32"/>
        </w:rPr>
        <w:t>«Качаем головой»</w:t>
      </w:r>
      <w:r w:rsidRPr="00C4138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упр-ие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1).</w:t>
      </w:r>
    </w:p>
    <w:p w:rsidR="00B056BF" w:rsidRPr="00C41388" w:rsidRDefault="00B056BF" w:rsidP="00B056BF">
      <w:pPr>
        <w:rPr>
          <w:rFonts w:ascii="Times New Roman" w:hAnsi="Times New Roman" w:cs="Times New Roman"/>
          <w:sz w:val="32"/>
          <w:szCs w:val="32"/>
        </w:rPr>
      </w:pPr>
    </w:p>
    <w:p w:rsidR="00D7469B" w:rsidRPr="00C41388" w:rsidRDefault="00D7469B" w:rsidP="00D74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b/>
          <w:sz w:val="32"/>
          <w:szCs w:val="32"/>
        </w:rPr>
        <w:t>Комплекс упражнений по аквааэробике с мячом «Зарядка лягушат».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              Звучит музыка В.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на песню «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Чунга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41388">
        <w:rPr>
          <w:rFonts w:ascii="Times New Roman" w:hAnsi="Times New Roman" w:cs="Times New Roman"/>
          <w:sz w:val="32"/>
          <w:szCs w:val="32"/>
        </w:rPr>
        <w:t>Чанга</w:t>
      </w:r>
      <w:proofErr w:type="spellEnd"/>
      <w:r w:rsidRPr="00C41388">
        <w:rPr>
          <w:rFonts w:ascii="Times New Roman" w:hAnsi="Times New Roman" w:cs="Times New Roman"/>
          <w:sz w:val="32"/>
          <w:szCs w:val="32"/>
        </w:rPr>
        <w:t>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проснулись и потянулись».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вытянуты впере</w:t>
      </w:r>
      <w:r w:rsidR="009C2665">
        <w:rPr>
          <w:rFonts w:ascii="Times New Roman" w:hAnsi="Times New Roman" w:cs="Times New Roman"/>
          <w:sz w:val="32"/>
          <w:szCs w:val="32"/>
        </w:rPr>
        <w:t xml:space="preserve">д. Поднимать прямые руки вверх, </w:t>
      </w:r>
      <w:r w:rsidRPr="00C41388">
        <w:rPr>
          <w:rFonts w:ascii="Times New Roman" w:hAnsi="Times New Roman" w:cs="Times New Roman"/>
          <w:sz w:val="32"/>
          <w:szCs w:val="32"/>
        </w:rPr>
        <w:t>потянуться на носках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Выпря</w:t>
      </w:r>
      <w:r w:rsidR="009C2665">
        <w:rPr>
          <w:rFonts w:ascii="Times New Roman" w:hAnsi="Times New Roman" w:cs="Times New Roman"/>
          <w:sz w:val="32"/>
          <w:szCs w:val="32"/>
        </w:rPr>
        <w:t xml:space="preserve">млять руки вверх, потянуться на </w:t>
      </w:r>
      <w:r w:rsidRPr="00C41388">
        <w:rPr>
          <w:rFonts w:ascii="Times New Roman" w:hAnsi="Times New Roman" w:cs="Times New Roman"/>
          <w:sz w:val="32"/>
          <w:szCs w:val="32"/>
        </w:rPr>
        <w:t>носках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2.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приседают, ноги разминают».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Вып</w:t>
      </w:r>
      <w:r w:rsidR="009C2665">
        <w:rPr>
          <w:rFonts w:ascii="Times New Roman" w:hAnsi="Times New Roman" w:cs="Times New Roman"/>
          <w:sz w:val="32"/>
          <w:szCs w:val="32"/>
        </w:rPr>
        <w:t xml:space="preserve">рямлять руки вперед, приседать, </w:t>
      </w:r>
      <w:r w:rsidR="00316631">
        <w:rPr>
          <w:rFonts w:ascii="Times New Roman" w:hAnsi="Times New Roman" w:cs="Times New Roman"/>
          <w:sz w:val="32"/>
          <w:szCs w:val="32"/>
        </w:rPr>
        <w:t xml:space="preserve">разводя колени и стопы в </w:t>
      </w:r>
      <w:r w:rsidRPr="00C41388">
        <w:rPr>
          <w:rFonts w:ascii="Times New Roman" w:hAnsi="Times New Roman" w:cs="Times New Roman"/>
          <w:sz w:val="32"/>
          <w:szCs w:val="32"/>
        </w:rPr>
        <w:t>стороны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перед грудью. Вы</w:t>
      </w:r>
      <w:r w:rsidR="009C2665">
        <w:rPr>
          <w:rFonts w:ascii="Times New Roman" w:hAnsi="Times New Roman" w:cs="Times New Roman"/>
          <w:sz w:val="32"/>
          <w:szCs w:val="32"/>
        </w:rPr>
        <w:t xml:space="preserve">прямлять руки вперед, приседать </w:t>
      </w:r>
      <w:r w:rsidRPr="00C41388">
        <w:rPr>
          <w:rFonts w:ascii="Times New Roman" w:hAnsi="Times New Roman" w:cs="Times New Roman"/>
          <w:sz w:val="32"/>
          <w:szCs w:val="32"/>
        </w:rPr>
        <w:t>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3.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поворачиваются и осматриваются»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Повор</w:t>
      </w:r>
      <w:r w:rsidR="009C2665">
        <w:rPr>
          <w:rFonts w:ascii="Times New Roman" w:hAnsi="Times New Roman" w:cs="Times New Roman"/>
          <w:sz w:val="32"/>
          <w:szCs w:val="32"/>
        </w:rPr>
        <w:t xml:space="preserve">оты туловища вправо – влево (по </w:t>
      </w:r>
      <w:r w:rsidRPr="00C41388">
        <w:rPr>
          <w:rFonts w:ascii="Times New Roman" w:hAnsi="Times New Roman" w:cs="Times New Roman"/>
          <w:sz w:val="32"/>
          <w:szCs w:val="32"/>
        </w:rPr>
        <w:t>4 раза в каждую сторону).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>И. п.: стоя, руки с мячом перед грудью. Пов</w:t>
      </w:r>
      <w:r w:rsidR="009C2665">
        <w:rPr>
          <w:rFonts w:ascii="Times New Roman" w:hAnsi="Times New Roman" w:cs="Times New Roman"/>
          <w:sz w:val="32"/>
          <w:szCs w:val="32"/>
        </w:rPr>
        <w:t xml:space="preserve">ороты туловища вправо – влево с </w:t>
      </w:r>
      <w:r w:rsidRPr="00C41388">
        <w:rPr>
          <w:rFonts w:ascii="Times New Roman" w:hAnsi="Times New Roman" w:cs="Times New Roman"/>
          <w:sz w:val="32"/>
          <w:szCs w:val="32"/>
        </w:rPr>
        <w:t>выпрямлением рук в сторону поворота (по 4 раза в каждую сторону).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4.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снова приседают, ноги разминают».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перед грудью. Вып</w:t>
      </w:r>
      <w:r w:rsidR="009C2665">
        <w:rPr>
          <w:rFonts w:ascii="Times New Roman" w:hAnsi="Times New Roman" w:cs="Times New Roman"/>
          <w:sz w:val="32"/>
          <w:szCs w:val="32"/>
        </w:rPr>
        <w:t xml:space="preserve">рямлять руки вперед, приседать, </w:t>
      </w:r>
      <w:r w:rsidRPr="00C41388">
        <w:rPr>
          <w:rFonts w:ascii="Times New Roman" w:hAnsi="Times New Roman" w:cs="Times New Roman"/>
          <w:sz w:val="32"/>
          <w:szCs w:val="32"/>
        </w:rPr>
        <w:t>разводя колени и стопы в стороны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5.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наклоняются, неваляшками называются».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И. п.: стоя, руки с мячом вытянуты вверх. </w:t>
      </w:r>
      <w:r w:rsidR="009C2665">
        <w:rPr>
          <w:rFonts w:ascii="Times New Roman" w:hAnsi="Times New Roman" w:cs="Times New Roman"/>
          <w:sz w:val="32"/>
          <w:szCs w:val="32"/>
        </w:rPr>
        <w:t xml:space="preserve">Наклоны туловища вправо – влево </w:t>
      </w:r>
      <w:r w:rsidRPr="00C41388">
        <w:rPr>
          <w:rFonts w:ascii="Times New Roman" w:hAnsi="Times New Roman" w:cs="Times New Roman"/>
          <w:sz w:val="32"/>
          <w:szCs w:val="32"/>
        </w:rPr>
        <w:t>(по 4 раза в каждую сторону).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Наклон</w:t>
      </w:r>
      <w:r w:rsidR="009C2665">
        <w:rPr>
          <w:rFonts w:ascii="Times New Roman" w:hAnsi="Times New Roman" w:cs="Times New Roman"/>
          <w:sz w:val="32"/>
          <w:szCs w:val="32"/>
        </w:rPr>
        <w:t xml:space="preserve">ы туловища вправо – влево (по 4 </w:t>
      </w:r>
      <w:r w:rsidRPr="00C41388">
        <w:rPr>
          <w:rFonts w:ascii="Times New Roman" w:hAnsi="Times New Roman" w:cs="Times New Roman"/>
          <w:sz w:val="32"/>
          <w:szCs w:val="32"/>
        </w:rPr>
        <w:t>раза в каждую сторону).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6</w:t>
      </w:r>
      <w:r w:rsidRPr="00C41388">
        <w:rPr>
          <w:rFonts w:ascii="Times New Roman" w:hAnsi="Times New Roman" w:cs="Times New Roman"/>
          <w:b/>
          <w:sz w:val="32"/>
          <w:szCs w:val="32"/>
        </w:rPr>
        <w:t>. «Лягушата вперед наклоняются, словно цапле поклоняются».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Накл</w:t>
      </w:r>
      <w:r w:rsidR="009C2665">
        <w:rPr>
          <w:rFonts w:ascii="Times New Roman" w:hAnsi="Times New Roman" w:cs="Times New Roman"/>
          <w:sz w:val="32"/>
          <w:szCs w:val="32"/>
        </w:rPr>
        <w:t xml:space="preserve">онять туловище вперед, опускать </w:t>
      </w:r>
      <w:r w:rsidRPr="00C41388">
        <w:rPr>
          <w:rFonts w:ascii="Times New Roman" w:hAnsi="Times New Roman" w:cs="Times New Roman"/>
          <w:sz w:val="32"/>
          <w:szCs w:val="32"/>
        </w:rPr>
        <w:t>лицо в воду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Выпрямлять руки вперед, наклонять туловища вперед, опускать лицо в воду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7.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пузыри пускают, «насос» изображают».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вытянуты вверх. Приседания с выдохом в воду</w:t>
      </w:r>
      <w:r w:rsidR="00F01333" w:rsidRPr="00C41388">
        <w:rPr>
          <w:rFonts w:ascii="Times New Roman" w:hAnsi="Times New Roman" w:cs="Times New Roman"/>
          <w:sz w:val="32"/>
          <w:szCs w:val="32"/>
        </w:rPr>
        <w:t xml:space="preserve"> (4</w:t>
      </w:r>
      <w:r w:rsidRPr="00C41388">
        <w:rPr>
          <w:rFonts w:ascii="Times New Roman" w:hAnsi="Times New Roman" w:cs="Times New Roman"/>
          <w:sz w:val="32"/>
          <w:szCs w:val="32"/>
        </w:rPr>
        <w:t>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стоя, руки с мячом за головой. Приседания с выдохом в воду (4 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8.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веселятся, прыгают, кружатся».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lastRenderedPageBreak/>
        <w:t xml:space="preserve">И. п.: стоя, руки с мячом перед грудью. Прыжки на правой </w:t>
      </w:r>
      <w:r w:rsidR="00F01333" w:rsidRPr="00C41388">
        <w:rPr>
          <w:rFonts w:ascii="Times New Roman" w:hAnsi="Times New Roman" w:cs="Times New Roman"/>
          <w:sz w:val="32"/>
          <w:szCs w:val="32"/>
        </w:rPr>
        <w:t>ноге, затем на левой ноге (по 4</w:t>
      </w:r>
      <w:r w:rsidRPr="00C41388">
        <w:rPr>
          <w:rFonts w:ascii="Times New Roman" w:hAnsi="Times New Roman" w:cs="Times New Roman"/>
          <w:sz w:val="32"/>
          <w:szCs w:val="32"/>
        </w:rPr>
        <w:t>раза).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 стоя, руки с мячом перед грудью. Прыжки на двух ногах по 4 раза с поворотом направо (360 гр</w:t>
      </w:r>
      <w:r w:rsidR="00316631">
        <w:rPr>
          <w:rFonts w:ascii="Times New Roman" w:hAnsi="Times New Roman" w:cs="Times New Roman"/>
          <w:sz w:val="32"/>
          <w:szCs w:val="32"/>
        </w:rPr>
        <w:t>.</w:t>
      </w:r>
      <w:r w:rsidRPr="00C41388">
        <w:rPr>
          <w:rFonts w:ascii="Times New Roman" w:hAnsi="Times New Roman" w:cs="Times New Roman"/>
          <w:sz w:val="32"/>
          <w:szCs w:val="32"/>
        </w:rPr>
        <w:t>).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9. </w:t>
      </w:r>
      <w:r w:rsidRPr="00C41388">
        <w:rPr>
          <w:rFonts w:ascii="Times New Roman" w:hAnsi="Times New Roman" w:cs="Times New Roman"/>
          <w:b/>
          <w:sz w:val="32"/>
          <w:szCs w:val="32"/>
        </w:rPr>
        <w:t>«Лягушата отдыхают, с мячом играют».</w:t>
      </w:r>
    </w:p>
    <w:p w:rsidR="00D7469B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руки с мячом перед грудью. Ходьба на месте с восстановлением дыхания.</w:t>
      </w:r>
    </w:p>
    <w:p w:rsidR="00F01333" w:rsidRPr="00C41388" w:rsidRDefault="00D7469B" w:rsidP="00D7469B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И. п.: ходьба на месте, руки вытянуты в стор</w:t>
      </w:r>
      <w:r w:rsidR="00316631">
        <w:rPr>
          <w:rFonts w:ascii="Times New Roman" w:hAnsi="Times New Roman" w:cs="Times New Roman"/>
          <w:sz w:val="32"/>
          <w:szCs w:val="32"/>
        </w:rPr>
        <w:t xml:space="preserve">оны, мяч в одной руке – вдох. В </w:t>
      </w:r>
      <w:r w:rsidRPr="00C41388">
        <w:rPr>
          <w:rFonts w:ascii="Times New Roman" w:hAnsi="Times New Roman" w:cs="Times New Roman"/>
          <w:sz w:val="32"/>
          <w:szCs w:val="32"/>
        </w:rPr>
        <w:t>ходьбе на месте, поднимать прямые руки вверх, перекладывать мяч в другую</w:t>
      </w:r>
      <w:r w:rsidR="00316631">
        <w:rPr>
          <w:rFonts w:ascii="Times New Roman" w:hAnsi="Times New Roman" w:cs="Times New Roman"/>
          <w:sz w:val="32"/>
          <w:szCs w:val="32"/>
        </w:rPr>
        <w:t xml:space="preserve"> </w:t>
      </w:r>
      <w:r w:rsidRPr="00C41388">
        <w:rPr>
          <w:rFonts w:ascii="Times New Roman" w:hAnsi="Times New Roman" w:cs="Times New Roman"/>
          <w:sz w:val="32"/>
          <w:szCs w:val="32"/>
        </w:rPr>
        <w:t>руку – выдох.</w:t>
      </w:r>
    </w:p>
    <w:p w:rsidR="00F01333" w:rsidRPr="00C41388" w:rsidRDefault="00F01333" w:rsidP="00F01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88">
        <w:rPr>
          <w:rFonts w:ascii="Times New Roman" w:hAnsi="Times New Roman" w:cs="Times New Roman"/>
          <w:b/>
          <w:sz w:val="32"/>
          <w:szCs w:val="32"/>
        </w:rPr>
        <w:t>Комплекс упражнений по аквааэробике.</w:t>
      </w:r>
    </w:p>
    <w:p w:rsidR="00F01333" w:rsidRPr="00C41388" w:rsidRDefault="00F01333" w:rsidP="00485CF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Звучит музыка на песню «Яблочко».</w:t>
      </w:r>
    </w:p>
    <w:p w:rsidR="00F01333" w:rsidRPr="00C41388" w:rsidRDefault="00F01333" w:rsidP="00F01333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 xml:space="preserve">1. И. п. – стоя в воде, руки на пояс – левая нога в сторону на носок, нога развернута внутрь. Затем ногу на пятку, носок </w:t>
      </w:r>
      <w:r w:rsidR="00316631">
        <w:rPr>
          <w:rFonts w:ascii="Times New Roman" w:hAnsi="Times New Roman" w:cs="Times New Roman"/>
          <w:sz w:val="32"/>
          <w:szCs w:val="32"/>
        </w:rPr>
        <w:t>кверху, притопывая на месте. То</w:t>
      </w:r>
      <w:r w:rsidRPr="00C41388">
        <w:rPr>
          <w:rFonts w:ascii="Times New Roman" w:hAnsi="Times New Roman" w:cs="Times New Roman"/>
          <w:sz w:val="32"/>
          <w:szCs w:val="32"/>
        </w:rPr>
        <w:t>же с другой ноги.</w:t>
      </w:r>
    </w:p>
    <w:p w:rsidR="00F01333" w:rsidRPr="00C41388" w:rsidRDefault="00F01333" w:rsidP="00F01333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2. И. п. – ноги на ширине плеч – руки пере</w:t>
      </w:r>
      <w:r w:rsidR="00316631">
        <w:rPr>
          <w:rFonts w:ascii="Times New Roman" w:hAnsi="Times New Roman" w:cs="Times New Roman"/>
          <w:sz w:val="32"/>
          <w:szCs w:val="32"/>
        </w:rPr>
        <w:t>д грудью. Наклон туловища влево</w:t>
      </w:r>
      <w:r w:rsidRPr="00C41388">
        <w:rPr>
          <w:rFonts w:ascii="Times New Roman" w:hAnsi="Times New Roman" w:cs="Times New Roman"/>
          <w:sz w:val="32"/>
          <w:szCs w:val="32"/>
        </w:rPr>
        <w:t>–руки поднять вверх, вернуться в И.п. Затем</w:t>
      </w:r>
      <w:r w:rsidR="00316631">
        <w:rPr>
          <w:rFonts w:ascii="Times New Roman" w:hAnsi="Times New Roman" w:cs="Times New Roman"/>
          <w:sz w:val="32"/>
          <w:szCs w:val="32"/>
        </w:rPr>
        <w:t xml:space="preserve"> наклон в правую сторону – руки </w:t>
      </w:r>
      <w:r w:rsidRPr="00C41388">
        <w:rPr>
          <w:rFonts w:ascii="Times New Roman" w:hAnsi="Times New Roman" w:cs="Times New Roman"/>
          <w:sz w:val="32"/>
          <w:szCs w:val="32"/>
        </w:rPr>
        <w:t>вверх, в и.п.</w:t>
      </w:r>
    </w:p>
    <w:p w:rsidR="00F01333" w:rsidRPr="00C41388" w:rsidRDefault="00F01333" w:rsidP="00F01333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3. И. п. – руки на пояс, ноги на ширине плеч</w:t>
      </w:r>
      <w:r w:rsidR="00316631">
        <w:rPr>
          <w:rFonts w:ascii="Times New Roman" w:hAnsi="Times New Roman" w:cs="Times New Roman"/>
          <w:sz w:val="32"/>
          <w:szCs w:val="32"/>
        </w:rPr>
        <w:t xml:space="preserve">. Поворот туловища влево – руки </w:t>
      </w:r>
      <w:r w:rsidRPr="00C41388">
        <w:rPr>
          <w:rFonts w:ascii="Times New Roman" w:hAnsi="Times New Roman" w:cs="Times New Roman"/>
          <w:sz w:val="32"/>
          <w:szCs w:val="32"/>
        </w:rPr>
        <w:t>в стороны, вернуться в и.п. Затем то же вправо.</w:t>
      </w:r>
    </w:p>
    <w:p w:rsidR="00F01333" w:rsidRPr="00C41388" w:rsidRDefault="00F01333" w:rsidP="00F01333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4. И.п. – ноги на ширине плеч. Сделать присед – руки на колени. Затем выровняться – руки вверх, ладонями вовнут</w:t>
      </w:r>
      <w:r w:rsidR="00316631">
        <w:rPr>
          <w:rFonts w:ascii="Times New Roman" w:hAnsi="Times New Roman" w:cs="Times New Roman"/>
          <w:sz w:val="32"/>
          <w:szCs w:val="32"/>
        </w:rPr>
        <w:t xml:space="preserve">рь, слегка с поворотом туловища </w:t>
      </w:r>
      <w:r w:rsidRPr="00C41388">
        <w:rPr>
          <w:rFonts w:ascii="Times New Roman" w:hAnsi="Times New Roman" w:cs="Times New Roman"/>
          <w:sz w:val="32"/>
          <w:szCs w:val="32"/>
        </w:rPr>
        <w:t>влево, а потом вправо.</w:t>
      </w:r>
    </w:p>
    <w:p w:rsidR="000C22BD" w:rsidRPr="00136204" w:rsidRDefault="00F01333" w:rsidP="00C41388">
      <w:pPr>
        <w:rPr>
          <w:rFonts w:ascii="Times New Roman" w:hAnsi="Times New Roman" w:cs="Times New Roman"/>
          <w:sz w:val="32"/>
          <w:szCs w:val="32"/>
        </w:rPr>
      </w:pPr>
      <w:r w:rsidRPr="00C41388">
        <w:rPr>
          <w:rFonts w:ascii="Times New Roman" w:hAnsi="Times New Roman" w:cs="Times New Roman"/>
          <w:sz w:val="32"/>
          <w:szCs w:val="32"/>
        </w:rPr>
        <w:t>5. И.п. – руки на пояс. Невысокие подскоки на месте, руками имитируя передвижение по канату.</w:t>
      </w:r>
    </w:p>
    <w:sectPr w:rsidR="000C22BD" w:rsidRPr="00136204" w:rsidSect="0065549D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96" w:rsidRDefault="00021996" w:rsidP="00237D79">
      <w:pPr>
        <w:spacing w:after="0" w:line="240" w:lineRule="auto"/>
      </w:pPr>
      <w:r>
        <w:separator/>
      </w:r>
    </w:p>
  </w:endnote>
  <w:endnote w:type="continuationSeparator" w:id="0">
    <w:p w:rsidR="00021996" w:rsidRDefault="00021996" w:rsidP="002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46837"/>
      <w:docPartObj>
        <w:docPartGallery w:val="Page Numbers (Bottom of Page)"/>
        <w:docPartUnique/>
      </w:docPartObj>
    </w:sdtPr>
    <w:sdtEndPr/>
    <w:sdtContent>
      <w:p w:rsidR="00021996" w:rsidRDefault="000904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21996" w:rsidRDefault="000219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96" w:rsidRDefault="00021996" w:rsidP="00237D79">
      <w:pPr>
        <w:spacing w:after="0" w:line="240" w:lineRule="auto"/>
      </w:pPr>
      <w:r>
        <w:separator/>
      </w:r>
    </w:p>
  </w:footnote>
  <w:footnote w:type="continuationSeparator" w:id="0">
    <w:p w:rsidR="00021996" w:rsidRDefault="00021996" w:rsidP="0023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693"/>
    <w:multiLevelType w:val="hybridMultilevel"/>
    <w:tmpl w:val="A618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5EF2"/>
    <w:multiLevelType w:val="hybridMultilevel"/>
    <w:tmpl w:val="52BEBD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1183"/>
    <w:multiLevelType w:val="hybridMultilevel"/>
    <w:tmpl w:val="0BD8C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49D4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93864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5406F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40A81"/>
    <w:multiLevelType w:val="hybridMultilevel"/>
    <w:tmpl w:val="5B22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31174"/>
    <w:multiLevelType w:val="hybridMultilevel"/>
    <w:tmpl w:val="7FDA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C3829"/>
    <w:multiLevelType w:val="hybridMultilevel"/>
    <w:tmpl w:val="5A06064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05010"/>
    <w:multiLevelType w:val="hybridMultilevel"/>
    <w:tmpl w:val="D728B56E"/>
    <w:lvl w:ilvl="0" w:tplc="2562AE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4A65E0C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F94FE8"/>
    <w:multiLevelType w:val="hybridMultilevel"/>
    <w:tmpl w:val="97AA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20B98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049F5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D389A"/>
    <w:multiLevelType w:val="multilevel"/>
    <w:tmpl w:val="3658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C5499"/>
    <w:multiLevelType w:val="hybridMultilevel"/>
    <w:tmpl w:val="4DDA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B3F6B"/>
    <w:multiLevelType w:val="hybridMultilevel"/>
    <w:tmpl w:val="192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D5"/>
    <w:multiLevelType w:val="multilevel"/>
    <w:tmpl w:val="A96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700E9"/>
    <w:multiLevelType w:val="multilevel"/>
    <w:tmpl w:val="44C832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63E2C"/>
    <w:multiLevelType w:val="multilevel"/>
    <w:tmpl w:val="0962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F7FD1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203DE7"/>
    <w:multiLevelType w:val="hybridMultilevel"/>
    <w:tmpl w:val="275E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A4EB4"/>
    <w:multiLevelType w:val="hybridMultilevel"/>
    <w:tmpl w:val="22768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40B11"/>
    <w:multiLevelType w:val="hybridMultilevel"/>
    <w:tmpl w:val="5D8A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C1125"/>
    <w:multiLevelType w:val="hybridMultilevel"/>
    <w:tmpl w:val="F690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C223A"/>
    <w:multiLevelType w:val="hybridMultilevel"/>
    <w:tmpl w:val="7944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F4391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D23910"/>
    <w:multiLevelType w:val="hybridMultilevel"/>
    <w:tmpl w:val="A8BE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D4450"/>
    <w:multiLevelType w:val="hybridMultilevel"/>
    <w:tmpl w:val="04AED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E4D5B"/>
    <w:multiLevelType w:val="multilevel"/>
    <w:tmpl w:val="44C832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2788F"/>
    <w:multiLevelType w:val="hybridMultilevel"/>
    <w:tmpl w:val="A9EC77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260649"/>
    <w:multiLevelType w:val="multilevel"/>
    <w:tmpl w:val="0962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25996"/>
    <w:multiLevelType w:val="hybridMultilevel"/>
    <w:tmpl w:val="12328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B53D3"/>
    <w:multiLevelType w:val="hybridMultilevel"/>
    <w:tmpl w:val="2F3A4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EC3955"/>
    <w:multiLevelType w:val="multilevel"/>
    <w:tmpl w:val="5ABA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576C6A"/>
    <w:multiLevelType w:val="hybridMultilevel"/>
    <w:tmpl w:val="0962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E1C21"/>
    <w:multiLevelType w:val="hybridMultilevel"/>
    <w:tmpl w:val="A12CB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00243"/>
    <w:multiLevelType w:val="hybridMultilevel"/>
    <w:tmpl w:val="EA5EC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3324A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2680A"/>
    <w:multiLevelType w:val="hybridMultilevel"/>
    <w:tmpl w:val="44C83250"/>
    <w:lvl w:ilvl="0" w:tplc="A8D80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778CD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6937DD"/>
    <w:multiLevelType w:val="multilevel"/>
    <w:tmpl w:val="18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D030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1"/>
  </w:num>
  <w:num w:numId="3">
    <w:abstractNumId w:val="23"/>
  </w:num>
  <w:num w:numId="4">
    <w:abstractNumId w:val="8"/>
  </w:num>
  <w:num w:numId="5">
    <w:abstractNumId w:val="9"/>
  </w:num>
  <w:num w:numId="6">
    <w:abstractNumId w:val="42"/>
  </w:num>
  <w:num w:numId="7">
    <w:abstractNumId w:val="22"/>
  </w:num>
  <w:num w:numId="8">
    <w:abstractNumId w:val="34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6"/>
  </w:num>
  <w:num w:numId="14">
    <w:abstractNumId w:val="33"/>
  </w:num>
  <w:num w:numId="15">
    <w:abstractNumId w:val="11"/>
  </w:num>
  <w:num w:numId="16">
    <w:abstractNumId w:val="24"/>
  </w:num>
  <w:num w:numId="17">
    <w:abstractNumId w:val="2"/>
  </w:num>
  <w:num w:numId="18">
    <w:abstractNumId w:val="28"/>
  </w:num>
  <w:num w:numId="19">
    <w:abstractNumId w:val="30"/>
  </w:num>
  <w:num w:numId="20">
    <w:abstractNumId w:val="36"/>
  </w:num>
  <w:num w:numId="21">
    <w:abstractNumId w:val="15"/>
  </w:num>
  <w:num w:numId="22">
    <w:abstractNumId w:val="25"/>
  </w:num>
  <w:num w:numId="23">
    <w:abstractNumId w:val="32"/>
  </w:num>
  <w:num w:numId="24">
    <w:abstractNumId w:val="21"/>
  </w:num>
  <w:num w:numId="25">
    <w:abstractNumId w:val="7"/>
  </w:num>
  <w:num w:numId="26">
    <w:abstractNumId w:val="0"/>
  </w:num>
  <w:num w:numId="27">
    <w:abstractNumId w:val="35"/>
  </w:num>
  <w:num w:numId="28">
    <w:abstractNumId w:val="27"/>
  </w:num>
  <w:num w:numId="29">
    <w:abstractNumId w:val="31"/>
  </w:num>
  <w:num w:numId="30">
    <w:abstractNumId w:val="19"/>
  </w:num>
  <w:num w:numId="31">
    <w:abstractNumId w:val="39"/>
  </w:num>
  <w:num w:numId="32">
    <w:abstractNumId w:val="29"/>
  </w:num>
  <w:num w:numId="33">
    <w:abstractNumId w:val="18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0"/>
  </w:num>
  <w:num w:numId="39">
    <w:abstractNumId w:val="41"/>
  </w:num>
  <w:num w:numId="40">
    <w:abstractNumId w:val="13"/>
  </w:num>
  <w:num w:numId="41">
    <w:abstractNumId w:val="4"/>
  </w:num>
  <w:num w:numId="42">
    <w:abstractNumId w:val="1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9F5"/>
    <w:rsid w:val="00015424"/>
    <w:rsid w:val="00021996"/>
    <w:rsid w:val="000654FA"/>
    <w:rsid w:val="00076C38"/>
    <w:rsid w:val="00083A61"/>
    <w:rsid w:val="00090444"/>
    <w:rsid w:val="000B2E0D"/>
    <w:rsid w:val="000C016C"/>
    <w:rsid w:val="000C22BD"/>
    <w:rsid w:val="000C6044"/>
    <w:rsid w:val="000D5B7D"/>
    <w:rsid w:val="001168C0"/>
    <w:rsid w:val="00136204"/>
    <w:rsid w:val="001447CC"/>
    <w:rsid w:val="00145737"/>
    <w:rsid w:val="0015577E"/>
    <w:rsid w:val="001766DB"/>
    <w:rsid w:val="001B13B6"/>
    <w:rsid w:val="001C1CEB"/>
    <w:rsid w:val="001E0928"/>
    <w:rsid w:val="001E20D3"/>
    <w:rsid w:val="001F51FD"/>
    <w:rsid w:val="001F59B8"/>
    <w:rsid w:val="00237D79"/>
    <w:rsid w:val="00246068"/>
    <w:rsid w:val="00260F45"/>
    <w:rsid w:val="002E44F8"/>
    <w:rsid w:val="00316631"/>
    <w:rsid w:val="00334769"/>
    <w:rsid w:val="00351C3B"/>
    <w:rsid w:val="00364325"/>
    <w:rsid w:val="003B2F39"/>
    <w:rsid w:val="00403A48"/>
    <w:rsid w:val="00404073"/>
    <w:rsid w:val="00466013"/>
    <w:rsid w:val="00485CF0"/>
    <w:rsid w:val="004D5AE9"/>
    <w:rsid w:val="004E3B33"/>
    <w:rsid w:val="004E56B4"/>
    <w:rsid w:val="00530ACF"/>
    <w:rsid w:val="00566BC9"/>
    <w:rsid w:val="00574B92"/>
    <w:rsid w:val="005864E9"/>
    <w:rsid w:val="005A4468"/>
    <w:rsid w:val="005B6E8D"/>
    <w:rsid w:val="005C0648"/>
    <w:rsid w:val="005C29A2"/>
    <w:rsid w:val="005C45B1"/>
    <w:rsid w:val="005E0953"/>
    <w:rsid w:val="005E58AD"/>
    <w:rsid w:val="005F5E9D"/>
    <w:rsid w:val="00611311"/>
    <w:rsid w:val="00615604"/>
    <w:rsid w:val="00631287"/>
    <w:rsid w:val="006415FF"/>
    <w:rsid w:val="0065549D"/>
    <w:rsid w:val="006929EA"/>
    <w:rsid w:val="006B1591"/>
    <w:rsid w:val="006C32CA"/>
    <w:rsid w:val="006C65AE"/>
    <w:rsid w:val="007111C6"/>
    <w:rsid w:val="00725B5F"/>
    <w:rsid w:val="007311F7"/>
    <w:rsid w:val="007366BC"/>
    <w:rsid w:val="00786FC9"/>
    <w:rsid w:val="007F010E"/>
    <w:rsid w:val="008471A0"/>
    <w:rsid w:val="008B248F"/>
    <w:rsid w:val="008B2865"/>
    <w:rsid w:val="00927A89"/>
    <w:rsid w:val="00941122"/>
    <w:rsid w:val="0094174B"/>
    <w:rsid w:val="00980BF8"/>
    <w:rsid w:val="009B66FC"/>
    <w:rsid w:val="009C2665"/>
    <w:rsid w:val="009D0148"/>
    <w:rsid w:val="009F05EC"/>
    <w:rsid w:val="00A16A54"/>
    <w:rsid w:val="00A27A6F"/>
    <w:rsid w:val="00A327DC"/>
    <w:rsid w:val="00A50DDF"/>
    <w:rsid w:val="00AD6047"/>
    <w:rsid w:val="00AE09D8"/>
    <w:rsid w:val="00AF1912"/>
    <w:rsid w:val="00B056BF"/>
    <w:rsid w:val="00B10BE1"/>
    <w:rsid w:val="00B349F5"/>
    <w:rsid w:val="00B4009A"/>
    <w:rsid w:val="00B50533"/>
    <w:rsid w:val="00B51574"/>
    <w:rsid w:val="00B66ACE"/>
    <w:rsid w:val="00BE1FA1"/>
    <w:rsid w:val="00BF0F0D"/>
    <w:rsid w:val="00C04360"/>
    <w:rsid w:val="00C208FA"/>
    <w:rsid w:val="00C41388"/>
    <w:rsid w:val="00C651A5"/>
    <w:rsid w:val="00CA392B"/>
    <w:rsid w:val="00CC368C"/>
    <w:rsid w:val="00CF195C"/>
    <w:rsid w:val="00D022CB"/>
    <w:rsid w:val="00D12AB5"/>
    <w:rsid w:val="00D17773"/>
    <w:rsid w:val="00D33949"/>
    <w:rsid w:val="00D7469B"/>
    <w:rsid w:val="00DD1083"/>
    <w:rsid w:val="00E260FA"/>
    <w:rsid w:val="00E42F49"/>
    <w:rsid w:val="00E7115A"/>
    <w:rsid w:val="00EC0A34"/>
    <w:rsid w:val="00EC69E2"/>
    <w:rsid w:val="00EE064E"/>
    <w:rsid w:val="00F01333"/>
    <w:rsid w:val="00F60363"/>
    <w:rsid w:val="00F74C9C"/>
    <w:rsid w:val="00F77539"/>
    <w:rsid w:val="00F80190"/>
    <w:rsid w:val="00F915A1"/>
    <w:rsid w:val="00FA7D7E"/>
    <w:rsid w:val="00FB31DF"/>
    <w:rsid w:val="00FB461D"/>
    <w:rsid w:val="00FD0C5F"/>
    <w:rsid w:val="00FF6352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EFAB-0DDF-4DEE-A706-034093D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FC"/>
  </w:style>
  <w:style w:type="paragraph" w:styleId="1">
    <w:name w:val="heading 1"/>
    <w:basedOn w:val="a"/>
    <w:next w:val="a"/>
    <w:link w:val="10"/>
    <w:uiPriority w:val="9"/>
    <w:qFormat/>
    <w:rsid w:val="00C04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73"/>
    <w:pPr>
      <w:ind w:left="720"/>
      <w:contextualSpacing/>
    </w:pPr>
  </w:style>
  <w:style w:type="table" w:styleId="a4">
    <w:name w:val="Table Grid"/>
    <w:basedOn w:val="a1"/>
    <w:uiPriority w:val="59"/>
    <w:rsid w:val="0061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79"/>
  </w:style>
  <w:style w:type="paragraph" w:styleId="a7">
    <w:name w:val="footer"/>
    <w:basedOn w:val="a"/>
    <w:link w:val="a8"/>
    <w:uiPriority w:val="99"/>
    <w:unhideWhenUsed/>
    <w:rsid w:val="002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79"/>
  </w:style>
  <w:style w:type="paragraph" w:customStyle="1" w:styleId="c13">
    <w:name w:val="c13"/>
    <w:basedOn w:val="a"/>
    <w:rsid w:val="00F7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9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04360"/>
    <w:pPr>
      <w:outlineLvl w:val="9"/>
    </w:pPr>
    <w:rPr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C043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04360"/>
    <w:rPr>
      <w:rFonts w:eastAsiaTheme="minorEastAsia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unhideWhenUsed/>
    <w:rsid w:val="00C04360"/>
    <w:pPr>
      <w:spacing w:after="100"/>
    </w:pPr>
  </w:style>
  <w:style w:type="character" w:styleId="ad">
    <w:name w:val="Hyperlink"/>
    <w:basedOn w:val="a0"/>
    <w:uiPriority w:val="99"/>
    <w:unhideWhenUsed/>
    <w:rsid w:val="00C0436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043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04360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02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D181-E5CC-457E-8E04-A1EE3792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29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2019-11-11T16:29:00Z</dcterms:created>
  <dcterms:modified xsi:type="dcterms:W3CDTF">2020-08-09T08:55:00Z</dcterms:modified>
</cp:coreProperties>
</file>