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8E" w:rsidRDefault="00DB6C8E" w:rsidP="00DB6C8E">
      <w:pPr>
        <w:rPr>
          <w:b/>
          <w:sz w:val="32"/>
          <w:szCs w:val="32"/>
        </w:rPr>
      </w:pPr>
      <w:r w:rsidRPr="00DB6C8E">
        <w:rPr>
          <w:noProof/>
          <w:color w:val="92D05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00F57E" wp14:editId="68D6C18E">
                <wp:simplePos x="0" y="0"/>
                <wp:positionH relativeFrom="column">
                  <wp:posOffset>34324</wp:posOffset>
                </wp:positionH>
                <wp:positionV relativeFrom="paragraph">
                  <wp:posOffset>118110</wp:posOffset>
                </wp:positionV>
                <wp:extent cx="6250311" cy="956447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11" cy="9564470"/>
                          <a:chOff x="1068869" y="1053181"/>
                          <a:chExt cx="66321" cy="95645"/>
                        </a:xfrm>
                        <a:noFill/>
                      </wpg:grpSpPr>
                      <wps:wsp>
                        <wps:cNvPr id="6" name="AutoShap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869" y="1053181"/>
                            <a:ext cx="66321" cy="956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374" y="1054153"/>
                            <a:ext cx="64927" cy="85289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.7pt;margin-top:9.3pt;width:492.15pt;height:753.1pt;z-index:-251654656" coordorigin="10688,10531" coordsize="663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">
                <v:roundrect id="AutoShape 4" o:spid="_x0000_s1027" style="position:absolute;left:10688;top:10531;width:663;height:957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E78IA&#10;AADaAAAADwAAAGRycy9kb3ducmV2LnhtbESPT4vCMBTE78J+h/AW9qapC9Zam8oq7CJexD8Hj4/m&#10;2Rabl9JE7X57Iwgeh5n5DZMtetOIG3WutqxgPIpAEBdW11wqOB5+hwkI55E1NpZJwT85WOQfgwxT&#10;be+8o9velyJA2KWooPK+TaV0RUUG3ci2xME7286gD7Irpe7wHuCmkd9RFEuDNYeFCltaVVRc9lej&#10;ICnGmmb6OImmy9n21P7FcjnZKPX12f/MQXjq/Tv8aq+1ghieV8IN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gTvwgAAANoAAAAPAAAAAAAAAAAAAAAAAJgCAABkcnMvZG93&#10;bnJldi54bWxQSwUGAAAAAAQABAD1AAAAhwMAAAAA&#10;" filled="f" stroked="f" strokeweight="0" insetpen="t">
                  <v:shadow color="#ccc"/>
                  <o:lock v:ext="edit" shapetype="t"/>
                  <v:textbox inset="2.88pt,2.88pt,2.88pt,2.88pt"/>
                </v:roundrect>
                <v:roundrect id="AutoShape 5" o:spid="_x0000_s1028" style="position:absolute;left:10693;top:10541;width:650;height:853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hdL8A&#10;AADaAAAADwAAAGRycy9kb3ducmV2LnhtbESPSwvCMBCE74L/IazgTVMFX9UoKijiRXwcPC7N2hab&#10;TWmi1n9vBMHjMDPfMLNFbQrxpMrllhX0uhEI4sTqnFMFl/OmMwbhPLLGwjIpeJODxbzZmGGs7YuP&#10;9Dz5VAQIuxgVZN6XsZQuycig69qSOHg3Wxn0QVap1BW+AtwUsh9FQ2kw57CQYUnrjJL76WEUjJOe&#10;pom+DKLRanK4ltuhXA32SrVb9XIKwlPt/+Ffe6cVj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qF0vwAAANoAAAAPAAAAAAAAAAAAAAAAAJgCAABkcnMvZG93bnJl&#10;di54bWxQSwUGAAAAAAQABAD1AAAAhAMAAAAA&#10;" filled="f" stroked="f" strokeweight="0" insetpen="t">
                  <v:shadow color="#ccc"/>
                  <o:lock v:ext="edit" shapetype="t"/>
                  <v:textbox inset="2.88pt,2.88pt,2.88pt,2.88pt"/>
                </v:roundrect>
              </v:group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</w:t>
      </w:r>
      <w:r>
        <w:t xml:space="preserve">                                      </w:t>
      </w:r>
    </w:p>
    <w:p w:rsidR="00DB6C8E" w:rsidRDefault="00DB6C8E" w:rsidP="00756F5C">
      <w:pPr>
        <w:jc w:val="right"/>
        <w:rPr>
          <w:b/>
          <w:sz w:val="32"/>
          <w:szCs w:val="32"/>
        </w:rPr>
      </w:pPr>
    </w:p>
    <w:p w:rsidR="00DB6C8E" w:rsidRDefault="00DB6C8E" w:rsidP="00DB6C8E">
      <w:pPr>
        <w:rPr>
          <w:b/>
          <w:sz w:val="32"/>
          <w:szCs w:val="32"/>
        </w:rPr>
      </w:pPr>
    </w:p>
    <w:p w:rsidR="00DB6C8E" w:rsidRDefault="00DB6C8E" w:rsidP="00DB6C8E">
      <w:pPr>
        <w:rPr>
          <w:b/>
          <w:sz w:val="32"/>
          <w:szCs w:val="32"/>
        </w:rPr>
      </w:pPr>
    </w:p>
    <w:p w:rsidR="00DB6C8E" w:rsidRDefault="00DB6C8E" w:rsidP="00DB6C8E">
      <w:pPr>
        <w:jc w:val="center"/>
        <w:rPr>
          <w:b/>
          <w:sz w:val="44"/>
          <w:szCs w:val="44"/>
        </w:rPr>
      </w:pPr>
    </w:p>
    <w:p w:rsidR="00DB6C8E" w:rsidRPr="00756F5C" w:rsidRDefault="00DB6C8E" w:rsidP="00DB6C8E">
      <w:pPr>
        <w:jc w:val="center"/>
        <w:rPr>
          <w:b/>
          <w:color w:val="00B050"/>
          <w:sz w:val="44"/>
          <w:szCs w:val="44"/>
        </w:rPr>
      </w:pPr>
      <w:r w:rsidRPr="00756F5C">
        <w:rPr>
          <w:b/>
          <w:color w:val="00B050"/>
          <w:sz w:val="44"/>
          <w:szCs w:val="44"/>
        </w:rPr>
        <w:t>Методическая разработка</w:t>
      </w:r>
    </w:p>
    <w:p w:rsidR="00DB6C8E" w:rsidRPr="00756F5C" w:rsidRDefault="00DB6C8E" w:rsidP="00DB6C8E">
      <w:pPr>
        <w:jc w:val="center"/>
        <w:rPr>
          <w:b/>
          <w:color w:val="00B050"/>
          <w:sz w:val="44"/>
          <w:szCs w:val="44"/>
        </w:rPr>
      </w:pPr>
      <w:r w:rsidRPr="00756F5C">
        <w:rPr>
          <w:b/>
          <w:color w:val="00B050"/>
          <w:sz w:val="44"/>
          <w:szCs w:val="44"/>
        </w:rPr>
        <w:t xml:space="preserve">внеклассного мероприятия </w:t>
      </w:r>
    </w:p>
    <w:p w:rsidR="00DB6C8E" w:rsidRPr="00756F5C" w:rsidRDefault="00DB6C8E" w:rsidP="00DB6C8E">
      <w:pPr>
        <w:jc w:val="center"/>
        <w:rPr>
          <w:b/>
          <w:color w:val="00B050"/>
          <w:sz w:val="44"/>
          <w:szCs w:val="44"/>
        </w:rPr>
      </w:pPr>
      <w:r w:rsidRPr="00756F5C">
        <w:rPr>
          <w:b/>
          <w:color w:val="00B050"/>
          <w:sz w:val="44"/>
          <w:szCs w:val="44"/>
        </w:rPr>
        <w:t>для 1 класса</w:t>
      </w:r>
    </w:p>
    <w:p w:rsidR="00DB6C8E" w:rsidRDefault="00DB6C8E" w:rsidP="00DB6C8E">
      <w:pPr>
        <w:rPr>
          <w:b/>
          <w:sz w:val="32"/>
          <w:szCs w:val="32"/>
        </w:rPr>
      </w:pPr>
    </w:p>
    <w:p w:rsidR="00DB6C8E" w:rsidRDefault="00DB6C8E" w:rsidP="00DB6C8E">
      <w:pPr>
        <w:rPr>
          <w:b/>
          <w:sz w:val="32"/>
          <w:szCs w:val="32"/>
        </w:rPr>
      </w:pPr>
    </w:p>
    <w:p w:rsidR="00DB6C8E" w:rsidRPr="00756F5C" w:rsidRDefault="00DB6C8E" w:rsidP="00DB6C8E">
      <w:pPr>
        <w:widowControl w:val="0"/>
        <w:jc w:val="center"/>
        <w:rPr>
          <w:b/>
          <w:bCs/>
          <w:color w:val="00B050"/>
          <w:sz w:val="72"/>
          <w:szCs w:val="72"/>
        </w:rPr>
      </w:pPr>
      <w:r w:rsidRPr="00756F5C">
        <w:rPr>
          <w:b/>
          <w:bCs/>
          <w:color w:val="00B050"/>
          <w:sz w:val="72"/>
          <w:szCs w:val="72"/>
        </w:rPr>
        <w:t>«</w:t>
      </w:r>
      <w:r w:rsidRPr="00756F5C">
        <w:rPr>
          <w:b/>
          <w:color w:val="00B050"/>
          <w:sz w:val="72"/>
          <w:szCs w:val="72"/>
        </w:rPr>
        <w:t>Тропою Берендея</w:t>
      </w:r>
      <w:r w:rsidRPr="00756F5C">
        <w:rPr>
          <w:b/>
          <w:bCs/>
          <w:color w:val="00B050"/>
          <w:sz w:val="72"/>
          <w:szCs w:val="72"/>
        </w:rPr>
        <w:t>»</w:t>
      </w:r>
    </w:p>
    <w:p w:rsidR="00DB6C8E" w:rsidRDefault="00756F5C" w:rsidP="00DB6C8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761233F2" wp14:editId="335FBA1C">
            <wp:simplePos x="0" y="0"/>
            <wp:positionH relativeFrom="column">
              <wp:posOffset>708660</wp:posOffset>
            </wp:positionH>
            <wp:positionV relativeFrom="paragraph">
              <wp:posOffset>128905</wp:posOffset>
            </wp:positionV>
            <wp:extent cx="4428490" cy="35337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C8E" w:rsidRDefault="00756F5C" w:rsidP="00756F5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DB6C8E" w:rsidRDefault="00DB6C8E" w:rsidP="00DB6C8E">
      <w:pPr>
        <w:jc w:val="center"/>
        <w:rPr>
          <w:b/>
          <w:sz w:val="32"/>
          <w:szCs w:val="32"/>
        </w:rPr>
      </w:pPr>
    </w:p>
    <w:p w:rsidR="00756F5C" w:rsidRDefault="00756F5C" w:rsidP="00756F5C">
      <w:pPr>
        <w:jc w:val="center"/>
      </w:pPr>
    </w:p>
    <w:p w:rsidR="00756F5C" w:rsidRDefault="00DB6C8E" w:rsidP="00756F5C">
      <w:pPr>
        <w:ind w:firstLine="708"/>
        <w:jc w:val="center"/>
        <w:rPr>
          <w:b/>
          <w:color w:val="00B050"/>
          <w:sz w:val="40"/>
          <w:szCs w:val="40"/>
        </w:rPr>
      </w:pPr>
      <w:r w:rsidRPr="00756F5C">
        <w:rPr>
          <w:b/>
          <w:color w:val="00B050"/>
          <w:sz w:val="40"/>
          <w:szCs w:val="40"/>
        </w:rPr>
        <w:t xml:space="preserve">Сажина Татьяна Николаевна, </w:t>
      </w:r>
    </w:p>
    <w:p w:rsidR="00756F5C" w:rsidRDefault="00DB6C8E" w:rsidP="00756F5C">
      <w:pPr>
        <w:ind w:firstLine="708"/>
        <w:jc w:val="center"/>
        <w:rPr>
          <w:b/>
          <w:color w:val="00B050"/>
          <w:sz w:val="40"/>
          <w:szCs w:val="40"/>
        </w:rPr>
      </w:pPr>
      <w:r w:rsidRPr="00756F5C">
        <w:rPr>
          <w:b/>
          <w:color w:val="00B050"/>
          <w:sz w:val="40"/>
          <w:szCs w:val="40"/>
        </w:rPr>
        <w:t xml:space="preserve">учитель начальных классов </w:t>
      </w:r>
    </w:p>
    <w:p w:rsidR="00DB6C8E" w:rsidRPr="00756F5C" w:rsidRDefault="00B4122D" w:rsidP="00756F5C">
      <w:pPr>
        <w:ind w:firstLine="708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МКОУ «</w:t>
      </w:r>
      <w:proofErr w:type="spellStart"/>
      <w:r>
        <w:rPr>
          <w:b/>
          <w:color w:val="00B050"/>
          <w:sz w:val="40"/>
          <w:szCs w:val="40"/>
        </w:rPr>
        <w:t>Клетская</w:t>
      </w:r>
      <w:proofErr w:type="spellEnd"/>
      <w:r>
        <w:rPr>
          <w:b/>
          <w:color w:val="00B050"/>
          <w:sz w:val="40"/>
          <w:szCs w:val="40"/>
        </w:rPr>
        <w:t xml:space="preserve"> С</w:t>
      </w:r>
      <w:r w:rsidR="00DB6C8E" w:rsidRPr="00756F5C">
        <w:rPr>
          <w:b/>
          <w:color w:val="00B050"/>
          <w:sz w:val="40"/>
          <w:szCs w:val="40"/>
        </w:rPr>
        <w:t>Ш».</w:t>
      </w:r>
    </w:p>
    <w:p w:rsidR="00DB6C8E" w:rsidRPr="00756F5C" w:rsidRDefault="00DB6C8E" w:rsidP="00DB6C8E">
      <w:pPr>
        <w:jc w:val="center"/>
        <w:rPr>
          <w:color w:val="00B050"/>
          <w:sz w:val="40"/>
          <w:szCs w:val="40"/>
        </w:rPr>
      </w:pPr>
    </w:p>
    <w:p w:rsidR="00DB6C8E" w:rsidRDefault="00DB6C8E" w:rsidP="00DB6C8E">
      <w:pPr>
        <w:jc w:val="center"/>
        <w:rPr>
          <w:b/>
          <w:sz w:val="32"/>
          <w:szCs w:val="32"/>
        </w:rPr>
      </w:pPr>
    </w:p>
    <w:p w:rsidR="00DB6C8E" w:rsidRPr="00DB6C8E" w:rsidRDefault="00DB6C8E" w:rsidP="00A13911">
      <w:pPr>
        <w:tabs>
          <w:tab w:val="left" w:pos="1425"/>
        </w:tabs>
        <w:spacing w:line="360" w:lineRule="auto"/>
        <w:jc w:val="center"/>
        <w:rPr>
          <w:b/>
          <w:color w:val="00B050"/>
          <w:sz w:val="28"/>
          <w:szCs w:val="28"/>
        </w:rPr>
      </w:pPr>
    </w:p>
    <w:p w:rsidR="00756F5C" w:rsidRDefault="00756F5C" w:rsidP="00A13911">
      <w:pPr>
        <w:tabs>
          <w:tab w:val="left" w:pos="1425"/>
        </w:tabs>
        <w:spacing w:line="360" w:lineRule="auto"/>
        <w:jc w:val="center"/>
        <w:rPr>
          <w:b/>
          <w:sz w:val="28"/>
          <w:szCs w:val="28"/>
        </w:rPr>
      </w:pPr>
    </w:p>
    <w:p w:rsidR="00756F5C" w:rsidRDefault="00756F5C" w:rsidP="00A13911">
      <w:pPr>
        <w:tabs>
          <w:tab w:val="left" w:pos="1425"/>
        </w:tabs>
        <w:spacing w:line="360" w:lineRule="auto"/>
        <w:jc w:val="center"/>
        <w:rPr>
          <w:b/>
          <w:sz w:val="28"/>
          <w:szCs w:val="28"/>
        </w:rPr>
      </w:pPr>
    </w:p>
    <w:p w:rsidR="00756F5C" w:rsidRDefault="00756F5C" w:rsidP="00A13911">
      <w:pPr>
        <w:tabs>
          <w:tab w:val="left" w:pos="1425"/>
        </w:tabs>
        <w:spacing w:line="360" w:lineRule="auto"/>
        <w:jc w:val="center"/>
        <w:rPr>
          <w:b/>
          <w:sz w:val="28"/>
          <w:szCs w:val="28"/>
        </w:rPr>
      </w:pPr>
    </w:p>
    <w:p w:rsidR="00A13911" w:rsidRPr="006351FE" w:rsidRDefault="00A13911" w:rsidP="00A13911">
      <w:pPr>
        <w:tabs>
          <w:tab w:val="left" w:pos="1425"/>
        </w:tabs>
        <w:spacing w:line="360" w:lineRule="auto"/>
        <w:jc w:val="center"/>
        <w:rPr>
          <w:b/>
          <w:sz w:val="28"/>
          <w:szCs w:val="28"/>
        </w:rPr>
      </w:pPr>
      <w:r w:rsidRPr="006351FE">
        <w:rPr>
          <w:b/>
          <w:sz w:val="28"/>
          <w:szCs w:val="28"/>
        </w:rPr>
        <w:t>Пояснительная записка.</w:t>
      </w:r>
    </w:p>
    <w:p w:rsidR="00A13911" w:rsidRPr="006351FE" w:rsidRDefault="00A13911" w:rsidP="00C91D6B">
      <w:pPr>
        <w:pStyle w:val="a4"/>
        <w:ind w:firstLine="708"/>
        <w:rPr>
          <w:sz w:val="24"/>
          <w:szCs w:val="24"/>
        </w:rPr>
      </w:pPr>
      <w:r w:rsidRPr="006351FE">
        <w:rPr>
          <w:sz w:val="24"/>
          <w:szCs w:val="24"/>
        </w:rPr>
        <w:t xml:space="preserve">Игра наряду с трудом и ученьем - один из основных видов деятельности </w:t>
      </w:r>
      <w:r w:rsidRPr="006351FE">
        <w:rPr>
          <w:spacing w:val="1"/>
          <w:sz w:val="24"/>
          <w:szCs w:val="24"/>
        </w:rPr>
        <w:t>человека, удивительный феномен нашего существования.</w:t>
      </w:r>
    </w:p>
    <w:p w:rsidR="00A13911" w:rsidRPr="006351FE" w:rsidRDefault="00A13911" w:rsidP="00C91D6B">
      <w:pPr>
        <w:pStyle w:val="a4"/>
        <w:ind w:firstLine="708"/>
        <w:rPr>
          <w:sz w:val="24"/>
          <w:szCs w:val="24"/>
        </w:rPr>
      </w:pPr>
      <w:r w:rsidRPr="006351FE">
        <w:rPr>
          <w:bCs/>
          <w:spacing w:val="-4"/>
          <w:sz w:val="24"/>
          <w:szCs w:val="24"/>
        </w:rPr>
        <w:t xml:space="preserve">По определению, игра - </w:t>
      </w:r>
      <w:r w:rsidRPr="006351FE">
        <w:rPr>
          <w:bCs/>
          <w:iCs/>
          <w:spacing w:val="-4"/>
          <w:sz w:val="24"/>
          <w:szCs w:val="24"/>
        </w:rPr>
        <w:t xml:space="preserve">это вид деятельности в условиях ситуаций, </w:t>
      </w:r>
      <w:r w:rsidRPr="006351FE">
        <w:rPr>
          <w:bCs/>
          <w:iCs/>
          <w:spacing w:val="4"/>
          <w:sz w:val="24"/>
          <w:szCs w:val="24"/>
        </w:rPr>
        <w:t xml:space="preserve">направленных на воссоздание и усвоение общественного опыта, в </w:t>
      </w:r>
      <w:r w:rsidRPr="006351FE">
        <w:rPr>
          <w:bCs/>
          <w:iCs/>
          <w:spacing w:val="6"/>
          <w:sz w:val="24"/>
          <w:szCs w:val="24"/>
        </w:rPr>
        <w:t>котором складывается и совершенствуется самоуправление пове</w:t>
      </w:r>
      <w:r w:rsidRPr="006351FE">
        <w:rPr>
          <w:bCs/>
          <w:iCs/>
          <w:spacing w:val="-1"/>
          <w:sz w:val="24"/>
          <w:szCs w:val="24"/>
        </w:rPr>
        <w:t>дением.</w:t>
      </w:r>
    </w:p>
    <w:p w:rsidR="00A13911" w:rsidRPr="006351FE" w:rsidRDefault="00A13911" w:rsidP="00C91D6B">
      <w:pPr>
        <w:pStyle w:val="a4"/>
        <w:ind w:firstLine="708"/>
        <w:rPr>
          <w:sz w:val="24"/>
          <w:szCs w:val="24"/>
        </w:rPr>
      </w:pPr>
      <w:r w:rsidRPr="006351FE">
        <w:rPr>
          <w:spacing w:val="-1"/>
          <w:sz w:val="24"/>
          <w:szCs w:val="24"/>
        </w:rPr>
        <w:t xml:space="preserve">Значение игры невозможно исчерпать и оценить развлекательно-рекреационными возможностями. В том и состоит ее феномен, что, являясь развлечением, отдыхом, она способна перерасти в обучение, в творчество, в терапию, в модель </w:t>
      </w:r>
      <w:r w:rsidRPr="006351FE">
        <w:rPr>
          <w:spacing w:val="2"/>
          <w:sz w:val="24"/>
          <w:szCs w:val="24"/>
        </w:rPr>
        <w:t>типа человеческих отношений и проявлений в труде.</w:t>
      </w:r>
    </w:p>
    <w:p w:rsidR="00A13911" w:rsidRPr="006351FE" w:rsidRDefault="00A13911" w:rsidP="00C91D6B">
      <w:pPr>
        <w:pStyle w:val="a4"/>
        <w:ind w:firstLine="708"/>
        <w:rPr>
          <w:spacing w:val="4"/>
          <w:sz w:val="24"/>
          <w:szCs w:val="24"/>
        </w:rPr>
      </w:pPr>
      <w:r w:rsidRPr="006351FE">
        <w:rPr>
          <w:spacing w:val="-1"/>
          <w:sz w:val="24"/>
          <w:szCs w:val="24"/>
        </w:rPr>
        <w:t>Понятие «игровые педагогические технологии» включает достаточно обшир</w:t>
      </w:r>
      <w:r w:rsidRPr="006351FE">
        <w:rPr>
          <w:spacing w:val="-1"/>
          <w:sz w:val="24"/>
          <w:szCs w:val="24"/>
        </w:rPr>
        <w:softHyphen/>
      </w:r>
      <w:r w:rsidRPr="006351FE">
        <w:rPr>
          <w:spacing w:val="-3"/>
          <w:sz w:val="24"/>
          <w:szCs w:val="24"/>
        </w:rPr>
        <w:t xml:space="preserve">ную группу методов и приемов организации педагогического процесса в форме </w:t>
      </w:r>
      <w:r w:rsidRPr="006351FE">
        <w:rPr>
          <w:spacing w:val="4"/>
          <w:sz w:val="24"/>
          <w:szCs w:val="24"/>
        </w:rPr>
        <w:t xml:space="preserve">различных </w:t>
      </w:r>
      <w:r w:rsidRPr="006351FE">
        <w:rPr>
          <w:bCs/>
          <w:iCs/>
          <w:spacing w:val="4"/>
          <w:sz w:val="24"/>
          <w:szCs w:val="24"/>
        </w:rPr>
        <w:t>педагогических игр</w:t>
      </w:r>
      <w:r w:rsidRPr="006351FE">
        <w:rPr>
          <w:spacing w:val="4"/>
          <w:sz w:val="24"/>
          <w:szCs w:val="24"/>
        </w:rPr>
        <w:t>.</w:t>
      </w:r>
    </w:p>
    <w:p w:rsidR="00A13911" w:rsidRPr="006351FE" w:rsidRDefault="00A13911" w:rsidP="00C91D6B">
      <w:pPr>
        <w:pStyle w:val="a4"/>
        <w:ind w:firstLine="708"/>
        <w:rPr>
          <w:bCs/>
          <w:sz w:val="24"/>
          <w:szCs w:val="24"/>
        </w:rPr>
      </w:pPr>
      <w:r w:rsidRPr="006351FE">
        <w:rPr>
          <w:sz w:val="24"/>
          <w:szCs w:val="24"/>
        </w:rPr>
        <w:t xml:space="preserve">В отличие от игр </w:t>
      </w:r>
      <w:r w:rsidRPr="006351FE">
        <w:rPr>
          <w:bCs/>
          <w:sz w:val="24"/>
          <w:szCs w:val="24"/>
        </w:rPr>
        <w:t xml:space="preserve">вообще </w:t>
      </w:r>
      <w:r w:rsidRPr="006351FE">
        <w:rPr>
          <w:bCs/>
          <w:iCs/>
          <w:sz w:val="24"/>
          <w:szCs w:val="24"/>
        </w:rPr>
        <w:t>педагогическая игра обладает существен</w:t>
      </w:r>
      <w:r w:rsidRPr="006351FE">
        <w:rPr>
          <w:bCs/>
          <w:iCs/>
          <w:sz w:val="24"/>
          <w:szCs w:val="24"/>
        </w:rPr>
        <w:softHyphen/>
        <w:t>ным признаком — четко поставленной целью обучения и соответ</w:t>
      </w:r>
      <w:r w:rsidRPr="006351FE">
        <w:rPr>
          <w:bCs/>
          <w:iCs/>
          <w:sz w:val="24"/>
          <w:szCs w:val="24"/>
        </w:rPr>
        <w:softHyphen/>
        <w:t>ствующим ей педагогическим результатом, которые могут быть обоснованы, выделены в явном виде и характеризуются учебно-по</w:t>
      </w:r>
      <w:r w:rsidRPr="006351FE">
        <w:rPr>
          <w:bCs/>
          <w:iCs/>
          <w:sz w:val="24"/>
          <w:szCs w:val="24"/>
        </w:rPr>
        <w:softHyphen/>
        <w:t>знавательной направленностью.</w:t>
      </w:r>
    </w:p>
    <w:p w:rsidR="00A13911" w:rsidRPr="006351FE" w:rsidRDefault="00A13911" w:rsidP="00C91D6B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ab/>
      </w:r>
      <w:r w:rsidRPr="006351FE">
        <w:rPr>
          <w:color w:val="1D1D18"/>
          <w:spacing w:val="20"/>
          <w:sz w:val="24"/>
          <w:szCs w:val="24"/>
        </w:rPr>
        <w:t xml:space="preserve">Игровые формы обучения, как никакая другая технология, способствуют использованию различных способов мотивации: </w:t>
      </w:r>
    </w:p>
    <w:p w:rsidR="00C91D6B" w:rsidRDefault="00C91D6B" w:rsidP="006351FE">
      <w:pPr>
        <w:pStyle w:val="a4"/>
        <w:spacing w:after="240"/>
        <w:rPr>
          <w:b/>
          <w:bCs/>
          <w:i/>
          <w:iCs/>
          <w:color w:val="1D1D18"/>
          <w:spacing w:val="20"/>
          <w:sz w:val="24"/>
          <w:szCs w:val="24"/>
        </w:rPr>
      </w:pPr>
    </w:p>
    <w:p w:rsidR="00A13911" w:rsidRPr="006351FE" w:rsidRDefault="00A13911" w:rsidP="00C91D6B">
      <w:pPr>
        <w:pStyle w:val="a4"/>
        <w:rPr>
          <w:b/>
          <w:color w:val="1D1D18"/>
          <w:spacing w:val="20"/>
          <w:sz w:val="24"/>
          <w:szCs w:val="24"/>
        </w:rPr>
      </w:pPr>
      <w:r w:rsidRPr="006351FE">
        <w:rPr>
          <w:b/>
          <w:bCs/>
          <w:i/>
          <w:iCs/>
          <w:color w:val="1D1D18"/>
          <w:spacing w:val="20"/>
          <w:sz w:val="24"/>
          <w:szCs w:val="24"/>
        </w:rPr>
        <w:t>Мотивы общения:</w:t>
      </w:r>
      <w:r w:rsidRPr="006351FE">
        <w:rPr>
          <w:b/>
          <w:color w:val="1D1D18"/>
          <w:spacing w:val="20"/>
          <w:sz w:val="24"/>
          <w:szCs w:val="24"/>
        </w:rPr>
        <w:t xml:space="preserve"> 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Учащиеся, совместно решая задачи, участвуя в игре, учатся общаться, учитывать мнение товарищей.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При решении коллективных задач используются разные возможности учащихся; дети в практической деятельности на опыте осознают полезность и быстро соображающих, и критически-оценивающих, и тщательно работающих, и осмотрительных, и рискованных сотоварищей.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Совместные эмоциональные переживания во время игры способствуют укреплению межличностных отношений.</w:t>
      </w:r>
    </w:p>
    <w:p w:rsidR="00C91D6B" w:rsidRDefault="00C91D6B" w:rsidP="006351FE">
      <w:pPr>
        <w:pStyle w:val="a4"/>
        <w:spacing w:after="240"/>
        <w:rPr>
          <w:b/>
          <w:bCs/>
          <w:i/>
          <w:iCs/>
          <w:color w:val="1D1D18"/>
          <w:spacing w:val="20"/>
          <w:sz w:val="24"/>
          <w:szCs w:val="24"/>
        </w:rPr>
      </w:pPr>
    </w:p>
    <w:p w:rsidR="00A13911" w:rsidRPr="006351FE" w:rsidRDefault="00A13911" w:rsidP="006351FE">
      <w:pPr>
        <w:pStyle w:val="a4"/>
        <w:spacing w:after="240"/>
        <w:rPr>
          <w:color w:val="1D1D18"/>
          <w:spacing w:val="20"/>
          <w:sz w:val="24"/>
          <w:szCs w:val="24"/>
        </w:rPr>
      </w:pPr>
      <w:r w:rsidRPr="006351FE">
        <w:rPr>
          <w:b/>
          <w:bCs/>
          <w:i/>
          <w:iCs/>
          <w:color w:val="1D1D18"/>
          <w:spacing w:val="20"/>
          <w:sz w:val="24"/>
          <w:szCs w:val="24"/>
        </w:rPr>
        <w:t>Моральные мотивы.</w:t>
      </w:r>
      <w:r w:rsidRPr="006351FE">
        <w:rPr>
          <w:color w:val="1D1D18"/>
          <w:spacing w:val="20"/>
          <w:sz w:val="24"/>
          <w:szCs w:val="24"/>
        </w:rPr>
        <w:t xml:space="preserve"> В игре каждый ученик может проявить себя, свои знания, умения, свои характер, волевые качества, свое отношение к деятельности, к людям.</w:t>
      </w:r>
    </w:p>
    <w:p w:rsidR="00A13911" w:rsidRPr="006351FE" w:rsidRDefault="00A13911" w:rsidP="00C91D6B">
      <w:pPr>
        <w:pStyle w:val="a4"/>
        <w:rPr>
          <w:b/>
          <w:color w:val="1D1D18"/>
          <w:spacing w:val="20"/>
          <w:sz w:val="24"/>
          <w:szCs w:val="24"/>
        </w:rPr>
      </w:pPr>
      <w:r w:rsidRPr="006351FE">
        <w:rPr>
          <w:b/>
          <w:bCs/>
          <w:i/>
          <w:iCs/>
          <w:color w:val="1D1D18"/>
          <w:spacing w:val="20"/>
          <w:sz w:val="24"/>
          <w:szCs w:val="24"/>
        </w:rPr>
        <w:t>Познавательные мотивы:</w:t>
      </w:r>
      <w:r w:rsidRPr="006351FE">
        <w:rPr>
          <w:b/>
          <w:color w:val="1D1D18"/>
          <w:spacing w:val="20"/>
          <w:sz w:val="24"/>
          <w:szCs w:val="24"/>
        </w:rPr>
        <w:t xml:space="preserve"> </w:t>
      </w:r>
      <w:r w:rsidRPr="006351FE">
        <w:rPr>
          <w:color w:val="1D1D18"/>
          <w:spacing w:val="20"/>
          <w:sz w:val="24"/>
          <w:szCs w:val="24"/>
        </w:rPr>
        <w:t>Каждая игра имеет близкий результат (окончание игры), стимулирует учащегося к достижению цели (победе) и осознанию пути достижения цели (нужно знать больше других).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В игре команды или отдельные ученики изначально равны (нет отличников и троечников, есть игроки). Результат зависит от самого игрока, уровня его подготовленности, способностей, выдержки, умении, характера.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 xml:space="preserve">Обезличенный процесс обучения в игре приобретает личностные значения. Учащиеся примеряют социальные маски, погружаются в </w:t>
      </w:r>
      <w:r w:rsidRPr="006351FE">
        <w:rPr>
          <w:color w:val="1D1D18"/>
          <w:spacing w:val="20"/>
          <w:sz w:val="24"/>
          <w:szCs w:val="24"/>
        </w:rPr>
        <w:lastRenderedPageBreak/>
        <w:t>историческую обстановку и ощущают себя частью изучаемого исторического процесса.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Ситуация успеха создает благоприятный эмоциональный фон для развития познавательного интереса. Неудача воспринимается не как личное поражение, а поражение в игре и стимулирует познавательную деятельность (реванш).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Состязательность - неотъемлемая часть игры - притягательна для детей. Удовольствие, полученное от игры, создает комфортное состояние на уроках и усиливает желание изучать предмет.</w:t>
      </w:r>
    </w:p>
    <w:p w:rsidR="00A13911" w:rsidRPr="006351FE" w:rsidRDefault="00A13911" w:rsidP="00C91D6B">
      <w:pPr>
        <w:pStyle w:val="a4"/>
        <w:ind w:firstLine="708"/>
        <w:rPr>
          <w:color w:val="1D1D18"/>
          <w:spacing w:val="20"/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В игре всегда есть некое таинство - неполученный ответ, что активизирует мыслительную деятельность ученика, толкает на поиск ответа.</w:t>
      </w:r>
    </w:p>
    <w:p w:rsidR="00A13911" w:rsidRPr="006351FE" w:rsidRDefault="00A13911" w:rsidP="00C91D6B">
      <w:pPr>
        <w:pStyle w:val="a4"/>
        <w:ind w:firstLine="708"/>
        <w:rPr>
          <w:sz w:val="24"/>
          <w:szCs w:val="24"/>
        </w:rPr>
      </w:pPr>
      <w:r w:rsidRPr="006351FE">
        <w:rPr>
          <w:color w:val="1D1D18"/>
          <w:spacing w:val="20"/>
          <w:sz w:val="24"/>
          <w:szCs w:val="24"/>
        </w:rPr>
        <w:t>В игровой деятельности в процессе достижения общей цели активизируется мыслительная деятельность. Мысль ищет выход, она устремлена на решение познавательных задач. Управление многими играми необходимо для активации процесса самовоспитания ребенка.</w:t>
      </w:r>
    </w:p>
    <w:p w:rsidR="00C91D6B" w:rsidRDefault="00C91D6B" w:rsidP="006351FE">
      <w:pPr>
        <w:pStyle w:val="a4"/>
        <w:spacing w:after="240"/>
        <w:ind w:firstLine="708"/>
        <w:rPr>
          <w:sz w:val="24"/>
          <w:szCs w:val="24"/>
        </w:rPr>
      </w:pPr>
    </w:p>
    <w:p w:rsidR="003C1A99" w:rsidRPr="006351FE" w:rsidRDefault="00A13911" w:rsidP="006351FE">
      <w:pPr>
        <w:pStyle w:val="a4"/>
        <w:spacing w:after="240"/>
        <w:ind w:firstLine="708"/>
        <w:rPr>
          <w:sz w:val="24"/>
          <w:szCs w:val="24"/>
        </w:rPr>
      </w:pPr>
      <w:r w:rsidRPr="006351FE">
        <w:rPr>
          <w:sz w:val="24"/>
          <w:szCs w:val="24"/>
        </w:rPr>
        <w:t xml:space="preserve">В данной методической разработке предлагается сценарий внеклассного мероприятия </w:t>
      </w:r>
      <w:r w:rsidR="003C1A99" w:rsidRPr="006351FE">
        <w:rPr>
          <w:sz w:val="24"/>
          <w:szCs w:val="24"/>
        </w:rPr>
        <w:t>Поход «Тропою Берендея».</w:t>
      </w:r>
    </w:p>
    <w:p w:rsidR="00B54CAD" w:rsidRPr="006351FE" w:rsidRDefault="00B54CAD" w:rsidP="006351FE">
      <w:pPr>
        <w:pStyle w:val="a4"/>
        <w:spacing w:after="240"/>
        <w:rPr>
          <w:sz w:val="24"/>
          <w:szCs w:val="24"/>
        </w:rPr>
      </w:pPr>
      <w:r w:rsidRPr="006351FE">
        <w:rPr>
          <w:b/>
          <w:sz w:val="24"/>
          <w:szCs w:val="24"/>
        </w:rPr>
        <w:t>Вид:</w:t>
      </w:r>
      <w:r w:rsidRPr="006351FE">
        <w:rPr>
          <w:sz w:val="24"/>
          <w:szCs w:val="24"/>
        </w:rPr>
        <w:t xml:space="preserve"> спортивно-оздоровительный.</w:t>
      </w:r>
    </w:p>
    <w:p w:rsidR="00B54CAD" w:rsidRPr="006351FE" w:rsidRDefault="00A13911" w:rsidP="006351FE">
      <w:pPr>
        <w:pStyle w:val="a4"/>
        <w:rPr>
          <w:sz w:val="24"/>
          <w:szCs w:val="24"/>
        </w:rPr>
      </w:pPr>
      <w:r w:rsidRPr="006351FE">
        <w:rPr>
          <w:b/>
          <w:sz w:val="24"/>
          <w:szCs w:val="24"/>
        </w:rPr>
        <w:t>Цель мероприятия:</w:t>
      </w:r>
      <w:r w:rsidR="00B54CAD" w:rsidRPr="006351FE">
        <w:rPr>
          <w:sz w:val="24"/>
          <w:szCs w:val="24"/>
        </w:rPr>
        <w:t xml:space="preserve"> 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Предоставить детям возможность применять двигательные умения и навыки, приобретенные ранее.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Оздоровить организмы детей во время пешеходной прогулки.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Закрепить знания о правилах поведения во время прогулок на природе.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Развивать ловкость, координацию движений, быстроту реакции, выносливость.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Создать атмосферу доброжелательности у детей и взрослых в период похода.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Воспитывать волевые и дружеские качества в подвижных играх.</w:t>
      </w:r>
    </w:p>
    <w:p w:rsidR="00B54CAD" w:rsidRPr="006351FE" w:rsidRDefault="00B54CAD" w:rsidP="006351FE">
      <w:pPr>
        <w:pStyle w:val="a4"/>
        <w:numPr>
          <w:ilvl w:val="0"/>
          <w:numId w:val="8"/>
        </w:numPr>
        <w:rPr>
          <w:sz w:val="24"/>
          <w:szCs w:val="24"/>
        </w:rPr>
      </w:pPr>
      <w:r w:rsidRPr="006351FE">
        <w:rPr>
          <w:sz w:val="24"/>
          <w:szCs w:val="24"/>
        </w:rPr>
        <w:t>Обучение преодолению естественных препятствий.</w:t>
      </w:r>
    </w:p>
    <w:p w:rsidR="006351FE" w:rsidRDefault="00A13911" w:rsidP="006351FE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 xml:space="preserve"> </w:t>
      </w:r>
    </w:p>
    <w:p w:rsidR="00A13911" w:rsidRPr="006351FE" w:rsidRDefault="00A13911" w:rsidP="006351FE">
      <w:pPr>
        <w:pStyle w:val="a4"/>
        <w:rPr>
          <w:b/>
          <w:sz w:val="24"/>
          <w:szCs w:val="24"/>
        </w:rPr>
      </w:pPr>
      <w:r w:rsidRPr="006351FE">
        <w:rPr>
          <w:b/>
          <w:sz w:val="24"/>
          <w:szCs w:val="24"/>
        </w:rPr>
        <w:t xml:space="preserve">Задачи: </w:t>
      </w:r>
    </w:p>
    <w:p w:rsidR="00B54CAD" w:rsidRPr="006351FE" w:rsidRDefault="00B54CAD" w:rsidP="006351FE">
      <w:pPr>
        <w:pStyle w:val="a4"/>
        <w:numPr>
          <w:ilvl w:val="0"/>
          <w:numId w:val="9"/>
        </w:numPr>
        <w:rPr>
          <w:sz w:val="24"/>
          <w:szCs w:val="24"/>
        </w:rPr>
      </w:pPr>
      <w:r w:rsidRPr="006351FE">
        <w:rPr>
          <w:sz w:val="24"/>
          <w:szCs w:val="24"/>
        </w:rPr>
        <w:t xml:space="preserve"> обучение правилам поведения на природе и в экстремальных ситуациях;</w:t>
      </w:r>
    </w:p>
    <w:p w:rsidR="00B54CAD" w:rsidRPr="006351FE" w:rsidRDefault="00B54CAD" w:rsidP="006351FE">
      <w:pPr>
        <w:pStyle w:val="a4"/>
        <w:numPr>
          <w:ilvl w:val="0"/>
          <w:numId w:val="9"/>
        </w:numPr>
        <w:rPr>
          <w:sz w:val="24"/>
          <w:szCs w:val="24"/>
        </w:rPr>
      </w:pPr>
      <w:r w:rsidRPr="006351FE">
        <w:rPr>
          <w:sz w:val="24"/>
          <w:szCs w:val="24"/>
        </w:rPr>
        <w:t>развитие ловкости, координации движений, выносливости, умения ориентироваться по карте, пространственного мышления;</w:t>
      </w:r>
    </w:p>
    <w:p w:rsidR="00B54CAD" w:rsidRPr="006351FE" w:rsidRDefault="00B54CAD" w:rsidP="006351FE">
      <w:pPr>
        <w:pStyle w:val="a4"/>
        <w:numPr>
          <w:ilvl w:val="0"/>
          <w:numId w:val="9"/>
        </w:numPr>
        <w:rPr>
          <w:sz w:val="24"/>
          <w:szCs w:val="24"/>
        </w:rPr>
      </w:pPr>
      <w:r w:rsidRPr="006351FE">
        <w:rPr>
          <w:sz w:val="24"/>
          <w:szCs w:val="24"/>
        </w:rPr>
        <w:t>воспитание любознательности, положительного отношения детей к прогулкам и ответственного отношения к действиям на природе.</w:t>
      </w:r>
    </w:p>
    <w:p w:rsidR="00B54CAD" w:rsidRPr="006351FE" w:rsidRDefault="00B54CAD" w:rsidP="006351FE">
      <w:pPr>
        <w:pStyle w:val="a4"/>
        <w:numPr>
          <w:ilvl w:val="0"/>
          <w:numId w:val="9"/>
        </w:numPr>
        <w:rPr>
          <w:sz w:val="24"/>
          <w:szCs w:val="24"/>
        </w:rPr>
      </w:pPr>
      <w:r w:rsidRPr="006351FE">
        <w:rPr>
          <w:sz w:val="24"/>
          <w:szCs w:val="24"/>
        </w:rPr>
        <w:t xml:space="preserve"> Прививать любовь  ко всему живому на земле, воспитывать желание сочувствовать и помогать в трудную минуту. </w:t>
      </w:r>
    </w:p>
    <w:p w:rsidR="00B54CAD" w:rsidRPr="006351FE" w:rsidRDefault="00B54CAD" w:rsidP="006351FE">
      <w:pPr>
        <w:pStyle w:val="a4"/>
        <w:numPr>
          <w:ilvl w:val="0"/>
          <w:numId w:val="9"/>
        </w:numPr>
        <w:rPr>
          <w:sz w:val="24"/>
          <w:szCs w:val="24"/>
        </w:rPr>
      </w:pPr>
      <w:r w:rsidRPr="006351FE">
        <w:rPr>
          <w:sz w:val="24"/>
          <w:szCs w:val="24"/>
        </w:rPr>
        <w:t>Совершенствовать формы общественного поведения в совместной деятельности (очистить поляну от мусора, накрыть «стол» для всей группы).</w:t>
      </w:r>
    </w:p>
    <w:p w:rsidR="006351FE" w:rsidRPr="006351FE" w:rsidRDefault="006351FE" w:rsidP="006351FE">
      <w:pPr>
        <w:pStyle w:val="a4"/>
        <w:spacing w:after="240"/>
        <w:rPr>
          <w:b/>
          <w:sz w:val="24"/>
          <w:szCs w:val="24"/>
        </w:rPr>
      </w:pPr>
    </w:p>
    <w:p w:rsidR="00A13911" w:rsidRPr="006351FE" w:rsidRDefault="006351FE" w:rsidP="006351FE">
      <w:pPr>
        <w:pStyle w:val="a4"/>
        <w:spacing w:after="240"/>
        <w:rPr>
          <w:sz w:val="24"/>
          <w:szCs w:val="24"/>
        </w:rPr>
      </w:pPr>
      <w:r w:rsidRPr="006351FE">
        <w:rPr>
          <w:b/>
          <w:sz w:val="24"/>
          <w:szCs w:val="24"/>
        </w:rPr>
        <w:t>Метод</w:t>
      </w:r>
      <w:r w:rsidR="00A13911" w:rsidRPr="006351FE">
        <w:rPr>
          <w:b/>
          <w:sz w:val="24"/>
          <w:szCs w:val="24"/>
        </w:rPr>
        <w:t>:</w:t>
      </w:r>
      <w:r w:rsidR="00A13911" w:rsidRPr="006351FE">
        <w:rPr>
          <w:sz w:val="24"/>
          <w:szCs w:val="24"/>
        </w:rPr>
        <w:t xml:space="preserve"> игра.</w:t>
      </w:r>
    </w:p>
    <w:p w:rsidR="00B54CAD" w:rsidRPr="006351FE" w:rsidRDefault="00B54CAD" w:rsidP="006351FE">
      <w:pPr>
        <w:pStyle w:val="a4"/>
        <w:spacing w:after="240"/>
        <w:rPr>
          <w:sz w:val="24"/>
          <w:szCs w:val="24"/>
        </w:rPr>
      </w:pPr>
      <w:proofErr w:type="gramStart"/>
      <w:r w:rsidRPr="006351FE">
        <w:rPr>
          <w:b/>
          <w:sz w:val="24"/>
          <w:szCs w:val="24"/>
        </w:rPr>
        <w:t xml:space="preserve">Оборудование, инвентарь: </w:t>
      </w:r>
      <w:r w:rsidRPr="006351FE">
        <w:rPr>
          <w:sz w:val="24"/>
          <w:szCs w:val="24"/>
        </w:rPr>
        <w:t xml:space="preserve"> 2 ведра для конкурса на меткость,  24 бумажных снежка, 2 маршрутных листа для двух команд,  2 листа и 2 фломастера для конкурса рисунков, 20 следов из бумаги, 2 ручки, 2 пластиковых бутылки с кроссвордом на бумаге свёрнутых </w:t>
      </w:r>
      <w:r w:rsidRPr="006351FE">
        <w:rPr>
          <w:sz w:val="24"/>
          <w:szCs w:val="24"/>
        </w:rPr>
        <w:lastRenderedPageBreak/>
        <w:t>трубочкой внутри, 2 больших мешка, 8 кегель, 4 мяча,  4 рулона туалетной бумаги.</w:t>
      </w:r>
      <w:proofErr w:type="gramEnd"/>
      <w:r w:rsidRPr="006351FE">
        <w:rPr>
          <w:sz w:val="24"/>
          <w:szCs w:val="24"/>
        </w:rPr>
        <w:t xml:space="preserve"> Для жюри 3 листа и 3 ручки.</w:t>
      </w:r>
    </w:p>
    <w:p w:rsidR="00A13911" w:rsidRPr="006351FE" w:rsidRDefault="00A13911" w:rsidP="006351FE">
      <w:pPr>
        <w:pStyle w:val="a4"/>
        <w:spacing w:after="240"/>
        <w:rPr>
          <w:sz w:val="24"/>
          <w:szCs w:val="24"/>
        </w:rPr>
      </w:pPr>
      <w:r w:rsidRPr="006351FE">
        <w:rPr>
          <w:b/>
          <w:sz w:val="24"/>
          <w:szCs w:val="24"/>
        </w:rPr>
        <w:t>Продолжительность</w:t>
      </w:r>
      <w:r w:rsidRPr="006351FE">
        <w:rPr>
          <w:sz w:val="24"/>
          <w:szCs w:val="24"/>
        </w:rPr>
        <w:t xml:space="preserve"> </w:t>
      </w:r>
      <w:r w:rsidRPr="006351FE">
        <w:rPr>
          <w:b/>
          <w:sz w:val="24"/>
          <w:szCs w:val="24"/>
        </w:rPr>
        <w:t>проведения:</w:t>
      </w:r>
      <w:r w:rsidRPr="006351FE">
        <w:rPr>
          <w:sz w:val="24"/>
          <w:szCs w:val="24"/>
        </w:rPr>
        <w:t xml:space="preserve"> </w:t>
      </w:r>
      <w:r w:rsidR="004F56A0">
        <w:rPr>
          <w:sz w:val="24"/>
          <w:szCs w:val="24"/>
        </w:rPr>
        <w:t>140</w:t>
      </w:r>
      <w:r w:rsidRPr="006351FE">
        <w:rPr>
          <w:sz w:val="24"/>
          <w:szCs w:val="24"/>
        </w:rPr>
        <w:t xml:space="preserve"> мин.</w:t>
      </w:r>
    </w:p>
    <w:p w:rsidR="00A13911" w:rsidRPr="006351FE" w:rsidRDefault="00A13911" w:rsidP="006351FE">
      <w:pPr>
        <w:pStyle w:val="a4"/>
        <w:spacing w:after="240"/>
        <w:rPr>
          <w:sz w:val="24"/>
          <w:szCs w:val="24"/>
        </w:rPr>
      </w:pPr>
      <w:r w:rsidRPr="006351FE">
        <w:rPr>
          <w:b/>
          <w:sz w:val="24"/>
          <w:szCs w:val="24"/>
        </w:rPr>
        <w:t>Участники</w:t>
      </w:r>
      <w:r w:rsidRPr="006351FE">
        <w:rPr>
          <w:sz w:val="24"/>
          <w:szCs w:val="24"/>
        </w:rPr>
        <w:t xml:space="preserve">: </w:t>
      </w:r>
      <w:r w:rsidR="00B54CAD" w:rsidRPr="006351FE">
        <w:rPr>
          <w:sz w:val="24"/>
          <w:szCs w:val="24"/>
        </w:rPr>
        <w:t>учащиеся 1 класса</w:t>
      </w:r>
      <w:r w:rsidRPr="006351FE">
        <w:rPr>
          <w:sz w:val="24"/>
          <w:szCs w:val="24"/>
        </w:rPr>
        <w:t>.</w:t>
      </w:r>
    </w:p>
    <w:p w:rsidR="00A13911" w:rsidRPr="006351FE" w:rsidRDefault="00A13911" w:rsidP="006351FE">
      <w:pPr>
        <w:pStyle w:val="a4"/>
        <w:spacing w:after="240"/>
        <w:rPr>
          <w:b/>
          <w:sz w:val="24"/>
          <w:szCs w:val="24"/>
        </w:rPr>
      </w:pPr>
      <w:r w:rsidRPr="006351FE">
        <w:rPr>
          <w:b/>
          <w:sz w:val="24"/>
          <w:szCs w:val="24"/>
        </w:rPr>
        <w:t>Этапы выполнения мероприятия:</w:t>
      </w:r>
    </w:p>
    <w:p w:rsidR="00A13911" w:rsidRPr="006351FE" w:rsidRDefault="00A13911" w:rsidP="00C91D6B">
      <w:pPr>
        <w:pStyle w:val="a4"/>
        <w:numPr>
          <w:ilvl w:val="0"/>
          <w:numId w:val="10"/>
        </w:numPr>
        <w:rPr>
          <w:b/>
          <w:i/>
          <w:sz w:val="24"/>
          <w:szCs w:val="24"/>
        </w:rPr>
      </w:pPr>
      <w:r w:rsidRPr="006351FE">
        <w:rPr>
          <w:b/>
          <w:i/>
          <w:sz w:val="24"/>
          <w:szCs w:val="24"/>
        </w:rPr>
        <w:t>Подготовка</w:t>
      </w:r>
    </w:p>
    <w:p w:rsidR="00A13911" w:rsidRPr="006351FE" w:rsidRDefault="00A13911" w:rsidP="00C91D6B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 xml:space="preserve">Из </w:t>
      </w:r>
      <w:r w:rsidR="006351FE">
        <w:rPr>
          <w:sz w:val="24"/>
          <w:szCs w:val="24"/>
        </w:rPr>
        <w:t>учеников 1 класса</w:t>
      </w:r>
      <w:r w:rsidRPr="006351FE">
        <w:rPr>
          <w:sz w:val="24"/>
          <w:szCs w:val="24"/>
        </w:rPr>
        <w:t xml:space="preserve"> создаются </w:t>
      </w:r>
      <w:r w:rsidR="006351FE">
        <w:rPr>
          <w:sz w:val="24"/>
          <w:szCs w:val="24"/>
        </w:rPr>
        <w:t>две</w:t>
      </w:r>
      <w:r w:rsidRPr="006351FE">
        <w:rPr>
          <w:sz w:val="24"/>
          <w:szCs w:val="24"/>
        </w:rPr>
        <w:t xml:space="preserve"> команды по </w:t>
      </w:r>
      <w:r w:rsidR="00FB7AFD">
        <w:rPr>
          <w:sz w:val="24"/>
          <w:szCs w:val="24"/>
        </w:rPr>
        <w:t>десять</w:t>
      </w:r>
      <w:r w:rsidRPr="006351FE">
        <w:rPr>
          <w:sz w:val="24"/>
          <w:szCs w:val="24"/>
        </w:rPr>
        <w:t xml:space="preserve"> человек. Каждая команда выбирает капитана, который будет </w:t>
      </w:r>
      <w:proofErr w:type="gramStart"/>
      <w:r w:rsidRPr="006351FE">
        <w:rPr>
          <w:sz w:val="24"/>
          <w:szCs w:val="24"/>
        </w:rPr>
        <w:t>организовывать</w:t>
      </w:r>
      <w:proofErr w:type="gramEnd"/>
      <w:r w:rsidRPr="006351FE">
        <w:rPr>
          <w:sz w:val="24"/>
          <w:szCs w:val="24"/>
        </w:rPr>
        <w:t xml:space="preserve"> и координировать деятельность всей команды в ходе мероприятия.</w:t>
      </w:r>
    </w:p>
    <w:p w:rsidR="00FB7AFD" w:rsidRDefault="00A13911" w:rsidP="00C91D6B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 xml:space="preserve"> Готовим комплекты вопросов для каждого конкурса и мультимедийную презентацию. </w:t>
      </w:r>
    </w:p>
    <w:p w:rsidR="00C91D6B" w:rsidRDefault="00C91D6B" w:rsidP="006351FE">
      <w:pPr>
        <w:pStyle w:val="a4"/>
        <w:spacing w:after="240"/>
        <w:rPr>
          <w:b/>
          <w:i/>
          <w:sz w:val="24"/>
          <w:szCs w:val="24"/>
        </w:rPr>
      </w:pPr>
    </w:p>
    <w:p w:rsidR="00A13911" w:rsidRPr="006351FE" w:rsidRDefault="00A13911" w:rsidP="00C91D6B">
      <w:pPr>
        <w:pStyle w:val="a4"/>
        <w:rPr>
          <w:b/>
          <w:i/>
          <w:sz w:val="24"/>
          <w:szCs w:val="24"/>
        </w:rPr>
      </w:pPr>
      <w:r w:rsidRPr="006351FE">
        <w:rPr>
          <w:b/>
          <w:i/>
          <w:sz w:val="24"/>
          <w:szCs w:val="24"/>
        </w:rPr>
        <w:t>2. Проведение</w:t>
      </w:r>
    </w:p>
    <w:p w:rsidR="00A13911" w:rsidRPr="006351FE" w:rsidRDefault="00A13911" w:rsidP="00C91D6B">
      <w:pPr>
        <w:pStyle w:val="a4"/>
        <w:ind w:firstLine="708"/>
        <w:rPr>
          <w:sz w:val="24"/>
          <w:szCs w:val="24"/>
        </w:rPr>
      </w:pPr>
      <w:r w:rsidRPr="006351FE">
        <w:rPr>
          <w:sz w:val="24"/>
          <w:szCs w:val="24"/>
        </w:rPr>
        <w:t xml:space="preserve">Мероприятие </w:t>
      </w:r>
      <w:r w:rsidR="00FB7AFD" w:rsidRPr="006351FE">
        <w:rPr>
          <w:sz w:val="24"/>
          <w:szCs w:val="24"/>
        </w:rPr>
        <w:t>«Тропою Берендея»</w:t>
      </w:r>
      <w:r w:rsidRPr="006351FE">
        <w:rPr>
          <w:sz w:val="24"/>
          <w:szCs w:val="24"/>
        </w:rPr>
        <w:t xml:space="preserve"> проводится в рамках недели </w:t>
      </w:r>
      <w:r w:rsidR="00FB7AFD">
        <w:rPr>
          <w:sz w:val="24"/>
          <w:szCs w:val="24"/>
        </w:rPr>
        <w:t>окружающего мира</w:t>
      </w:r>
      <w:r w:rsidRPr="006351FE">
        <w:rPr>
          <w:sz w:val="24"/>
          <w:szCs w:val="24"/>
        </w:rPr>
        <w:t>. Мероприятие посвящено 5 июня – Всемирному дню окружающей среды.</w:t>
      </w:r>
    </w:p>
    <w:p w:rsidR="00A13911" w:rsidRPr="006351FE" w:rsidRDefault="00A13911" w:rsidP="00C91D6B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 xml:space="preserve">В кабинете химии и экологии для каждой команды ставим стол, готовим  бумагу, ватманы, ручки, маркеры. Кабинет украшается шарами, плакатами, стенгазетами. </w:t>
      </w:r>
    </w:p>
    <w:p w:rsidR="00A13911" w:rsidRPr="006351FE" w:rsidRDefault="00A13911" w:rsidP="00C91D6B">
      <w:pPr>
        <w:pStyle w:val="a4"/>
        <w:rPr>
          <w:sz w:val="24"/>
          <w:szCs w:val="24"/>
        </w:rPr>
      </w:pPr>
      <w:r w:rsidRPr="006351FE">
        <w:rPr>
          <w:sz w:val="24"/>
          <w:szCs w:val="24"/>
        </w:rPr>
        <w:t xml:space="preserve">Находчивость и смекалку команд оценивает жюри, которое информирует об итогах конкурсов, определяет и награждает победителей. В его состав приглашаются преподаватели химии, биологии, экологии. Обучающее значение  внеклассного мероприятия значительно усиливается, когда жюри не только объявляет баллы как результат участия в конкурсах, но и комментирует принятые решения, разъясняет зрителям, какие неточности допустили участники при ответе. Такую информацию, как правило, внимательно выслушивают и хорошо воспринимают все присутствующие студенты. </w:t>
      </w:r>
    </w:p>
    <w:p w:rsidR="00C91D6B" w:rsidRDefault="00A13911" w:rsidP="00C91D6B">
      <w:pPr>
        <w:pStyle w:val="a4"/>
        <w:rPr>
          <w:b/>
          <w:i/>
          <w:sz w:val="24"/>
          <w:szCs w:val="24"/>
        </w:rPr>
      </w:pPr>
      <w:r w:rsidRPr="006351FE">
        <w:rPr>
          <w:b/>
          <w:i/>
          <w:sz w:val="24"/>
          <w:szCs w:val="24"/>
        </w:rPr>
        <w:t>Анализ</w:t>
      </w:r>
    </w:p>
    <w:p w:rsidR="00A13911" w:rsidRPr="00C91D6B" w:rsidRDefault="00A13911" w:rsidP="00C91D6B">
      <w:pPr>
        <w:pStyle w:val="a4"/>
        <w:rPr>
          <w:b/>
          <w:i/>
          <w:sz w:val="24"/>
          <w:szCs w:val="24"/>
        </w:rPr>
      </w:pPr>
      <w:r w:rsidRPr="006351FE">
        <w:rPr>
          <w:sz w:val="24"/>
          <w:szCs w:val="24"/>
        </w:rPr>
        <w:t>Подведение итогов.</w:t>
      </w:r>
    </w:p>
    <w:p w:rsidR="00C91D6B" w:rsidRDefault="00C91D6B" w:rsidP="006351FE">
      <w:pPr>
        <w:pStyle w:val="a4"/>
        <w:spacing w:after="240"/>
        <w:rPr>
          <w:b/>
          <w:sz w:val="24"/>
          <w:szCs w:val="24"/>
        </w:rPr>
      </w:pPr>
    </w:p>
    <w:p w:rsidR="00A13911" w:rsidRPr="00C91D6B" w:rsidRDefault="00A13911" w:rsidP="00C91D6B">
      <w:pPr>
        <w:pStyle w:val="a4"/>
        <w:rPr>
          <w:b/>
          <w:i/>
          <w:sz w:val="24"/>
          <w:szCs w:val="24"/>
        </w:rPr>
      </w:pPr>
      <w:r w:rsidRPr="00C91D6B">
        <w:rPr>
          <w:b/>
          <w:i/>
          <w:sz w:val="24"/>
          <w:szCs w:val="24"/>
        </w:rPr>
        <w:t>План мероприятия:</w:t>
      </w:r>
    </w:p>
    <w:p w:rsidR="00A13911" w:rsidRPr="00C91D6B" w:rsidRDefault="00A13911" w:rsidP="00C91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1. </w:t>
      </w:r>
      <w:r w:rsidRPr="00C91D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1D6B">
        <w:rPr>
          <w:rFonts w:ascii="Times New Roman" w:hAnsi="Times New Roman" w:cs="Times New Roman"/>
          <w:sz w:val="24"/>
          <w:szCs w:val="24"/>
        </w:rPr>
        <w:t xml:space="preserve"> тур « Давайте </w:t>
      </w:r>
      <w:r w:rsidR="00885C01" w:rsidRPr="00C91D6B">
        <w:rPr>
          <w:rFonts w:ascii="Times New Roman" w:hAnsi="Times New Roman" w:cs="Times New Roman"/>
          <w:sz w:val="24"/>
          <w:szCs w:val="24"/>
        </w:rPr>
        <w:t>вспомним правила</w:t>
      </w:r>
      <w:r w:rsidR="004F56A0">
        <w:rPr>
          <w:rFonts w:ascii="Times New Roman" w:hAnsi="Times New Roman" w:cs="Times New Roman"/>
          <w:sz w:val="24"/>
          <w:szCs w:val="24"/>
        </w:rPr>
        <w:t>» (25</w:t>
      </w:r>
      <w:r w:rsidRPr="00C91D6B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A13911" w:rsidRPr="00C91D6B" w:rsidRDefault="00A13911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91D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1D6B">
        <w:rPr>
          <w:rFonts w:ascii="Times New Roman" w:hAnsi="Times New Roman" w:cs="Times New Roman"/>
          <w:sz w:val="24"/>
          <w:szCs w:val="24"/>
        </w:rPr>
        <w:t xml:space="preserve"> тур</w:t>
      </w:r>
      <w:r w:rsidR="00FB7AFD" w:rsidRPr="00C91D6B">
        <w:rPr>
          <w:rFonts w:ascii="Times New Roman" w:hAnsi="Times New Roman" w:cs="Times New Roman"/>
          <w:sz w:val="24"/>
          <w:szCs w:val="24"/>
        </w:rPr>
        <w:t xml:space="preserve"> 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>1 станция.</w:t>
      </w:r>
      <w:proofErr w:type="gramEnd"/>
      <w:r w:rsidR="00FB7AFD" w:rsidRPr="00C91D6B">
        <w:rPr>
          <w:rFonts w:ascii="Times New Roman" w:eastAsia="MS Mincho" w:hAnsi="Times New Roman" w:cs="Times New Roman"/>
          <w:sz w:val="24"/>
          <w:szCs w:val="24"/>
        </w:rPr>
        <w:t xml:space="preserve"> Отвечай–ка. </w:t>
      </w:r>
      <w:r w:rsidRPr="00C91D6B">
        <w:rPr>
          <w:rFonts w:ascii="Times New Roman" w:hAnsi="Times New Roman" w:cs="Times New Roman"/>
          <w:sz w:val="24"/>
          <w:szCs w:val="24"/>
        </w:rPr>
        <w:t xml:space="preserve"> (15 минут)</w:t>
      </w:r>
    </w:p>
    <w:p w:rsidR="00A13911" w:rsidRPr="00C91D6B" w:rsidRDefault="00A13911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3. </w:t>
      </w:r>
      <w:r w:rsidRPr="00C91D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91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D6B">
        <w:rPr>
          <w:rFonts w:ascii="Times New Roman" w:hAnsi="Times New Roman" w:cs="Times New Roman"/>
          <w:sz w:val="24"/>
          <w:szCs w:val="24"/>
        </w:rPr>
        <w:t xml:space="preserve">тур </w:t>
      </w:r>
      <w:r w:rsidR="00FB7AFD" w:rsidRPr="00C91D6B">
        <w:rPr>
          <w:rFonts w:ascii="Times New Roman" w:hAnsi="Times New Roman" w:cs="Times New Roman"/>
          <w:sz w:val="24"/>
          <w:szCs w:val="24"/>
        </w:rPr>
        <w:t xml:space="preserve"> 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>2</w:t>
      </w:r>
      <w:proofErr w:type="gramEnd"/>
      <w:r w:rsidR="00FB7AFD" w:rsidRPr="00C91D6B">
        <w:rPr>
          <w:rFonts w:ascii="Times New Roman" w:eastAsia="MS Mincho" w:hAnsi="Times New Roman" w:cs="Times New Roman"/>
          <w:sz w:val="24"/>
          <w:szCs w:val="24"/>
        </w:rPr>
        <w:t xml:space="preserve"> станция. Попадай–ка.</w:t>
      </w:r>
      <w:r w:rsidRPr="00C91D6B">
        <w:rPr>
          <w:rFonts w:ascii="Times New Roman" w:hAnsi="Times New Roman" w:cs="Times New Roman"/>
          <w:sz w:val="24"/>
          <w:szCs w:val="24"/>
        </w:rPr>
        <w:t xml:space="preserve"> (</w:t>
      </w:r>
      <w:r w:rsidR="00885C01" w:rsidRPr="00C91D6B">
        <w:rPr>
          <w:rFonts w:ascii="Times New Roman" w:hAnsi="Times New Roman" w:cs="Times New Roman"/>
          <w:sz w:val="24"/>
          <w:szCs w:val="24"/>
        </w:rPr>
        <w:t>1</w:t>
      </w:r>
      <w:r w:rsidRPr="00C91D6B">
        <w:rPr>
          <w:rFonts w:ascii="Times New Roman" w:hAnsi="Times New Roman" w:cs="Times New Roman"/>
          <w:sz w:val="24"/>
          <w:szCs w:val="24"/>
        </w:rPr>
        <w:t>5 минут)</w:t>
      </w:r>
    </w:p>
    <w:p w:rsidR="00FB7AFD" w:rsidRPr="00C91D6B" w:rsidRDefault="00A13911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4. </w:t>
      </w:r>
      <w:r w:rsidRPr="00C91D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91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D6B">
        <w:rPr>
          <w:rFonts w:ascii="Times New Roman" w:hAnsi="Times New Roman" w:cs="Times New Roman"/>
          <w:sz w:val="24"/>
          <w:szCs w:val="24"/>
        </w:rPr>
        <w:t xml:space="preserve">тур </w:t>
      </w:r>
      <w:r w:rsidR="00FB7AFD" w:rsidRPr="00C91D6B">
        <w:rPr>
          <w:rFonts w:ascii="Times New Roman" w:hAnsi="Times New Roman" w:cs="Times New Roman"/>
          <w:sz w:val="24"/>
          <w:szCs w:val="24"/>
        </w:rPr>
        <w:t xml:space="preserve"> 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>3</w:t>
      </w:r>
      <w:proofErr w:type="gramEnd"/>
      <w:r w:rsidR="00FB7AFD" w:rsidRPr="00C91D6B">
        <w:rPr>
          <w:rFonts w:ascii="Times New Roman" w:eastAsia="MS Mincho" w:hAnsi="Times New Roman" w:cs="Times New Roman"/>
          <w:sz w:val="24"/>
          <w:szCs w:val="24"/>
        </w:rPr>
        <w:t xml:space="preserve"> станция. Нарисуй–ка.</w:t>
      </w:r>
      <w:r w:rsidR="00CE2517" w:rsidRPr="00C91D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517" w:rsidRPr="00C91D6B">
        <w:rPr>
          <w:rFonts w:ascii="Times New Roman" w:hAnsi="Times New Roman" w:cs="Times New Roman"/>
          <w:sz w:val="24"/>
          <w:szCs w:val="24"/>
        </w:rPr>
        <w:t>(15 минут)</w:t>
      </w:r>
    </w:p>
    <w:p w:rsidR="00FB7AFD" w:rsidRPr="00C91D6B" w:rsidRDefault="00FB7AFD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Pr="00C91D6B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C91D6B">
        <w:rPr>
          <w:rFonts w:ascii="Times New Roman" w:eastAsia="MS Mincho" w:hAnsi="Times New Roman" w:cs="Times New Roman"/>
          <w:sz w:val="24"/>
          <w:szCs w:val="24"/>
        </w:rPr>
        <w:t>тур  4</w:t>
      </w:r>
      <w:proofErr w:type="gramEnd"/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 станция. Угадай–ка.</w:t>
      </w:r>
      <w:r w:rsidR="00CE2517" w:rsidRPr="00C91D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517" w:rsidRPr="00C91D6B">
        <w:rPr>
          <w:rFonts w:ascii="Times New Roman" w:hAnsi="Times New Roman" w:cs="Times New Roman"/>
          <w:sz w:val="24"/>
          <w:szCs w:val="24"/>
        </w:rPr>
        <w:t>(15 минут)</w:t>
      </w:r>
    </w:p>
    <w:p w:rsidR="00CE2517" w:rsidRPr="00C91D6B" w:rsidRDefault="00A41615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eastAsia="MS Mincho" w:hAnsi="Times New Roman" w:cs="Times New Roman"/>
          <w:sz w:val="24"/>
          <w:szCs w:val="24"/>
        </w:rPr>
        <w:t>6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="00FB7AFD" w:rsidRPr="00C91D6B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Pr="00C91D6B">
        <w:rPr>
          <w:rFonts w:ascii="Times New Roman" w:eastAsia="MS Mincho" w:hAnsi="Times New Roman" w:cs="Times New Roman"/>
          <w:sz w:val="24"/>
          <w:szCs w:val="24"/>
          <w:lang w:val="en-US"/>
        </w:rPr>
        <w:t>I</w:t>
      </w:r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 xml:space="preserve"> тур</w:t>
      </w:r>
      <w:proofErr w:type="gramEnd"/>
      <w:r w:rsidR="00CE2517" w:rsidRPr="00C91D6B">
        <w:rPr>
          <w:rFonts w:ascii="Times New Roman" w:eastAsia="MS Mincho" w:hAnsi="Times New Roman" w:cs="Times New Roman"/>
          <w:sz w:val="24"/>
          <w:szCs w:val="24"/>
        </w:rPr>
        <w:t xml:space="preserve"> 5 станция. Переправа. </w:t>
      </w:r>
      <w:r w:rsidR="00CE2517" w:rsidRPr="00C91D6B">
        <w:rPr>
          <w:rFonts w:ascii="Times New Roman" w:hAnsi="Times New Roman" w:cs="Times New Roman"/>
          <w:sz w:val="24"/>
          <w:szCs w:val="24"/>
        </w:rPr>
        <w:t>(15 минут)</w:t>
      </w:r>
    </w:p>
    <w:p w:rsidR="00A13911" w:rsidRPr="00C91D6B" w:rsidRDefault="00CE2517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proofErr w:type="gramStart"/>
      <w:r w:rsidRPr="00C91D6B">
        <w:rPr>
          <w:rFonts w:ascii="Times New Roman" w:eastAsia="MS Mincho" w:hAnsi="Times New Roman" w:cs="Times New Roman"/>
          <w:sz w:val="24"/>
          <w:szCs w:val="24"/>
          <w:lang w:val="en-US"/>
        </w:rPr>
        <w:t>VII</w:t>
      </w:r>
      <w:r w:rsidRPr="00C91D6B">
        <w:rPr>
          <w:rFonts w:ascii="Times New Roman" w:eastAsia="MS Mincho" w:hAnsi="Times New Roman" w:cs="Times New Roman"/>
          <w:sz w:val="24"/>
          <w:szCs w:val="24"/>
        </w:rPr>
        <w:t xml:space="preserve"> тур </w:t>
      </w:r>
      <w:r w:rsidR="00FB7AFD" w:rsidRPr="00C91D6B">
        <w:rPr>
          <w:rFonts w:ascii="Times New Roman" w:eastAsia="MS Mincho" w:hAnsi="Times New Roman" w:cs="Times New Roman"/>
          <w:sz w:val="24"/>
          <w:szCs w:val="24"/>
        </w:rPr>
        <w:t>с</w:t>
      </w:r>
      <w:r w:rsidR="00A41615" w:rsidRPr="00C91D6B">
        <w:rPr>
          <w:rFonts w:ascii="Times New Roman" w:eastAsia="MS Mincho" w:hAnsi="Times New Roman" w:cs="Times New Roman"/>
          <w:sz w:val="24"/>
          <w:szCs w:val="24"/>
        </w:rPr>
        <w:t>оревнования на поляне.</w:t>
      </w:r>
      <w:proofErr w:type="gramEnd"/>
      <w:r w:rsidR="00A13911" w:rsidRPr="00C9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911" w:rsidRPr="00C91D6B" w:rsidRDefault="00A13911" w:rsidP="00C91D6B">
      <w:pPr>
        <w:pStyle w:val="a4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1D6B">
        <w:rPr>
          <w:rFonts w:ascii="Times New Roman" w:hAnsi="Times New Roman" w:cs="Times New Roman"/>
          <w:sz w:val="24"/>
          <w:szCs w:val="24"/>
        </w:rPr>
        <w:t>А)</w:t>
      </w:r>
      <w:r w:rsidR="00A41615" w:rsidRPr="00C91D6B">
        <w:rPr>
          <w:rFonts w:ascii="Times New Roman" w:hAnsi="Times New Roman" w:cs="Times New Roman"/>
          <w:sz w:val="24"/>
          <w:szCs w:val="24"/>
        </w:rPr>
        <w:t xml:space="preserve">  Игра «Собери сумку»  </w:t>
      </w:r>
      <w:r w:rsidR="00C91D6B">
        <w:rPr>
          <w:rFonts w:ascii="Times New Roman" w:hAnsi="Times New Roman" w:cs="Times New Roman"/>
          <w:sz w:val="24"/>
          <w:szCs w:val="24"/>
        </w:rPr>
        <w:t>(5</w:t>
      </w:r>
      <w:r w:rsidRPr="00C91D6B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A13911" w:rsidRPr="00C91D6B" w:rsidRDefault="00A13911" w:rsidP="00C91D6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>Б)</w:t>
      </w:r>
      <w:r w:rsidR="00A41615" w:rsidRPr="00C91D6B">
        <w:rPr>
          <w:rFonts w:ascii="Times New Roman" w:hAnsi="Times New Roman" w:cs="Times New Roman"/>
          <w:sz w:val="24"/>
          <w:szCs w:val="24"/>
        </w:rPr>
        <w:t xml:space="preserve">  Эстафета с кеглями.  </w:t>
      </w:r>
      <w:r w:rsidRPr="00C91D6B">
        <w:rPr>
          <w:rFonts w:ascii="Times New Roman" w:hAnsi="Times New Roman" w:cs="Times New Roman"/>
          <w:sz w:val="24"/>
          <w:szCs w:val="24"/>
        </w:rPr>
        <w:t>(</w:t>
      </w:r>
      <w:r w:rsidR="00C91D6B">
        <w:rPr>
          <w:rFonts w:ascii="Times New Roman" w:hAnsi="Times New Roman" w:cs="Times New Roman"/>
          <w:sz w:val="24"/>
          <w:szCs w:val="24"/>
        </w:rPr>
        <w:t>10</w:t>
      </w:r>
      <w:r w:rsidRPr="00C91D6B">
        <w:rPr>
          <w:rFonts w:ascii="Times New Roman" w:hAnsi="Times New Roman" w:cs="Times New Roman"/>
          <w:sz w:val="24"/>
          <w:szCs w:val="24"/>
        </w:rPr>
        <w:t>минут)</w:t>
      </w:r>
    </w:p>
    <w:p w:rsidR="00A41615" w:rsidRPr="00C91D6B" w:rsidRDefault="00A41615" w:rsidP="00C91D6B">
      <w:pPr>
        <w:pStyle w:val="a4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В) </w:t>
      </w:r>
      <w:r w:rsidRPr="00C91D6B">
        <w:rPr>
          <w:rFonts w:ascii="Times New Roman" w:hAnsi="Times New Roman" w:cs="Times New Roman"/>
          <w:i/>
          <w:sz w:val="24"/>
          <w:szCs w:val="24"/>
        </w:rPr>
        <w:t>Эстафета с мячами или скакалками</w:t>
      </w:r>
      <w:r w:rsidR="00CE2517" w:rsidRPr="00C9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517" w:rsidRPr="00C91D6B">
        <w:rPr>
          <w:rFonts w:ascii="Times New Roman" w:hAnsi="Times New Roman" w:cs="Times New Roman"/>
          <w:sz w:val="24"/>
          <w:szCs w:val="24"/>
        </w:rPr>
        <w:t>(1</w:t>
      </w:r>
      <w:r w:rsidR="00C91D6B">
        <w:rPr>
          <w:rFonts w:ascii="Times New Roman" w:hAnsi="Times New Roman" w:cs="Times New Roman"/>
          <w:sz w:val="24"/>
          <w:szCs w:val="24"/>
        </w:rPr>
        <w:t>0</w:t>
      </w:r>
      <w:r w:rsidR="00CE2517" w:rsidRPr="00C91D6B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A41615" w:rsidRPr="00C91D6B" w:rsidRDefault="00A41615" w:rsidP="00C91D6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Г)  </w:t>
      </w:r>
      <w:r w:rsidRPr="00C91D6B">
        <w:rPr>
          <w:rFonts w:ascii="Times New Roman" w:hAnsi="Times New Roman" w:cs="Times New Roman"/>
          <w:i/>
          <w:sz w:val="24"/>
          <w:szCs w:val="24"/>
        </w:rPr>
        <w:t>Бег в мешках</w:t>
      </w:r>
      <w:r w:rsidR="00CE2517" w:rsidRPr="00C9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517" w:rsidRPr="00C91D6B">
        <w:rPr>
          <w:rFonts w:ascii="Times New Roman" w:hAnsi="Times New Roman" w:cs="Times New Roman"/>
          <w:sz w:val="24"/>
          <w:szCs w:val="24"/>
        </w:rPr>
        <w:t>(1</w:t>
      </w:r>
      <w:r w:rsidR="00C91D6B">
        <w:rPr>
          <w:rFonts w:ascii="Times New Roman" w:hAnsi="Times New Roman" w:cs="Times New Roman"/>
          <w:sz w:val="24"/>
          <w:szCs w:val="24"/>
        </w:rPr>
        <w:t>0</w:t>
      </w:r>
      <w:r w:rsidR="00CE2517" w:rsidRPr="00C91D6B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C91D6B" w:rsidRPr="00C91D6B" w:rsidRDefault="00CE2517" w:rsidP="00C91D6B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>8</w:t>
      </w:r>
      <w:r w:rsidR="00A13911" w:rsidRPr="00C91D6B">
        <w:rPr>
          <w:rFonts w:ascii="Times New Roman" w:hAnsi="Times New Roman" w:cs="Times New Roman"/>
          <w:sz w:val="24"/>
          <w:szCs w:val="24"/>
        </w:rPr>
        <w:t xml:space="preserve">. </w:t>
      </w:r>
      <w:r w:rsidR="00A13911" w:rsidRPr="00C91D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5C01" w:rsidRPr="00C91D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1D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3911" w:rsidRPr="00C91D6B">
        <w:rPr>
          <w:rFonts w:ascii="Times New Roman" w:hAnsi="Times New Roman" w:cs="Times New Roman"/>
          <w:sz w:val="24"/>
          <w:szCs w:val="24"/>
        </w:rPr>
        <w:t xml:space="preserve"> тур</w:t>
      </w:r>
      <w:r w:rsidR="00885C01" w:rsidRPr="00C91D6B">
        <w:rPr>
          <w:rFonts w:ascii="Times New Roman" w:eastAsia="MS Mincho" w:hAnsi="Times New Roman" w:cs="Times New Roman"/>
          <w:i/>
          <w:sz w:val="24"/>
          <w:szCs w:val="24"/>
        </w:rPr>
        <w:t xml:space="preserve"> Сказочная викторина</w:t>
      </w:r>
      <w:r w:rsidRPr="00C91D6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C91D6B" w:rsidRPr="00C91D6B">
        <w:rPr>
          <w:rFonts w:ascii="Times New Roman" w:hAnsi="Times New Roman" w:cs="Times New Roman"/>
          <w:sz w:val="24"/>
          <w:szCs w:val="24"/>
        </w:rPr>
        <w:t>(5 минут)</w:t>
      </w:r>
    </w:p>
    <w:p w:rsidR="00A13911" w:rsidRPr="00C91D6B" w:rsidRDefault="00A13911" w:rsidP="00C91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1D6B">
        <w:rPr>
          <w:rFonts w:ascii="Times New Roman" w:hAnsi="Times New Roman" w:cs="Times New Roman"/>
          <w:sz w:val="24"/>
          <w:szCs w:val="24"/>
        </w:rPr>
        <w:t xml:space="preserve"> «Экологический проект» (20 минут)</w:t>
      </w: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C91D6B" w:rsidRDefault="00C91D6B" w:rsidP="00C91D6B">
      <w:pPr>
        <w:pStyle w:val="a4"/>
        <w:ind w:left="1416" w:firstLine="708"/>
        <w:rPr>
          <w:b/>
          <w:sz w:val="36"/>
          <w:szCs w:val="36"/>
        </w:rPr>
      </w:pPr>
    </w:p>
    <w:p w:rsidR="003C1A99" w:rsidRDefault="003C1A99" w:rsidP="00C91D6B">
      <w:pPr>
        <w:pStyle w:val="a4"/>
        <w:ind w:left="1416" w:firstLine="708"/>
      </w:pPr>
      <w:r>
        <w:rPr>
          <w:b/>
          <w:sz w:val="36"/>
          <w:szCs w:val="36"/>
        </w:rPr>
        <w:t>Поход «Тропою Берендея»</w:t>
      </w:r>
    </w:p>
    <w:p w:rsidR="003C1A99" w:rsidRDefault="003C1A99" w:rsidP="003C1A99">
      <w:r>
        <w:rPr>
          <w:rFonts w:ascii="MS Mincho" w:eastAsia="MS Mincho" w:hAnsi="MS Mincho" w:hint="eastAsia"/>
          <w:sz w:val="28"/>
          <w:szCs w:val="28"/>
        </w:rPr>
        <w:t>Ведущий:</w:t>
      </w:r>
      <w:r>
        <w:t xml:space="preserve"> Мальчики и девочки, сегодня ночью мне приснился интересный сон: мы с вами оказались в большом, густом лесу. Вы уже догадались, что я хочу предложить вам отправиться в мой сон. Итак, сегодня мы побываем в живописном месте, поиграем  и посоревнуемся. Для этого нам надо выбрать из родителей жюри в количестве трёх человек. А ещё нам надо выбрать поваров и поварят, которые приготовят нам угощение и накроют на стол.</w:t>
      </w:r>
    </w:p>
    <w:p w:rsidR="003C1A99" w:rsidRDefault="003C1A99" w:rsidP="003C1A99">
      <w:r>
        <w:t xml:space="preserve"> Сегодня мы отправимся в поход. Вы хотите отправиться в поход? А как надо вести себя в походе? </w:t>
      </w:r>
    </w:p>
    <w:p w:rsidR="003C1A99" w:rsidRDefault="003C1A99" w:rsidP="003C1A99"/>
    <w:p w:rsidR="003C1A99" w:rsidRDefault="003C1A99" w:rsidP="003C1A99">
      <w:r>
        <w:t xml:space="preserve">(Ответы детей).  </w:t>
      </w:r>
    </w:p>
    <w:p w:rsidR="003C1A99" w:rsidRDefault="003C1A99" w:rsidP="003C1A99"/>
    <w:p w:rsidR="003C1A99" w:rsidRDefault="003C1A99" w:rsidP="003C1A99">
      <w:r>
        <w:rPr>
          <w:rFonts w:ascii="MS Mincho" w:eastAsia="MS Mincho" w:hAnsi="MS Mincho" w:hint="eastAsia"/>
          <w:sz w:val="28"/>
          <w:szCs w:val="28"/>
        </w:rPr>
        <w:t>Ведущий:</w:t>
      </w:r>
      <w:r>
        <w:t xml:space="preserve"> Поход дело серьёзное. Мы должны быть собранными, дружными. Берите свои рюкзаки и отправляемся в путь. Станьте парами. Песню запевай! </w:t>
      </w:r>
    </w:p>
    <w:p w:rsidR="003C1A99" w:rsidRDefault="003C1A99" w:rsidP="003C1A99"/>
    <w:p w:rsidR="003C1A99" w:rsidRDefault="003C1A99" w:rsidP="003C1A99">
      <w:r>
        <w:t>(Поём песню «Если с другом вышел в путь»)</w:t>
      </w:r>
    </w:p>
    <w:p w:rsidR="003C1A99" w:rsidRDefault="003C1A99" w:rsidP="00885C01">
      <w:pPr>
        <w:ind w:left="2124" w:firstLine="708"/>
      </w:pPr>
      <w:r>
        <w:t xml:space="preserve">Ход </w:t>
      </w:r>
      <w:r w:rsidR="00885C01">
        <w:t>мероприятия</w:t>
      </w:r>
      <w:r>
        <w:t>.</w:t>
      </w:r>
    </w:p>
    <w:p w:rsidR="003C1A99" w:rsidRDefault="003C1A99" w:rsidP="003C1A99">
      <w:proofErr w:type="spellStart"/>
      <w:r>
        <w:rPr>
          <w:rFonts w:ascii="MS Mincho" w:eastAsia="MS Mincho" w:hAnsi="MS Mincho" w:hint="eastAsia"/>
          <w:sz w:val="28"/>
          <w:szCs w:val="28"/>
        </w:rPr>
        <w:t>Лесовичок</w:t>
      </w:r>
      <w:proofErr w:type="spellEnd"/>
      <w:r>
        <w:t xml:space="preserve">: </w:t>
      </w:r>
      <w:r>
        <w:tab/>
        <w:t xml:space="preserve"> Что за шум здесь на поляне?</w:t>
      </w:r>
    </w:p>
    <w:p w:rsidR="003C1A99" w:rsidRDefault="003C1A99" w:rsidP="003C1A99">
      <w:r>
        <w:t>То ли табором цыгане,</w:t>
      </w:r>
    </w:p>
    <w:p w:rsidR="003C1A99" w:rsidRDefault="003C1A99" w:rsidP="003C1A99">
      <w:r>
        <w:t>То ль туристы ходят тут?</w:t>
      </w:r>
    </w:p>
    <w:p w:rsidR="003C1A99" w:rsidRDefault="003C1A99" w:rsidP="003C1A99">
      <w:r>
        <w:t>Люди, как же вас зовут?</w:t>
      </w:r>
    </w:p>
    <w:p w:rsidR="003C1A99" w:rsidRDefault="003C1A99" w:rsidP="003C1A99">
      <w:r>
        <w:t>Ответ участников похода</w:t>
      </w:r>
    </w:p>
    <w:p w:rsidR="003C1A99" w:rsidRDefault="003C1A99" w:rsidP="003C1A99">
      <w:r>
        <w:t>Значит, на лесной поляне проведём соревнованья!</w:t>
      </w:r>
    </w:p>
    <w:p w:rsidR="003C1A99" w:rsidRDefault="003C1A99" w:rsidP="003C1A99">
      <w:r>
        <w:t>Спорт, здоровье и закалка,</w:t>
      </w:r>
    </w:p>
    <w:p w:rsidR="003C1A99" w:rsidRDefault="003C1A99" w:rsidP="003C1A99">
      <w:r>
        <w:t>Сила, ловкость и смекалка</w:t>
      </w:r>
    </w:p>
    <w:p w:rsidR="003C1A99" w:rsidRDefault="003C1A99" w:rsidP="003C1A99">
      <w:r>
        <w:t>Будут очень нам нужны.</w:t>
      </w:r>
    </w:p>
    <w:p w:rsidR="003C1A99" w:rsidRDefault="003C1A99" w:rsidP="003C1A99">
      <w:r>
        <w:t>Меж собою вы дружны?</w:t>
      </w:r>
    </w:p>
    <w:p w:rsidR="003C1A99" w:rsidRDefault="003C1A99" w:rsidP="003C1A99">
      <w:r>
        <w:rPr>
          <w:rFonts w:ascii="MS Mincho" w:eastAsia="MS Mincho" w:hAnsi="MS Mincho" w:hint="eastAsia"/>
          <w:sz w:val="28"/>
          <w:szCs w:val="28"/>
        </w:rPr>
        <w:t>Дети</w:t>
      </w:r>
      <w:r>
        <w:t xml:space="preserve">:      да </w:t>
      </w:r>
      <w:proofErr w:type="gramStart"/>
      <w:r>
        <w:t>-а</w:t>
      </w:r>
      <w:proofErr w:type="gramEnd"/>
      <w:r>
        <w:t>-а-а.</w:t>
      </w:r>
    </w:p>
    <w:p w:rsidR="003C1A99" w:rsidRDefault="003C1A99" w:rsidP="003C1A99">
      <w:r>
        <w:rPr>
          <w:rFonts w:ascii="MS Mincho" w:eastAsia="MS Mincho" w:hAnsi="MS Mincho" w:hint="eastAsia"/>
          <w:sz w:val="28"/>
          <w:szCs w:val="28"/>
        </w:rPr>
        <w:t>Ведущий</w:t>
      </w:r>
      <w:r>
        <w:t xml:space="preserve">: </w:t>
      </w:r>
      <w:r>
        <w:tab/>
        <w:t>Вашу ловкость оценю,</w:t>
      </w:r>
    </w:p>
    <w:p w:rsidR="003C1A99" w:rsidRDefault="003C1A99" w:rsidP="003C1A99">
      <w:r>
        <w:tab/>
      </w:r>
      <w:r>
        <w:tab/>
        <w:t>Очень – очень спорт люблю!</w:t>
      </w:r>
    </w:p>
    <w:p w:rsidR="003C1A99" w:rsidRDefault="003C1A99" w:rsidP="003C1A99">
      <w:r>
        <w:tab/>
      </w:r>
      <w:r>
        <w:tab/>
        <w:t>Всем желаю победить</w:t>
      </w:r>
    </w:p>
    <w:p w:rsidR="003C1A99" w:rsidRDefault="003C1A99" w:rsidP="003C1A99">
      <w:r>
        <w:tab/>
      </w:r>
      <w:r>
        <w:tab/>
        <w:t>И здоровье укрепить!</w:t>
      </w:r>
    </w:p>
    <w:p w:rsidR="003C1A99" w:rsidRDefault="003C1A99" w:rsidP="003C1A99">
      <w:proofErr w:type="spellStart"/>
      <w:r>
        <w:rPr>
          <w:rFonts w:ascii="MS Mincho" w:eastAsia="MS Mincho" w:hAnsi="MS Mincho" w:hint="eastAsia"/>
          <w:sz w:val="28"/>
          <w:szCs w:val="28"/>
        </w:rPr>
        <w:t>Лесовичок</w:t>
      </w:r>
      <w:proofErr w:type="spellEnd"/>
      <w:r>
        <w:t>: А сейчас, достойные спортсмены,</w:t>
      </w:r>
    </w:p>
    <w:p w:rsidR="003C1A99" w:rsidRDefault="003C1A99" w:rsidP="003C1A99">
      <w:r>
        <w:tab/>
        <w:t>Мы команды представляем и девизы называем.</w:t>
      </w:r>
    </w:p>
    <w:p w:rsidR="003C1A99" w:rsidRDefault="003C1A99" w:rsidP="003C1A99">
      <w:r>
        <w:t>(Команды учат название команды и девиз, потом по очереди их называют.)</w:t>
      </w:r>
    </w:p>
    <w:p w:rsidR="003C1A99" w:rsidRDefault="003C1A99" w:rsidP="003C1A99"/>
    <w:p w:rsidR="003C1A99" w:rsidRDefault="003C1A99" w:rsidP="003C1A99">
      <w:r>
        <w:t>Первый этап – прохождение станций,</w:t>
      </w:r>
    </w:p>
    <w:p w:rsidR="003C1A99" w:rsidRDefault="003C1A99" w:rsidP="003C1A99">
      <w:r>
        <w:t>Тут уж надо вам всем постараться.</w:t>
      </w:r>
    </w:p>
    <w:p w:rsidR="003C1A99" w:rsidRDefault="003C1A99" w:rsidP="003C1A99">
      <w:r>
        <w:t>Оцениваются время и результат.</w:t>
      </w:r>
    </w:p>
    <w:p w:rsidR="003C1A99" w:rsidRDefault="003C1A99" w:rsidP="003C1A99">
      <w:r>
        <w:t>Всех приглашаем спортсменов на старт.</w:t>
      </w:r>
    </w:p>
    <w:p w:rsidR="003C1A99" w:rsidRDefault="003C1A99" w:rsidP="003C1A99">
      <w:proofErr w:type="gramStart"/>
      <w:r>
        <w:t>(Команды получают маршрутные листы и стартуют одновременно.</w:t>
      </w:r>
      <w:proofErr w:type="gramEnd"/>
      <w:r w:rsidR="00885C01">
        <w:t xml:space="preserve"> </w:t>
      </w:r>
      <w:proofErr w:type="gramStart"/>
      <w:r>
        <w:t>Команде необходимо пройти пять станций, на каждой станции команда находится до тех пор, пока не выполнит задание.)</w:t>
      </w:r>
      <w:proofErr w:type="gramEnd"/>
    </w:p>
    <w:p w:rsidR="003C1A99" w:rsidRDefault="003C1A99" w:rsidP="003C1A99">
      <w:pPr>
        <w:rPr>
          <w:rFonts w:ascii="MS Mincho" w:eastAsia="MS Mincho" w:hAnsi="MS Mincho"/>
          <w:sz w:val="28"/>
          <w:szCs w:val="28"/>
        </w:rPr>
      </w:pPr>
    </w:p>
    <w:p w:rsidR="003C1A99" w:rsidRPr="003C1A99" w:rsidRDefault="003C1A99" w:rsidP="003C1A99">
      <w:pPr>
        <w:ind w:left="708" w:firstLine="708"/>
        <w:rPr>
          <w:rFonts w:ascii="MS Mincho" w:eastAsia="MS Mincho" w:hAnsi="MS Mincho"/>
          <w:b/>
          <w:sz w:val="28"/>
          <w:szCs w:val="28"/>
        </w:rPr>
      </w:pPr>
      <w:r w:rsidRPr="003C1A99">
        <w:rPr>
          <w:rFonts w:ascii="MS Mincho" w:eastAsia="MS Mincho" w:hAnsi="MS Mincho" w:hint="eastAsia"/>
          <w:b/>
          <w:sz w:val="28"/>
          <w:szCs w:val="28"/>
        </w:rPr>
        <w:lastRenderedPageBreak/>
        <w:t xml:space="preserve">1 станция. </w:t>
      </w:r>
      <w:r w:rsidRPr="003C1A99">
        <w:rPr>
          <w:rFonts w:eastAsia="MS Mincho"/>
          <w:b/>
          <w:sz w:val="28"/>
          <w:szCs w:val="28"/>
        </w:rPr>
        <w:t>Отвечай–ка.</w:t>
      </w:r>
    </w:p>
    <w:p w:rsidR="003C1A99" w:rsidRDefault="003C1A99" w:rsidP="003C1A99">
      <w:pPr>
        <w:rPr>
          <w:rFonts w:asciiTheme="majorHAnsi" w:eastAsiaTheme="majorEastAsia" w:hAnsiTheme="majorHAnsi"/>
          <w:sz w:val="22"/>
          <w:szCs w:val="22"/>
        </w:rPr>
      </w:pPr>
      <w:proofErr w:type="gramStart"/>
      <w:r>
        <w:t>(Кто больше отгадает загадок о походе.</w:t>
      </w:r>
      <w:proofErr w:type="gramEnd"/>
      <w:r w:rsidR="00885C01">
        <w:t xml:space="preserve"> </w:t>
      </w:r>
      <w:proofErr w:type="gramStart"/>
      <w:r>
        <w:t>Каждой команде по 7 загадок.)</w:t>
      </w:r>
      <w:proofErr w:type="gramEnd"/>
    </w:p>
    <w:p w:rsidR="003C1A99" w:rsidRDefault="003C1A99" w:rsidP="003C1A99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1 команда</w:t>
      </w:r>
    </w:p>
    <w:p w:rsidR="003C1A99" w:rsidRDefault="003C1A99" w:rsidP="003C1A99">
      <w:pPr>
        <w:rPr>
          <w:rFonts w:asciiTheme="majorHAnsi" w:eastAsiaTheme="majorEastAsia" w:hAnsiTheme="majorHAnsi"/>
        </w:rPr>
      </w:pPr>
      <w:r>
        <w:tab/>
        <w:t>На привале нам помог:</w:t>
      </w:r>
    </w:p>
    <w:p w:rsidR="003C1A99" w:rsidRDefault="003C1A99" w:rsidP="003C1A99">
      <w:r>
        <w:tab/>
        <w:t>Суп варил, картошку пёк.</w:t>
      </w:r>
    </w:p>
    <w:p w:rsidR="003C1A99" w:rsidRDefault="003C1A99" w:rsidP="003C1A99">
      <w:r>
        <w:tab/>
        <w:t>Для похода он хорош,</w:t>
      </w:r>
    </w:p>
    <w:p w:rsidR="003C1A99" w:rsidRDefault="003C1A99" w:rsidP="003C1A99">
      <w:r>
        <w:tab/>
        <w:t>Да с собой не понесёшь.      (Костёр)</w:t>
      </w:r>
    </w:p>
    <w:p w:rsidR="003C1A99" w:rsidRDefault="003C1A99" w:rsidP="003C1A99">
      <w:r>
        <w:tab/>
      </w:r>
      <w:r>
        <w:tab/>
        <w:t>И от ветра, и от зноя</w:t>
      </w:r>
    </w:p>
    <w:p w:rsidR="003C1A99" w:rsidRDefault="003C1A99" w:rsidP="003C1A99">
      <w:r>
        <w:tab/>
      </w:r>
      <w:r>
        <w:tab/>
        <w:t>От дождя тебя укроет</w:t>
      </w:r>
    </w:p>
    <w:p w:rsidR="003C1A99" w:rsidRDefault="003C1A99" w:rsidP="003C1A99">
      <w:r>
        <w:tab/>
      </w:r>
      <w:r>
        <w:tab/>
        <w:t>А как спать в ней сладко</w:t>
      </w:r>
    </w:p>
    <w:p w:rsidR="003C1A99" w:rsidRDefault="003C1A99" w:rsidP="003C1A99">
      <w:r>
        <w:tab/>
      </w:r>
      <w:r>
        <w:tab/>
        <w:t>Что это?       (Палатка)</w:t>
      </w:r>
    </w:p>
    <w:p w:rsidR="003C1A99" w:rsidRDefault="003C1A99" w:rsidP="003C1A99">
      <w:r>
        <w:tab/>
        <w:t>Ты идёшь с друзьями в лес,</w:t>
      </w:r>
    </w:p>
    <w:p w:rsidR="003C1A99" w:rsidRDefault="003C1A99" w:rsidP="003C1A99">
      <w:r>
        <w:tab/>
        <w:t>А он на плечи тебе влез.</w:t>
      </w:r>
    </w:p>
    <w:p w:rsidR="003C1A99" w:rsidRDefault="003C1A99" w:rsidP="003C1A99">
      <w:r>
        <w:tab/>
        <w:t>Сам идти не хочет,</w:t>
      </w:r>
    </w:p>
    <w:p w:rsidR="003C1A99" w:rsidRDefault="003C1A99" w:rsidP="003C1A99">
      <w:r>
        <w:tab/>
        <w:t>Он тяжёлый очень.    (Рюкзак)</w:t>
      </w:r>
    </w:p>
    <w:p w:rsidR="003C1A99" w:rsidRDefault="003C1A99" w:rsidP="003C1A99">
      <w:r>
        <w:tab/>
      </w:r>
      <w:r>
        <w:tab/>
        <w:t>В шахту спустится шахтёр,</w:t>
      </w:r>
    </w:p>
    <w:p w:rsidR="003C1A99" w:rsidRDefault="003C1A99" w:rsidP="003C1A99">
      <w:r>
        <w:tab/>
      </w:r>
      <w:r>
        <w:tab/>
        <w:t>Принесёт воды во двор.     (Ведро)</w:t>
      </w:r>
    </w:p>
    <w:p w:rsidR="003C1A99" w:rsidRDefault="003C1A99" w:rsidP="003C1A99">
      <w:r>
        <w:tab/>
        <w:t xml:space="preserve">Как начнёт говорить </w:t>
      </w:r>
      <w:proofErr w:type="gramStart"/>
      <w:r>
        <w:t>–р</w:t>
      </w:r>
      <w:proofErr w:type="gramEnd"/>
      <w:r>
        <w:t>азговаривать,</w:t>
      </w:r>
    </w:p>
    <w:p w:rsidR="003C1A99" w:rsidRDefault="003C1A99" w:rsidP="003C1A99">
      <w:r>
        <w:tab/>
        <w:t>Надо чай поскорее заваривать.      (Чайник)</w:t>
      </w:r>
    </w:p>
    <w:p w:rsidR="003C1A99" w:rsidRDefault="003C1A99" w:rsidP="003C1A99">
      <w:r>
        <w:tab/>
      </w:r>
      <w:r>
        <w:tab/>
        <w:t>На стене висит тарелка,</w:t>
      </w:r>
    </w:p>
    <w:p w:rsidR="003C1A99" w:rsidRDefault="003C1A99" w:rsidP="003C1A99">
      <w:r>
        <w:tab/>
      </w:r>
      <w:r>
        <w:tab/>
        <w:t>По тарелке ходит стрелка.</w:t>
      </w:r>
    </w:p>
    <w:p w:rsidR="003C1A99" w:rsidRDefault="003C1A99" w:rsidP="003C1A99">
      <w:r>
        <w:tab/>
      </w:r>
      <w:r>
        <w:tab/>
        <w:t xml:space="preserve">Эта стрелка наперёд </w:t>
      </w:r>
    </w:p>
    <w:p w:rsidR="003C1A99" w:rsidRDefault="003C1A99" w:rsidP="003C1A99">
      <w:r>
        <w:tab/>
      </w:r>
      <w:r>
        <w:tab/>
        <w:t>Нам погоду узнаёт.       (Барометр)</w:t>
      </w:r>
    </w:p>
    <w:p w:rsidR="003C1A99" w:rsidRDefault="003C1A99" w:rsidP="003C1A99">
      <w:r>
        <w:tab/>
        <w:t xml:space="preserve">Хоть и ростом не </w:t>
      </w:r>
      <w:proofErr w:type="gramStart"/>
      <w:r>
        <w:t>велик</w:t>
      </w:r>
      <w:proofErr w:type="gramEnd"/>
      <w:r>
        <w:t>,</w:t>
      </w:r>
    </w:p>
    <w:p w:rsidR="003C1A99" w:rsidRDefault="003C1A99" w:rsidP="003C1A99">
      <w:r>
        <w:tab/>
        <w:t>А к почтению привык:</w:t>
      </w:r>
    </w:p>
    <w:p w:rsidR="003C1A99" w:rsidRDefault="003C1A99" w:rsidP="003C1A99">
      <w:r>
        <w:tab/>
        <w:t>Перед ним дубы, и клёны,</w:t>
      </w:r>
    </w:p>
    <w:p w:rsidR="003C1A99" w:rsidRDefault="003C1A99" w:rsidP="003C1A99">
      <w:r>
        <w:tab/>
        <w:t>И берёзы бьют поклоны.      (Топор)</w:t>
      </w:r>
    </w:p>
    <w:p w:rsidR="003C1A99" w:rsidRDefault="003C1A99" w:rsidP="003C1A99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2 команда</w:t>
      </w:r>
    </w:p>
    <w:p w:rsidR="003C1A99" w:rsidRDefault="003C1A99" w:rsidP="003C1A99">
      <w:pPr>
        <w:rPr>
          <w:rFonts w:asciiTheme="majorHAnsi" w:eastAsia="MS Mincho" w:hAnsiTheme="majorHAnsi"/>
        </w:rPr>
      </w:pPr>
      <w:r>
        <w:rPr>
          <w:rFonts w:eastAsia="MS Mincho"/>
        </w:rPr>
        <w:t>В деревянном домике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>Проживают гномики.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>Уж такие добряки –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>Раздают всем огоньки.     (Спички)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Если я пуста бываю,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Про тебя я забываю,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Но когда несу еду –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>Мимо рта не пронесу.     (Ложка)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Он в походе очень нужен,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Он с кострами очень дружен.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 Можно в нём уху сварить, 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 xml:space="preserve">                                                         Чай душистый кипятить. (Котелок)</w:t>
      </w:r>
    </w:p>
    <w:p w:rsidR="003C1A99" w:rsidRDefault="003C1A99" w:rsidP="003C1A99">
      <w:pPr>
        <w:rPr>
          <w:rFonts w:eastAsia="MS Mincho"/>
        </w:rPr>
      </w:pP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  <w:t xml:space="preserve">В кармане моём – 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 xml:space="preserve">                             Замечательный друг.</w:t>
      </w:r>
      <w:r>
        <w:rPr>
          <w:rFonts w:eastAsia="MS Mincho"/>
        </w:rPr>
        <w:tab/>
      </w:r>
      <w:r>
        <w:rPr>
          <w:rFonts w:eastAsia="MS Mincho"/>
        </w:rPr>
        <w:tab/>
      </w:r>
    </w:p>
    <w:p w:rsidR="003C1A99" w:rsidRDefault="003C1A99" w:rsidP="003C1A99">
      <w:pPr>
        <w:rPr>
          <w:rFonts w:eastAsiaTheme="majorEastAsia"/>
        </w:rPr>
      </w:pPr>
      <w:r>
        <w:tab/>
        <w:t xml:space="preserve">Он знает, где север,  </w:t>
      </w:r>
    </w:p>
    <w:p w:rsidR="003C1A99" w:rsidRDefault="003C1A99" w:rsidP="003C1A99">
      <w:r>
        <w:tab/>
        <w:t>И знает, где юг. (Компас)</w:t>
      </w:r>
    </w:p>
    <w:p w:rsidR="003C1A99" w:rsidRDefault="003C1A99" w:rsidP="003C1A99">
      <w:r>
        <w:tab/>
        <w:t xml:space="preserve">Древесину ест едок, </w:t>
      </w:r>
    </w:p>
    <w:p w:rsidR="003C1A99" w:rsidRDefault="003C1A99" w:rsidP="003C1A99">
      <w:r>
        <w:tab/>
        <w:t>Сто зубов в один рядок. (Пила)</w:t>
      </w:r>
    </w:p>
    <w:p w:rsidR="003C1A99" w:rsidRDefault="003C1A99" w:rsidP="003C1A99">
      <w:r>
        <w:t xml:space="preserve">                                                          Летит без крыльев и поёт, </w:t>
      </w:r>
    </w:p>
    <w:p w:rsidR="003C1A99" w:rsidRDefault="003C1A99" w:rsidP="003C1A99">
      <w:r>
        <w:t xml:space="preserve">                                                          Прохожих задирает. </w:t>
      </w:r>
    </w:p>
    <w:p w:rsidR="003C1A99" w:rsidRDefault="003C1A99" w:rsidP="003C1A99">
      <w:r>
        <w:t xml:space="preserve">                                                          Один проходу не даёт, </w:t>
      </w:r>
    </w:p>
    <w:p w:rsidR="003C1A99" w:rsidRDefault="003C1A99" w:rsidP="003C1A99">
      <w:r>
        <w:t xml:space="preserve">                                                          Других он подгоняет. (Ветер) </w:t>
      </w:r>
    </w:p>
    <w:p w:rsidR="003C1A99" w:rsidRDefault="003C1A99" w:rsidP="003C1A99">
      <w:r>
        <w:tab/>
        <w:t xml:space="preserve">      Два ремня висят на мне,</w:t>
      </w:r>
    </w:p>
    <w:p w:rsidR="003C1A99" w:rsidRDefault="003C1A99" w:rsidP="003C1A99">
      <w:r>
        <w:lastRenderedPageBreak/>
        <w:t xml:space="preserve">Есть карманы на спине. </w:t>
      </w:r>
    </w:p>
    <w:p w:rsidR="003C1A99" w:rsidRDefault="003C1A99" w:rsidP="003C1A99">
      <w:r>
        <w:t>Коль в поход идёшь со мной,</w:t>
      </w:r>
    </w:p>
    <w:p w:rsidR="003C1A99" w:rsidRDefault="003C1A99" w:rsidP="003C1A99">
      <w:r>
        <w:t>Я повисну за спиной. (Рюкзак)</w:t>
      </w:r>
    </w:p>
    <w:p w:rsidR="003C1A99" w:rsidRDefault="003C1A99" w:rsidP="003C1A99">
      <w:r>
        <w:tab/>
      </w:r>
      <w:r>
        <w:tab/>
      </w:r>
    </w:p>
    <w:p w:rsidR="003C1A99" w:rsidRPr="003C1A99" w:rsidRDefault="003C1A99" w:rsidP="003C1A99">
      <w:pPr>
        <w:ind w:left="708" w:firstLine="708"/>
        <w:rPr>
          <w:rFonts w:eastAsia="MS Mincho"/>
          <w:b/>
          <w:sz w:val="28"/>
          <w:szCs w:val="28"/>
        </w:rPr>
      </w:pPr>
      <w:r w:rsidRPr="003C1A99">
        <w:rPr>
          <w:rFonts w:ascii="MS Mincho" w:eastAsia="MS Mincho" w:hAnsi="MS Mincho" w:hint="eastAsia"/>
          <w:b/>
          <w:sz w:val="28"/>
          <w:szCs w:val="28"/>
        </w:rPr>
        <w:t xml:space="preserve">2 станция. </w:t>
      </w:r>
      <w:r w:rsidRPr="003C1A99">
        <w:rPr>
          <w:rFonts w:eastAsia="MS Mincho"/>
          <w:b/>
          <w:sz w:val="28"/>
          <w:szCs w:val="28"/>
        </w:rPr>
        <w:t>Попадай–ка.</w:t>
      </w:r>
    </w:p>
    <w:p w:rsidR="003C1A99" w:rsidRDefault="003C1A99" w:rsidP="003C1A99">
      <w:pPr>
        <w:rPr>
          <w:rFonts w:asciiTheme="majorHAnsi" w:eastAsiaTheme="majorEastAsia" w:hAnsiTheme="majorHAnsi"/>
          <w:sz w:val="22"/>
          <w:szCs w:val="22"/>
        </w:rPr>
      </w:pPr>
      <w:r>
        <w:rPr>
          <w:rFonts w:eastAsia="MS Mincho"/>
        </w:rPr>
        <w:t>Участники эстафеты</w:t>
      </w:r>
      <w:r>
        <w:t xml:space="preserve"> забрасывают в корзину бумажные шары. Каждый игрок по 2 шарика. Жюри </w:t>
      </w:r>
      <w:proofErr w:type="gramStart"/>
      <w:r>
        <w:t>смотрит</w:t>
      </w:r>
      <w:proofErr w:type="gramEnd"/>
      <w:r>
        <w:t xml:space="preserve"> какая команда выполнит больше попаданий. </w:t>
      </w:r>
    </w:p>
    <w:p w:rsidR="003C1A99" w:rsidRDefault="003C1A99" w:rsidP="003C1A99">
      <w:pPr>
        <w:ind w:left="708" w:firstLine="708"/>
        <w:rPr>
          <w:rFonts w:ascii="MS Mincho" w:eastAsia="MS Mincho" w:hAnsi="MS Mincho"/>
          <w:b/>
          <w:sz w:val="28"/>
          <w:szCs w:val="28"/>
        </w:rPr>
      </w:pPr>
    </w:p>
    <w:p w:rsidR="003C1A99" w:rsidRPr="003C1A99" w:rsidRDefault="003C1A99" w:rsidP="003C1A99">
      <w:pPr>
        <w:ind w:left="708" w:firstLine="708"/>
        <w:rPr>
          <w:rFonts w:ascii="MS Mincho" w:eastAsia="MS Mincho" w:hAnsi="MS Mincho"/>
          <w:b/>
          <w:sz w:val="28"/>
          <w:szCs w:val="28"/>
        </w:rPr>
      </w:pPr>
      <w:r w:rsidRPr="003C1A99">
        <w:rPr>
          <w:rFonts w:ascii="MS Mincho" w:eastAsia="MS Mincho" w:hAnsi="MS Mincho" w:hint="eastAsia"/>
          <w:b/>
          <w:sz w:val="28"/>
          <w:szCs w:val="28"/>
        </w:rPr>
        <w:t xml:space="preserve">3 станция. </w:t>
      </w:r>
      <w:r w:rsidRPr="003C1A99">
        <w:rPr>
          <w:rFonts w:eastAsia="MS Mincho"/>
          <w:b/>
          <w:sz w:val="28"/>
          <w:szCs w:val="28"/>
        </w:rPr>
        <w:t>Нарисуй–ка.</w:t>
      </w:r>
    </w:p>
    <w:p w:rsidR="003C1A99" w:rsidRDefault="003C1A99" w:rsidP="003C1A99">
      <w:pPr>
        <w:rPr>
          <w:rFonts w:asciiTheme="majorHAnsi" w:eastAsia="MS Mincho" w:hAnsiTheme="majorHAnsi"/>
          <w:sz w:val="22"/>
          <w:szCs w:val="22"/>
        </w:rPr>
      </w:pPr>
      <w:r>
        <w:rPr>
          <w:rFonts w:eastAsia="MS Mincho"/>
        </w:rPr>
        <w:t xml:space="preserve">Идём по маршрутному листу до цветочка. Потом ищем клад с заданием. В задании надо нарисовать кота. </w:t>
      </w:r>
      <w:proofErr w:type="gramStart"/>
      <w:r>
        <w:rPr>
          <w:rFonts w:eastAsia="MS Mincho"/>
        </w:rPr>
        <w:t>Делаем это будем</w:t>
      </w:r>
      <w:proofErr w:type="gramEnd"/>
      <w:r>
        <w:rPr>
          <w:rFonts w:eastAsia="MS Mincho"/>
        </w:rPr>
        <w:t xml:space="preserve"> по очереди.</w:t>
      </w:r>
    </w:p>
    <w:p w:rsidR="003C1A99" w:rsidRDefault="003C1A99" w:rsidP="003C1A99">
      <w:pPr>
        <w:rPr>
          <w:rFonts w:eastAsiaTheme="minorHAnsi"/>
        </w:rPr>
      </w:pPr>
      <w:r>
        <w:t>Голову</w:t>
      </w:r>
    </w:p>
    <w:p w:rsidR="003C1A99" w:rsidRDefault="003C1A99" w:rsidP="003C1A99">
      <w:r>
        <w:t>Туловище</w:t>
      </w:r>
    </w:p>
    <w:p w:rsidR="003C1A99" w:rsidRDefault="003C1A99" w:rsidP="003C1A99">
      <w:r>
        <w:t>Хвост</w:t>
      </w:r>
    </w:p>
    <w:p w:rsidR="003C1A99" w:rsidRDefault="003C1A99" w:rsidP="003C1A99">
      <w:r>
        <w:t>Передние лапы</w:t>
      </w:r>
    </w:p>
    <w:p w:rsidR="003C1A99" w:rsidRDefault="003C1A99" w:rsidP="003C1A99">
      <w:r>
        <w:t>Задние лапы</w:t>
      </w:r>
    </w:p>
    <w:p w:rsidR="003C1A99" w:rsidRDefault="003C1A99" w:rsidP="003C1A99">
      <w:r>
        <w:t>Уши</w:t>
      </w:r>
    </w:p>
    <w:p w:rsidR="003C1A99" w:rsidRDefault="003C1A99" w:rsidP="003C1A99">
      <w:r>
        <w:t>Глаза</w:t>
      </w:r>
    </w:p>
    <w:p w:rsidR="003C1A99" w:rsidRDefault="003C1A99" w:rsidP="003C1A99">
      <w:r>
        <w:t>Нос</w:t>
      </w:r>
    </w:p>
    <w:p w:rsidR="003C1A99" w:rsidRDefault="003C1A99" w:rsidP="003C1A99">
      <w:r>
        <w:t>Рот</w:t>
      </w:r>
    </w:p>
    <w:p w:rsidR="003C1A99" w:rsidRDefault="003C1A99" w:rsidP="003C1A99">
      <w:r>
        <w:t>Усы</w:t>
      </w:r>
    </w:p>
    <w:p w:rsidR="003C1A99" w:rsidRDefault="003C1A99" w:rsidP="003C1A99">
      <w:r>
        <w:t>Пятнышки на шёрстке</w:t>
      </w:r>
    </w:p>
    <w:p w:rsidR="003C1A99" w:rsidRDefault="003C1A99" w:rsidP="003C1A99">
      <w:pPr>
        <w:rPr>
          <w:rFonts w:ascii="MS Mincho" w:eastAsia="MS Mincho" w:hAnsi="MS Mincho"/>
          <w:sz w:val="28"/>
          <w:szCs w:val="28"/>
        </w:rPr>
      </w:pPr>
    </w:p>
    <w:p w:rsidR="003C1A99" w:rsidRPr="003C1A99" w:rsidRDefault="003C1A99" w:rsidP="003C1A99">
      <w:pPr>
        <w:ind w:left="708" w:firstLine="708"/>
        <w:rPr>
          <w:rFonts w:ascii="MS Mincho" w:eastAsia="MS Mincho" w:hAnsi="MS Mincho"/>
          <w:b/>
          <w:sz w:val="28"/>
          <w:szCs w:val="28"/>
        </w:rPr>
      </w:pPr>
      <w:r w:rsidRPr="003C1A99">
        <w:rPr>
          <w:rFonts w:ascii="MS Mincho" w:eastAsia="MS Mincho" w:hAnsi="MS Mincho" w:hint="eastAsia"/>
          <w:b/>
          <w:sz w:val="28"/>
          <w:szCs w:val="28"/>
        </w:rPr>
        <w:t xml:space="preserve">4 станция. </w:t>
      </w:r>
      <w:r w:rsidRPr="003C1A99">
        <w:rPr>
          <w:rFonts w:eastAsia="MS Mincho"/>
          <w:b/>
          <w:sz w:val="28"/>
          <w:szCs w:val="28"/>
        </w:rPr>
        <w:t>Угадай–ка.</w:t>
      </w:r>
    </w:p>
    <w:p w:rsidR="003C1A99" w:rsidRDefault="003C1A99" w:rsidP="003C1A99">
      <w:pPr>
        <w:rPr>
          <w:rFonts w:asciiTheme="minorHAnsi" w:eastAsia="MS Mincho" w:hAnsiTheme="minorHAnsi"/>
          <w:sz w:val="22"/>
          <w:szCs w:val="22"/>
        </w:rPr>
      </w:pPr>
      <w:r>
        <w:rPr>
          <w:rFonts w:eastAsia="MS Mincho"/>
        </w:rPr>
        <w:t>Участники эстафеты должны идти по стрелкам до розового бантика. Там искать клад с заданием. В задании кроссворд из четырёх заданий. Как только отгадали, идём дальше по маршрутному листу.</w:t>
      </w:r>
    </w:p>
    <w:p w:rsidR="003C1A99" w:rsidRDefault="003C1A99" w:rsidP="003C1A99">
      <w:pPr>
        <w:rPr>
          <w:rFonts w:ascii="MS Mincho" w:eastAsia="MS Mincho" w:hAnsi="MS Mincho"/>
          <w:sz w:val="28"/>
          <w:szCs w:val="28"/>
        </w:rPr>
      </w:pPr>
    </w:p>
    <w:p w:rsidR="003C1A99" w:rsidRPr="003C1A99" w:rsidRDefault="003C1A99" w:rsidP="003C1A99">
      <w:pPr>
        <w:ind w:left="708" w:firstLine="708"/>
        <w:rPr>
          <w:rFonts w:eastAsia="MS Mincho"/>
          <w:b/>
          <w:sz w:val="28"/>
          <w:szCs w:val="28"/>
        </w:rPr>
      </w:pPr>
      <w:r w:rsidRPr="003C1A99">
        <w:rPr>
          <w:rFonts w:ascii="MS Mincho" w:eastAsia="MS Mincho" w:hAnsi="MS Mincho" w:hint="eastAsia"/>
          <w:b/>
          <w:sz w:val="28"/>
          <w:szCs w:val="28"/>
        </w:rPr>
        <w:t xml:space="preserve">5 станция. </w:t>
      </w:r>
      <w:r w:rsidRPr="003C1A99">
        <w:rPr>
          <w:rFonts w:eastAsia="MS Mincho"/>
          <w:b/>
          <w:sz w:val="28"/>
          <w:szCs w:val="28"/>
        </w:rPr>
        <w:t>Переправа.</w:t>
      </w:r>
    </w:p>
    <w:p w:rsidR="003C1A99" w:rsidRDefault="003C1A99" w:rsidP="003C1A99">
      <w:pPr>
        <w:rPr>
          <w:rFonts w:asciiTheme="minorHAnsi" w:eastAsiaTheme="minorHAnsi" w:hAnsiTheme="minorHAnsi"/>
          <w:sz w:val="22"/>
          <w:szCs w:val="22"/>
        </w:rPr>
      </w:pPr>
      <w:proofErr w:type="spellStart"/>
      <w:r>
        <w:rPr>
          <w:rFonts w:ascii="MS Mincho" w:eastAsia="MS Mincho" w:hAnsi="MS Mincho" w:hint="eastAsia"/>
          <w:sz w:val="28"/>
          <w:szCs w:val="28"/>
        </w:rPr>
        <w:t>Лесовичок</w:t>
      </w:r>
      <w:proofErr w:type="spellEnd"/>
      <w:r>
        <w:t>:  Ребята, вы знаете, что поход без трудностей не обходится. Нужно уметь справляться с ними так, чтобы не нанести вреда себе, другим и окружающей природе. Вы пришли на переправу – это очень сложный участок маршрута. Здесь нужно быть внимательным, осторожным и не спешить.</w:t>
      </w:r>
    </w:p>
    <w:p w:rsidR="003C1A99" w:rsidRDefault="003C1A99" w:rsidP="003C1A99"/>
    <w:p w:rsidR="003C1A99" w:rsidRDefault="003C1A99" w:rsidP="003C1A99">
      <w:proofErr w:type="gramStart"/>
      <w:r>
        <w:t xml:space="preserve">( </w:t>
      </w:r>
      <w:proofErr w:type="spellStart"/>
      <w:r>
        <w:t>Лесовичок</w:t>
      </w:r>
      <w:proofErr w:type="spellEnd"/>
      <w:r>
        <w:t xml:space="preserve"> показывает, как преодолевать полосу препятствий, затем вместе с родителями подстраховывает школьников.</w:t>
      </w:r>
      <w:proofErr w:type="gramEnd"/>
      <w:r>
        <w:t xml:space="preserve"> Они по очереди прыгают по кочкам, перепрыгивая "болото". </w:t>
      </w:r>
      <w:proofErr w:type="gramStart"/>
      <w:r>
        <w:t>Бежать надо попадая</w:t>
      </w:r>
      <w:proofErr w:type="gramEnd"/>
      <w:r>
        <w:t xml:space="preserve"> точно на след, кто попал мимо следа, тот получает 1 штрафное очко. </w:t>
      </w:r>
      <w:proofErr w:type="gramStart"/>
      <w:r>
        <w:t xml:space="preserve">А последний игрок собирает кочки - </w:t>
      </w:r>
      <w:proofErr w:type="spellStart"/>
      <w:r>
        <w:t>следочки</w:t>
      </w:r>
      <w:proofErr w:type="spellEnd"/>
      <w:r>
        <w:t>.)</w:t>
      </w:r>
      <w:proofErr w:type="gramEnd"/>
    </w:p>
    <w:p w:rsidR="003C1A99" w:rsidRDefault="003C1A99" w:rsidP="003C1A99">
      <w:r>
        <w:t>Затем всей командой бежим к жюри.</w:t>
      </w:r>
    </w:p>
    <w:p w:rsidR="003C1A99" w:rsidRDefault="003C1A99" w:rsidP="003C1A99">
      <w:r>
        <w:t>Кто первый выбежал на поляну, тому 5 баллов, а второму – 4 балла</w:t>
      </w:r>
    </w:p>
    <w:p w:rsidR="003C1A99" w:rsidRDefault="003C1A99" w:rsidP="003C1A99">
      <w:pPr>
        <w:ind w:left="708" w:firstLine="708"/>
        <w:rPr>
          <w:rFonts w:eastAsia="MS Mincho"/>
          <w:b/>
          <w:sz w:val="28"/>
          <w:szCs w:val="28"/>
        </w:rPr>
      </w:pPr>
    </w:p>
    <w:p w:rsidR="003C1A99" w:rsidRPr="003C1A99" w:rsidRDefault="003C1A99" w:rsidP="003C1A99">
      <w:pPr>
        <w:ind w:left="708" w:firstLine="708"/>
        <w:rPr>
          <w:rFonts w:eastAsia="MS Mincho"/>
          <w:b/>
          <w:sz w:val="28"/>
          <w:szCs w:val="28"/>
        </w:rPr>
      </w:pPr>
      <w:r w:rsidRPr="003C1A99">
        <w:rPr>
          <w:rFonts w:eastAsia="MS Mincho"/>
          <w:b/>
          <w:sz w:val="28"/>
          <w:szCs w:val="28"/>
        </w:rPr>
        <w:t>Соревнования продолжаются на поляне.</w:t>
      </w:r>
    </w:p>
    <w:p w:rsidR="003C1A99" w:rsidRPr="003C1A99" w:rsidRDefault="003C1A99" w:rsidP="003C1A99">
      <w:pPr>
        <w:rPr>
          <w:rFonts w:eastAsiaTheme="minorHAnsi"/>
          <w:sz w:val="28"/>
          <w:szCs w:val="28"/>
          <w:u w:val="single"/>
        </w:rPr>
      </w:pPr>
      <w:r w:rsidRPr="003C1A99">
        <w:rPr>
          <w:sz w:val="28"/>
          <w:szCs w:val="28"/>
          <w:u w:val="single"/>
        </w:rPr>
        <w:t>Игра «Собери сумку»</w:t>
      </w:r>
    </w:p>
    <w:p w:rsidR="003C1A99" w:rsidRDefault="003C1A99" w:rsidP="003C1A99">
      <w:pPr>
        <w:rPr>
          <w:sz w:val="28"/>
          <w:szCs w:val="28"/>
        </w:rPr>
      </w:pPr>
      <w:r>
        <w:rPr>
          <w:sz w:val="28"/>
          <w:szCs w:val="28"/>
        </w:rPr>
        <w:t>Посмотрите, какая у меня большая сумка, как раз подойдёт, чтобы сложить все предметы. А вы на мои вопросы должны отвечать только «да» и «нет».</w:t>
      </w:r>
    </w:p>
    <w:p w:rsidR="003C1A99" w:rsidRDefault="003C1A99" w:rsidP="003C1A99">
      <w:pPr>
        <w:rPr>
          <w:sz w:val="28"/>
          <w:szCs w:val="28"/>
        </w:rPr>
      </w:pPr>
      <w:r>
        <w:rPr>
          <w:sz w:val="28"/>
          <w:szCs w:val="28"/>
        </w:rPr>
        <w:t>На дно кладём кулёк конфет?</w:t>
      </w:r>
    </w:p>
    <w:p w:rsidR="003C1A99" w:rsidRPr="003C1A99" w:rsidRDefault="003C1A99" w:rsidP="003C1A99">
      <w:pPr>
        <w:rPr>
          <w:sz w:val="28"/>
          <w:szCs w:val="28"/>
          <w:u w:val="single"/>
        </w:rPr>
      </w:pPr>
      <w:r w:rsidRPr="003C1A99">
        <w:rPr>
          <w:sz w:val="28"/>
          <w:szCs w:val="28"/>
          <w:u w:val="single"/>
        </w:rPr>
        <w:t>Эстафета с кеглями.</w:t>
      </w:r>
    </w:p>
    <w:p w:rsidR="003C1A99" w:rsidRDefault="003C1A99" w:rsidP="003C1A99">
      <w:pPr>
        <w:rPr>
          <w:rFonts w:asciiTheme="minorHAnsi" w:hAnsiTheme="minorHAnsi" w:cstheme="minorBidi"/>
          <w:sz w:val="22"/>
          <w:szCs w:val="22"/>
        </w:rPr>
      </w:pPr>
      <w:proofErr w:type="gramStart"/>
      <w:r>
        <w:t>(Кегли выставляются в ряд.</w:t>
      </w:r>
      <w:proofErr w:type="gramEnd"/>
      <w:r>
        <w:t xml:space="preserve"> Игроки команды по очереди кидают мяч</w:t>
      </w:r>
      <w:proofErr w:type="gramStart"/>
      <w:r>
        <w:t xml:space="preserve"> .</w:t>
      </w:r>
      <w:proofErr w:type="gramEnd"/>
      <w:r>
        <w:t>Какая команда больше собьёт кегель, та и набирает больше баллов.)</w:t>
      </w:r>
    </w:p>
    <w:p w:rsidR="003C1A99" w:rsidRDefault="003C1A99" w:rsidP="003C1A99">
      <w:r>
        <w:lastRenderedPageBreak/>
        <w:t>Мячик – всем снаряд известный,</w:t>
      </w:r>
    </w:p>
    <w:p w:rsidR="003C1A99" w:rsidRDefault="003C1A99" w:rsidP="003C1A99">
      <w:r>
        <w:t>И красивый, и полезный,</w:t>
      </w:r>
    </w:p>
    <w:p w:rsidR="003C1A99" w:rsidRDefault="003C1A99" w:rsidP="003C1A99">
      <w:r>
        <w:t>Много есть с мячом соревнований,</w:t>
      </w:r>
    </w:p>
    <w:p w:rsidR="003C1A99" w:rsidRDefault="003C1A99" w:rsidP="003C1A99">
      <w:r>
        <w:t>Мы их для вас подбираем заранее.</w:t>
      </w:r>
    </w:p>
    <w:p w:rsidR="003C1A99" w:rsidRPr="00A41615" w:rsidRDefault="003C1A99" w:rsidP="003C1A99">
      <w:pPr>
        <w:rPr>
          <w:i/>
          <w:sz w:val="28"/>
          <w:szCs w:val="28"/>
          <w:u w:val="single"/>
        </w:rPr>
      </w:pPr>
      <w:r w:rsidRPr="00A41615">
        <w:rPr>
          <w:i/>
          <w:sz w:val="28"/>
          <w:szCs w:val="28"/>
          <w:u w:val="single"/>
        </w:rPr>
        <w:t>Эстафета с мячами или скакалками</w:t>
      </w:r>
    </w:p>
    <w:p w:rsidR="003C1A99" w:rsidRDefault="003C1A99" w:rsidP="003C1A99">
      <w:pPr>
        <w:rPr>
          <w:rFonts w:asciiTheme="majorHAnsi" w:hAnsiTheme="majorHAnsi" w:cstheme="majorBidi"/>
          <w:sz w:val="22"/>
          <w:szCs w:val="22"/>
        </w:rPr>
      </w:pPr>
      <w:r>
        <w:t>«Весёлые старты» зовут нас в бой.</w:t>
      </w:r>
    </w:p>
    <w:p w:rsidR="003C1A99" w:rsidRDefault="003C1A99" w:rsidP="003C1A99">
      <w:r>
        <w:t>К ним мы готовились гурьбой</w:t>
      </w:r>
    </w:p>
    <w:p w:rsidR="003C1A99" w:rsidRDefault="003C1A99" w:rsidP="003C1A99">
      <w:r>
        <w:t>Мешки купили, призы не забыли</w:t>
      </w:r>
    </w:p>
    <w:p w:rsidR="003C1A99" w:rsidRDefault="003C1A99" w:rsidP="003C1A99">
      <w:r>
        <w:t>Смелей вперёд, победа нас ждёт.</w:t>
      </w:r>
    </w:p>
    <w:p w:rsidR="003C1A99" w:rsidRDefault="003C1A99" w:rsidP="003C1A99">
      <w:r w:rsidRPr="00A41615">
        <w:rPr>
          <w:i/>
          <w:sz w:val="28"/>
          <w:szCs w:val="28"/>
          <w:u w:val="single"/>
        </w:rPr>
        <w:t>Бег в мешках</w:t>
      </w:r>
      <w:r>
        <w:t xml:space="preserve"> дети и по 2 мамы и 2 папы дополнительные очки команде</w:t>
      </w:r>
    </w:p>
    <w:p w:rsidR="003C1A99" w:rsidRDefault="003C1A99" w:rsidP="003C1A99">
      <w:r>
        <w:rPr>
          <w:i/>
          <w:sz w:val="28"/>
          <w:szCs w:val="28"/>
        </w:rPr>
        <w:t>Мамы и папы вы хотите принести своей команде дополнительное очко? Выполните эстафету в мешках.</w:t>
      </w:r>
    </w:p>
    <w:p w:rsidR="003C1A99" w:rsidRPr="003C1A99" w:rsidRDefault="003C1A99" w:rsidP="003C1A99">
      <w:pPr>
        <w:rPr>
          <w:rFonts w:eastAsia="MS Mincho"/>
          <w:b/>
          <w:i/>
          <w:sz w:val="28"/>
          <w:szCs w:val="28"/>
        </w:rPr>
      </w:pPr>
      <w:r w:rsidRPr="003C1A99">
        <w:rPr>
          <w:rFonts w:eastAsia="MS Mincho"/>
          <w:b/>
          <w:i/>
          <w:sz w:val="28"/>
          <w:szCs w:val="28"/>
        </w:rPr>
        <w:t>Сказочная викторина</w:t>
      </w:r>
    </w:p>
    <w:p w:rsidR="003C1A99" w:rsidRDefault="003C1A99" w:rsidP="003C1A99">
      <w:pPr>
        <w:rPr>
          <w:rFonts w:eastAsiaTheme="minorHAnsi"/>
          <w:sz w:val="22"/>
          <w:szCs w:val="22"/>
        </w:rPr>
      </w:pPr>
      <w:r>
        <w:t>Сказки вы помните из книг любимых</w:t>
      </w:r>
    </w:p>
    <w:p w:rsidR="003C1A99" w:rsidRDefault="003C1A99" w:rsidP="003C1A99">
      <w:r>
        <w:t>И конечно мне ответите сейчас</w:t>
      </w:r>
    </w:p>
    <w:p w:rsidR="003C1A99" w:rsidRDefault="003C1A99" w:rsidP="003C1A99">
      <w:r>
        <w:t>Кто охотился за юным Буратино?</w:t>
      </w:r>
    </w:p>
    <w:p w:rsidR="003C1A99" w:rsidRDefault="003C1A99" w:rsidP="003C1A99">
      <w:r>
        <w:t>Ну конечно, злой разбойник …      (Карабас)</w:t>
      </w:r>
    </w:p>
    <w:p w:rsidR="003C1A99" w:rsidRDefault="003C1A99" w:rsidP="003C1A99">
      <w:r>
        <w:tab/>
        <w:t>Всех он любит неизменно</w:t>
      </w:r>
    </w:p>
    <w:p w:rsidR="003C1A99" w:rsidRDefault="003C1A99" w:rsidP="003C1A99">
      <w:r>
        <w:tab/>
        <w:t>Кто б к нему, ни приходил</w:t>
      </w:r>
    </w:p>
    <w:p w:rsidR="003C1A99" w:rsidRDefault="003C1A99" w:rsidP="003C1A99">
      <w:r>
        <w:tab/>
        <w:t>Догадались? – это Гена</w:t>
      </w:r>
    </w:p>
    <w:p w:rsidR="003C1A99" w:rsidRDefault="003C1A99" w:rsidP="003C1A99">
      <w:r>
        <w:tab/>
        <w:t>Славный Гена - …     (Крокодил)</w:t>
      </w:r>
    </w:p>
    <w:p w:rsidR="003C1A99" w:rsidRDefault="003C1A99" w:rsidP="003C1A99">
      <w:r>
        <w:t>Я на волке поскачу, на орле я полечу!</w:t>
      </w:r>
    </w:p>
    <w:p w:rsidR="003C1A99" w:rsidRDefault="003C1A99" w:rsidP="003C1A99">
      <w:r>
        <w:t xml:space="preserve">Не </w:t>
      </w:r>
      <w:proofErr w:type="gramStart"/>
      <w:r>
        <w:t>боюсь</w:t>
      </w:r>
      <w:proofErr w:type="gramEnd"/>
      <w:r>
        <w:t xml:space="preserve"> волны морской, не боюсь горы крутой</w:t>
      </w:r>
    </w:p>
    <w:p w:rsidR="003C1A99" w:rsidRDefault="003C1A99" w:rsidP="003C1A99">
      <w:r>
        <w:t>Я лечу, плыву, скачу</w:t>
      </w:r>
    </w:p>
    <w:p w:rsidR="003C1A99" w:rsidRDefault="003C1A99" w:rsidP="003C1A99">
      <w:r>
        <w:t>Всем больным помочь хочу…    (Доктор Айболит)</w:t>
      </w:r>
    </w:p>
    <w:p w:rsidR="003C1A99" w:rsidRDefault="003C1A99" w:rsidP="003C1A99">
      <w:r>
        <w:tab/>
        <w:t>Был похож на мяч немножко</w:t>
      </w:r>
    </w:p>
    <w:p w:rsidR="003C1A99" w:rsidRDefault="003C1A99" w:rsidP="003C1A99">
      <w:r>
        <w:tab/>
        <w:t>И катался по дорожкам.</w:t>
      </w:r>
    </w:p>
    <w:p w:rsidR="003C1A99" w:rsidRDefault="003C1A99" w:rsidP="003C1A99">
      <w:r>
        <w:tab/>
        <w:t>Укатился ото всех,</w:t>
      </w:r>
    </w:p>
    <w:p w:rsidR="003C1A99" w:rsidRDefault="003C1A99" w:rsidP="003C1A99">
      <w:r>
        <w:tab/>
      </w:r>
      <w:proofErr w:type="gramStart"/>
      <w:r>
        <w:t>Кроме</w:t>
      </w:r>
      <w:proofErr w:type="gramEnd"/>
      <w:r>
        <w:t xml:space="preserve"> рыжей! Вот так смех.     (Колобок)</w:t>
      </w:r>
    </w:p>
    <w:p w:rsidR="003C1A99" w:rsidRDefault="003C1A99" w:rsidP="003C1A99">
      <w:proofErr w:type="gramStart"/>
      <w:r>
        <w:t>Красна девица грустна</w:t>
      </w:r>
      <w:proofErr w:type="gramEnd"/>
      <w:r>
        <w:t>.</w:t>
      </w:r>
    </w:p>
    <w:p w:rsidR="003C1A99" w:rsidRDefault="003C1A99" w:rsidP="003C1A99">
      <w:r>
        <w:t>Ей не нравится весна</w:t>
      </w:r>
    </w:p>
    <w:p w:rsidR="003C1A99" w:rsidRDefault="003C1A99" w:rsidP="003C1A99">
      <w:r>
        <w:t>Еей на солнце тяжко</w:t>
      </w:r>
    </w:p>
    <w:p w:rsidR="003C1A99" w:rsidRDefault="003C1A99" w:rsidP="003C1A99">
      <w:r>
        <w:t>Слёзы льёт бедняжка.    (Снегурочка)</w:t>
      </w:r>
    </w:p>
    <w:p w:rsidR="003C1A99" w:rsidRDefault="003C1A99" w:rsidP="003C1A99">
      <w:r>
        <w:tab/>
        <w:t>Он и весел и не злобен</w:t>
      </w:r>
    </w:p>
    <w:p w:rsidR="003C1A99" w:rsidRDefault="003C1A99" w:rsidP="003C1A99">
      <w:r>
        <w:tab/>
        <w:t xml:space="preserve">Этот милый </w:t>
      </w:r>
      <w:proofErr w:type="spellStart"/>
      <w:r>
        <w:t>чудачок</w:t>
      </w:r>
      <w:proofErr w:type="spellEnd"/>
    </w:p>
    <w:p w:rsidR="003C1A99" w:rsidRDefault="003C1A99" w:rsidP="003C1A99">
      <w:r>
        <w:tab/>
        <w:t>С ним хозяин мальчик Робин</w:t>
      </w:r>
    </w:p>
    <w:p w:rsidR="003C1A99" w:rsidRDefault="003C1A99" w:rsidP="003C1A99">
      <w:r>
        <w:tab/>
        <w:t>И приятель – Пятачок</w:t>
      </w:r>
    </w:p>
    <w:p w:rsidR="003C1A99" w:rsidRDefault="003C1A99" w:rsidP="003C1A99">
      <w:r>
        <w:tab/>
        <w:t>Для него прогулка – праздник</w:t>
      </w:r>
    </w:p>
    <w:p w:rsidR="003C1A99" w:rsidRDefault="003C1A99" w:rsidP="003C1A99">
      <w:r>
        <w:tab/>
        <w:t>И на мёд особый нюх</w:t>
      </w:r>
    </w:p>
    <w:p w:rsidR="003C1A99" w:rsidRDefault="003C1A99" w:rsidP="003C1A99">
      <w:r>
        <w:tab/>
        <w:t>Этот плюшевый проказник</w:t>
      </w:r>
    </w:p>
    <w:p w:rsidR="003C1A99" w:rsidRDefault="003C1A99" w:rsidP="003C1A99">
      <w:r>
        <w:tab/>
        <w:t>Медвежонок …     (Винни – Пух)</w:t>
      </w:r>
    </w:p>
    <w:p w:rsidR="003C1A99" w:rsidRDefault="003C1A99" w:rsidP="003C1A99">
      <w:r>
        <w:t>Как начнётся гавот</w:t>
      </w:r>
    </w:p>
    <w:p w:rsidR="003C1A99" w:rsidRDefault="003C1A99" w:rsidP="003C1A99">
      <w:r>
        <w:t>То на праздник придёт</w:t>
      </w:r>
    </w:p>
    <w:p w:rsidR="003C1A99" w:rsidRDefault="003C1A99" w:rsidP="003C1A99">
      <w:r>
        <w:t>Та, что солнца прекрасней на вид</w:t>
      </w:r>
    </w:p>
    <w:p w:rsidR="003C1A99" w:rsidRDefault="00A41615" w:rsidP="003C1A99"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980D7D8" wp14:editId="6EE545AB">
            <wp:simplePos x="0" y="0"/>
            <wp:positionH relativeFrom="margin">
              <wp:posOffset>3892550</wp:posOffset>
            </wp:positionH>
            <wp:positionV relativeFrom="margin">
              <wp:posOffset>908685</wp:posOffset>
            </wp:positionV>
            <wp:extent cx="2285365" cy="199072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99">
        <w:t>Но в 12 часов убежит.     (Золушка)</w:t>
      </w:r>
    </w:p>
    <w:p w:rsidR="003C1A99" w:rsidRDefault="003C1A99" w:rsidP="003C1A99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Жюри подводят итоги конкурсов.</w:t>
      </w:r>
    </w:p>
    <w:p w:rsidR="003C1A99" w:rsidRDefault="003C1A99" w:rsidP="003C1A99">
      <w:pPr>
        <w:rPr>
          <w:rFonts w:asciiTheme="minorHAnsi" w:eastAsia="MS Mincho" w:hAnsiTheme="minorHAnsi"/>
        </w:rPr>
      </w:pPr>
      <w:proofErr w:type="spellStart"/>
      <w:r>
        <w:rPr>
          <w:rFonts w:ascii="MS Mincho" w:eastAsia="MS Mincho" w:hAnsi="MS Mincho" w:hint="eastAsia"/>
        </w:rPr>
        <w:t>Лесовичок</w:t>
      </w:r>
      <w:proofErr w:type="spellEnd"/>
      <w:r>
        <w:rPr>
          <w:rFonts w:ascii="MS Mincho" w:eastAsia="MS Mincho" w:hAnsi="MS Mincho" w:hint="eastAsia"/>
        </w:rPr>
        <w:t xml:space="preserve">: </w:t>
      </w:r>
      <w:r>
        <w:rPr>
          <w:rFonts w:eastAsia="MS Mincho"/>
        </w:rPr>
        <w:t>Вы не зря, друзья, старались,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>Хоть немного запыхались,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>Но зато здоровый вид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lastRenderedPageBreak/>
        <w:t>И прекрасный аппетит.</w:t>
      </w:r>
    </w:p>
    <w:p w:rsidR="003C1A99" w:rsidRDefault="003C1A99" w:rsidP="003C1A99">
      <w:pPr>
        <w:rPr>
          <w:rFonts w:eastAsiaTheme="majorEastAsia" w:cstheme="majorBidi"/>
          <w:noProof/>
        </w:rPr>
      </w:pPr>
      <w:r>
        <w:rPr>
          <w:rFonts w:ascii="MS Mincho" w:eastAsia="MS Mincho" w:hAnsi="MS Mincho" w:hint="eastAsia"/>
          <w:noProof/>
        </w:rPr>
        <w:t>Ведущий</w:t>
      </w:r>
      <w:r>
        <w:rPr>
          <w:noProof/>
        </w:rPr>
        <w:t>:     Победителей поздравляем.</w:t>
      </w:r>
    </w:p>
    <w:p w:rsidR="003C1A99" w:rsidRDefault="003C1A99" w:rsidP="003C1A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И награды вручаем.</w:t>
      </w:r>
    </w:p>
    <w:p w:rsidR="003C1A99" w:rsidRDefault="003C1A99" w:rsidP="003C1A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Пусть этот день запомнит каждый,</w:t>
      </w:r>
    </w:p>
    <w:p w:rsidR="003C1A99" w:rsidRDefault="003C1A99" w:rsidP="003C1A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Задор его с собой возьмёт.</w:t>
      </w:r>
    </w:p>
    <w:p w:rsidR="003C1A99" w:rsidRDefault="003C1A99" w:rsidP="003C1A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Со спортом кто подружится однажды,</w:t>
      </w:r>
    </w:p>
    <w:p w:rsidR="003C1A99" w:rsidRDefault="003C1A99" w:rsidP="003C1A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Сквозь годы эту дружбу пронесёт.</w:t>
      </w:r>
    </w:p>
    <w:p w:rsidR="003C1A99" w:rsidRDefault="003C1A99" w:rsidP="003C1A99">
      <w:pPr>
        <w:rPr>
          <w:rFonts w:eastAsia="MS Mincho"/>
          <w:lang w:eastAsia="en-US"/>
        </w:rPr>
      </w:pPr>
      <w:proofErr w:type="spellStart"/>
      <w:r>
        <w:rPr>
          <w:rFonts w:ascii="MS Mincho" w:eastAsia="MS Mincho" w:hAnsi="MS Mincho" w:hint="eastAsia"/>
        </w:rPr>
        <w:t>Лесовичок</w:t>
      </w:r>
      <w:proofErr w:type="spellEnd"/>
      <w:r>
        <w:rPr>
          <w:rFonts w:ascii="MS Mincho" w:eastAsia="MS Mincho" w:hAnsi="MS Mincho" w:hint="eastAsia"/>
        </w:rPr>
        <w:t xml:space="preserve">: </w:t>
      </w:r>
      <w:r>
        <w:rPr>
          <w:rFonts w:ascii="MS Mincho" w:eastAsia="MS Mincho" w:hAnsi="MS Mincho" w:hint="eastAsia"/>
        </w:rPr>
        <w:tab/>
      </w:r>
      <w:r>
        <w:rPr>
          <w:rFonts w:eastAsia="MS Mincho"/>
        </w:rPr>
        <w:t>Желаем вам мы крепкого здоровья,</w:t>
      </w:r>
    </w:p>
    <w:p w:rsidR="003C1A99" w:rsidRDefault="003C1A99" w:rsidP="003C1A99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Успехов в замечательном пути!</w:t>
      </w:r>
    </w:p>
    <w:p w:rsidR="003C1A99" w:rsidRDefault="003C1A99" w:rsidP="003C1A99">
      <w:pPr>
        <w:rPr>
          <w:rFonts w:eastAsiaTheme="minorHAnsi" w:cstheme="minorBidi"/>
          <w:noProof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Но есть одно важнейшее условие:</w:t>
      </w:r>
    </w:p>
    <w:p w:rsidR="003C1A99" w:rsidRDefault="003C1A99" w:rsidP="003C1A99">
      <w:pPr>
        <w:rPr>
          <w:i/>
          <w:lang w:eastAsia="en-US"/>
        </w:rPr>
      </w:pPr>
      <w:r>
        <w:t xml:space="preserve"> Сюда не раз ещё должны вы все прийти!</w:t>
      </w:r>
    </w:p>
    <w:p w:rsidR="003C1A99" w:rsidRDefault="003C1A99" w:rsidP="003C1A99">
      <w:r>
        <w:rPr>
          <w:rFonts w:ascii="MS Mincho" w:eastAsia="MS Mincho" w:hAnsi="MS Mincho" w:hint="eastAsia"/>
          <w:noProof/>
        </w:rPr>
        <w:t>Ведущий</w:t>
      </w:r>
      <w:proofErr w:type="gramStart"/>
      <w:r>
        <w:t xml:space="preserve"> :</w:t>
      </w:r>
      <w:proofErr w:type="gramEnd"/>
      <w:r>
        <w:tab/>
        <w:t>Есть хотите?</w:t>
      </w:r>
    </w:p>
    <w:p w:rsidR="003C1A99" w:rsidRDefault="003C1A99" w:rsidP="003C1A99">
      <w:r>
        <w:t>Повара готовы?</w:t>
      </w:r>
    </w:p>
    <w:p w:rsidR="003C1A99" w:rsidRDefault="003C1A99" w:rsidP="003C1A99">
      <w:r>
        <w:t>Поварята готовы?</w:t>
      </w:r>
    </w:p>
    <w:p w:rsidR="003C1A99" w:rsidRDefault="003C1A99" w:rsidP="003C1A99">
      <w:r>
        <w:t>Тогда мы приглашаем всех к нашему столу.</w:t>
      </w:r>
    </w:p>
    <w:p w:rsidR="003C1A99" w:rsidRDefault="00A41615" w:rsidP="003C1A99">
      <w:pPr>
        <w:rPr>
          <w:rFonts w:ascii="Calibri" w:hAnsi="Calibri"/>
          <w:i/>
          <w:sz w:val="32"/>
          <w:szCs w:val="32"/>
          <w:u w:val="single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337A801" wp14:editId="0934DFE5">
            <wp:simplePos x="0" y="0"/>
            <wp:positionH relativeFrom="margin">
              <wp:posOffset>2968625</wp:posOffset>
            </wp:positionH>
            <wp:positionV relativeFrom="margin">
              <wp:posOffset>5013960</wp:posOffset>
            </wp:positionV>
            <wp:extent cx="3209290" cy="2886075"/>
            <wp:effectExtent l="0" t="0" r="0" b="9525"/>
            <wp:wrapSquare wrapText="bothSides"/>
            <wp:docPr id="1" name="Рисунок 1" descr="IMG_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13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:rsidR="003C1A99" w:rsidRDefault="00A41615" w:rsidP="003C1A99">
      <w:pPr>
        <w:rPr>
          <w:rFonts w:ascii="Calibri" w:hAnsi="Calibri"/>
          <w:sz w:val="32"/>
          <w:szCs w:val="3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130FB2D" wp14:editId="3F20A864">
            <wp:simplePos x="0" y="0"/>
            <wp:positionH relativeFrom="margin">
              <wp:posOffset>-822960</wp:posOffset>
            </wp:positionH>
            <wp:positionV relativeFrom="margin">
              <wp:posOffset>6433185</wp:posOffset>
            </wp:positionV>
            <wp:extent cx="3324225" cy="2952750"/>
            <wp:effectExtent l="0" t="0" r="9525" b="0"/>
            <wp:wrapSquare wrapText="bothSides"/>
            <wp:docPr id="2" name="Рисунок 2" descr="IMG_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13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sz w:val="32"/>
          <w:szCs w:val="32"/>
        </w:rPr>
      </w:pP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</w:rPr>
        <w:tab/>
      </w: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p w:rsidR="003C1A99" w:rsidRDefault="003C1A99" w:rsidP="003C1A99">
      <w:pPr>
        <w:rPr>
          <w:rFonts w:ascii="Calibri" w:hAnsi="Calibri"/>
          <w:i/>
          <w:sz w:val="32"/>
          <w:szCs w:val="32"/>
          <w:u w:val="single"/>
        </w:rPr>
      </w:pPr>
    </w:p>
    <w:sectPr w:rsidR="003C1A99" w:rsidSect="005E58DF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DF" w:rsidRDefault="003F6BDF" w:rsidP="005E58DF">
      <w:r>
        <w:separator/>
      </w:r>
    </w:p>
  </w:endnote>
  <w:endnote w:type="continuationSeparator" w:id="0">
    <w:p w:rsidR="003F6BDF" w:rsidRDefault="003F6BDF" w:rsidP="005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DF" w:rsidRDefault="003F6BDF" w:rsidP="005E58DF">
      <w:r>
        <w:separator/>
      </w:r>
    </w:p>
  </w:footnote>
  <w:footnote w:type="continuationSeparator" w:id="0">
    <w:p w:rsidR="003F6BDF" w:rsidRDefault="003F6BDF" w:rsidP="005E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3C7"/>
    <w:multiLevelType w:val="hybridMultilevel"/>
    <w:tmpl w:val="896E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76CF"/>
    <w:multiLevelType w:val="hybridMultilevel"/>
    <w:tmpl w:val="09381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63AC8"/>
    <w:multiLevelType w:val="multilevel"/>
    <w:tmpl w:val="7F6E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B4756"/>
    <w:multiLevelType w:val="hybridMultilevel"/>
    <w:tmpl w:val="7F844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C489E"/>
    <w:multiLevelType w:val="hybridMultilevel"/>
    <w:tmpl w:val="4C4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55EEB"/>
    <w:multiLevelType w:val="hybridMultilevel"/>
    <w:tmpl w:val="5280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14B63"/>
    <w:multiLevelType w:val="hybridMultilevel"/>
    <w:tmpl w:val="C6BA4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4219"/>
    <w:multiLevelType w:val="hybridMultilevel"/>
    <w:tmpl w:val="A4BEAA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E60D1"/>
    <w:multiLevelType w:val="hybridMultilevel"/>
    <w:tmpl w:val="40BE3A6A"/>
    <w:lvl w:ilvl="0" w:tplc="3FA630D8">
      <w:start w:val="1"/>
      <w:numFmt w:val="decimal"/>
      <w:lvlText w:val="%1."/>
      <w:lvlJc w:val="left"/>
      <w:pPr>
        <w:ind w:left="3552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1"/>
    <w:rsid w:val="000A1516"/>
    <w:rsid w:val="003C1A99"/>
    <w:rsid w:val="003F6BDF"/>
    <w:rsid w:val="004F56A0"/>
    <w:rsid w:val="005E58DF"/>
    <w:rsid w:val="006351FE"/>
    <w:rsid w:val="00756F5C"/>
    <w:rsid w:val="00885C01"/>
    <w:rsid w:val="00A13911"/>
    <w:rsid w:val="00A41615"/>
    <w:rsid w:val="00B4122D"/>
    <w:rsid w:val="00B54CAD"/>
    <w:rsid w:val="00C91D6B"/>
    <w:rsid w:val="00CE2517"/>
    <w:rsid w:val="00DB6C8E"/>
    <w:rsid w:val="00F82209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1A99"/>
  </w:style>
  <w:style w:type="paragraph" w:styleId="a4">
    <w:name w:val="No Spacing"/>
    <w:link w:val="a3"/>
    <w:uiPriority w:val="1"/>
    <w:qFormat/>
    <w:rsid w:val="003C1A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1A99"/>
    <w:pPr>
      <w:spacing w:line="1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6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C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E5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5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5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1A99"/>
  </w:style>
  <w:style w:type="paragraph" w:styleId="a4">
    <w:name w:val="No Spacing"/>
    <w:link w:val="a3"/>
    <w:uiPriority w:val="1"/>
    <w:qFormat/>
    <w:rsid w:val="003C1A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1A99"/>
    <w:pPr>
      <w:spacing w:line="1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6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C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E5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5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5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EB0F-A827-4274-9455-F2A822B7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2013-07-31T08:39:00Z</dcterms:created>
  <dcterms:modified xsi:type="dcterms:W3CDTF">2020-08-25T17:23:00Z</dcterms:modified>
</cp:coreProperties>
</file>