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27" w:rsidRDefault="00364C27">
      <w:pPr>
        <w:rPr>
          <w:sz w:val="28"/>
          <w:szCs w:val="28"/>
        </w:rPr>
      </w:pPr>
      <w:bookmarkStart w:id="0" w:name="_GoBack"/>
      <w:bookmarkEnd w:id="0"/>
      <w:r>
        <w:rPr>
          <w:sz w:val="28"/>
          <w:szCs w:val="28"/>
        </w:rPr>
        <w:t xml:space="preserve">  </w:t>
      </w:r>
      <w:r w:rsidR="006F72EC">
        <w:rPr>
          <w:sz w:val="28"/>
          <w:szCs w:val="28"/>
        </w:rPr>
        <w:t xml:space="preserve">В каждом случае детской лжи и нечестности нужно внимательно разобраться. Нередко дети раннего возраста не всегда могут отличить события или действия ,выдуманные ими от действительно происходивших. </w:t>
      </w:r>
      <w:r>
        <w:rPr>
          <w:sz w:val="28"/>
          <w:szCs w:val="28"/>
        </w:rPr>
        <w:t xml:space="preserve">Ребенок </w:t>
      </w:r>
      <w:r w:rsidR="006F72EC">
        <w:rPr>
          <w:sz w:val="28"/>
          <w:szCs w:val="28"/>
        </w:rPr>
        <w:t>во</w:t>
      </w:r>
      <w:r>
        <w:rPr>
          <w:sz w:val="28"/>
          <w:szCs w:val="28"/>
        </w:rPr>
        <w:t xml:space="preserve">звратился домой после </w:t>
      </w:r>
      <w:r w:rsidR="006F72EC">
        <w:rPr>
          <w:sz w:val="28"/>
          <w:szCs w:val="28"/>
        </w:rPr>
        <w:t xml:space="preserve"> прогулки</w:t>
      </w:r>
      <w:r>
        <w:rPr>
          <w:sz w:val="28"/>
          <w:szCs w:val="28"/>
        </w:rPr>
        <w:t xml:space="preserve"> с отцом . «Где ты был?», -  спрашивает мама   . «Гулял», -говорит малыш. «А где был папа  ? » «Ехал на автобусе»,-отвечает мальчик. Для него эти события (папа гулял и одновременно ехал в автобусе)-совместимы .Назвать его ответ ложью нельзя.</w:t>
      </w:r>
    </w:p>
    <w:p w:rsidR="000A062E" w:rsidRDefault="00364C27" w:rsidP="00364C27">
      <w:pPr>
        <w:rPr>
          <w:sz w:val="28"/>
          <w:szCs w:val="28"/>
        </w:rPr>
      </w:pPr>
      <w:r>
        <w:rPr>
          <w:sz w:val="28"/>
          <w:szCs w:val="28"/>
        </w:rPr>
        <w:t xml:space="preserve">  </w:t>
      </w:r>
      <w:r w:rsidR="000A062E">
        <w:rPr>
          <w:sz w:val="28"/>
          <w:szCs w:val="28"/>
        </w:rPr>
        <w:t xml:space="preserve">Во многих случаях проявляется богатая фантазия детей ,особенно во время игры .Большей частью мотивы их выдумок бескорыстны. Иногда же ,вместо невинной фантазии ,появляется лживость. Как правило ,она вызывается различными причинами ,такими ,как хвастовство, трусость, или другими отрицательными моментами.  </w:t>
      </w:r>
    </w:p>
    <w:p w:rsidR="00EB0299" w:rsidRDefault="000A062E" w:rsidP="000A062E">
      <w:pPr>
        <w:rPr>
          <w:sz w:val="28"/>
          <w:szCs w:val="28"/>
        </w:rPr>
      </w:pPr>
      <w:r>
        <w:rPr>
          <w:sz w:val="28"/>
          <w:szCs w:val="28"/>
        </w:rPr>
        <w:t xml:space="preserve">  В более старшем возрасте лживость – прямой результат неправ</w:t>
      </w:r>
      <w:r w:rsidR="00EB0299">
        <w:rPr>
          <w:sz w:val="28"/>
          <w:szCs w:val="28"/>
        </w:rPr>
        <w:t>ильного воспитания .Надо добиваться ,чтобы дети делились с родителями всеми своими радостями и неудачами ,доверяли им и не скрывали своих проступков. Маленькая ложь, стоит ей сойти незамеченной, неминуемо повлечет за собой большую.</w:t>
      </w:r>
    </w:p>
    <w:p w:rsidR="00AD1870" w:rsidRDefault="00EB0299" w:rsidP="00EB0299">
      <w:pPr>
        <w:rPr>
          <w:sz w:val="28"/>
          <w:szCs w:val="28"/>
        </w:rPr>
      </w:pPr>
      <w:r>
        <w:rPr>
          <w:sz w:val="28"/>
          <w:szCs w:val="28"/>
        </w:rPr>
        <w:t xml:space="preserve">  Нередко дети прибегают ко лжи сознательно, ради какой-либо </w:t>
      </w:r>
      <w:r w:rsidR="00AD1870">
        <w:rPr>
          <w:sz w:val="28"/>
          <w:szCs w:val="28"/>
        </w:rPr>
        <w:t>выгоды для себя. Это нетерпимо, и здесь нужно проявить строгость- всякая умышленная ложь должна быть обязательно  разоблачена. Тогда неизбежно исчезнет и само желание обманывать .Но для этого надо исключить у ребенка страх рассказать о своем проступке и боязнь быть непонятым или невыслушанным .Не будет страха –не появится и потребность скрывать что-либо от родителей.</w:t>
      </w:r>
    </w:p>
    <w:p w:rsidR="009C24A5" w:rsidRPr="00AD1870" w:rsidRDefault="00AD1870" w:rsidP="00AD1870">
      <w:pPr>
        <w:rPr>
          <w:sz w:val="28"/>
          <w:szCs w:val="28"/>
        </w:rPr>
      </w:pPr>
      <w:r>
        <w:rPr>
          <w:sz w:val="28"/>
          <w:szCs w:val="28"/>
        </w:rPr>
        <w:t xml:space="preserve">  Родители должны быть для сына или дочери </w:t>
      </w:r>
      <w:r w:rsidR="00F9497C">
        <w:rPr>
          <w:sz w:val="28"/>
          <w:szCs w:val="28"/>
        </w:rPr>
        <w:t>образцом правдивости и честности не только в отношениях между собою, но и по отношению к ним. Это явится лучшим залогом воспитания правдивости и честности у детей. Бессмысленно говорить о воспитании у детей честности и искренности, если родители сами допускают в отношениях между собой или с детьми ложь, неискренность, не выполняют обещанного, не держат данное слово.</w:t>
      </w:r>
    </w:p>
    <w:sectPr w:rsidR="009C24A5" w:rsidRPr="00AD1870">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0485" w:rsidRDefault="00980485" w:rsidP="006F72EC">
      <w:pPr>
        <w:spacing w:after="0" w:line="240" w:lineRule="auto"/>
      </w:pPr>
      <w:r>
        <w:separator/>
      </w:r>
    </w:p>
  </w:endnote>
  <w:endnote w:type="continuationSeparator" w:id="0">
    <w:p w:rsidR="00980485" w:rsidRDefault="00980485" w:rsidP="006F7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E" w:rsidRDefault="00CB40DE">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E" w:rsidRDefault="00CB40DE">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E" w:rsidRDefault="00CB40D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0485" w:rsidRDefault="00980485" w:rsidP="006F72EC">
      <w:pPr>
        <w:spacing w:after="0" w:line="240" w:lineRule="auto"/>
      </w:pPr>
      <w:r>
        <w:separator/>
      </w:r>
    </w:p>
  </w:footnote>
  <w:footnote w:type="continuationSeparator" w:id="0">
    <w:p w:rsidR="00980485" w:rsidRDefault="00980485" w:rsidP="006F72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E" w:rsidRDefault="00CB40D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2EC" w:rsidRPr="006F72EC" w:rsidRDefault="006F72EC">
    <w:pPr>
      <w:pStyle w:val="a3"/>
      <w:rPr>
        <w:sz w:val="28"/>
        <w:szCs w:val="28"/>
      </w:rPr>
    </w:pPr>
    <w:r>
      <w:rPr>
        <w:sz w:val="28"/>
        <w:szCs w:val="28"/>
      </w:rPr>
      <w:t xml:space="preserve">     Информация для родителей. «  Воспитание честности у</w:t>
    </w:r>
    <w:r w:rsidR="00CB40DE">
      <w:rPr>
        <w:sz w:val="28"/>
        <w:szCs w:val="28"/>
      </w:rPr>
      <w:t xml:space="preserve"> детей</w:t>
    </w:r>
    <w:r>
      <w:rPr>
        <w:sz w:val="28"/>
        <w:szCs w:val="2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0DE" w:rsidRDefault="00CB40D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2EC"/>
    <w:rsid w:val="000A062E"/>
    <w:rsid w:val="00221955"/>
    <w:rsid w:val="0025715F"/>
    <w:rsid w:val="00364C27"/>
    <w:rsid w:val="003F74CC"/>
    <w:rsid w:val="006F72EC"/>
    <w:rsid w:val="00980485"/>
    <w:rsid w:val="009C24A5"/>
    <w:rsid w:val="00AD1870"/>
    <w:rsid w:val="00B31C2E"/>
    <w:rsid w:val="00B97769"/>
    <w:rsid w:val="00C56093"/>
    <w:rsid w:val="00CB40DE"/>
    <w:rsid w:val="00D26238"/>
    <w:rsid w:val="00EB0299"/>
    <w:rsid w:val="00F949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2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72EC"/>
  </w:style>
  <w:style w:type="paragraph" w:styleId="a5">
    <w:name w:val="footer"/>
    <w:basedOn w:val="a"/>
    <w:link w:val="a6"/>
    <w:uiPriority w:val="99"/>
    <w:unhideWhenUsed/>
    <w:rsid w:val="006F72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72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72E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F72EC"/>
  </w:style>
  <w:style w:type="paragraph" w:styleId="a5">
    <w:name w:val="footer"/>
    <w:basedOn w:val="a"/>
    <w:link w:val="a6"/>
    <w:uiPriority w:val="99"/>
    <w:unhideWhenUsed/>
    <w:rsid w:val="006F72E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F7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1640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2</cp:revision>
  <dcterms:created xsi:type="dcterms:W3CDTF">2020-08-11T13:41:00Z</dcterms:created>
  <dcterms:modified xsi:type="dcterms:W3CDTF">2020-08-11T13:41:00Z</dcterms:modified>
</cp:coreProperties>
</file>