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25CF7" w:rsidRPr="00EE093E" w:rsidTr="00D25C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CF7" w:rsidRPr="00EE093E" w:rsidRDefault="00D25CF7" w:rsidP="00D25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E3A" w:rsidRPr="00EE093E" w:rsidRDefault="00487E3A" w:rsidP="00D25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25CF7" w:rsidRPr="00EE093E" w:rsidRDefault="00D25CF7" w:rsidP="00D2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E3A" w:rsidRPr="00EE093E" w:rsidRDefault="00487E3A" w:rsidP="00D25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E3A" w:rsidRPr="00EE093E" w:rsidRDefault="00487E3A" w:rsidP="00487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Родительское собрание в старшей группе.</w:t>
      </w:r>
    </w:p>
    <w:p w:rsidR="00487E3A" w:rsidRPr="00EE093E" w:rsidRDefault="00487E3A" w:rsidP="00487E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t>Составила: Воспитатель МБДОУ № 4; Сидорова Наталья Валерьевна</w:t>
      </w:r>
      <w:bookmarkStart w:id="0" w:name="_GoBack"/>
      <w:bookmarkEnd w:id="0"/>
    </w:p>
    <w:p w:rsidR="00487E3A" w:rsidRPr="00EE093E" w:rsidRDefault="00487E3A" w:rsidP="00487E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5CF7" w:rsidRPr="00EE093E" w:rsidRDefault="00666A91" w:rsidP="00487E3A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t xml:space="preserve"> Тема: «</w:t>
      </w:r>
      <w:r w:rsidR="00487E3A" w:rsidRPr="00EE0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C2C" w:rsidRPr="00EE093E">
        <w:rPr>
          <w:rFonts w:ascii="Times New Roman" w:hAnsi="Times New Roman" w:cs="Times New Roman"/>
          <w:b/>
          <w:bCs/>
          <w:sz w:val="24"/>
          <w:szCs w:val="24"/>
        </w:rPr>
        <w:t>Путешествие в страну  правильной</w:t>
      </w:r>
      <w:r w:rsidR="00487E3A" w:rsidRPr="00EE093E">
        <w:rPr>
          <w:rFonts w:ascii="Times New Roman" w:hAnsi="Times New Roman" w:cs="Times New Roman"/>
          <w:b/>
          <w:bCs/>
          <w:sz w:val="24"/>
          <w:szCs w:val="24"/>
        </w:rPr>
        <w:t xml:space="preserve"> речи»</w:t>
      </w:r>
    </w:p>
    <w:p w:rsidR="00D25CF7" w:rsidRPr="00EE093E" w:rsidRDefault="00D25CF7" w:rsidP="00D25CF7">
      <w:pPr>
        <w:rPr>
          <w:rFonts w:ascii="Times New Roman" w:hAnsi="Times New Roman" w:cs="Times New Roman"/>
          <w:b/>
          <w:sz w:val="24"/>
          <w:szCs w:val="24"/>
        </w:rPr>
      </w:pPr>
      <w:r w:rsidRPr="00EE093E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Цель. 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1. Повышение компетентности родителей в вопросах речевого развития детей среднего дошкольного возраста.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2. Включение родителей в единое образовательное пространство ДОУ.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  <w:r w:rsidRPr="00EE093E">
        <w:rPr>
          <w:rFonts w:ascii="Times New Roman" w:hAnsi="Times New Roman" w:cs="Times New Roman"/>
          <w:sz w:val="24"/>
          <w:szCs w:val="24"/>
        </w:rPr>
        <w:t xml:space="preserve"> Формирование родительской компетентности  в области речевого развития детей; закрепление навыков эффективного взаимодействия родителей и детей в процессе организации совместных игровых действий; овладение родителями игровыми приемами развития речи.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  <w:u w:val="single"/>
        </w:rPr>
        <w:t>План проведения.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1 Вступительное слово (введение в проблему, создание игровой ситуации)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2. Деловая игра в форме" Путешествия на паровозике"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3 Подведение итогов.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 мероприятия.</w:t>
      </w:r>
    </w:p>
    <w:p w:rsidR="00D25CF7" w:rsidRPr="00EE093E" w:rsidRDefault="00666A91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Д</w:t>
      </w:r>
      <w:r w:rsidR="00D25CF7" w:rsidRPr="00EE093E">
        <w:rPr>
          <w:rFonts w:ascii="Times New Roman" w:hAnsi="Times New Roman" w:cs="Times New Roman"/>
          <w:sz w:val="24"/>
          <w:szCs w:val="24"/>
        </w:rPr>
        <w:t>обрый вечер, уважаемые родители! Мы рады встрече с вами.</w:t>
      </w:r>
    </w:p>
    <w:p w:rsidR="00264FD6" w:rsidRPr="00EE093E" w:rsidRDefault="00264FD6" w:rsidP="00264FD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Речь – одна из важных линий развития ребенка. Благодаря родному языку малыш входит в наш мир, получает широкие возможности общения с другими людьми. Речь помогает понять друг друга, формировать взгляды и убеждения, а также играет огромную роль в познании мира, в котором мы живем. Речь дана природой от рождения, а мы – взрослые прикладываем немало усилий, чтобы она была развита своевременно и правильно.</w:t>
      </w:r>
    </w:p>
    <w:p w:rsidR="00264FD6" w:rsidRPr="00EE093E" w:rsidRDefault="00264FD6" w:rsidP="00D25CF7">
      <w:pPr>
        <w:rPr>
          <w:rFonts w:ascii="Times New Roman" w:hAnsi="Times New Roman" w:cs="Times New Roman"/>
          <w:sz w:val="24"/>
          <w:szCs w:val="24"/>
        </w:rPr>
      </w:pPr>
    </w:p>
    <w:p w:rsidR="005F3338" w:rsidRPr="00EE093E" w:rsidRDefault="005F3338" w:rsidP="0030106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1060" w:rsidRPr="00EE093E" w:rsidRDefault="00301060" w:rsidP="003010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t>Как развивать речь у ребенка 5 лет</w:t>
      </w:r>
    </w:p>
    <w:p w:rsidR="00301060" w:rsidRPr="00EE093E" w:rsidRDefault="00301060" w:rsidP="00301060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Основная задача родителей на возрастном этапе ребенка 5-6 лет – развивать связную, логичную речь. Для этого необходимо расширять словарный  запас (включать в обиход эпитеты, сравнения, синонимы, антонимы), развивать умение точно и логично пересказывать сюжет, формировать грамотную речь (особенно, правильное склонение по числам, падежам, ударение, уместное употребление предлогов).</w:t>
      </w:r>
    </w:p>
    <w:p w:rsidR="009C65B6" w:rsidRPr="00EE093E" w:rsidRDefault="009C65B6" w:rsidP="00301060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lastRenderedPageBreak/>
        <w:t>Свободная, ясная, логическая, выразительная, красивая устная речь ребенка - это цель, к которой мы должны стремиться. Достичь этой цели нелегко и нас беспокоит, что растет число старших дошкольников, имеющих дефекты произношения звуков речи и других её качеств, детей со слабо развитой связной речью, однообразной речью, не богатым словарным запасом.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Чтобы детство наш</w:t>
      </w:r>
      <w:r w:rsidR="00202E87" w:rsidRPr="00EE093E">
        <w:rPr>
          <w:rFonts w:ascii="Times New Roman" w:hAnsi="Times New Roman" w:cs="Times New Roman"/>
          <w:sz w:val="24"/>
          <w:szCs w:val="24"/>
        </w:rPr>
        <w:t>их детей было счастливым первое</w:t>
      </w:r>
      <w:r w:rsidRPr="00EE093E">
        <w:rPr>
          <w:rFonts w:ascii="Times New Roman" w:hAnsi="Times New Roman" w:cs="Times New Roman"/>
          <w:sz w:val="24"/>
          <w:szCs w:val="24"/>
        </w:rPr>
        <w:t xml:space="preserve"> место в их жизни дол</w:t>
      </w:r>
      <w:r w:rsidR="00E50B02" w:rsidRPr="00EE093E">
        <w:rPr>
          <w:rFonts w:ascii="Times New Roman" w:hAnsi="Times New Roman" w:cs="Times New Roman"/>
          <w:sz w:val="24"/>
          <w:szCs w:val="24"/>
        </w:rPr>
        <w:t xml:space="preserve">жна занимать игра. Задача воспитателя и родителей: </w:t>
      </w:r>
      <w:r w:rsidRPr="00EE093E">
        <w:rPr>
          <w:rFonts w:ascii="Times New Roman" w:hAnsi="Times New Roman" w:cs="Times New Roman"/>
          <w:sz w:val="24"/>
          <w:szCs w:val="24"/>
        </w:rPr>
        <w:t xml:space="preserve"> удовлетворить потребность ребенка в игре, потому, что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играя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ребенок учиться</w:t>
      </w:r>
      <w:r w:rsidR="00E50B02" w:rsidRPr="00EE093E">
        <w:rPr>
          <w:rFonts w:ascii="Times New Roman" w:hAnsi="Times New Roman" w:cs="Times New Roman"/>
          <w:sz w:val="24"/>
          <w:szCs w:val="24"/>
        </w:rPr>
        <w:t xml:space="preserve"> правильно говорить</w:t>
      </w:r>
      <w:r w:rsidRPr="00EE093E">
        <w:rPr>
          <w:rFonts w:ascii="Times New Roman" w:hAnsi="Times New Roman" w:cs="Times New Roman"/>
          <w:sz w:val="24"/>
          <w:szCs w:val="24"/>
        </w:rPr>
        <w:t xml:space="preserve"> и познаёт</w:t>
      </w:r>
      <w:r w:rsidR="00E50B02" w:rsidRPr="00EE093E">
        <w:rPr>
          <w:rFonts w:ascii="Times New Roman" w:hAnsi="Times New Roman" w:cs="Times New Roman"/>
          <w:sz w:val="24"/>
          <w:szCs w:val="24"/>
        </w:rPr>
        <w:t xml:space="preserve"> окружающий его</w:t>
      </w:r>
      <w:r w:rsidRPr="00EE093E">
        <w:rPr>
          <w:rFonts w:ascii="Times New Roman" w:hAnsi="Times New Roman" w:cs="Times New Roman"/>
          <w:sz w:val="24"/>
          <w:szCs w:val="24"/>
        </w:rPr>
        <w:t xml:space="preserve"> мир.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Дети четырех-пяти лет очень пытливы, они задают много вопросов, им интересны качества и свойства предметов, они могут установить простейшие связи между явлениями природы. Но, к сожалению, папа очень занят на работе, а у мамы столько  хлопот по дому, что не остаётся времени на своего ребенка. И все же мы уверенны, что необходимо находить время и возможность для того чтобы пообщаться со своим ребенком, поиграть с ни</w:t>
      </w:r>
      <w:r w:rsidR="009C45E0" w:rsidRPr="00EE093E">
        <w:rPr>
          <w:rFonts w:ascii="Times New Roman" w:hAnsi="Times New Roman" w:cs="Times New Roman"/>
          <w:sz w:val="24"/>
          <w:szCs w:val="24"/>
        </w:rPr>
        <w:t xml:space="preserve">м и чему - то научить. Сегодня </w:t>
      </w:r>
      <w:r w:rsidRPr="00EE093E">
        <w:rPr>
          <w:rFonts w:ascii="Times New Roman" w:hAnsi="Times New Roman" w:cs="Times New Roman"/>
          <w:sz w:val="24"/>
          <w:szCs w:val="24"/>
        </w:rPr>
        <w:t xml:space="preserve"> предлагаю провести н</w:t>
      </w:r>
      <w:r w:rsidR="009C45E0" w:rsidRPr="00EE093E">
        <w:rPr>
          <w:rFonts w:ascii="Times New Roman" w:hAnsi="Times New Roman" w:cs="Times New Roman"/>
          <w:sz w:val="24"/>
          <w:szCs w:val="24"/>
        </w:rPr>
        <w:t>ашу встречу не совсем обычно. Предлагаю в</w:t>
      </w:r>
      <w:r w:rsidRPr="00EE093E">
        <w:rPr>
          <w:rFonts w:ascii="Times New Roman" w:hAnsi="Times New Roman" w:cs="Times New Roman"/>
          <w:sz w:val="24"/>
          <w:szCs w:val="24"/>
        </w:rPr>
        <w:t>ам отправиться в пу</w:t>
      </w:r>
      <w:r w:rsidR="00FF5EA9" w:rsidRPr="00EE093E">
        <w:rPr>
          <w:rFonts w:ascii="Times New Roman" w:hAnsi="Times New Roman" w:cs="Times New Roman"/>
          <w:sz w:val="24"/>
          <w:szCs w:val="24"/>
        </w:rPr>
        <w:t xml:space="preserve">тешествие  по стране "Неправильной </w:t>
      </w:r>
      <w:proofErr w:type="spellStart"/>
      <w:r w:rsidR="00FF5EA9" w:rsidRPr="00EE093E">
        <w:rPr>
          <w:rFonts w:ascii="Times New Roman" w:hAnsi="Times New Roman" w:cs="Times New Roman"/>
          <w:sz w:val="24"/>
          <w:szCs w:val="24"/>
        </w:rPr>
        <w:t>рече</w:t>
      </w:r>
      <w:proofErr w:type="spellEnd"/>
      <w:r w:rsidR="00FF5EA9" w:rsidRPr="00EE093E">
        <w:rPr>
          <w:rFonts w:ascii="Times New Roman" w:hAnsi="Times New Roman" w:cs="Times New Roman"/>
          <w:sz w:val="24"/>
          <w:szCs w:val="24"/>
        </w:rPr>
        <w:t>»</w:t>
      </w:r>
    </w:p>
    <w:p w:rsidR="00D25CF7" w:rsidRPr="00EE093E" w:rsidRDefault="00A93671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Но для начала хотелось бы в</w:t>
      </w:r>
      <w:r w:rsidR="00D25CF7" w:rsidRPr="00EE093E">
        <w:rPr>
          <w:rFonts w:ascii="Times New Roman" w:hAnsi="Times New Roman" w:cs="Times New Roman"/>
          <w:sz w:val="24"/>
          <w:szCs w:val="24"/>
        </w:rPr>
        <w:t>ам рассказать о том, как развивается речь наши</w:t>
      </w:r>
      <w:r w:rsidR="009C45E0" w:rsidRPr="00EE093E">
        <w:rPr>
          <w:rFonts w:ascii="Times New Roman" w:hAnsi="Times New Roman" w:cs="Times New Roman"/>
          <w:sz w:val="24"/>
          <w:szCs w:val="24"/>
        </w:rPr>
        <w:t>х детей на протяжении пятого</w:t>
      </w:r>
      <w:r w:rsidR="00D25CF7" w:rsidRPr="00EE093E">
        <w:rPr>
          <w:rFonts w:ascii="Times New Roman" w:hAnsi="Times New Roman" w:cs="Times New Roman"/>
          <w:sz w:val="24"/>
          <w:szCs w:val="24"/>
        </w:rPr>
        <w:t xml:space="preserve"> года жизни. Хорошо развитая речь ребенка способствует успешному обучению в школе. Нарушения речи сказываются на формировании детского характера, так как неисправленный во время речевой дефект делает ребенка неуверенным в себе. Ребенок станови</w:t>
      </w:r>
      <w:r w:rsidR="00BA18D8" w:rsidRPr="00EE093E">
        <w:rPr>
          <w:rFonts w:ascii="Times New Roman" w:hAnsi="Times New Roman" w:cs="Times New Roman"/>
          <w:sz w:val="24"/>
          <w:szCs w:val="24"/>
        </w:rPr>
        <w:t>ться замкнутым, раздражительным, неуверенным в своих силах.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Существует ряд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факторов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от которых зависит успешное развитие речи. Как вы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какие это факты?</w:t>
      </w:r>
    </w:p>
    <w:p w:rsidR="00D25CF7" w:rsidRPr="00EE093E" w:rsidRDefault="00BA18D8" w:rsidP="00D25C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093E">
        <w:rPr>
          <w:rFonts w:ascii="Times New Roman" w:hAnsi="Times New Roman" w:cs="Times New Roman"/>
          <w:sz w:val="24"/>
          <w:szCs w:val="24"/>
        </w:rPr>
        <w:t>-</w:t>
      </w:r>
      <w:r w:rsidR="00D25CF7" w:rsidRPr="00EE093E">
        <w:rPr>
          <w:rFonts w:ascii="Times New Roman" w:hAnsi="Times New Roman" w:cs="Times New Roman"/>
          <w:sz w:val="24"/>
          <w:szCs w:val="24"/>
        </w:rPr>
        <w:t xml:space="preserve"> от эмоционального общение родителей с ребенком с младенческого возраста</w:t>
      </w:r>
      <w:proofErr w:type="gramEnd"/>
    </w:p>
    <w:p w:rsidR="00D25CF7" w:rsidRPr="00EE093E" w:rsidRDefault="00BA18D8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</w:t>
      </w:r>
      <w:r w:rsidR="00D25CF7" w:rsidRPr="00EE093E">
        <w:rPr>
          <w:rFonts w:ascii="Times New Roman" w:hAnsi="Times New Roman" w:cs="Times New Roman"/>
          <w:sz w:val="24"/>
          <w:szCs w:val="24"/>
        </w:rPr>
        <w:t xml:space="preserve"> от общения ребенка со сверстниками</w:t>
      </w:r>
    </w:p>
    <w:p w:rsidR="00D25CF7" w:rsidRPr="00EE093E" w:rsidRDefault="00BA18D8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</w:t>
      </w:r>
      <w:r w:rsidR="00D25CF7" w:rsidRPr="00EE093E">
        <w:rPr>
          <w:rFonts w:ascii="Times New Roman" w:hAnsi="Times New Roman" w:cs="Times New Roman"/>
          <w:sz w:val="24"/>
          <w:szCs w:val="24"/>
        </w:rPr>
        <w:t>от строения артикуляционного аппарата</w:t>
      </w:r>
    </w:p>
    <w:p w:rsidR="00D25CF7" w:rsidRPr="00EE093E" w:rsidRDefault="00BA18D8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</w:t>
      </w:r>
      <w:r w:rsidR="00D25CF7" w:rsidRPr="00EE093E">
        <w:rPr>
          <w:rFonts w:ascii="Times New Roman" w:hAnsi="Times New Roman" w:cs="Times New Roman"/>
          <w:sz w:val="24"/>
          <w:szCs w:val="24"/>
        </w:rPr>
        <w:t xml:space="preserve">от речи взрослых </w:t>
      </w:r>
      <w:r w:rsidRPr="00EE093E">
        <w:rPr>
          <w:rFonts w:ascii="Times New Roman" w:hAnsi="Times New Roman" w:cs="Times New Roman"/>
          <w:sz w:val="24"/>
          <w:szCs w:val="24"/>
        </w:rPr>
        <w:t>–</w:t>
      </w:r>
      <w:r w:rsidR="00D25CF7" w:rsidRPr="00EE0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CF7" w:rsidRPr="00EE093E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93E">
        <w:rPr>
          <w:rFonts w:ascii="Times New Roman" w:hAnsi="Times New Roman" w:cs="Times New Roman"/>
          <w:sz w:val="24"/>
          <w:szCs w:val="24"/>
        </w:rPr>
        <w:t>выступае</w:t>
      </w:r>
      <w:proofErr w:type="spellEnd"/>
      <w:r w:rsidR="00D25CF7" w:rsidRPr="00EE093E">
        <w:rPr>
          <w:rFonts w:ascii="Times New Roman" w:hAnsi="Times New Roman" w:cs="Times New Roman"/>
          <w:sz w:val="24"/>
          <w:szCs w:val="24"/>
        </w:rPr>
        <w:t xml:space="preserve"> как образец для детей</w:t>
      </w:r>
    </w:p>
    <w:p w:rsidR="00D25CF7" w:rsidRPr="00EE093E" w:rsidRDefault="00BA18D8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</w:t>
      </w:r>
      <w:r w:rsidR="00D25CF7" w:rsidRPr="00EE093E">
        <w:rPr>
          <w:rFonts w:ascii="Times New Roman" w:hAnsi="Times New Roman" w:cs="Times New Roman"/>
          <w:sz w:val="24"/>
          <w:szCs w:val="24"/>
        </w:rPr>
        <w:t xml:space="preserve">от </w:t>
      </w:r>
      <w:r w:rsidRPr="00EE093E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D25CF7" w:rsidRPr="00EE093E">
        <w:rPr>
          <w:rFonts w:ascii="Times New Roman" w:hAnsi="Times New Roman" w:cs="Times New Roman"/>
          <w:sz w:val="24"/>
          <w:szCs w:val="24"/>
        </w:rPr>
        <w:t xml:space="preserve"> мелкой моторики</w:t>
      </w:r>
    </w:p>
    <w:p w:rsidR="00D25CF7" w:rsidRPr="00EE093E" w:rsidRDefault="00BA18D8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</w:t>
      </w:r>
      <w:r w:rsidR="00D25CF7" w:rsidRPr="00EE093E">
        <w:rPr>
          <w:rFonts w:ascii="Times New Roman" w:hAnsi="Times New Roman" w:cs="Times New Roman"/>
          <w:sz w:val="24"/>
          <w:szCs w:val="24"/>
        </w:rPr>
        <w:t>от регулярного чтения</w:t>
      </w:r>
      <w:r w:rsidRPr="00EE093E">
        <w:rPr>
          <w:rFonts w:ascii="Times New Roman" w:hAnsi="Times New Roman" w:cs="Times New Roman"/>
          <w:sz w:val="24"/>
          <w:szCs w:val="24"/>
        </w:rPr>
        <w:t xml:space="preserve"> детям сказок</w:t>
      </w:r>
    </w:p>
    <w:p w:rsidR="00D25CF7" w:rsidRPr="00EE093E" w:rsidRDefault="00BA18D8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-от игр ребенка с взрослыми и сверстниками.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Все эти факторы влияют на развитие речи ребенка.</w:t>
      </w:r>
    </w:p>
    <w:p w:rsidR="00D25CF7" w:rsidRPr="00EE093E" w:rsidRDefault="00BA18D8" w:rsidP="00D25C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093E">
        <w:rPr>
          <w:rFonts w:ascii="Times New Roman" w:hAnsi="Times New Roman" w:cs="Times New Roman"/>
          <w:sz w:val="24"/>
          <w:szCs w:val="24"/>
        </w:rPr>
        <w:t xml:space="preserve">Работая с детьми </w:t>
      </w:r>
      <w:r w:rsidR="00D25CF7" w:rsidRPr="00EE093E">
        <w:rPr>
          <w:rFonts w:ascii="Times New Roman" w:hAnsi="Times New Roman" w:cs="Times New Roman"/>
          <w:sz w:val="24"/>
          <w:szCs w:val="24"/>
        </w:rPr>
        <w:t>пяти лет мы должны обратить</w:t>
      </w:r>
      <w:proofErr w:type="gramEnd"/>
      <w:r w:rsidR="00D25CF7" w:rsidRPr="00EE093E">
        <w:rPr>
          <w:rFonts w:ascii="Times New Roman" w:hAnsi="Times New Roman" w:cs="Times New Roman"/>
          <w:sz w:val="24"/>
          <w:szCs w:val="24"/>
        </w:rPr>
        <w:t xml:space="preserve"> внимание на формирование следующих сторон речи: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-формирование звуковой культуры речи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-обогащение словарного запаса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-формирование грамматического строя речи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lastRenderedPageBreak/>
        <w:t>- обучение рассказыванию, связной речи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развитие выразительности речи.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Рассмотрим каждый из этих пунктов более подробно.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i/>
          <w:iCs/>
          <w:sz w:val="24"/>
          <w:szCs w:val="24"/>
          <w:u w:val="single"/>
        </w:rPr>
        <w:t>Формирование звуковой культуры речи.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Становление нормального звукопроизношения завершается к пяти годам; у большинства детей звуки уже введены в речь, и наблюдается только некоторое смешение звуков Л и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>, С и Ш в многосложных словах, если в одном слове находятся оба парных звука (лаборатория, шерстяной).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Большой интерес дети проявляют к звуковому оформлению слова, начинают подбирать созвучные пары слов, составлять небольшие стихи.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В этот период совершенствуется речевой слух детей. Они получают возможность различать слова, отличающиеся одной фонемой (палка – балка, мишка – малышка).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i/>
          <w:iCs/>
          <w:sz w:val="24"/>
          <w:szCs w:val="24"/>
          <w:u w:val="single"/>
        </w:rPr>
        <w:t>Формирование грамматического строя речи.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В возрасте от четырех до пяти лет ребенок усваивает основные грамматические формы: предложно-падежные формы имен существительных единственного и множественного числа, изменение имен прилагательных по падежам, числам и родам, правильное употребление глагольных форм, наречий. Имеют место нарушения согласования числительных с существительными в косвенных падежах. Употребляются предлоги в самых разнообразных значениях.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 К пяти годам ребенок в своей речи ребенок пользуется сложноподчиненными предложениями с союзами </w:t>
      </w:r>
      <w:r w:rsidRPr="00EE093E">
        <w:rPr>
          <w:rFonts w:ascii="Times New Roman" w:hAnsi="Times New Roman" w:cs="Times New Roman"/>
          <w:i/>
          <w:iCs/>
          <w:sz w:val="24"/>
          <w:szCs w:val="24"/>
        </w:rPr>
        <w:t>потому что</w:t>
      </w:r>
      <w:r w:rsidRPr="00EE093E">
        <w:rPr>
          <w:rFonts w:ascii="Times New Roman" w:hAnsi="Times New Roman" w:cs="Times New Roman"/>
          <w:sz w:val="24"/>
          <w:szCs w:val="24"/>
        </w:rPr>
        <w:t>, </w:t>
      </w:r>
      <w:r w:rsidRPr="00EE093E">
        <w:rPr>
          <w:rFonts w:ascii="Times New Roman" w:hAnsi="Times New Roman" w:cs="Times New Roman"/>
          <w:i/>
          <w:iCs/>
          <w:sz w:val="24"/>
          <w:szCs w:val="24"/>
        </w:rPr>
        <w:t>поэтому</w:t>
      </w:r>
      <w:r w:rsidRPr="00EE093E">
        <w:rPr>
          <w:rFonts w:ascii="Times New Roman" w:hAnsi="Times New Roman" w:cs="Times New Roman"/>
          <w:sz w:val="24"/>
          <w:szCs w:val="24"/>
        </w:rPr>
        <w:t xml:space="preserve">, но при ответах на вопросы часто опускает главную часть предложения и начинает сразу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придаточного («Потому что болел»). Появляются предложения с однородными обстоятельствами.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i/>
          <w:iCs/>
          <w:sz w:val="24"/>
          <w:szCs w:val="24"/>
          <w:u w:val="single"/>
        </w:rPr>
        <w:t>Обогащение словарного запаса.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Количество слов растет, к концу года составляет примерно 3000 слов. Увеличивается количество местоимений, наречий, предлогов, союзов, так как дети употребляют в речи сложно-сочиненные и сложноподчиненные предложения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E44D1" w:rsidRPr="00EE093E">
        <w:rPr>
          <w:sz w:val="24"/>
          <w:szCs w:val="24"/>
        </w:rPr>
        <w:t xml:space="preserve"> </w:t>
      </w:r>
      <w:proofErr w:type="gramStart"/>
      <w:r w:rsidR="00CE44D1" w:rsidRPr="00EE09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E44D1" w:rsidRPr="00EE093E">
        <w:rPr>
          <w:rFonts w:ascii="Times New Roman" w:hAnsi="Times New Roman" w:cs="Times New Roman"/>
          <w:sz w:val="24"/>
          <w:szCs w:val="24"/>
        </w:rPr>
        <w:t xml:space="preserve">ловаря выражается в постепенном усвоении новых слов. В первую очередь ребенок усваивает те слова, которые непосредственно связаны с его жизнью (так называемый «бытовой словарь»), — названия окружающих предметов, игрушек и основных повседневных действий. При этом количество имеющихся у ребенка слов зависит от тех условий, в которых он живет и воспитывается. </w:t>
      </w:r>
      <w:r w:rsidRPr="00EE093E">
        <w:rPr>
          <w:rFonts w:ascii="Times New Roman" w:hAnsi="Times New Roman" w:cs="Times New Roman"/>
          <w:sz w:val="24"/>
          <w:szCs w:val="24"/>
        </w:rPr>
        <w:t xml:space="preserve"> Освоение речи ребенком выражается не только в обогащении его словаря, в появлении новых слов, но и в другом осмыслении знакомых слов. Дети относят предметы к определенной категории (платье – одежда). Дети начинают использовать </w:t>
      </w:r>
      <w:r w:rsidRPr="00EE093E">
        <w:rPr>
          <w:rFonts w:ascii="Times New Roman" w:hAnsi="Times New Roman" w:cs="Times New Roman"/>
          <w:sz w:val="24"/>
          <w:szCs w:val="24"/>
        </w:rPr>
        <w:lastRenderedPageBreak/>
        <w:t>слова-обобщения тогда, кода, во-первых, в их активном словаре достаточно слов – названий конкретных предметов, и, во-вторых, они усвоили слова-обобщения. К тому же у ребенка должен быть накоплен определенный запас сведений об отдельных предметах, об их предназначении.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i/>
          <w:iCs/>
          <w:sz w:val="24"/>
          <w:szCs w:val="24"/>
          <w:u w:val="single"/>
        </w:rPr>
        <w:t>Обучение рассказыванию и связной речи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Дети умеют не только слушать и понимать пожелания и просьбы взрослого, но и свободно разговаривать друг с другом, рассказывать о том, что они видели или слышали, спорить, рассуждать, делать выводы.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В данном возрасте дети начинают овладевать монологической речью. Ребенок должен уметь связано рассказать о событиях из собственной жизни, описать животных или заменяющие их игрушки, рассказать об изображенном событии на картинке или на серии картинок. Он в состоянии пересказать знакомый текст.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i/>
          <w:iCs/>
          <w:sz w:val="24"/>
          <w:szCs w:val="24"/>
          <w:u w:val="single"/>
        </w:rPr>
        <w:t>Развитие выразительности речи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Дети улавливают в речи взрослых различные интонационные средства выразительности и подражают им, пересказывая сказку. Они произвольно могут менять высоту, силу голоса с учетом содержания рассказа. В этом возрасте умеют уже говорить шепотом.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t>Итоги пятого года жизни</w:t>
      </w:r>
    </w:p>
    <w:p w:rsidR="00D25CF7" w:rsidRPr="00EE093E" w:rsidRDefault="00EE070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1. Ребенок показал значительный рост</w:t>
      </w:r>
      <w:r w:rsidR="00D25CF7" w:rsidRPr="00EE0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5CF7" w:rsidRPr="00EE093E">
        <w:rPr>
          <w:rFonts w:ascii="Times New Roman" w:hAnsi="Times New Roman" w:cs="Times New Roman"/>
          <w:sz w:val="24"/>
          <w:szCs w:val="24"/>
        </w:rPr>
        <w:t>овладении</w:t>
      </w:r>
      <w:proofErr w:type="gramEnd"/>
      <w:r w:rsidR="00D25CF7" w:rsidRPr="00EE093E">
        <w:rPr>
          <w:rFonts w:ascii="Times New Roman" w:hAnsi="Times New Roman" w:cs="Times New Roman"/>
          <w:sz w:val="24"/>
          <w:szCs w:val="24"/>
        </w:rPr>
        <w:t xml:space="preserve"> связанной речью: дети способны составить рассказ по картинке, пересказать текст в нужной временной и логической последовательности.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2. Начинает формироваться внутренняя речь – свернутая, сокращенная форма речи, с помощью которой происходит планирование предстоящей деятельности.</w:t>
      </w:r>
    </w:p>
    <w:p w:rsidR="00D25CF7" w:rsidRPr="00EE093E" w:rsidRDefault="005733F1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3. О</w:t>
      </w:r>
      <w:r w:rsidR="00D25CF7" w:rsidRPr="00EE093E">
        <w:rPr>
          <w:rFonts w:ascii="Times New Roman" w:hAnsi="Times New Roman" w:cs="Times New Roman"/>
          <w:sz w:val="24"/>
          <w:szCs w:val="24"/>
        </w:rPr>
        <w:t>богатился словарный запас, дети пользуются словами - обобщениями.</w:t>
      </w:r>
    </w:p>
    <w:p w:rsidR="00D25CF7" w:rsidRPr="00EE093E" w:rsidRDefault="005733F1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4. Неправильных алгоритмов почти не осталось,</w:t>
      </w:r>
      <w:r w:rsidR="00D25CF7" w:rsidRPr="00EE093E">
        <w:rPr>
          <w:rFonts w:ascii="Times New Roman" w:hAnsi="Times New Roman" w:cs="Times New Roman"/>
          <w:sz w:val="24"/>
          <w:szCs w:val="24"/>
        </w:rPr>
        <w:t xml:space="preserve"> возможны ошибки при построении сложных предложений.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5. Звукопроизношение полностью нормализовалось.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6. Появляется способность к выделению звука из слова, то есть формируются навыки звукового анализа слов.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7. Дети способны менять произвольно громкость голоса, умеют воспроизводить различные интонации.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lastRenderedPageBreak/>
        <w:t>На каждом возрастном этапе свои задачи и методы обучения. Работа по развитию речи в детском саду осуществляется  в разных видах деятельности: на специальных занятиях по развитию речи, а так же на всех других занятиях, вне заняти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в игровой и художественной деятельности, в повседневной жизни.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Сегодня я предлагаю вам познакомиться с  содержанием и приёмами, способствующими развитию речи детей среднего возраста, а так же познакомиться с дидактическими играми и пособиями, которые при желании вы можете изготовить дома самостоятельно.</w:t>
      </w:r>
    </w:p>
    <w:p w:rsidR="005733F1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Забудьте на время что вы взрослые и да</w:t>
      </w:r>
      <w:r w:rsidR="005733F1" w:rsidRPr="00EE093E">
        <w:rPr>
          <w:rFonts w:ascii="Times New Roman" w:hAnsi="Times New Roman" w:cs="Times New Roman"/>
          <w:sz w:val="24"/>
          <w:szCs w:val="24"/>
        </w:rPr>
        <w:t xml:space="preserve">вайте поиграем. Вы хотите? </w:t>
      </w:r>
    </w:p>
    <w:p w:rsidR="00D25CF7" w:rsidRPr="00EE093E" w:rsidRDefault="005733F1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 М</w:t>
      </w:r>
      <w:r w:rsidR="00D25CF7" w:rsidRPr="00EE093E">
        <w:rPr>
          <w:rFonts w:ascii="Times New Roman" w:hAnsi="Times New Roman" w:cs="Times New Roman"/>
          <w:sz w:val="24"/>
          <w:szCs w:val="24"/>
        </w:rPr>
        <w:t>ы отправ</w:t>
      </w:r>
      <w:r w:rsidRPr="00EE093E">
        <w:rPr>
          <w:rFonts w:ascii="Times New Roman" w:hAnsi="Times New Roman" w:cs="Times New Roman"/>
          <w:sz w:val="24"/>
          <w:szCs w:val="24"/>
        </w:rPr>
        <w:t>ляемся в путешествие в страну "Неправильной речи</w:t>
      </w:r>
      <w:r w:rsidR="00D25CF7" w:rsidRPr="00EE093E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="00D25CF7" w:rsidRPr="00EE09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25CF7" w:rsidRPr="00EE09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25CF7" w:rsidRPr="00EE093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25CF7" w:rsidRPr="00EE093E">
        <w:rPr>
          <w:rFonts w:ascii="Times New Roman" w:hAnsi="Times New Roman" w:cs="Times New Roman"/>
          <w:sz w:val="24"/>
          <w:szCs w:val="24"/>
        </w:rPr>
        <w:t>вучит фонограмма с записью стука колес, после остановки на каждой станции).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  <w:r w:rsidR="00912DBA" w:rsidRPr="00EE093E">
        <w:rPr>
          <w:rFonts w:ascii="Times New Roman" w:hAnsi="Times New Roman" w:cs="Times New Roman"/>
          <w:b/>
          <w:bCs/>
          <w:sz w:val="24"/>
          <w:szCs w:val="24"/>
        </w:rPr>
        <w:t>Мы свами прибыли на первую станцию</w:t>
      </w:r>
      <w:r w:rsidRPr="00EE0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2DBA" w:rsidRPr="00EE093E">
        <w:rPr>
          <w:rFonts w:ascii="Times New Roman" w:hAnsi="Times New Roman" w:cs="Times New Roman"/>
          <w:b/>
          <w:bCs/>
          <w:sz w:val="24"/>
          <w:szCs w:val="24"/>
        </w:rPr>
        <w:t>«Артикуляционная гимнастика»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12DBA" w:rsidRPr="00EE093E">
        <w:rPr>
          <w:rFonts w:ascii="Times New Roman" w:hAnsi="Times New Roman" w:cs="Times New Roman"/>
          <w:sz w:val="24"/>
          <w:szCs w:val="24"/>
        </w:rPr>
        <w:t xml:space="preserve"> П</w:t>
      </w:r>
      <w:r w:rsidRPr="00EE093E">
        <w:rPr>
          <w:rFonts w:ascii="Times New Roman" w:hAnsi="Times New Roman" w:cs="Times New Roman"/>
          <w:sz w:val="24"/>
          <w:szCs w:val="24"/>
        </w:rPr>
        <w:t>редлагаю вам послушать сказку о "Весёлом язычке" и выполнить несколько простых, но очень полезных упражнений.</w:t>
      </w:r>
    </w:p>
    <w:p w:rsidR="00A40C2A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Жил - был язычок в своем домике</w:t>
      </w:r>
      <w:r w:rsidR="00A40C2A" w:rsidRPr="00EE093E">
        <w:rPr>
          <w:rFonts w:ascii="Times New Roman" w:hAnsi="Times New Roman" w:cs="Times New Roman"/>
          <w:sz w:val="24"/>
          <w:szCs w:val="24"/>
        </w:rPr>
        <w:t>. Проснулся язычок открыл окошк</w:t>
      </w:r>
      <w:proofErr w:type="gramStart"/>
      <w:r w:rsidR="00A40C2A" w:rsidRPr="00EE093E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A40C2A" w:rsidRPr="00EE093E">
        <w:rPr>
          <w:rFonts w:ascii="Times New Roman" w:hAnsi="Times New Roman" w:cs="Times New Roman"/>
          <w:sz w:val="24"/>
          <w:szCs w:val="24"/>
        </w:rPr>
        <w:t>открыть рот) посмотрел вверх (язык вверх)светит ли солнышко или солнышко еще не проснулось. Посмотрел вниз (язычок внизу) был ли на улице дождик</w:t>
      </w:r>
      <w:proofErr w:type="gramStart"/>
      <w:r w:rsidR="00A40C2A" w:rsidRPr="00EE09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40C2A" w:rsidRPr="00EE093E">
        <w:rPr>
          <w:rFonts w:ascii="Times New Roman" w:hAnsi="Times New Roman" w:cs="Times New Roman"/>
          <w:sz w:val="24"/>
          <w:szCs w:val="24"/>
        </w:rPr>
        <w:t xml:space="preserve"> закрыл окошко (закрыть рот). Умылся язычок и решил посетить зоопарк.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Приехав в зоопарк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язычок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остановил лошадку (</w:t>
      </w:r>
      <w:r w:rsidRPr="00EE093E">
        <w:rPr>
          <w:rFonts w:ascii="Times New Roman" w:hAnsi="Times New Roman" w:cs="Times New Roman"/>
          <w:i/>
          <w:iCs/>
          <w:sz w:val="24"/>
          <w:szCs w:val="24"/>
        </w:rPr>
        <w:t>упражнение остановить лошадку</w:t>
      </w:r>
      <w:r w:rsidRPr="00EE093E">
        <w:rPr>
          <w:rFonts w:ascii="Times New Roman" w:hAnsi="Times New Roman" w:cs="Times New Roman"/>
          <w:sz w:val="24"/>
          <w:szCs w:val="24"/>
        </w:rPr>
        <w:t xml:space="preserve">) слез и пошел смотреть на животных. Сначала он увидел </w:t>
      </w:r>
      <w:r w:rsidRPr="00EE093E">
        <w:rPr>
          <w:rFonts w:ascii="Times New Roman" w:hAnsi="Times New Roman" w:cs="Times New Roman"/>
          <w:i/>
          <w:iCs/>
          <w:sz w:val="24"/>
          <w:szCs w:val="24"/>
        </w:rPr>
        <w:t>слона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Идет на встречу добрый слон,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длинный хобот тянет он...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Я водичку набира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E093E">
        <w:rPr>
          <w:rFonts w:ascii="Times New Roman" w:hAnsi="Times New Roman" w:cs="Times New Roman"/>
          <w:i/>
          <w:iCs/>
          <w:sz w:val="24"/>
          <w:szCs w:val="24"/>
        </w:rPr>
        <w:t>вдох</w:t>
      </w:r>
      <w:r w:rsidRPr="00EE093E">
        <w:rPr>
          <w:rFonts w:ascii="Times New Roman" w:hAnsi="Times New Roman" w:cs="Times New Roman"/>
          <w:sz w:val="24"/>
          <w:szCs w:val="24"/>
        </w:rPr>
        <w:t>)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И ребяток полива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EE093E">
        <w:rPr>
          <w:rFonts w:ascii="Times New Roman" w:hAnsi="Times New Roman" w:cs="Times New Roman"/>
          <w:i/>
          <w:iCs/>
          <w:sz w:val="24"/>
          <w:szCs w:val="24"/>
        </w:rPr>
        <w:t>Выдох</w:t>
      </w:r>
      <w:r w:rsidRPr="00EE093E">
        <w:rPr>
          <w:rFonts w:ascii="Times New Roman" w:hAnsi="Times New Roman" w:cs="Times New Roman"/>
          <w:sz w:val="24"/>
          <w:szCs w:val="24"/>
        </w:rPr>
        <w:t>)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Подражаю я слону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губы хоботком тяну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E093E">
        <w:rPr>
          <w:rFonts w:ascii="Times New Roman" w:hAnsi="Times New Roman" w:cs="Times New Roman"/>
          <w:i/>
          <w:iCs/>
          <w:sz w:val="24"/>
          <w:szCs w:val="24"/>
        </w:rPr>
        <w:t>Упр. хоботок</w:t>
      </w:r>
      <w:r w:rsidRPr="00EE093E">
        <w:rPr>
          <w:rFonts w:ascii="Times New Roman" w:hAnsi="Times New Roman" w:cs="Times New Roman"/>
          <w:sz w:val="24"/>
          <w:szCs w:val="24"/>
        </w:rPr>
        <w:t>)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Потом </w:t>
      </w:r>
      <w:r w:rsidRPr="00EE093E">
        <w:rPr>
          <w:rFonts w:ascii="Times New Roman" w:hAnsi="Times New Roman" w:cs="Times New Roman"/>
          <w:i/>
          <w:iCs/>
          <w:sz w:val="24"/>
          <w:szCs w:val="24"/>
        </w:rPr>
        <w:t>лягушку</w:t>
      </w:r>
      <w:r w:rsidRPr="00EE093E">
        <w:rPr>
          <w:rFonts w:ascii="Times New Roman" w:hAnsi="Times New Roman" w:cs="Times New Roman"/>
          <w:sz w:val="24"/>
          <w:szCs w:val="24"/>
        </w:rPr>
        <w:t xml:space="preserve"> - Тянем губки прямо к ушкам,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                             Но как будто мы лягушки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093E">
        <w:rPr>
          <w:rFonts w:ascii="Times New Roman" w:hAnsi="Times New Roman" w:cs="Times New Roman"/>
          <w:i/>
          <w:iCs/>
          <w:sz w:val="24"/>
          <w:szCs w:val="24"/>
        </w:rPr>
        <w:t>у</w:t>
      </w:r>
      <w:proofErr w:type="gramEnd"/>
      <w:r w:rsidRPr="00EE093E">
        <w:rPr>
          <w:rFonts w:ascii="Times New Roman" w:hAnsi="Times New Roman" w:cs="Times New Roman"/>
          <w:i/>
          <w:iCs/>
          <w:sz w:val="24"/>
          <w:szCs w:val="24"/>
        </w:rPr>
        <w:t>лыбочка</w:t>
      </w:r>
      <w:r w:rsidRPr="00EE093E">
        <w:rPr>
          <w:rFonts w:ascii="Times New Roman" w:hAnsi="Times New Roman" w:cs="Times New Roman"/>
          <w:sz w:val="24"/>
          <w:szCs w:val="24"/>
        </w:rPr>
        <w:t>)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Затем наш язычок увидел </w:t>
      </w:r>
      <w:r w:rsidRPr="00EE093E">
        <w:rPr>
          <w:rFonts w:ascii="Times New Roman" w:hAnsi="Times New Roman" w:cs="Times New Roman"/>
          <w:i/>
          <w:iCs/>
          <w:sz w:val="24"/>
          <w:szCs w:val="24"/>
        </w:rPr>
        <w:t>индюка</w:t>
      </w:r>
      <w:r w:rsidRPr="00EE09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(</w:t>
      </w:r>
      <w:r w:rsidRPr="00EE09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End"/>
      <w:r w:rsidRPr="00EE093E">
        <w:rPr>
          <w:rFonts w:ascii="Times New Roman" w:hAnsi="Times New Roman" w:cs="Times New Roman"/>
          <w:i/>
          <w:iCs/>
          <w:sz w:val="24"/>
          <w:szCs w:val="24"/>
        </w:rPr>
        <w:t>упражнение индюк</w:t>
      </w:r>
      <w:r w:rsidRPr="00EE093E">
        <w:rPr>
          <w:rFonts w:ascii="Times New Roman" w:hAnsi="Times New Roman" w:cs="Times New Roman"/>
          <w:sz w:val="24"/>
          <w:szCs w:val="24"/>
        </w:rPr>
        <w:t xml:space="preserve">) поздоровался с ним и пошел дальше. Вдруг из пруда показался кто - то огромный и рот широко открывает. Это был </w:t>
      </w:r>
      <w:r w:rsidRPr="00EE093E">
        <w:rPr>
          <w:rFonts w:ascii="Times New Roman" w:hAnsi="Times New Roman" w:cs="Times New Roman"/>
          <w:i/>
          <w:iCs/>
          <w:sz w:val="24"/>
          <w:szCs w:val="24"/>
        </w:rPr>
        <w:t>бегемот</w:t>
      </w:r>
      <w:r w:rsidRPr="00EE093E">
        <w:rPr>
          <w:rFonts w:ascii="Times New Roman" w:hAnsi="Times New Roman" w:cs="Times New Roman"/>
          <w:sz w:val="24"/>
          <w:szCs w:val="24"/>
        </w:rPr>
        <w:t>. Широко разинув рот</w:t>
      </w:r>
      <w:r w:rsidR="004C61A4" w:rsidRPr="00EE093E">
        <w:rPr>
          <w:rFonts w:ascii="Times New Roman" w:hAnsi="Times New Roman" w:cs="Times New Roman"/>
          <w:sz w:val="24"/>
          <w:szCs w:val="24"/>
        </w:rPr>
        <w:t>,</w:t>
      </w:r>
      <w:r w:rsidRPr="00EE093E">
        <w:rPr>
          <w:rFonts w:ascii="Times New Roman" w:hAnsi="Times New Roman" w:cs="Times New Roman"/>
          <w:sz w:val="24"/>
          <w:szCs w:val="24"/>
        </w:rPr>
        <w:t> кушать просит бегемот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093E">
        <w:rPr>
          <w:rFonts w:ascii="Times New Roman" w:hAnsi="Times New Roman" w:cs="Times New Roman"/>
          <w:i/>
          <w:iCs/>
          <w:sz w:val="24"/>
          <w:szCs w:val="24"/>
        </w:rPr>
        <w:t>ш</w:t>
      </w:r>
      <w:proofErr w:type="gramEnd"/>
      <w:r w:rsidRPr="00EE093E">
        <w:rPr>
          <w:rFonts w:ascii="Times New Roman" w:hAnsi="Times New Roman" w:cs="Times New Roman"/>
          <w:i/>
          <w:iCs/>
          <w:sz w:val="24"/>
          <w:szCs w:val="24"/>
        </w:rPr>
        <w:t>ироко открыть рот</w:t>
      </w:r>
      <w:r w:rsidRPr="00EE093E">
        <w:rPr>
          <w:rFonts w:ascii="Times New Roman" w:hAnsi="Times New Roman" w:cs="Times New Roman"/>
          <w:sz w:val="24"/>
          <w:szCs w:val="24"/>
        </w:rPr>
        <w:t>)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Потом наш язычок подошел к клетке со змеёй: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Подражае</w:t>
      </w:r>
      <w:r w:rsidR="004C61A4" w:rsidRPr="00EE093E">
        <w:rPr>
          <w:rFonts w:ascii="Times New Roman" w:hAnsi="Times New Roman" w:cs="Times New Roman"/>
          <w:sz w:val="24"/>
          <w:szCs w:val="24"/>
        </w:rPr>
        <w:t>м змейке</w:t>
      </w:r>
      <w:r w:rsidRPr="00EE093E">
        <w:rPr>
          <w:rFonts w:ascii="Times New Roman" w:hAnsi="Times New Roman" w:cs="Times New Roman"/>
          <w:sz w:val="24"/>
          <w:szCs w:val="24"/>
        </w:rPr>
        <w:t> с ней мы будем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наравне:</w:t>
      </w:r>
      <w:r w:rsidR="004C61A4" w:rsidRPr="00EE093E">
        <w:rPr>
          <w:rFonts w:ascii="Times New Roman" w:hAnsi="Times New Roman" w:cs="Times New Roman"/>
          <w:sz w:val="24"/>
          <w:szCs w:val="24"/>
        </w:rPr>
        <w:t xml:space="preserve"> </w:t>
      </w:r>
      <w:r w:rsidRPr="00EE093E">
        <w:rPr>
          <w:rFonts w:ascii="Times New Roman" w:hAnsi="Times New Roman" w:cs="Times New Roman"/>
          <w:sz w:val="24"/>
          <w:szCs w:val="24"/>
        </w:rPr>
        <w:t>высунем язык и спрячем</w:t>
      </w:r>
      <w:r w:rsidR="004C61A4" w:rsidRPr="00EE093E">
        <w:rPr>
          <w:rFonts w:ascii="Times New Roman" w:hAnsi="Times New Roman" w:cs="Times New Roman"/>
          <w:sz w:val="24"/>
          <w:szCs w:val="24"/>
        </w:rPr>
        <w:t xml:space="preserve"> </w:t>
      </w:r>
      <w:r w:rsidRPr="00EE093E">
        <w:rPr>
          <w:rFonts w:ascii="Times New Roman" w:hAnsi="Times New Roman" w:cs="Times New Roman"/>
          <w:sz w:val="24"/>
          <w:szCs w:val="24"/>
        </w:rPr>
        <w:t>только так и не иначе.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lastRenderedPageBreak/>
        <w:t>Вдруг змея зашипела (</w:t>
      </w:r>
      <w:r w:rsidRPr="00EE093E">
        <w:rPr>
          <w:rFonts w:ascii="Times New Roman" w:hAnsi="Times New Roman" w:cs="Times New Roman"/>
          <w:i/>
          <w:iCs/>
          <w:sz w:val="24"/>
          <w:szCs w:val="24"/>
        </w:rPr>
        <w:t xml:space="preserve">Ш </w:t>
      </w:r>
      <w:proofErr w:type="spellStart"/>
      <w:proofErr w:type="gramStart"/>
      <w:r w:rsidRPr="00EE093E">
        <w:rPr>
          <w:rFonts w:ascii="Times New Roman" w:hAnsi="Times New Roman" w:cs="Times New Roman"/>
          <w:i/>
          <w:iCs/>
          <w:sz w:val="24"/>
          <w:szCs w:val="24"/>
        </w:rPr>
        <w:t>Ш</w:t>
      </w:r>
      <w:proofErr w:type="spellEnd"/>
      <w:proofErr w:type="gramEnd"/>
      <w:r w:rsidRPr="00EE09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E093E">
        <w:rPr>
          <w:rFonts w:ascii="Times New Roman" w:hAnsi="Times New Roman" w:cs="Times New Roman"/>
          <w:i/>
          <w:iCs/>
          <w:sz w:val="24"/>
          <w:szCs w:val="24"/>
        </w:rPr>
        <w:t>Ш</w:t>
      </w:r>
      <w:proofErr w:type="spellEnd"/>
      <w:r w:rsidRPr="00EE093E">
        <w:rPr>
          <w:rFonts w:ascii="Times New Roman" w:hAnsi="Times New Roman" w:cs="Times New Roman"/>
          <w:i/>
          <w:iCs/>
          <w:sz w:val="24"/>
          <w:szCs w:val="24"/>
        </w:rPr>
        <w:t xml:space="preserve"> Ш</w:t>
      </w:r>
      <w:r w:rsidRPr="00EE093E">
        <w:rPr>
          <w:rFonts w:ascii="Times New Roman" w:hAnsi="Times New Roman" w:cs="Times New Roman"/>
          <w:sz w:val="24"/>
          <w:szCs w:val="24"/>
        </w:rPr>
        <w:t>), наш язычок испугался побежал к лошадке сел и поехал домой(</w:t>
      </w:r>
      <w:r w:rsidRPr="00EE093E">
        <w:rPr>
          <w:rFonts w:ascii="Times New Roman" w:hAnsi="Times New Roman" w:cs="Times New Roman"/>
          <w:i/>
          <w:iCs/>
          <w:sz w:val="24"/>
          <w:szCs w:val="24"/>
        </w:rPr>
        <w:t>упражнение лошадка</w:t>
      </w:r>
      <w:r w:rsidRPr="00EE093E">
        <w:rPr>
          <w:rFonts w:ascii="Times New Roman" w:hAnsi="Times New Roman" w:cs="Times New Roman"/>
          <w:sz w:val="24"/>
          <w:szCs w:val="24"/>
        </w:rPr>
        <w:t>). приехав домой он остановил лошадку слез с неё, зашёл домой. Закрылись одни дв</w:t>
      </w:r>
      <w:r w:rsidR="00A40C2A" w:rsidRPr="00EE093E">
        <w:rPr>
          <w:rFonts w:ascii="Times New Roman" w:hAnsi="Times New Roman" w:cs="Times New Roman"/>
          <w:sz w:val="24"/>
          <w:szCs w:val="24"/>
        </w:rPr>
        <w:t>ерцы, вторые дверцы и язычок лег</w:t>
      </w:r>
      <w:r w:rsidRPr="00EE093E">
        <w:rPr>
          <w:rFonts w:ascii="Times New Roman" w:hAnsi="Times New Roman" w:cs="Times New Roman"/>
          <w:sz w:val="24"/>
          <w:szCs w:val="24"/>
        </w:rPr>
        <w:t xml:space="preserve"> спать.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t xml:space="preserve">ВТОРАЯ </w:t>
      </w:r>
      <w:r w:rsidR="000B0053" w:rsidRPr="00EE093E">
        <w:rPr>
          <w:rFonts w:ascii="Times New Roman" w:hAnsi="Times New Roman" w:cs="Times New Roman"/>
          <w:b/>
          <w:bCs/>
          <w:sz w:val="24"/>
          <w:szCs w:val="24"/>
        </w:rPr>
        <w:t xml:space="preserve">СТАНЦИЯ </w:t>
      </w:r>
      <w:proofErr w:type="gramStart"/>
      <w:r w:rsidR="000B0053" w:rsidRPr="00EE093E">
        <w:rPr>
          <w:rFonts w:ascii="Times New Roman" w:hAnsi="Times New Roman" w:cs="Times New Roman"/>
          <w:b/>
          <w:bCs/>
          <w:sz w:val="24"/>
          <w:szCs w:val="24"/>
        </w:rPr>
        <w:t>–«</w:t>
      </w:r>
      <w:proofErr w:type="gramEnd"/>
      <w:r w:rsidR="000B0053" w:rsidRPr="00EE093E">
        <w:rPr>
          <w:rFonts w:ascii="Times New Roman" w:hAnsi="Times New Roman" w:cs="Times New Roman"/>
          <w:b/>
          <w:bCs/>
          <w:sz w:val="24"/>
          <w:szCs w:val="24"/>
        </w:rPr>
        <w:t xml:space="preserve"> Пальчиковые гимнастики»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E367D" w:rsidRPr="00EE093E">
        <w:rPr>
          <w:rFonts w:ascii="Times New Roman" w:hAnsi="Times New Roman" w:cs="Times New Roman"/>
          <w:sz w:val="24"/>
          <w:szCs w:val="24"/>
        </w:rPr>
        <w:t>Р</w:t>
      </w:r>
      <w:r w:rsidRPr="00EE093E">
        <w:rPr>
          <w:rFonts w:ascii="Times New Roman" w:hAnsi="Times New Roman" w:cs="Times New Roman"/>
          <w:sz w:val="24"/>
          <w:szCs w:val="24"/>
        </w:rPr>
        <w:t xml:space="preserve">азвитие мелкой моторики рук и развитие речи тесно связаны. К упражнениям на развитие мелкой моторики рук относятся не только игры с </w:t>
      </w:r>
      <w:proofErr w:type="spellStart"/>
      <w:r w:rsidRPr="00EE093E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EE093E">
        <w:rPr>
          <w:rFonts w:ascii="Times New Roman" w:hAnsi="Times New Roman" w:cs="Times New Roman"/>
          <w:sz w:val="24"/>
          <w:szCs w:val="24"/>
        </w:rPr>
        <w:t>, крупой, шнуровками, но и игры в которых речь сочетается с движениями рук.</w:t>
      </w:r>
    </w:p>
    <w:p w:rsidR="00921F47" w:rsidRPr="00EE093E" w:rsidRDefault="00D25CF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  <w:r w:rsidR="00921F47" w:rsidRPr="00EE093E">
        <w:rPr>
          <w:rFonts w:ascii="Times New Roman" w:hAnsi="Times New Roman" w:cs="Times New Roman"/>
          <w:sz w:val="24"/>
          <w:szCs w:val="24"/>
        </w:rPr>
        <w:t>Дом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Молоточком я стучу,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постукивать кулачками друг о друга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Дом построить я хочу.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соединить кончики пальцев обеих рук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Строю я высокий дом,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поднять выпрямленные ладони вверх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Буду жить я в доме том.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(похлопать ладонями)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Тесто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Тесто ручками помнем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сжимаем и разжимаем пальчики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Сладкий тортик испечем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как будто мнем тесто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Серединку смажем джемом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круговые движения ладошками по плоскости стола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А верхушку сладким кремом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кокосовую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крошкой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Мы присыплем торт немножко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сыплем "крошку" пальчиками обеих рук</w:t>
      </w:r>
    </w:p>
    <w:p w:rsidR="00921F4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А потом заварим чай</w:t>
      </w:r>
    </w:p>
    <w:p w:rsidR="00D25CF7" w:rsidRPr="00EE093E" w:rsidRDefault="00921F47" w:rsidP="00921F4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lastRenderedPageBreak/>
        <w:t>- В гости друг - друга приглашай</w:t>
      </w:r>
    </w:p>
    <w:p w:rsidR="00D25CF7" w:rsidRPr="00EE093E" w:rsidRDefault="00903591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t>Следующая станция</w:t>
      </w:r>
      <w:r w:rsidR="00D25CF7" w:rsidRPr="00EE093E">
        <w:rPr>
          <w:rFonts w:ascii="Times New Roman" w:hAnsi="Times New Roman" w:cs="Times New Roman"/>
          <w:b/>
          <w:bCs/>
          <w:sz w:val="24"/>
          <w:szCs w:val="24"/>
        </w:rPr>
        <w:t xml:space="preserve"> " Игровая"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Все игры проводятся с опорой на наглядный материал, а так же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проведение игр можно использовать массажный мяч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  <w:u w:val="single"/>
        </w:rPr>
        <w:t>*Игра "</w:t>
      </w:r>
      <w:proofErr w:type="gramStart"/>
      <w:r w:rsidRPr="00EE093E">
        <w:rPr>
          <w:rFonts w:ascii="Times New Roman" w:hAnsi="Times New Roman" w:cs="Times New Roman"/>
          <w:sz w:val="24"/>
          <w:szCs w:val="24"/>
          <w:u w:val="single"/>
        </w:rPr>
        <w:t>Какой</w:t>
      </w:r>
      <w:proofErr w:type="gramEnd"/>
      <w:r w:rsidRPr="00EE093E">
        <w:rPr>
          <w:rFonts w:ascii="Times New Roman" w:hAnsi="Times New Roman" w:cs="Times New Roman"/>
          <w:sz w:val="24"/>
          <w:szCs w:val="24"/>
          <w:u w:val="single"/>
        </w:rPr>
        <w:t>, какая, какие"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Цель: учить детей использовать в речи прилагательные и правильно согласовывать их с существительными.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Родителям предлагается подобрать как можно больше слов к слову ЁЛКА, ЗИМА - передавая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это мяч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  <w:u w:val="single"/>
        </w:rPr>
        <w:t>*Игра "Один - много"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Цель:  обучение детей правильно образовывать в речи существительные единственного и множественного числа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Одна шапка - много шапок  и так далее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  <w:u w:val="single"/>
        </w:rPr>
        <w:t>* "Чей хвост, чья голова"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Цель: закреплять умение образовывать притяжательные прилагательные; отрабатывать навык правильного употребления в речи падежных окончаний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Ход: Попросить детей назвать, чей хвостик потерялся. Найти хозяина легко, а вот сказать правильно,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как сложно.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Так происходит знакомство со словами, отвечающими на вопросы чей? чья? чье? чьи? - лисий, волчий, медвежий и т. д.</w:t>
      </w:r>
      <w:proofErr w:type="gramEnd"/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  <w:u w:val="single"/>
        </w:rPr>
        <w:t>*"Назови ласково"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Цель: учить образовывать уменьшитель - ласкательные существительные.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Ход: показать ребенку большую картинку и спросить, как называется то, что на ней изображено; затем объяснить, что это большой предмет (например, «Это большое яблоко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 xml:space="preserve">.») 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>и спросить ребенка, как ласково назвать такой же маленький предмет (например, «Как ласково назвать маленькое яблоко?»). 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  <w:u w:val="single"/>
        </w:rPr>
        <w:t>* Игра "Весёлый счет"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Цель:</w:t>
      </w:r>
      <w:r w:rsidRPr="00EE09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93E">
        <w:rPr>
          <w:rFonts w:ascii="Times New Roman" w:hAnsi="Times New Roman" w:cs="Times New Roman"/>
          <w:sz w:val="24"/>
          <w:szCs w:val="24"/>
        </w:rPr>
        <w:t>закрепление в речи детей согласования существительных с числительными. Развитие ловкости, быстроты реакции.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Ход: Ведущий бросает мяч ребенку и произносит сочетание существительного с числительным «один», а ребенок, возвращая мяч, в ответ называет это же существительное, но в сочетании с числительным «пять» (или «шесть», «семь», «восемь».)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Сначала лучше называть сочетания по принципу сходства окончаний имен существительных. Примеры: один стол - пять столов один слон — пять слонов 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</w:p>
    <w:p w:rsidR="00D25CF7" w:rsidRPr="00EE093E" w:rsidRDefault="007B60B8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Следующая станция</w:t>
      </w:r>
      <w:r w:rsidR="00D25CF7" w:rsidRPr="00EE093E">
        <w:rPr>
          <w:rFonts w:ascii="Times New Roman" w:hAnsi="Times New Roman" w:cs="Times New Roman"/>
          <w:b/>
          <w:bCs/>
          <w:sz w:val="24"/>
          <w:szCs w:val="24"/>
        </w:rPr>
        <w:t>  "</w:t>
      </w:r>
      <w:proofErr w:type="spellStart"/>
      <w:r w:rsidR="00D25CF7" w:rsidRPr="00EE093E">
        <w:rPr>
          <w:rFonts w:ascii="Times New Roman" w:hAnsi="Times New Roman" w:cs="Times New Roman"/>
          <w:b/>
          <w:bCs/>
          <w:sz w:val="24"/>
          <w:szCs w:val="24"/>
        </w:rPr>
        <w:t>Чистоговорок</w:t>
      </w:r>
      <w:proofErr w:type="spellEnd"/>
      <w:r w:rsidR="00D25CF7" w:rsidRPr="00EE093E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B37694" w:rsidRPr="00EE093E" w:rsidRDefault="00D25CF7" w:rsidP="00B37694">
      <w:pPr>
        <w:rPr>
          <w:rFonts w:ascii="Times New Roman" w:eastAsia="Calibri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B37694" w:rsidRPr="00EE093E">
        <w:rPr>
          <w:rFonts w:ascii="Times New Roman" w:eastAsia="Calibri" w:hAnsi="Times New Roman" w:cs="Times New Roman"/>
          <w:sz w:val="24"/>
          <w:szCs w:val="24"/>
        </w:rPr>
        <w:t>ПРОФЕССИИ В ДЕТСКОМ САДУ»</w:t>
      </w:r>
    </w:p>
    <w:p w:rsidR="00B37694" w:rsidRPr="00EE093E" w:rsidRDefault="00B37694" w:rsidP="00B37694">
      <w:pPr>
        <w:rPr>
          <w:rFonts w:ascii="Times New Roman" w:eastAsia="Calibri" w:hAnsi="Times New Roman" w:cs="Times New Roman"/>
          <w:sz w:val="24"/>
          <w:szCs w:val="24"/>
        </w:rPr>
      </w:pPr>
      <w:r w:rsidRPr="00EE093E">
        <w:rPr>
          <w:rFonts w:ascii="Times New Roman" w:eastAsia="Calibri" w:hAnsi="Times New Roman" w:cs="Times New Roman"/>
          <w:sz w:val="24"/>
          <w:szCs w:val="24"/>
        </w:rPr>
        <w:t xml:space="preserve">АД – АД – АД - наш любимый детский сад </w:t>
      </w:r>
    </w:p>
    <w:p w:rsidR="00B37694" w:rsidRPr="00EE093E" w:rsidRDefault="00B37694" w:rsidP="00B37694">
      <w:pPr>
        <w:rPr>
          <w:rFonts w:ascii="Times New Roman" w:eastAsia="Calibri" w:hAnsi="Times New Roman" w:cs="Times New Roman"/>
          <w:sz w:val="24"/>
          <w:szCs w:val="24"/>
        </w:rPr>
      </w:pPr>
      <w:r w:rsidRPr="00EE093E">
        <w:rPr>
          <w:rFonts w:ascii="Times New Roman" w:eastAsia="Calibri" w:hAnsi="Times New Roman" w:cs="Times New Roman"/>
          <w:sz w:val="24"/>
          <w:szCs w:val="24"/>
        </w:rPr>
        <w:t xml:space="preserve">ДУ – ДУ – ДУ – поиграем мы в саду </w:t>
      </w:r>
    </w:p>
    <w:p w:rsidR="00B37694" w:rsidRPr="00EE093E" w:rsidRDefault="00B37694" w:rsidP="00B37694">
      <w:pPr>
        <w:rPr>
          <w:rFonts w:ascii="Times New Roman" w:eastAsia="Calibri" w:hAnsi="Times New Roman" w:cs="Times New Roman"/>
          <w:sz w:val="24"/>
          <w:szCs w:val="24"/>
        </w:rPr>
      </w:pPr>
      <w:r w:rsidRPr="00EE093E">
        <w:rPr>
          <w:rFonts w:ascii="Times New Roman" w:eastAsia="Calibri" w:hAnsi="Times New Roman" w:cs="Times New Roman"/>
          <w:sz w:val="24"/>
          <w:szCs w:val="24"/>
        </w:rPr>
        <w:t xml:space="preserve">РА – РА – РА – нам готовят повара </w:t>
      </w:r>
    </w:p>
    <w:p w:rsidR="00B37694" w:rsidRPr="00EE093E" w:rsidRDefault="00B37694" w:rsidP="00B37694">
      <w:pPr>
        <w:rPr>
          <w:rFonts w:ascii="Times New Roman" w:eastAsia="Calibri" w:hAnsi="Times New Roman" w:cs="Times New Roman"/>
          <w:sz w:val="24"/>
          <w:szCs w:val="24"/>
        </w:rPr>
      </w:pPr>
      <w:r w:rsidRPr="00EE093E">
        <w:rPr>
          <w:rFonts w:ascii="Times New Roman" w:eastAsia="Calibri" w:hAnsi="Times New Roman" w:cs="Times New Roman"/>
          <w:sz w:val="24"/>
          <w:szCs w:val="24"/>
        </w:rPr>
        <w:t xml:space="preserve">КЕ – КЕ – КЕ - повар в белом колпаке </w:t>
      </w:r>
    </w:p>
    <w:p w:rsidR="00B37694" w:rsidRPr="00EE093E" w:rsidRDefault="00B37694" w:rsidP="00B37694">
      <w:pPr>
        <w:rPr>
          <w:rFonts w:ascii="Times New Roman" w:eastAsia="Calibri" w:hAnsi="Times New Roman" w:cs="Times New Roman"/>
          <w:sz w:val="24"/>
          <w:szCs w:val="24"/>
        </w:rPr>
      </w:pPr>
      <w:r w:rsidRPr="00EE093E">
        <w:rPr>
          <w:rFonts w:ascii="Times New Roman" w:eastAsia="Calibri" w:hAnsi="Times New Roman" w:cs="Times New Roman"/>
          <w:sz w:val="24"/>
          <w:szCs w:val="24"/>
        </w:rPr>
        <w:t xml:space="preserve">ЧИ – ЧИ – ЧИ – в садике врачи </w:t>
      </w:r>
    </w:p>
    <w:p w:rsidR="00B37694" w:rsidRPr="00EE093E" w:rsidRDefault="00B37694" w:rsidP="00B37694">
      <w:pPr>
        <w:rPr>
          <w:rFonts w:ascii="Times New Roman" w:eastAsia="Calibri" w:hAnsi="Times New Roman" w:cs="Times New Roman"/>
          <w:sz w:val="24"/>
          <w:szCs w:val="24"/>
        </w:rPr>
      </w:pPr>
      <w:r w:rsidRPr="00EE093E">
        <w:rPr>
          <w:rFonts w:ascii="Times New Roman" w:eastAsia="Calibri" w:hAnsi="Times New Roman" w:cs="Times New Roman"/>
          <w:sz w:val="24"/>
          <w:szCs w:val="24"/>
        </w:rPr>
        <w:t xml:space="preserve">РА – РА – РА – медицинская сестра </w:t>
      </w:r>
    </w:p>
    <w:p w:rsidR="00B37694" w:rsidRPr="00EE093E" w:rsidRDefault="00B37694" w:rsidP="00B37694">
      <w:pPr>
        <w:rPr>
          <w:rFonts w:ascii="Times New Roman" w:eastAsia="Calibri" w:hAnsi="Times New Roman" w:cs="Times New Roman"/>
          <w:sz w:val="24"/>
          <w:szCs w:val="24"/>
        </w:rPr>
      </w:pPr>
      <w:r w:rsidRPr="00EE093E">
        <w:rPr>
          <w:rFonts w:ascii="Times New Roman" w:eastAsia="Calibri" w:hAnsi="Times New Roman" w:cs="Times New Roman"/>
          <w:sz w:val="24"/>
          <w:szCs w:val="24"/>
        </w:rPr>
        <w:t xml:space="preserve">ТЕЙ – ТЕЙ – ТЕЙ – любят все детей </w:t>
      </w:r>
    </w:p>
    <w:p w:rsidR="00B37694" w:rsidRPr="00EE093E" w:rsidRDefault="00B37694" w:rsidP="00B37694">
      <w:pPr>
        <w:rPr>
          <w:rFonts w:ascii="Times New Roman" w:eastAsia="Calibri" w:hAnsi="Times New Roman" w:cs="Times New Roman"/>
          <w:sz w:val="24"/>
          <w:szCs w:val="24"/>
        </w:rPr>
      </w:pPr>
      <w:r w:rsidRPr="00EE093E">
        <w:rPr>
          <w:rFonts w:ascii="Times New Roman" w:eastAsia="Calibri" w:hAnsi="Times New Roman" w:cs="Times New Roman"/>
          <w:sz w:val="24"/>
          <w:szCs w:val="24"/>
        </w:rPr>
        <w:t xml:space="preserve">ДУ – ДУ – ДУ – воспитатели в саду </w:t>
      </w:r>
    </w:p>
    <w:p w:rsidR="00B37694" w:rsidRPr="00EE093E" w:rsidRDefault="00B37694" w:rsidP="00B37694">
      <w:pPr>
        <w:rPr>
          <w:rFonts w:ascii="Times New Roman" w:eastAsia="Calibri" w:hAnsi="Times New Roman" w:cs="Times New Roman"/>
          <w:sz w:val="24"/>
          <w:szCs w:val="24"/>
        </w:rPr>
      </w:pPr>
      <w:r w:rsidRPr="00EE093E">
        <w:rPr>
          <w:rFonts w:ascii="Times New Roman" w:eastAsia="Calibri" w:hAnsi="Times New Roman" w:cs="Times New Roman"/>
          <w:sz w:val="24"/>
          <w:szCs w:val="24"/>
        </w:rPr>
        <w:t xml:space="preserve">АЮ – АЮ – АЮ – на занятии играю </w:t>
      </w:r>
    </w:p>
    <w:p w:rsidR="00B37694" w:rsidRPr="00EE093E" w:rsidRDefault="00B37694" w:rsidP="00B37694">
      <w:pPr>
        <w:rPr>
          <w:rFonts w:ascii="Times New Roman" w:eastAsia="Calibri" w:hAnsi="Times New Roman" w:cs="Times New Roman"/>
          <w:sz w:val="24"/>
          <w:szCs w:val="24"/>
        </w:rPr>
      </w:pPr>
      <w:r w:rsidRPr="00EE093E">
        <w:rPr>
          <w:rFonts w:ascii="Times New Roman" w:eastAsia="Calibri" w:hAnsi="Times New Roman" w:cs="Times New Roman"/>
          <w:sz w:val="24"/>
          <w:szCs w:val="24"/>
        </w:rPr>
        <w:t>АС – АС – АС – няня кормит нас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«НАСЕКОМЫЕ»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РЫ – РЫ – РЫ - зажужжали комары 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РОВ – РОВ – РОВ - отгоняем комаров 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093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– ЗА – ЗА - прилетела стрекоза 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ОЗЫ – ОЗЫ – ОЗЫ – длиннокрылые стрекозы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КИ – КИ – КИ - рогатые жуки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КИ – КИ – КИ - ползают жуки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ВЯК – ВЯК – ВЯК - вот ползет червяк 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093E">
        <w:rPr>
          <w:rFonts w:ascii="Times New Roman" w:hAnsi="Times New Roman" w:cs="Times New Roman"/>
          <w:sz w:val="24"/>
          <w:szCs w:val="24"/>
        </w:rPr>
        <w:t>ЛА – ЛА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– ЛА – на цветке сидит пчела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СА – СА – СА - полосатая оса  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СУ – СУ – СУ - не боимся мы осу 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ВЕЙ – ВЕЙ – ВЕЙ - рыжий муравей 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ОЛ – ОЛ – ОЛ – зеленый богомол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АНЫ – АНЫ – АНЫ - большие тараканы 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ЧИ – ЧИ – ЧИ – тараканы усачи 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lastRenderedPageBreak/>
        <w:t>ТКЕ – ТКЕ – ТКЕ - бабочка на цветке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УХ – УХ – УХ - очень много мух 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УХА – УХА – УХА – прилетела муха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УХ – УХ – УХ – птицы ловят мух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ПЫ – ПЫ – ПЫ – забавные клопы</w:t>
      </w:r>
    </w:p>
    <w:p w:rsidR="00C70C86" w:rsidRPr="00EE093E" w:rsidRDefault="00C70C86" w:rsidP="00C70C86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НЕЧИК – НЕЧИК – НЕЧИК – зелененький кузнечик</w:t>
      </w:r>
    </w:p>
    <w:p w:rsidR="00B37694" w:rsidRPr="00EE093E" w:rsidRDefault="00B37694" w:rsidP="00D25CF7">
      <w:pPr>
        <w:rPr>
          <w:rFonts w:ascii="Times New Roman" w:hAnsi="Times New Roman" w:cs="Times New Roman"/>
          <w:sz w:val="24"/>
          <w:szCs w:val="24"/>
        </w:rPr>
      </w:pPr>
    </w:p>
    <w:p w:rsidR="00B37694" w:rsidRPr="00EE093E" w:rsidRDefault="00B37694" w:rsidP="00D25CF7">
      <w:pPr>
        <w:rPr>
          <w:rFonts w:ascii="Times New Roman" w:hAnsi="Times New Roman" w:cs="Times New Roman"/>
          <w:sz w:val="24"/>
          <w:szCs w:val="24"/>
        </w:rPr>
      </w:pP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Каждому родителю предлагается проговорить </w:t>
      </w:r>
      <w:proofErr w:type="spellStart"/>
      <w:r w:rsidRPr="00EE093E">
        <w:rPr>
          <w:rFonts w:ascii="Times New Roman" w:hAnsi="Times New Roman" w:cs="Times New Roman"/>
          <w:sz w:val="24"/>
          <w:szCs w:val="24"/>
        </w:rPr>
        <w:t>чистоговорку</w:t>
      </w:r>
      <w:proofErr w:type="spellEnd"/>
      <w:r w:rsidR="00A831F8" w:rsidRPr="00EE093E">
        <w:rPr>
          <w:rFonts w:ascii="Times New Roman" w:hAnsi="Times New Roman" w:cs="Times New Roman"/>
          <w:sz w:val="24"/>
          <w:szCs w:val="24"/>
        </w:rPr>
        <w:t>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</w:p>
    <w:p w:rsidR="00D25CF7" w:rsidRPr="00EE093E" w:rsidRDefault="009069F5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b/>
          <w:bCs/>
          <w:sz w:val="24"/>
          <w:szCs w:val="24"/>
        </w:rPr>
        <w:t xml:space="preserve">Станция конечная « </w:t>
      </w:r>
      <w:r w:rsidRPr="00EE093E">
        <w:rPr>
          <w:rFonts w:ascii="Times New Roman" w:hAnsi="Times New Roman" w:cs="Times New Roman"/>
          <w:bCs/>
          <w:sz w:val="24"/>
          <w:szCs w:val="24"/>
        </w:rPr>
        <w:t>Релаксация</w:t>
      </w:r>
      <w:r w:rsidRPr="00EE093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Наше путешествие закончилось, и я предлагаю </w:t>
      </w:r>
      <w:r w:rsidR="009D0E8B" w:rsidRPr="00EE093E">
        <w:rPr>
          <w:rFonts w:ascii="Times New Roman" w:hAnsi="Times New Roman" w:cs="Times New Roman"/>
          <w:sz w:val="24"/>
          <w:szCs w:val="24"/>
        </w:rPr>
        <w:t>вам посмотреть на своих детей (в</w:t>
      </w:r>
      <w:r w:rsidRPr="00EE093E">
        <w:rPr>
          <w:rFonts w:ascii="Times New Roman" w:hAnsi="Times New Roman" w:cs="Times New Roman"/>
          <w:sz w:val="24"/>
          <w:szCs w:val="24"/>
        </w:rPr>
        <w:t>ключается презентация, в которой показано, как дети играют в предложенные игры в течение дня)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 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Сегодня мы с вами еще раз подтвердили тот факт, что взрослые должны сами видеть окружающий нас мир и открывать на него глаза ребенку.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При стихийном речевом развитии лишь не многие д</w:t>
      </w:r>
      <w:r w:rsidR="007B60B8" w:rsidRPr="00EE093E">
        <w:rPr>
          <w:rFonts w:ascii="Times New Roman" w:hAnsi="Times New Roman" w:cs="Times New Roman"/>
          <w:sz w:val="24"/>
          <w:szCs w:val="24"/>
        </w:rPr>
        <w:t>ети достигают высокого уровня. П</w:t>
      </w:r>
      <w:r w:rsidRPr="00EE093E">
        <w:rPr>
          <w:rFonts w:ascii="Times New Roman" w:hAnsi="Times New Roman" w:cs="Times New Roman"/>
          <w:sz w:val="24"/>
          <w:szCs w:val="24"/>
        </w:rPr>
        <w:t>оэтому необходимо целенаправленное обучение, чтобы создать у детей интерес к родному языку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93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E093E">
        <w:rPr>
          <w:rFonts w:ascii="Times New Roman" w:hAnsi="Times New Roman" w:cs="Times New Roman"/>
          <w:sz w:val="24"/>
          <w:szCs w:val="24"/>
        </w:rPr>
        <w:t>лагодаря речи дети овладевают нормами общественного поведения, что способствует нравственному воспитанию. таким образом, овладение родным языком необходимо для формирования личности ребенка.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Нам бы хотелось узнать ваше мнение о сегодняшнем мероприятии (логопед передаёт мяч и задает вопросы.)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  <w:u w:val="single"/>
        </w:rPr>
        <w:t>Обратная связь: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-Понравилась ли Вам сегодняшняя встреча?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 Что нового Вы узнали?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-Чем полезна именно для вас данная встреча?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-Чему могу научить ребенка дидактические игры по развитию речи?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-Ваши пожелания на следующее собрание.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>Я считаю, что цель со</w:t>
      </w:r>
      <w:r w:rsidR="009D0E8B" w:rsidRPr="00EE093E">
        <w:rPr>
          <w:rFonts w:ascii="Times New Roman" w:hAnsi="Times New Roman" w:cs="Times New Roman"/>
          <w:sz w:val="24"/>
          <w:szCs w:val="24"/>
        </w:rPr>
        <w:t>брания достигнута. Мы обратили в</w:t>
      </w:r>
      <w:r w:rsidRPr="00EE093E">
        <w:rPr>
          <w:rFonts w:ascii="Times New Roman" w:hAnsi="Times New Roman" w:cs="Times New Roman"/>
          <w:sz w:val="24"/>
          <w:szCs w:val="24"/>
        </w:rPr>
        <w:t xml:space="preserve">аше внимание на то, что в детском саду и дома необходимо проводить с детьми дидактические и пальчиковые игры </w:t>
      </w:r>
      <w:r w:rsidRPr="00EE093E">
        <w:rPr>
          <w:rFonts w:ascii="Times New Roman" w:hAnsi="Times New Roman" w:cs="Times New Roman"/>
          <w:sz w:val="24"/>
          <w:szCs w:val="24"/>
        </w:rPr>
        <w:lastRenderedPageBreak/>
        <w:t>по развитию речи, цель которых помочь детям обогатить словарный запас, развивать связную речь и речевое творчество.</w:t>
      </w:r>
    </w:p>
    <w:p w:rsidR="00D25CF7" w:rsidRPr="00EE093E" w:rsidRDefault="00D25CF7" w:rsidP="00D25CF7">
      <w:pPr>
        <w:rPr>
          <w:rFonts w:ascii="Times New Roman" w:hAnsi="Times New Roman" w:cs="Times New Roman"/>
          <w:sz w:val="24"/>
          <w:szCs w:val="24"/>
        </w:rPr>
      </w:pPr>
      <w:r w:rsidRPr="00EE093E">
        <w:rPr>
          <w:rFonts w:ascii="Times New Roman" w:hAnsi="Times New Roman" w:cs="Times New Roman"/>
          <w:sz w:val="24"/>
          <w:szCs w:val="24"/>
        </w:rPr>
        <w:t xml:space="preserve">Спасибо за внимание. </w:t>
      </w:r>
    </w:p>
    <w:p w:rsidR="00962F78" w:rsidRPr="00EE093E" w:rsidRDefault="00962F78">
      <w:pPr>
        <w:rPr>
          <w:rFonts w:ascii="Times New Roman" w:hAnsi="Times New Roman" w:cs="Times New Roman"/>
          <w:sz w:val="24"/>
          <w:szCs w:val="24"/>
        </w:rPr>
      </w:pPr>
    </w:p>
    <w:sectPr w:rsidR="00962F78" w:rsidRPr="00EE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F7"/>
    <w:rsid w:val="000742FA"/>
    <w:rsid w:val="000B0053"/>
    <w:rsid w:val="00202E87"/>
    <w:rsid w:val="00264FD6"/>
    <w:rsid w:val="002E367D"/>
    <w:rsid w:val="00301060"/>
    <w:rsid w:val="00487E3A"/>
    <w:rsid w:val="004C61A4"/>
    <w:rsid w:val="005733F1"/>
    <w:rsid w:val="005F3338"/>
    <w:rsid w:val="00666A91"/>
    <w:rsid w:val="006D2AA0"/>
    <w:rsid w:val="007B60B8"/>
    <w:rsid w:val="00903591"/>
    <w:rsid w:val="009069F5"/>
    <w:rsid w:val="00912DBA"/>
    <w:rsid w:val="00921F47"/>
    <w:rsid w:val="00962F78"/>
    <w:rsid w:val="00963152"/>
    <w:rsid w:val="00983BE7"/>
    <w:rsid w:val="00995C2C"/>
    <w:rsid w:val="009C45E0"/>
    <w:rsid w:val="009C65B6"/>
    <w:rsid w:val="009D0E8B"/>
    <w:rsid w:val="00A40C2A"/>
    <w:rsid w:val="00A831F8"/>
    <w:rsid w:val="00A93671"/>
    <w:rsid w:val="00B37694"/>
    <w:rsid w:val="00BA18D8"/>
    <w:rsid w:val="00C70C86"/>
    <w:rsid w:val="00CE44D1"/>
    <w:rsid w:val="00D0586E"/>
    <w:rsid w:val="00D25CF7"/>
    <w:rsid w:val="00DE2999"/>
    <w:rsid w:val="00E50B02"/>
    <w:rsid w:val="00E5546A"/>
    <w:rsid w:val="00EA61F6"/>
    <w:rsid w:val="00EE0707"/>
    <w:rsid w:val="00EE093E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52"/>
  </w:style>
  <w:style w:type="paragraph" w:styleId="1">
    <w:name w:val="heading 1"/>
    <w:basedOn w:val="a"/>
    <w:next w:val="a"/>
    <w:link w:val="10"/>
    <w:uiPriority w:val="9"/>
    <w:qFormat/>
    <w:rsid w:val="00074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2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2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2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2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2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2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2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2F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42F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42FA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42FA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42FA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42FA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42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42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42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42FA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42F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42F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42FA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42FA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63152"/>
    <w:rPr>
      <w:b/>
      <w:bCs/>
    </w:rPr>
  </w:style>
  <w:style w:type="character" w:styleId="a9">
    <w:name w:val="Emphasis"/>
    <w:uiPriority w:val="20"/>
    <w:qFormat/>
    <w:rsid w:val="000742FA"/>
    <w:rPr>
      <w:i/>
      <w:iCs/>
    </w:rPr>
  </w:style>
  <w:style w:type="paragraph" w:styleId="aa">
    <w:name w:val="No Spacing"/>
    <w:uiPriority w:val="1"/>
    <w:qFormat/>
    <w:rsid w:val="009631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1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42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42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42FA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42FA"/>
    <w:rPr>
      <w:b/>
      <w:bCs/>
      <w:i/>
      <w:iCs/>
      <w:color w:val="DDDDDD" w:themeColor="accent1"/>
    </w:rPr>
  </w:style>
  <w:style w:type="character" w:styleId="ae">
    <w:name w:val="Subtle Emphasis"/>
    <w:uiPriority w:val="19"/>
    <w:qFormat/>
    <w:rsid w:val="000742F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742FA"/>
    <w:rPr>
      <w:b/>
      <w:bCs/>
      <w:i/>
      <w:iCs/>
      <w:color w:val="DDDDDD" w:themeColor="accent1"/>
    </w:rPr>
  </w:style>
  <w:style w:type="character" w:styleId="af0">
    <w:name w:val="Subtle Reference"/>
    <w:uiPriority w:val="31"/>
    <w:qFormat/>
    <w:rsid w:val="000742FA"/>
    <w:rPr>
      <w:smallCaps/>
      <w:color w:val="B2B2B2" w:themeColor="accent2"/>
      <w:u w:val="single"/>
    </w:rPr>
  </w:style>
  <w:style w:type="character" w:styleId="af1">
    <w:name w:val="Intense Reference"/>
    <w:uiPriority w:val="32"/>
    <w:qFormat/>
    <w:rsid w:val="000742FA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uiPriority w:val="33"/>
    <w:qFormat/>
    <w:rsid w:val="000742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42F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52"/>
  </w:style>
  <w:style w:type="paragraph" w:styleId="1">
    <w:name w:val="heading 1"/>
    <w:basedOn w:val="a"/>
    <w:next w:val="a"/>
    <w:link w:val="10"/>
    <w:uiPriority w:val="9"/>
    <w:qFormat/>
    <w:rsid w:val="00074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2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2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2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2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2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2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2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42F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742F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742FA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742FA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742FA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742FA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742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742F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42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742FA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742F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42FA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742FA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742FA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63152"/>
    <w:rPr>
      <w:b/>
      <w:bCs/>
    </w:rPr>
  </w:style>
  <w:style w:type="character" w:styleId="a9">
    <w:name w:val="Emphasis"/>
    <w:uiPriority w:val="20"/>
    <w:qFormat/>
    <w:rsid w:val="000742FA"/>
    <w:rPr>
      <w:i/>
      <w:iCs/>
    </w:rPr>
  </w:style>
  <w:style w:type="paragraph" w:styleId="aa">
    <w:name w:val="No Spacing"/>
    <w:uiPriority w:val="1"/>
    <w:qFormat/>
    <w:rsid w:val="0096315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631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742F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742F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742FA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742FA"/>
    <w:rPr>
      <w:b/>
      <w:bCs/>
      <w:i/>
      <w:iCs/>
      <w:color w:val="DDDDDD" w:themeColor="accent1"/>
    </w:rPr>
  </w:style>
  <w:style w:type="character" w:styleId="ae">
    <w:name w:val="Subtle Emphasis"/>
    <w:uiPriority w:val="19"/>
    <w:qFormat/>
    <w:rsid w:val="000742FA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742FA"/>
    <w:rPr>
      <w:b/>
      <w:bCs/>
      <w:i/>
      <w:iCs/>
      <w:color w:val="DDDDDD" w:themeColor="accent1"/>
    </w:rPr>
  </w:style>
  <w:style w:type="character" w:styleId="af0">
    <w:name w:val="Subtle Reference"/>
    <w:uiPriority w:val="31"/>
    <w:qFormat/>
    <w:rsid w:val="000742FA"/>
    <w:rPr>
      <w:smallCaps/>
      <w:color w:val="B2B2B2" w:themeColor="accent2"/>
      <w:u w:val="single"/>
    </w:rPr>
  </w:style>
  <w:style w:type="character" w:styleId="af1">
    <w:name w:val="Intense Reference"/>
    <w:uiPriority w:val="32"/>
    <w:qFormat/>
    <w:rsid w:val="000742FA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uiPriority w:val="33"/>
    <w:qFormat/>
    <w:rsid w:val="000742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742F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7725">
                      <w:marLeft w:val="180"/>
                      <w:marRight w:val="18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2358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2301</Words>
  <Characters>13122</Characters>
  <Application>Microsoft Office Word</Application>
  <DocSecurity>0</DocSecurity>
  <Lines>109</Lines>
  <Paragraphs>30</Paragraphs>
  <ScaleCrop>false</ScaleCrop>
  <Company>DG Win&amp;Soft</Company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NATALI</cp:lastModifiedBy>
  <cp:revision>38</cp:revision>
  <dcterms:created xsi:type="dcterms:W3CDTF">2020-09-08T16:31:00Z</dcterms:created>
  <dcterms:modified xsi:type="dcterms:W3CDTF">2020-09-10T00:34:00Z</dcterms:modified>
</cp:coreProperties>
</file>