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A9797" w14:textId="7D31FEE2" w:rsidR="007C4712" w:rsidRPr="00837476" w:rsidRDefault="007C4712" w:rsidP="007C4712">
      <w:pPr>
        <w:spacing w:before="120" w:after="120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3805861"/>
      <w:bookmarkStart w:id="1" w:name="_Hlk34399096"/>
      <w:bookmarkEnd w:id="0"/>
      <w:r w:rsidRPr="0083747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5DF66F8B" w14:textId="77777777" w:rsidR="007C4712" w:rsidRPr="00837476" w:rsidRDefault="007C4712" w:rsidP="007C4712">
      <w:pPr>
        <w:spacing w:before="120" w:after="120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837476">
        <w:rPr>
          <w:rFonts w:ascii="Times New Roman" w:hAnsi="Times New Roman" w:cs="Times New Roman"/>
          <w:sz w:val="28"/>
          <w:szCs w:val="28"/>
        </w:rPr>
        <w:t>«СРЕДНЯЯ ОБЩЕОБРАЗОВАТЕЛЬНАЯ ШКОЛА № 70»</w:t>
      </w:r>
    </w:p>
    <w:p w14:paraId="522212B8" w14:textId="77777777" w:rsidR="007C4712" w:rsidRPr="00837476" w:rsidRDefault="007C4712" w:rsidP="007C4712">
      <w:pPr>
        <w:spacing w:before="120" w:after="120"/>
        <w:ind w:right="-283"/>
        <w:jc w:val="center"/>
        <w:rPr>
          <w:rFonts w:ascii="Times New Roman" w:hAnsi="Times New Roman" w:cs="Times New Roman"/>
          <w:sz w:val="28"/>
          <w:szCs w:val="32"/>
        </w:rPr>
      </w:pPr>
    </w:p>
    <w:p w14:paraId="0034F3EA" w14:textId="77777777" w:rsidR="007C4712" w:rsidRPr="00837476" w:rsidRDefault="007C4712" w:rsidP="007C4712">
      <w:pPr>
        <w:spacing w:before="120" w:after="120"/>
        <w:ind w:right="-283"/>
        <w:jc w:val="center"/>
        <w:rPr>
          <w:rFonts w:ascii="Times New Roman" w:hAnsi="Times New Roman" w:cs="Times New Roman"/>
          <w:sz w:val="28"/>
          <w:szCs w:val="32"/>
        </w:rPr>
      </w:pPr>
    </w:p>
    <w:p w14:paraId="0A7E0E09" w14:textId="77777777" w:rsidR="007C4712" w:rsidRPr="00837476" w:rsidRDefault="007C4712" w:rsidP="007C4712">
      <w:pPr>
        <w:spacing w:before="120" w:after="120"/>
        <w:ind w:right="-283"/>
        <w:jc w:val="center"/>
        <w:rPr>
          <w:rFonts w:ascii="Times New Roman" w:hAnsi="Times New Roman" w:cs="Times New Roman"/>
          <w:sz w:val="28"/>
          <w:szCs w:val="32"/>
        </w:rPr>
      </w:pPr>
    </w:p>
    <w:p w14:paraId="20ED2153" w14:textId="649ED707" w:rsidR="007C4712" w:rsidRDefault="007C4712" w:rsidP="007C4712">
      <w:pPr>
        <w:spacing w:before="120" w:after="120"/>
        <w:ind w:right="-283"/>
        <w:jc w:val="center"/>
        <w:rPr>
          <w:rFonts w:ascii="Times New Roman" w:hAnsi="Times New Roman" w:cs="Times New Roman"/>
          <w:sz w:val="28"/>
          <w:szCs w:val="32"/>
        </w:rPr>
      </w:pPr>
    </w:p>
    <w:p w14:paraId="3CAC1709" w14:textId="30FC98E6" w:rsidR="007C4712" w:rsidRDefault="007C4712" w:rsidP="007C4712">
      <w:pPr>
        <w:spacing w:before="120" w:after="120"/>
        <w:ind w:right="-283"/>
        <w:jc w:val="center"/>
        <w:rPr>
          <w:rFonts w:ascii="Times New Roman" w:hAnsi="Times New Roman" w:cs="Times New Roman"/>
          <w:sz w:val="28"/>
          <w:szCs w:val="32"/>
        </w:rPr>
      </w:pPr>
    </w:p>
    <w:p w14:paraId="65828738" w14:textId="5B8A5D1D" w:rsidR="007C4712" w:rsidRDefault="007C4712" w:rsidP="007C4712">
      <w:pPr>
        <w:spacing w:before="120" w:after="120"/>
        <w:ind w:right="-283"/>
        <w:jc w:val="center"/>
        <w:rPr>
          <w:rFonts w:ascii="Times New Roman" w:hAnsi="Times New Roman" w:cs="Times New Roman"/>
          <w:sz w:val="28"/>
          <w:szCs w:val="32"/>
        </w:rPr>
      </w:pPr>
    </w:p>
    <w:p w14:paraId="6622FF58" w14:textId="67AABCB1" w:rsidR="007C4712" w:rsidRDefault="007C4712" w:rsidP="007C4712">
      <w:pPr>
        <w:spacing w:before="120" w:after="120"/>
        <w:ind w:right="-283"/>
        <w:jc w:val="center"/>
        <w:rPr>
          <w:rFonts w:ascii="Times New Roman" w:hAnsi="Times New Roman" w:cs="Times New Roman"/>
          <w:sz w:val="28"/>
          <w:szCs w:val="32"/>
        </w:rPr>
      </w:pPr>
    </w:p>
    <w:p w14:paraId="1C15B775" w14:textId="77777777" w:rsidR="007C4712" w:rsidRPr="00837476" w:rsidRDefault="007C4712" w:rsidP="007C4712">
      <w:pPr>
        <w:spacing w:before="120" w:after="120"/>
        <w:ind w:right="-283"/>
        <w:jc w:val="center"/>
        <w:rPr>
          <w:rFonts w:ascii="Times New Roman" w:hAnsi="Times New Roman" w:cs="Times New Roman"/>
          <w:sz w:val="28"/>
          <w:szCs w:val="32"/>
        </w:rPr>
      </w:pPr>
    </w:p>
    <w:p w14:paraId="44243BE5" w14:textId="49B61C2B" w:rsidR="007C4712" w:rsidRPr="00837476" w:rsidRDefault="007C4712" w:rsidP="007C4712">
      <w:pPr>
        <w:spacing w:before="120" w:after="120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14:paraId="07D619EB" w14:textId="77777777" w:rsidR="007C4712" w:rsidRDefault="007C4712" w:rsidP="007C4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50B3">
        <w:rPr>
          <w:rFonts w:ascii="Times New Roman" w:hAnsi="Times New Roman" w:cs="Times New Roman"/>
          <w:sz w:val="28"/>
          <w:szCs w:val="28"/>
        </w:rPr>
        <w:t>Проектная деятельность по географии как способ формирования ключевых компетенций обучающихся»</w:t>
      </w:r>
    </w:p>
    <w:p w14:paraId="3DBE2745" w14:textId="77777777" w:rsidR="007C4712" w:rsidRPr="00837476" w:rsidRDefault="007C4712" w:rsidP="007C4712">
      <w:pPr>
        <w:spacing w:before="120" w:after="120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42F563B3" w14:textId="54C506EC" w:rsidR="007C4712" w:rsidRDefault="007C4712" w:rsidP="007C4712">
      <w:pPr>
        <w:spacing w:before="120" w:after="120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25A75CCF" w14:textId="20A03935" w:rsidR="007C4712" w:rsidRDefault="007C4712" w:rsidP="007C4712">
      <w:pPr>
        <w:spacing w:before="120" w:after="120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3DBF6F16" w14:textId="741567BF" w:rsidR="007C4712" w:rsidRDefault="007C4712" w:rsidP="007C4712">
      <w:pPr>
        <w:spacing w:before="120" w:after="120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7439F289" w14:textId="77777777" w:rsidR="007C4712" w:rsidRPr="00837476" w:rsidRDefault="007C4712" w:rsidP="007C4712">
      <w:pPr>
        <w:spacing w:before="120" w:after="120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4BFDDC38" w14:textId="3BAD0218" w:rsidR="007C4712" w:rsidRPr="00837476" w:rsidRDefault="007C4712" w:rsidP="007C4712">
      <w:pPr>
        <w:spacing w:before="120" w:after="120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64F62D7A" w14:textId="77777777" w:rsidR="007C4712" w:rsidRPr="00837476" w:rsidRDefault="007C4712" w:rsidP="007C4712">
      <w:pPr>
        <w:spacing w:before="120" w:after="120"/>
        <w:ind w:left="1701" w:right="-283"/>
        <w:jc w:val="right"/>
        <w:rPr>
          <w:rFonts w:ascii="Times New Roman" w:hAnsi="Times New Roman" w:cs="Times New Roman"/>
          <w:sz w:val="28"/>
          <w:szCs w:val="28"/>
        </w:rPr>
      </w:pPr>
    </w:p>
    <w:p w14:paraId="1153BEA2" w14:textId="77777777" w:rsidR="007C4712" w:rsidRDefault="007C4712" w:rsidP="007C4712">
      <w:pPr>
        <w:shd w:val="clear" w:color="auto" w:fill="FFFFFF"/>
        <w:spacing w:before="120" w:after="120"/>
        <w:ind w:right="-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опыта работы </w:t>
      </w:r>
      <w:r w:rsidRPr="0083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географии</w:t>
      </w:r>
    </w:p>
    <w:p w14:paraId="6B2FF028" w14:textId="082BBF3A" w:rsidR="007C4712" w:rsidRPr="00837476" w:rsidRDefault="007C4712" w:rsidP="007C4712">
      <w:pPr>
        <w:shd w:val="clear" w:color="auto" w:fill="FFFFFF"/>
        <w:spacing w:before="120" w:after="120"/>
        <w:ind w:right="-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«СОШ» №70</w:t>
      </w:r>
    </w:p>
    <w:p w14:paraId="306B91F7" w14:textId="2EBE37F5" w:rsidR="007C4712" w:rsidRPr="00837476" w:rsidRDefault="007C4712" w:rsidP="007C4712">
      <w:pPr>
        <w:shd w:val="clear" w:color="auto" w:fill="FFFFFF"/>
        <w:spacing w:before="120" w:after="120"/>
        <w:ind w:right="-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Кубаткин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3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14:paraId="014AAC4F" w14:textId="77777777" w:rsidR="007C4712" w:rsidRPr="00837476" w:rsidRDefault="007C4712" w:rsidP="007C4712">
      <w:pPr>
        <w:spacing w:before="120" w:after="120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7E1EC1B4" w14:textId="44EC3095" w:rsidR="007C4712" w:rsidRDefault="007C4712" w:rsidP="007C4712">
      <w:pPr>
        <w:spacing w:before="120" w:after="120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34108F35" w14:textId="7A52BE3D" w:rsidR="007C4712" w:rsidRDefault="007C4712" w:rsidP="007C4712">
      <w:pPr>
        <w:spacing w:before="120" w:after="120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53593022" w14:textId="1F985980" w:rsidR="007C4712" w:rsidRDefault="007C4712" w:rsidP="007C4712">
      <w:pPr>
        <w:spacing w:before="120" w:after="120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32AE527A" w14:textId="48463C89" w:rsidR="007C4712" w:rsidRDefault="007C4712" w:rsidP="007C4712">
      <w:pPr>
        <w:spacing w:before="120" w:after="120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498D3ED8" w14:textId="77777777" w:rsidR="007C4712" w:rsidRPr="00837476" w:rsidRDefault="007C4712" w:rsidP="007C4712">
      <w:pPr>
        <w:spacing w:before="120" w:after="120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5275BCD9" w14:textId="4AB0AD99" w:rsidR="007C4712" w:rsidRPr="00837476" w:rsidRDefault="007C4712" w:rsidP="007C4712">
      <w:pPr>
        <w:spacing w:before="120" w:after="120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83747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476">
        <w:rPr>
          <w:rFonts w:ascii="Times New Roman" w:hAnsi="Times New Roman" w:cs="Times New Roman"/>
          <w:sz w:val="28"/>
          <w:szCs w:val="28"/>
        </w:rPr>
        <w:t>г.</w:t>
      </w:r>
    </w:p>
    <w:bookmarkEnd w:id="1"/>
    <w:p w14:paraId="25111AB9" w14:textId="6D483BB5" w:rsidR="00787932" w:rsidRDefault="008E1F19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F19">
        <w:rPr>
          <w:rFonts w:ascii="Times New Roman" w:hAnsi="Times New Roman" w:cs="Times New Roman"/>
          <w:sz w:val="24"/>
          <w:szCs w:val="24"/>
        </w:rPr>
        <w:lastRenderedPageBreak/>
        <w:t>В школах</w:t>
      </w:r>
      <w:r>
        <w:rPr>
          <w:rFonts w:ascii="Times New Roman" w:hAnsi="Times New Roman" w:cs="Times New Roman"/>
          <w:sz w:val="24"/>
          <w:szCs w:val="24"/>
        </w:rPr>
        <w:t xml:space="preserve"> России последовательно внедряются Федеральные государственные образовательные </w:t>
      </w:r>
      <w:r w:rsidR="00787932">
        <w:rPr>
          <w:rFonts w:ascii="Times New Roman" w:hAnsi="Times New Roman" w:cs="Times New Roman"/>
          <w:sz w:val="24"/>
          <w:szCs w:val="24"/>
        </w:rPr>
        <w:t>стандарты, в</w:t>
      </w:r>
      <w:r>
        <w:rPr>
          <w:rFonts w:ascii="Times New Roman" w:hAnsi="Times New Roman" w:cs="Times New Roman"/>
          <w:sz w:val="24"/>
          <w:szCs w:val="24"/>
        </w:rPr>
        <w:t xml:space="preserve"> которых отражена совокупность </w:t>
      </w:r>
      <w:r w:rsidR="00787932">
        <w:rPr>
          <w:rFonts w:ascii="Times New Roman" w:hAnsi="Times New Roman" w:cs="Times New Roman"/>
          <w:sz w:val="24"/>
          <w:szCs w:val="24"/>
        </w:rPr>
        <w:t>требований, выполнение</w:t>
      </w:r>
      <w:r>
        <w:rPr>
          <w:rFonts w:ascii="Times New Roman" w:hAnsi="Times New Roman" w:cs="Times New Roman"/>
          <w:sz w:val="24"/>
          <w:szCs w:val="24"/>
        </w:rPr>
        <w:t xml:space="preserve"> которых является обязательным при реализации основных образовательных программ</w:t>
      </w:r>
      <w:r w:rsidR="00787932">
        <w:rPr>
          <w:rFonts w:ascii="Times New Roman" w:hAnsi="Times New Roman" w:cs="Times New Roman"/>
          <w:sz w:val="24"/>
          <w:szCs w:val="24"/>
        </w:rPr>
        <w:t xml:space="preserve">. ФГОС </w:t>
      </w:r>
      <w:r w:rsidR="009F7F72">
        <w:rPr>
          <w:rFonts w:ascii="Times New Roman" w:hAnsi="Times New Roman" w:cs="Times New Roman"/>
          <w:sz w:val="24"/>
          <w:szCs w:val="24"/>
        </w:rPr>
        <w:t>устанавливает стандарт</w:t>
      </w:r>
      <w:r w:rsidR="00787932">
        <w:rPr>
          <w:rFonts w:ascii="Times New Roman" w:hAnsi="Times New Roman" w:cs="Times New Roman"/>
          <w:sz w:val="24"/>
          <w:szCs w:val="24"/>
        </w:rPr>
        <w:t xml:space="preserve"> образованного человека </w:t>
      </w:r>
      <w:r w:rsidR="0078793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787932">
        <w:rPr>
          <w:rFonts w:ascii="Times New Roman" w:hAnsi="Times New Roman" w:cs="Times New Roman"/>
          <w:sz w:val="24"/>
          <w:szCs w:val="24"/>
        </w:rPr>
        <w:t xml:space="preserve"> века, определяет идеологию, содержание, организационные формы и технологический инструментарий для всей системы образования.</w:t>
      </w:r>
      <w:r w:rsidR="009F7F72">
        <w:rPr>
          <w:rFonts w:ascii="Times New Roman" w:hAnsi="Times New Roman" w:cs="Times New Roman"/>
          <w:sz w:val="24"/>
          <w:szCs w:val="24"/>
        </w:rPr>
        <w:t xml:space="preserve"> Главный результат перехода на </w:t>
      </w:r>
      <w:r w:rsidR="00FB5507">
        <w:rPr>
          <w:rFonts w:ascii="Times New Roman" w:hAnsi="Times New Roman" w:cs="Times New Roman"/>
          <w:sz w:val="24"/>
          <w:szCs w:val="24"/>
        </w:rPr>
        <w:t>ФГОС состоит</w:t>
      </w:r>
      <w:r w:rsidR="009F7F72">
        <w:rPr>
          <w:rFonts w:ascii="Times New Roman" w:hAnsi="Times New Roman" w:cs="Times New Roman"/>
          <w:sz w:val="24"/>
          <w:szCs w:val="24"/>
        </w:rPr>
        <w:t xml:space="preserve"> в том, что целью обучения является не только усвоение </w:t>
      </w:r>
      <w:r w:rsidR="00FB5507">
        <w:rPr>
          <w:rFonts w:ascii="Times New Roman" w:hAnsi="Times New Roman" w:cs="Times New Roman"/>
          <w:sz w:val="24"/>
          <w:szCs w:val="24"/>
        </w:rPr>
        <w:t>знаний, умений, навыков, теперь</w:t>
      </w:r>
      <w:r w:rsidR="009F7F72">
        <w:rPr>
          <w:rFonts w:ascii="Times New Roman" w:hAnsi="Times New Roman" w:cs="Times New Roman"/>
          <w:sz w:val="24"/>
          <w:szCs w:val="24"/>
        </w:rPr>
        <w:t xml:space="preserve"> цель обучения -</w:t>
      </w:r>
      <w:r w:rsidR="00FB5507">
        <w:rPr>
          <w:rFonts w:ascii="Times New Roman" w:hAnsi="Times New Roman" w:cs="Times New Roman"/>
          <w:sz w:val="24"/>
          <w:szCs w:val="24"/>
        </w:rPr>
        <w:t xml:space="preserve"> </w:t>
      </w:r>
      <w:r w:rsidR="009F7F72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 w:rsidR="00FB5507">
        <w:rPr>
          <w:rFonts w:ascii="Times New Roman" w:hAnsi="Times New Roman" w:cs="Times New Roman"/>
          <w:sz w:val="24"/>
          <w:szCs w:val="24"/>
        </w:rPr>
        <w:t xml:space="preserve">учиться. </w:t>
      </w:r>
      <w:r w:rsidR="006D58B4">
        <w:rPr>
          <w:rFonts w:ascii="Times New Roman" w:hAnsi="Times New Roman" w:cs="Times New Roman"/>
          <w:sz w:val="24"/>
          <w:szCs w:val="24"/>
        </w:rPr>
        <w:t>Среди нововведений важное</w:t>
      </w:r>
      <w:r w:rsidR="00FB5507">
        <w:rPr>
          <w:rFonts w:ascii="Times New Roman" w:hAnsi="Times New Roman" w:cs="Times New Roman"/>
          <w:sz w:val="24"/>
          <w:szCs w:val="24"/>
        </w:rPr>
        <w:t xml:space="preserve"> место занимают проблемы проектной деятельности школьников.</w:t>
      </w:r>
      <w:r w:rsidR="00CD2EA4">
        <w:rPr>
          <w:rFonts w:ascii="Times New Roman" w:hAnsi="Times New Roman" w:cs="Times New Roman"/>
          <w:sz w:val="24"/>
          <w:szCs w:val="24"/>
        </w:rPr>
        <w:t xml:space="preserve"> </w:t>
      </w:r>
      <w:r w:rsidR="00166F60">
        <w:rPr>
          <w:rFonts w:ascii="Times New Roman" w:hAnsi="Times New Roman" w:cs="Times New Roman"/>
          <w:sz w:val="24"/>
          <w:szCs w:val="24"/>
        </w:rPr>
        <w:t xml:space="preserve">Современному </w:t>
      </w:r>
      <w:r w:rsidR="00CD2EA4">
        <w:rPr>
          <w:rFonts w:ascii="Times New Roman" w:hAnsi="Times New Roman" w:cs="Times New Roman"/>
          <w:sz w:val="24"/>
          <w:szCs w:val="24"/>
        </w:rPr>
        <w:t>уроку, который</w:t>
      </w:r>
      <w:r w:rsidR="00166F60">
        <w:rPr>
          <w:rFonts w:ascii="Times New Roman" w:hAnsi="Times New Roman" w:cs="Times New Roman"/>
          <w:sz w:val="24"/>
          <w:szCs w:val="24"/>
        </w:rPr>
        <w:t xml:space="preserve"> строится </w:t>
      </w:r>
      <w:r w:rsidR="00CD2EA4">
        <w:rPr>
          <w:rFonts w:ascii="Times New Roman" w:hAnsi="Times New Roman" w:cs="Times New Roman"/>
          <w:sz w:val="24"/>
          <w:szCs w:val="24"/>
        </w:rPr>
        <w:t>как коммуникативный</w:t>
      </w:r>
      <w:r w:rsidR="00166F60">
        <w:rPr>
          <w:rFonts w:ascii="Times New Roman" w:hAnsi="Times New Roman" w:cs="Times New Roman"/>
          <w:sz w:val="24"/>
          <w:szCs w:val="24"/>
        </w:rPr>
        <w:t xml:space="preserve"> </w:t>
      </w:r>
      <w:r w:rsidR="00CD2EA4">
        <w:rPr>
          <w:rFonts w:ascii="Times New Roman" w:hAnsi="Times New Roman" w:cs="Times New Roman"/>
          <w:sz w:val="24"/>
          <w:szCs w:val="24"/>
        </w:rPr>
        <w:t>процесс, требуются</w:t>
      </w:r>
      <w:r w:rsidR="00166F60">
        <w:rPr>
          <w:rFonts w:ascii="Times New Roman" w:hAnsi="Times New Roman" w:cs="Times New Roman"/>
          <w:sz w:val="24"/>
          <w:szCs w:val="24"/>
        </w:rPr>
        <w:t xml:space="preserve"> соответствующие образовательные технологии. К числу таких технологий относится метод проектов – интегративная образовательная </w:t>
      </w:r>
      <w:r w:rsidR="00CD2EA4">
        <w:rPr>
          <w:rFonts w:ascii="Times New Roman" w:hAnsi="Times New Roman" w:cs="Times New Roman"/>
          <w:sz w:val="24"/>
          <w:szCs w:val="24"/>
        </w:rPr>
        <w:t>технология, позволяющая</w:t>
      </w:r>
      <w:r w:rsidR="00166F60">
        <w:rPr>
          <w:rFonts w:ascii="Times New Roman" w:hAnsi="Times New Roman" w:cs="Times New Roman"/>
          <w:sz w:val="24"/>
          <w:szCs w:val="24"/>
        </w:rPr>
        <w:t xml:space="preserve"> компенсировать многие недостатки традиционного школьного образования и обогащающая образовательный процесс современным методическим инструментарием.</w:t>
      </w:r>
      <w:r w:rsidR="00CD2EA4">
        <w:rPr>
          <w:rFonts w:ascii="Times New Roman" w:hAnsi="Times New Roman" w:cs="Times New Roman"/>
          <w:sz w:val="24"/>
          <w:szCs w:val="24"/>
        </w:rPr>
        <w:t xml:space="preserve"> В ходе выполнения проекта учащиеся сами формулируют учебно-практические цели и подбирают средства их </w:t>
      </w:r>
      <w:r w:rsidR="00F009A1">
        <w:rPr>
          <w:rFonts w:ascii="Times New Roman" w:hAnsi="Times New Roman" w:cs="Times New Roman"/>
          <w:sz w:val="24"/>
          <w:szCs w:val="24"/>
        </w:rPr>
        <w:t>достижения. активное</w:t>
      </w:r>
      <w:r w:rsidR="00CD2EA4">
        <w:rPr>
          <w:rFonts w:ascii="Times New Roman" w:hAnsi="Times New Roman" w:cs="Times New Roman"/>
          <w:sz w:val="24"/>
          <w:szCs w:val="24"/>
        </w:rPr>
        <w:t xml:space="preserve"> вовлечение школьников в учебно-проектную деятельность связано с переходом на стандарты нового </w:t>
      </w:r>
      <w:r w:rsidR="00F009A1">
        <w:rPr>
          <w:rFonts w:ascii="Times New Roman" w:hAnsi="Times New Roman" w:cs="Times New Roman"/>
          <w:sz w:val="24"/>
          <w:szCs w:val="24"/>
        </w:rPr>
        <w:t xml:space="preserve">поколения. Учебный проект является надёжным средством формирования метапредметных </w:t>
      </w:r>
      <w:r w:rsidR="00B1433C">
        <w:rPr>
          <w:rFonts w:ascii="Times New Roman" w:hAnsi="Times New Roman" w:cs="Times New Roman"/>
          <w:sz w:val="24"/>
          <w:szCs w:val="24"/>
        </w:rPr>
        <w:t>знаний, умений, компетентностей</w:t>
      </w:r>
      <w:r w:rsidR="00F009A1">
        <w:rPr>
          <w:rFonts w:ascii="Times New Roman" w:hAnsi="Times New Roman" w:cs="Times New Roman"/>
          <w:sz w:val="24"/>
          <w:szCs w:val="24"/>
        </w:rPr>
        <w:t xml:space="preserve"> в их естественной взаимосвязи.</w:t>
      </w:r>
      <w:r w:rsidR="002B61F6">
        <w:rPr>
          <w:rFonts w:ascii="Times New Roman" w:hAnsi="Times New Roman" w:cs="Times New Roman"/>
          <w:sz w:val="24"/>
          <w:szCs w:val="24"/>
        </w:rPr>
        <w:t xml:space="preserve"> Активность обучающихся является основой достижения развивающих целей обучения – знание не передаётся в готовом виде, а строится самим учащимся в процессе познавательной, исследовательской, проектной деятельности. Признание активной роли ребёнка в учении приводит к изменению представлений о характере взаимодействия ученика с учителем и одноклассниками. Само учение не рассматривается как трансляция знаний от учителя к учащимся</w:t>
      </w:r>
      <w:r w:rsidR="00DC06C9">
        <w:rPr>
          <w:rFonts w:ascii="Times New Roman" w:hAnsi="Times New Roman" w:cs="Times New Roman"/>
          <w:sz w:val="24"/>
          <w:szCs w:val="24"/>
        </w:rPr>
        <w:t xml:space="preserve">, </w:t>
      </w:r>
      <w:r w:rsidR="001D6E1D">
        <w:rPr>
          <w:rFonts w:ascii="Times New Roman" w:hAnsi="Times New Roman" w:cs="Times New Roman"/>
          <w:sz w:val="24"/>
          <w:szCs w:val="24"/>
        </w:rPr>
        <w:t>а выступает</w:t>
      </w:r>
      <w:r w:rsidR="00DC06C9">
        <w:rPr>
          <w:rFonts w:ascii="Times New Roman" w:hAnsi="Times New Roman" w:cs="Times New Roman"/>
          <w:sz w:val="24"/>
          <w:szCs w:val="24"/>
        </w:rPr>
        <w:t xml:space="preserve"> </w:t>
      </w:r>
      <w:r w:rsidR="001D6E1D">
        <w:rPr>
          <w:rFonts w:ascii="Times New Roman" w:hAnsi="Times New Roman" w:cs="Times New Roman"/>
          <w:sz w:val="24"/>
          <w:szCs w:val="24"/>
        </w:rPr>
        <w:t>как сотрудничество</w:t>
      </w:r>
      <w:r w:rsidR="00DC06C9">
        <w:rPr>
          <w:rFonts w:ascii="Times New Roman" w:hAnsi="Times New Roman" w:cs="Times New Roman"/>
          <w:sz w:val="24"/>
          <w:szCs w:val="24"/>
        </w:rPr>
        <w:t xml:space="preserve"> – совместная работа учителя и учеников в ходе овладения школьниками знаниями и приобретения </w:t>
      </w:r>
      <w:r w:rsidR="001D6E1D">
        <w:rPr>
          <w:rFonts w:ascii="Times New Roman" w:hAnsi="Times New Roman" w:cs="Times New Roman"/>
          <w:sz w:val="24"/>
          <w:szCs w:val="24"/>
        </w:rPr>
        <w:t>опыта решения</w:t>
      </w:r>
      <w:r w:rsidR="00DC06C9">
        <w:rPr>
          <w:rFonts w:ascii="Times New Roman" w:hAnsi="Times New Roman" w:cs="Times New Roman"/>
          <w:sz w:val="24"/>
          <w:szCs w:val="24"/>
        </w:rPr>
        <w:t xml:space="preserve"> проблем.</w:t>
      </w:r>
      <w:r w:rsidR="001D6E1D">
        <w:rPr>
          <w:rFonts w:ascii="Times New Roman" w:hAnsi="Times New Roman" w:cs="Times New Roman"/>
          <w:sz w:val="24"/>
          <w:szCs w:val="24"/>
        </w:rPr>
        <w:t xml:space="preserve"> Единоличное руководство учителя в этом сотрудничестве замещается активным участием учащихся в выборе содержания и методов обучения.</w:t>
      </w:r>
      <w:r w:rsidR="00FA469B">
        <w:rPr>
          <w:rFonts w:ascii="Times New Roman" w:hAnsi="Times New Roman" w:cs="Times New Roman"/>
          <w:sz w:val="24"/>
          <w:szCs w:val="24"/>
        </w:rPr>
        <w:t xml:space="preserve"> Всё это придаёт особую актуальность задаче формирования и развития в школе коммуникативных универсальных учебных </w:t>
      </w:r>
      <w:r w:rsidR="002C7E94">
        <w:rPr>
          <w:rFonts w:ascii="Times New Roman" w:hAnsi="Times New Roman" w:cs="Times New Roman"/>
          <w:sz w:val="24"/>
          <w:szCs w:val="24"/>
        </w:rPr>
        <w:t>действий. В</w:t>
      </w:r>
      <w:r w:rsidR="00FA469B">
        <w:rPr>
          <w:rFonts w:ascii="Times New Roman" w:hAnsi="Times New Roman" w:cs="Times New Roman"/>
          <w:sz w:val="24"/>
          <w:szCs w:val="24"/>
        </w:rPr>
        <w:t xml:space="preserve"> основе успешности обучения лежат универсальные учебные действия. Признанными подходами выступают деятельностно</w:t>
      </w:r>
      <w:r w:rsidR="002C7E94">
        <w:rPr>
          <w:rFonts w:ascii="Times New Roman" w:hAnsi="Times New Roman" w:cs="Times New Roman"/>
          <w:sz w:val="24"/>
          <w:szCs w:val="24"/>
        </w:rPr>
        <w:t xml:space="preserve"> – ориентированное обучение, учение, направленное на решение проблем и проектные формы организации обучения.</w:t>
      </w:r>
      <w:r w:rsidR="00430ECA">
        <w:rPr>
          <w:rFonts w:ascii="Times New Roman" w:hAnsi="Times New Roman" w:cs="Times New Roman"/>
          <w:sz w:val="24"/>
          <w:szCs w:val="24"/>
        </w:rPr>
        <w:t xml:space="preserve"> Главной целью современного школьного образования является повышение компетентности личности в социуме, а социальные навыки становятся важнейшим фактором успешности и состоятельности личности в жизни. Все эти качества присущи человеку – индивиду, воспитать которого можно только в </w:t>
      </w:r>
      <w:r w:rsidR="00E01B95">
        <w:rPr>
          <w:rFonts w:ascii="Times New Roman" w:hAnsi="Times New Roman" w:cs="Times New Roman"/>
          <w:sz w:val="24"/>
          <w:szCs w:val="24"/>
        </w:rPr>
        <w:t>деятельности</w:t>
      </w:r>
      <w:r w:rsidR="00E01B95" w:rsidRPr="006C44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1B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B95" w:rsidRPr="00E01B95">
        <w:rPr>
          <w:rFonts w:ascii="Times New Roman" w:hAnsi="Times New Roman" w:cs="Times New Roman"/>
          <w:sz w:val="24"/>
          <w:szCs w:val="24"/>
        </w:rPr>
        <w:t>Компетентность – совокупность личностных качеств ученика (ценностно-смысловых ориентаций,</w:t>
      </w:r>
      <w:r w:rsidR="004221A4">
        <w:rPr>
          <w:rFonts w:ascii="Times New Roman" w:hAnsi="Times New Roman" w:cs="Times New Roman"/>
          <w:sz w:val="24"/>
          <w:szCs w:val="24"/>
        </w:rPr>
        <w:t xml:space="preserve"> </w:t>
      </w:r>
      <w:r w:rsidR="00E01B95" w:rsidRPr="00E01B95">
        <w:rPr>
          <w:rFonts w:ascii="Times New Roman" w:hAnsi="Times New Roman" w:cs="Times New Roman"/>
          <w:sz w:val="24"/>
          <w:szCs w:val="24"/>
        </w:rPr>
        <w:t>знаний,</w:t>
      </w:r>
      <w:r w:rsidR="004221A4">
        <w:rPr>
          <w:rFonts w:ascii="Times New Roman" w:hAnsi="Times New Roman" w:cs="Times New Roman"/>
          <w:sz w:val="24"/>
          <w:szCs w:val="24"/>
        </w:rPr>
        <w:t xml:space="preserve"> </w:t>
      </w:r>
      <w:r w:rsidR="00E01B95" w:rsidRPr="00E01B95">
        <w:rPr>
          <w:rFonts w:ascii="Times New Roman" w:hAnsi="Times New Roman" w:cs="Times New Roman"/>
          <w:sz w:val="24"/>
          <w:szCs w:val="24"/>
        </w:rPr>
        <w:t>умений,</w:t>
      </w:r>
      <w:r w:rsidR="004221A4">
        <w:rPr>
          <w:rFonts w:ascii="Times New Roman" w:hAnsi="Times New Roman" w:cs="Times New Roman"/>
          <w:sz w:val="24"/>
          <w:szCs w:val="24"/>
        </w:rPr>
        <w:t xml:space="preserve"> </w:t>
      </w:r>
      <w:r w:rsidR="00E01B95" w:rsidRPr="00E01B95">
        <w:rPr>
          <w:rFonts w:ascii="Times New Roman" w:hAnsi="Times New Roman" w:cs="Times New Roman"/>
          <w:sz w:val="24"/>
          <w:szCs w:val="24"/>
        </w:rPr>
        <w:t>навыков,</w:t>
      </w:r>
      <w:r w:rsidR="004221A4">
        <w:rPr>
          <w:rFonts w:ascii="Times New Roman" w:hAnsi="Times New Roman" w:cs="Times New Roman"/>
          <w:sz w:val="24"/>
          <w:szCs w:val="24"/>
        </w:rPr>
        <w:t xml:space="preserve"> </w:t>
      </w:r>
      <w:r w:rsidR="00E01B95" w:rsidRPr="00E01B95">
        <w:rPr>
          <w:rFonts w:ascii="Times New Roman" w:hAnsi="Times New Roman" w:cs="Times New Roman"/>
          <w:sz w:val="24"/>
          <w:szCs w:val="24"/>
        </w:rPr>
        <w:t>способностей),</w:t>
      </w:r>
      <w:r w:rsidR="004221A4">
        <w:rPr>
          <w:rFonts w:ascii="Times New Roman" w:hAnsi="Times New Roman" w:cs="Times New Roman"/>
          <w:sz w:val="24"/>
          <w:szCs w:val="24"/>
        </w:rPr>
        <w:t xml:space="preserve"> </w:t>
      </w:r>
      <w:r w:rsidR="00E01B95" w:rsidRPr="00E01B95">
        <w:rPr>
          <w:rFonts w:ascii="Times New Roman" w:hAnsi="Times New Roman" w:cs="Times New Roman"/>
          <w:sz w:val="24"/>
          <w:szCs w:val="24"/>
        </w:rPr>
        <w:t>обусловленных опытом его деятельности в определённой социально и личностно-значимой сфере.</w:t>
      </w:r>
      <w:r w:rsidR="00F5494E" w:rsidRPr="00E01B95">
        <w:rPr>
          <w:rFonts w:ascii="Times New Roman" w:hAnsi="Times New Roman" w:cs="Times New Roman"/>
          <w:sz w:val="24"/>
          <w:szCs w:val="24"/>
        </w:rPr>
        <w:t xml:space="preserve"> </w:t>
      </w:r>
      <w:r w:rsidR="00430ECA" w:rsidRPr="00E01B95">
        <w:rPr>
          <w:rFonts w:ascii="Times New Roman" w:hAnsi="Times New Roman" w:cs="Times New Roman"/>
          <w:sz w:val="24"/>
          <w:szCs w:val="24"/>
        </w:rPr>
        <w:t xml:space="preserve">Компетентность личности – это её </w:t>
      </w:r>
      <w:r w:rsidR="006C447C" w:rsidRPr="00E01B95">
        <w:rPr>
          <w:rFonts w:ascii="Times New Roman" w:hAnsi="Times New Roman" w:cs="Times New Roman"/>
          <w:sz w:val="24"/>
          <w:szCs w:val="24"/>
        </w:rPr>
        <w:t>способность интегрировать</w:t>
      </w:r>
      <w:r w:rsidR="00430ECA" w:rsidRPr="00E01B95">
        <w:rPr>
          <w:rFonts w:ascii="Times New Roman" w:hAnsi="Times New Roman" w:cs="Times New Roman"/>
          <w:sz w:val="24"/>
          <w:szCs w:val="24"/>
        </w:rPr>
        <w:t xml:space="preserve"> внутренние </w:t>
      </w:r>
      <w:r w:rsidR="006C447C" w:rsidRPr="00E01B95">
        <w:rPr>
          <w:rFonts w:ascii="Times New Roman" w:hAnsi="Times New Roman" w:cs="Times New Roman"/>
          <w:sz w:val="24"/>
          <w:szCs w:val="24"/>
        </w:rPr>
        <w:t>и внешние</w:t>
      </w:r>
      <w:r w:rsidR="00430ECA" w:rsidRPr="00E01B95">
        <w:rPr>
          <w:rFonts w:ascii="Times New Roman" w:hAnsi="Times New Roman" w:cs="Times New Roman"/>
          <w:sz w:val="24"/>
          <w:szCs w:val="24"/>
        </w:rPr>
        <w:t xml:space="preserve"> ресурсы для достижения успеха и решения жизненных проблем</w:t>
      </w:r>
      <w:r w:rsidR="00F5494E" w:rsidRPr="00E01B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6E024B" w:rsidRPr="006E024B">
        <w:t xml:space="preserve"> </w:t>
      </w:r>
      <w:r w:rsidR="006E024B" w:rsidRPr="006E024B">
        <w:rPr>
          <w:rFonts w:ascii="Times New Roman" w:hAnsi="Times New Roman" w:cs="Times New Roman"/>
          <w:sz w:val="24"/>
          <w:szCs w:val="24"/>
        </w:rPr>
        <w:t>Реализация компетентностного подхода в географическом образовании -инновационное направление, направленное на формирование географических знаний и ключевых компетенций учащихся</w:t>
      </w:r>
      <w:r w:rsidR="006E02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F7390D" w14:textId="7700AB35" w:rsidR="003C1C6E" w:rsidRDefault="003C1C6E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C6E">
        <w:rPr>
          <w:rFonts w:ascii="Times New Roman" w:hAnsi="Times New Roman" w:cs="Times New Roman"/>
          <w:sz w:val="24"/>
          <w:szCs w:val="24"/>
        </w:rPr>
        <w:t xml:space="preserve">Компетенция в переводе с латинского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C1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competentia</w:t>
      </w:r>
      <w:r w:rsidRPr="003C1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C1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означает круг вопросов, в которых человек хорошо осведомлён, обладает познаниями и опытом.</w:t>
      </w:r>
    </w:p>
    <w:p w14:paraId="6FB50E48" w14:textId="77777777" w:rsidR="007C4712" w:rsidRPr="003C1C6E" w:rsidRDefault="007C4712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4535EF" w14:textId="1218E099" w:rsidR="00430ECA" w:rsidRDefault="004C2466" w:rsidP="004C24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Компетенции, формирующиеся в процессе проектной деятельности</w:t>
      </w:r>
      <w:r w:rsidR="00134AA4">
        <w:rPr>
          <w:rFonts w:ascii="Times New Roman" w:hAnsi="Times New Roman" w:cs="Times New Roman"/>
          <w:sz w:val="24"/>
          <w:szCs w:val="24"/>
        </w:rPr>
        <w:t xml:space="preserve"> по географии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0F50655" w14:textId="20873519" w:rsidR="004C2466" w:rsidRDefault="004C2466" w:rsidP="004C24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50706491"/>
      <w:r w:rsidRPr="004C2466">
        <w:rPr>
          <w:rFonts w:ascii="Times New Roman" w:hAnsi="Times New Roman" w:cs="Times New Roman"/>
          <w:sz w:val="24"/>
          <w:szCs w:val="24"/>
        </w:rPr>
        <w:t>Ценностно – смысловые;</w:t>
      </w:r>
    </w:p>
    <w:p w14:paraId="7E0CD32D" w14:textId="1ADCE83C" w:rsidR="00134AA4" w:rsidRPr="00134AA4" w:rsidRDefault="00134AA4" w:rsidP="00134A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AA4">
        <w:rPr>
          <w:rFonts w:ascii="Times New Roman" w:hAnsi="Times New Roman" w:cs="Times New Roman"/>
          <w:sz w:val="24"/>
          <w:szCs w:val="24"/>
        </w:rPr>
        <w:t>Общекультурные;</w:t>
      </w:r>
    </w:p>
    <w:bookmarkEnd w:id="2"/>
    <w:p w14:paraId="2FD9CB30" w14:textId="68C36ABC" w:rsidR="004C2466" w:rsidRDefault="004C2466" w:rsidP="004C24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 – познавательные;</w:t>
      </w:r>
    </w:p>
    <w:p w14:paraId="2BE2AC70" w14:textId="1C74D66A" w:rsidR="004C2466" w:rsidRDefault="004C2466" w:rsidP="004C24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Hlk50713205"/>
      <w:r>
        <w:rPr>
          <w:rFonts w:ascii="Times New Roman" w:hAnsi="Times New Roman" w:cs="Times New Roman"/>
          <w:sz w:val="24"/>
          <w:szCs w:val="24"/>
        </w:rPr>
        <w:t>Информационные;</w:t>
      </w:r>
    </w:p>
    <w:p w14:paraId="49524F90" w14:textId="4CE32AFB" w:rsidR="004C2466" w:rsidRDefault="004C2466" w:rsidP="004C24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_Hlk50713513"/>
      <w:bookmarkEnd w:id="3"/>
      <w:r>
        <w:rPr>
          <w:rFonts w:ascii="Times New Roman" w:hAnsi="Times New Roman" w:cs="Times New Roman"/>
          <w:sz w:val="24"/>
          <w:szCs w:val="24"/>
        </w:rPr>
        <w:t>Коммуникативные</w:t>
      </w:r>
      <w:bookmarkEnd w:id="4"/>
      <w:r>
        <w:rPr>
          <w:rFonts w:ascii="Times New Roman" w:hAnsi="Times New Roman" w:cs="Times New Roman"/>
          <w:sz w:val="24"/>
          <w:szCs w:val="24"/>
        </w:rPr>
        <w:t>;</w:t>
      </w:r>
    </w:p>
    <w:p w14:paraId="69D6A0B9" w14:textId="7F3CA334" w:rsidR="004C2466" w:rsidRPr="00134AA4" w:rsidRDefault="004C2466" w:rsidP="00134A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AA4">
        <w:rPr>
          <w:rFonts w:ascii="Times New Roman" w:hAnsi="Times New Roman" w:cs="Times New Roman"/>
          <w:sz w:val="24"/>
          <w:szCs w:val="24"/>
        </w:rPr>
        <w:lastRenderedPageBreak/>
        <w:t>Социально – трудовые;</w:t>
      </w:r>
      <w:bookmarkStart w:id="5" w:name="_Hlk50710947"/>
    </w:p>
    <w:bookmarkEnd w:id="5"/>
    <w:p w14:paraId="7EBE9412" w14:textId="021F2ED0" w:rsidR="004C2466" w:rsidRPr="004C2466" w:rsidRDefault="004C2466" w:rsidP="004C24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Личностного самосовершенствования.</w:t>
      </w:r>
    </w:p>
    <w:p w14:paraId="3DCC61CB" w14:textId="64D08AC0" w:rsidR="004C2466" w:rsidRDefault="004C2466" w:rsidP="004C2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7D812" w14:textId="28A3C829" w:rsidR="004C2466" w:rsidRDefault="006E024B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AA4">
        <w:rPr>
          <w:rFonts w:ascii="Times New Roman" w:hAnsi="Times New Roman" w:cs="Times New Roman"/>
          <w:b/>
          <w:bCs/>
          <w:sz w:val="24"/>
          <w:szCs w:val="24"/>
        </w:rPr>
        <w:t xml:space="preserve">Ценностно – смысловые </w:t>
      </w:r>
      <w:r w:rsidR="00134AA4" w:rsidRPr="00134AA4">
        <w:rPr>
          <w:rFonts w:ascii="Times New Roman" w:hAnsi="Times New Roman" w:cs="Times New Roman"/>
          <w:b/>
          <w:bCs/>
          <w:sz w:val="24"/>
          <w:szCs w:val="24"/>
        </w:rPr>
        <w:t>компетенции</w:t>
      </w:r>
      <w:r w:rsidR="00134AA4">
        <w:rPr>
          <w:rFonts w:ascii="Times New Roman" w:hAnsi="Times New Roman" w:cs="Times New Roman"/>
          <w:sz w:val="24"/>
          <w:szCs w:val="24"/>
        </w:rPr>
        <w:t>. Это компетенции,</w:t>
      </w:r>
      <w:r w:rsidR="004221A4">
        <w:rPr>
          <w:rFonts w:ascii="Times New Roman" w:hAnsi="Times New Roman" w:cs="Times New Roman"/>
          <w:sz w:val="24"/>
          <w:szCs w:val="24"/>
        </w:rPr>
        <w:t xml:space="preserve"> </w:t>
      </w:r>
      <w:r w:rsidR="00134AA4">
        <w:rPr>
          <w:rFonts w:ascii="Times New Roman" w:hAnsi="Times New Roman" w:cs="Times New Roman"/>
          <w:sz w:val="24"/>
          <w:szCs w:val="24"/>
        </w:rPr>
        <w:t>связанные с ценностными ориентирами ученика, его способность видеть и понимать окружающий мир, ориентироваться в нём,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</w:t>
      </w:r>
    </w:p>
    <w:p w14:paraId="73B344AC" w14:textId="12F6E345" w:rsidR="00134AA4" w:rsidRPr="008E2FA8" w:rsidRDefault="00134AA4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AA4">
        <w:rPr>
          <w:rFonts w:ascii="Times New Roman" w:hAnsi="Times New Roman" w:cs="Times New Roman"/>
          <w:b/>
          <w:bCs/>
          <w:sz w:val="24"/>
          <w:szCs w:val="24"/>
        </w:rPr>
        <w:t xml:space="preserve">Общекультурные </w:t>
      </w:r>
      <w:r w:rsidR="008E2FA8" w:rsidRPr="00134AA4">
        <w:rPr>
          <w:rFonts w:ascii="Times New Roman" w:hAnsi="Times New Roman" w:cs="Times New Roman"/>
          <w:b/>
          <w:bCs/>
          <w:sz w:val="24"/>
          <w:szCs w:val="24"/>
        </w:rPr>
        <w:t>компетенции.</w:t>
      </w:r>
      <w:r w:rsidR="008E2FA8" w:rsidRPr="008E2FA8">
        <w:rPr>
          <w:rFonts w:ascii="Times New Roman" w:hAnsi="Times New Roman" w:cs="Times New Roman"/>
          <w:sz w:val="24"/>
          <w:szCs w:val="24"/>
        </w:rPr>
        <w:t xml:space="preserve"> Познание</w:t>
      </w:r>
      <w:r w:rsidR="008E2FA8">
        <w:rPr>
          <w:rFonts w:ascii="Times New Roman" w:hAnsi="Times New Roman" w:cs="Times New Roman"/>
          <w:sz w:val="24"/>
          <w:szCs w:val="24"/>
        </w:rPr>
        <w:t xml:space="preserve"> и опыт деятельности в области национальной и общечеловеческой культуры; духовно – 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 досуговой сфере, например, владение эффективными способами организации свободного времени. Сюда же относится опыт освоения учеником картины мира, расширяющийся до культурологического и всечеловеческого понимания мира.</w:t>
      </w:r>
    </w:p>
    <w:p w14:paraId="45651EA2" w14:textId="28C41CA1" w:rsidR="004C2466" w:rsidRPr="00D942B1" w:rsidRDefault="00134AA4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AA4">
        <w:rPr>
          <w:rFonts w:ascii="Times New Roman" w:hAnsi="Times New Roman" w:cs="Times New Roman"/>
          <w:b/>
          <w:bCs/>
          <w:sz w:val="24"/>
          <w:szCs w:val="24"/>
        </w:rPr>
        <w:t>Учебно – познавательные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компетенции.</w:t>
      </w:r>
      <w:r w:rsidR="00D94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2B1" w:rsidRPr="00D942B1">
        <w:rPr>
          <w:rFonts w:ascii="Times New Roman" w:hAnsi="Times New Roman" w:cs="Times New Roman"/>
          <w:sz w:val="24"/>
          <w:szCs w:val="24"/>
        </w:rPr>
        <w:t xml:space="preserve">Это </w:t>
      </w:r>
      <w:r w:rsidR="003E17F4">
        <w:rPr>
          <w:rFonts w:ascii="Times New Roman" w:hAnsi="Times New Roman" w:cs="Times New Roman"/>
          <w:sz w:val="24"/>
          <w:szCs w:val="24"/>
        </w:rPr>
        <w:t>совокупность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деятельности. Сюда входят способы организации целеполагания, планирования, анализа, рефлексии, самооценки. По отношению к изучаемым объектам ученик овладевает</w:t>
      </w:r>
      <w:r w:rsidR="008C18A3">
        <w:rPr>
          <w:rFonts w:ascii="Times New Roman" w:hAnsi="Times New Roman" w:cs="Times New Roman"/>
          <w:sz w:val="24"/>
          <w:szCs w:val="24"/>
        </w:rPr>
        <w:t xml:space="preserve"> креативными навыками: добыванием знаний непосредственно из окружающей действительности, владением приёмами учебно-познавательных проблем в нестандартных ситуациях. В рамках этих компетенций определяются требования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14:paraId="77D7F214" w14:textId="77777777" w:rsidR="00682AE3" w:rsidRDefault="008C18A3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8A3">
        <w:rPr>
          <w:rFonts w:ascii="Times New Roman" w:hAnsi="Times New Roman" w:cs="Times New Roman"/>
          <w:b/>
          <w:bCs/>
          <w:sz w:val="24"/>
          <w:szCs w:val="24"/>
        </w:rPr>
        <w:t>Информационные компетенции.</w:t>
      </w:r>
      <w:r>
        <w:rPr>
          <w:rFonts w:ascii="Times New Roman" w:hAnsi="Times New Roman" w:cs="Times New Roman"/>
          <w:sz w:val="24"/>
          <w:szCs w:val="24"/>
        </w:rPr>
        <w:t xml:space="preserve"> 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и информационными технологиями (</w:t>
      </w:r>
      <w:r w:rsidR="00682AE3">
        <w:rPr>
          <w:rFonts w:ascii="Times New Roman" w:hAnsi="Times New Roman" w:cs="Times New Roman"/>
          <w:sz w:val="24"/>
          <w:szCs w:val="24"/>
        </w:rPr>
        <w:t>аудиовидеозапись</w:t>
      </w:r>
      <w:r>
        <w:rPr>
          <w:rFonts w:ascii="Times New Roman" w:hAnsi="Times New Roman" w:cs="Times New Roman"/>
          <w:sz w:val="24"/>
          <w:szCs w:val="24"/>
        </w:rPr>
        <w:t xml:space="preserve">, электронная почта, СМИ, Интернет). Поиск, анализ и отбор необходимой </w:t>
      </w:r>
      <w:r w:rsidR="00682AE3">
        <w:rPr>
          <w:rFonts w:ascii="Times New Roman" w:hAnsi="Times New Roman" w:cs="Times New Roman"/>
          <w:sz w:val="24"/>
          <w:szCs w:val="24"/>
        </w:rPr>
        <w:t>информации, ее</w:t>
      </w:r>
      <w:r>
        <w:rPr>
          <w:rFonts w:ascii="Times New Roman" w:hAnsi="Times New Roman" w:cs="Times New Roman"/>
          <w:sz w:val="24"/>
          <w:szCs w:val="24"/>
        </w:rPr>
        <w:t xml:space="preserve"> преобразование, сохранение и передача.</w:t>
      </w:r>
    </w:p>
    <w:p w14:paraId="3E03CE7B" w14:textId="17B96CBA" w:rsidR="004C2466" w:rsidRDefault="008C18A3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D6A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r w:rsidR="00682AE3" w:rsidRPr="00987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6" w:name="_Hlk50714002"/>
      <w:r w:rsidR="00682AE3" w:rsidRPr="00987D6A">
        <w:rPr>
          <w:rFonts w:ascii="Times New Roman" w:hAnsi="Times New Roman" w:cs="Times New Roman"/>
          <w:b/>
          <w:bCs/>
          <w:sz w:val="24"/>
          <w:szCs w:val="24"/>
        </w:rPr>
        <w:t>компетенции</w:t>
      </w:r>
      <w:r w:rsidR="00682AE3">
        <w:rPr>
          <w:rFonts w:ascii="Times New Roman" w:hAnsi="Times New Roman" w:cs="Times New Roman"/>
          <w:sz w:val="24"/>
          <w:szCs w:val="24"/>
        </w:rPr>
        <w:t>.</w:t>
      </w:r>
      <w:bookmarkEnd w:id="6"/>
      <w:r w:rsidR="00682AE3">
        <w:rPr>
          <w:rFonts w:ascii="Times New Roman" w:hAnsi="Times New Roman" w:cs="Times New Roman"/>
          <w:sz w:val="24"/>
          <w:szCs w:val="24"/>
        </w:rPr>
        <w:t xml:space="preserve"> Знание языков, способов взаимодействия с окружающими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14:paraId="498C0B85" w14:textId="0A75869D" w:rsidR="004C2466" w:rsidRDefault="00987D6A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721">
        <w:rPr>
          <w:rFonts w:ascii="Times New Roman" w:hAnsi="Times New Roman" w:cs="Times New Roman"/>
          <w:b/>
          <w:bCs/>
          <w:sz w:val="24"/>
          <w:szCs w:val="24"/>
        </w:rPr>
        <w:t>Социально – трудовые компетенции</w:t>
      </w:r>
      <w:r w:rsidRPr="00987D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Выполнение роли </w:t>
      </w:r>
      <w:r w:rsidR="00CE4162">
        <w:rPr>
          <w:rFonts w:ascii="Times New Roman" w:hAnsi="Times New Roman" w:cs="Times New Roman"/>
          <w:sz w:val="24"/>
          <w:szCs w:val="24"/>
        </w:rPr>
        <w:t>гражданина, наблюдателя, избирателя, представителя, потребителя, покупателя, клиента, производителя, члена</w:t>
      </w:r>
      <w:r>
        <w:rPr>
          <w:rFonts w:ascii="Times New Roman" w:hAnsi="Times New Roman" w:cs="Times New Roman"/>
          <w:sz w:val="24"/>
          <w:szCs w:val="24"/>
        </w:rPr>
        <w:t xml:space="preserve"> семьи. Права и обязанности в вопросах экономики и </w:t>
      </w:r>
      <w:r w:rsidR="00CE4162">
        <w:rPr>
          <w:rFonts w:ascii="Times New Roman" w:hAnsi="Times New Roman" w:cs="Times New Roman"/>
          <w:sz w:val="24"/>
          <w:szCs w:val="24"/>
        </w:rPr>
        <w:t>права, в</w:t>
      </w:r>
      <w:r>
        <w:rPr>
          <w:rFonts w:ascii="Times New Roman" w:hAnsi="Times New Roman" w:cs="Times New Roman"/>
          <w:sz w:val="24"/>
          <w:szCs w:val="24"/>
        </w:rPr>
        <w:t xml:space="preserve"> области профессионального самоопределения. В</w:t>
      </w:r>
      <w:r w:rsidR="00CE4162">
        <w:rPr>
          <w:rFonts w:ascii="Times New Roman" w:hAnsi="Times New Roman" w:cs="Times New Roman"/>
          <w:sz w:val="24"/>
          <w:szCs w:val="24"/>
        </w:rPr>
        <w:t xml:space="preserve"> данные компетенции </w:t>
      </w:r>
      <w:r w:rsidR="00696721">
        <w:rPr>
          <w:rFonts w:ascii="Times New Roman" w:hAnsi="Times New Roman" w:cs="Times New Roman"/>
          <w:sz w:val="24"/>
          <w:szCs w:val="24"/>
        </w:rPr>
        <w:t>входят, например, умения</w:t>
      </w:r>
      <w:r w:rsidR="00CE4162">
        <w:rPr>
          <w:rFonts w:ascii="Times New Roman" w:hAnsi="Times New Roman" w:cs="Times New Roman"/>
          <w:sz w:val="24"/>
          <w:szCs w:val="24"/>
        </w:rPr>
        <w:t xml:space="preserve"> анализировать ситуацию на рынке труда,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162">
        <w:rPr>
          <w:rFonts w:ascii="Times New Roman" w:hAnsi="Times New Roman" w:cs="Times New Roman"/>
          <w:sz w:val="24"/>
          <w:szCs w:val="24"/>
        </w:rPr>
        <w:t>действовать в соответствии с личной и общественной выгодой, владеть этикой трудовых и гражданских взаимоотношений.</w:t>
      </w:r>
    </w:p>
    <w:p w14:paraId="2B0A035A" w14:textId="7781A8EE" w:rsidR="004C2466" w:rsidRDefault="00696721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721">
        <w:rPr>
          <w:rFonts w:ascii="Times New Roman" w:hAnsi="Times New Roman" w:cs="Times New Roman"/>
          <w:b/>
          <w:bCs/>
          <w:sz w:val="24"/>
          <w:szCs w:val="24"/>
        </w:rPr>
        <w:t>Компетенции личностного самосовершенствования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направлены на освоение способов физического, духовного и интеллектуального саморазвития, эмоциональной саморегуляции и самоподдержки. Ученик овладевает</w:t>
      </w:r>
      <w:r w:rsidR="00F32716">
        <w:rPr>
          <w:rFonts w:ascii="Times New Roman" w:hAnsi="Times New Roman" w:cs="Times New Roman"/>
          <w:sz w:val="24"/>
          <w:szCs w:val="24"/>
        </w:rPr>
        <w:t xml:space="preserve">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</w:t>
      </w:r>
      <w:r w:rsidR="00F32716">
        <w:rPr>
          <w:rFonts w:ascii="Times New Roman" w:hAnsi="Times New Roman" w:cs="Times New Roman"/>
          <w:sz w:val="24"/>
          <w:szCs w:val="24"/>
        </w:rPr>
        <w:lastRenderedPageBreak/>
        <w:t>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</w:r>
    </w:p>
    <w:p w14:paraId="2880C7DD" w14:textId="51614B78" w:rsidR="00457267" w:rsidRPr="000E547D" w:rsidRDefault="003631F7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представляются в деятельностной форме.</w:t>
      </w:r>
    </w:p>
    <w:p w14:paraId="2B4F2585" w14:textId="3B3E0F21" w:rsidR="00696721" w:rsidRDefault="00457267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учится посредством двух видов деятельности: учебно-познавательной и проектной. При организации учебной деятельности предполагается, что «учащийся работает с учебным содержанием на строго определённом материале под прямым руководством учителя» В проектной деятельности школьники, при поддержке учителя</w:t>
      </w:r>
      <w:r w:rsidR="000E54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сами ставят конкретные задачи и подбирают средства для их решения, при этом «мерилом успешности проекта является его продукт Главным результатом проектирования являются те позитивные </w:t>
      </w:r>
      <w:r w:rsidR="00E22A2E">
        <w:rPr>
          <w:rFonts w:ascii="Times New Roman" w:hAnsi="Times New Roman" w:cs="Times New Roman"/>
          <w:sz w:val="24"/>
          <w:szCs w:val="24"/>
        </w:rPr>
        <w:t>изменения, которые</w:t>
      </w:r>
      <w:r>
        <w:rPr>
          <w:rFonts w:ascii="Times New Roman" w:hAnsi="Times New Roman" w:cs="Times New Roman"/>
          <w:sz w:val="24"/>
          <w:szCs w:val="24"/>
        </w:rPr>
        <w:t xml:space="preserve"> происходят с учеником </w:t>
      </w:r>
      <w:r w:rsidR="00E22A2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проектировщиком</w:t>
      </w:r>
      <w:r w:rsidR="00E22A2E">
        <w:rPr>
          <w:rFonts w:ascii="Times New Roman" w:hAnsi="Times New Roman" w:cs="Times New Roman"/>
          <w:sz w:val="24"/>
          <w:szCs w:val="24"/>
        </w:rPr>
        <w:t>: он приобретает новые знания, у него формируются определённые умения и компетентности, вырабатывается склонность к проявлению инициативы, приобретается опыт принятия самостоятельных решений.</w:t>
      </w:r>
    </w:p>
    <w:p w14:paraId="653FDA0A" w14:textId="753A9A60" w:rsidR="00222B08" w:rsidRDefault="00222B08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учебных проектов может быть по времени их осуществления (долгосрочные, </w:t>
      </w:r>
      <w:r w:rsidR="009F5B01">
        <w:rPr>
          <w:rFonts w:ascii="Times New Roman" w:hAnsi="Times New Roman" w:cs="Times New Roman"/>
          <w:sz w:val="24"/>
          <w:szCs w:val="24"/>
        </w:rPr>
        <w:t>краткосрочные, блиц</w:t>
      </w:r>
      <w:r>
        <w:rPr>
          <w:rFonts w:ascii="Times New Roman" w:hAnsi="Times New Roman" w:cs="Times New Roman"/>
          <w:sz w:val="24"/>
          <w:szCs w:val="24"/>
        </w:rPr>
        <w:t>-проеты и др.</w:t>
      </w:r>
      <w:r w:rsidR="009F5B01">
        <w:rPr>
          <w:rFonts w:ascii="Times New Roman" w:hAnsi="Times New Roman" w:cs="Times New Roman"/>
          <w:sz w:val="24"/>
          <w:szCs w:val="24"/>
        </w:rPr>
        <w:t>), количеству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B01">
        <w:rPr>
          <w:rFonts w:ascii="Times New Roman" w:hAnsi="Times New Roman" w:cs="Times New Roman"/>
          <w:sz w:val="24"/>
          <w:szCs w:val="24"/>
        </w:rPr>
        <w:t>участников, типу ведущей деятельности (исследовательские, творческие, прикладные и т.п.).Важную роль играют при организации внеурочной деятельности школьников  социальные проекты.</w:t>
      </w:r>
    </w:p>
    <w:p w14:paraId="4AC15A8F" w14:textId="1BF29064" w:rsidR="00222B08" w:rsidRDefault="00222B08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меня, как учителя-предметника, актуальной является дифференциация учебных проектов на коллективные, групповые и индивидуальные.</w:t>
      </w:r>
      <w:r w:rsidR="000D4EAB">
        <w:rPr>
          <w:rFonts w:ascii="Times New Roman" w:hAnsi="Times New Roman" w:cs="Times New Roman"/>
          <w:sz w:val="24"/>
          <w:szCs w:val="24"/>
        </w:rPr>
        <w:t>При этом  и групповые, и индивидуальные проекты могут входить в состав коллективного проекта и являться его неотъемлемой частью Коллектив проектировщиков – это школьный класс .Примером мо</w:t>
      </w:r>
      <w:r w:rsidR="001E1073">
        <w:rPr>
          <w:rFonts w:ascii="Times New Roman" w:hAnsi="Times New Roman" w:cs="Times New Roman"/>
          <w:sz w:val="24"/>
          <w:szCs w:val="24"/>
        </w:rPr>
        <w:t>гут</w:t>
      </w:r>
      <w:r w:rsidR="000D4EAB">
        <w:rPr>
          <w:rFonts w:ascii="Times New Roman" w:hAnsi="Times New Roman" w:cs="Times New Roman"/>
          <w:sz w:val="24"/>
          <w:szCs w:val="24"/>
        </w:rPr>
        <w:t xml:space="preserve"> быть урок</w:t>
      </w:r>
      <w:r w:rsidR="002A1753">
        <w:rPr>
          <w:rFonts w:ascii="Times New Roman" w:hAnsi="Times New Roman" w:cs="Times New Roman"/>
          <w:sz w:val="24"/>
          <w:szCs w:val="24"/>
        </w:rPr>
        <w:t>и</w:t>
      </w:r>
      <w:r w:rsidR="000D4EAB">
        <w:rPr>
          <w:rFonts w:ascii="Times New Roman" w:hAnsi="Times New Roman" w:cs="Times New Roman"/>
          <w:sz w:val="24"/>
          <w:szCs w:val="24"/>
        </w:rPr>
        <w:t xml:space="preserve"> в 7 класс</w:t>
      </w:r>
      <w:r w:rsidR="001E1073">
        <w:rPr>
          <w:rFonts w:ascii="Times New Roman" w:hAnsi="Times New Roman" w:cs="Times New Roman"/>
          <w:sz w:val="24"/>
          <w:szCs w:val="24"/>
        </w:rPr>
        <w:t>ах</w:t>
      </w:r>
      <w:r w:rsidR="000D4EAB">
        <w:rPr>
          <w:rFonts w:ascii="Times New Roman" w:hAnsi="Times New Roman" w:cs="Times New Roman"/>
          <w:sz w:val="24"/>
          <w:szCs w:val="24"/>
        </w:rPr>
        <w:t xml:space="preserve">, при изучении материка Африка,  по теме «Влияние человека на природу. Заповедники и национальные парки». Учащиеся готовили проекты по охране природы </w:t>
      </w:r>
      <w:r w:rsidR="00E63A62">
        <w:rPr>
          <w:rFonts w:ascii="Times New Roman" w:hAnsi="Times New Roman" w:cs="Times New Roman"/>
          <w:sz w:val="24"/>
          <w:szCs w:val="24"/>
        </w:rPr>
        <w:t>в национальных парках мировой известности Серенгети, Крюгера, национальны</w:t>
      </w:r>
      <w:r w:rsidR="001E1073">
        <w:rPr>
          <w:rFonts w:ascii="Times New Roman" w:hAnsi="Times New Roman" w:cs="Times New Roman"/>
          <w:sz w:val="24"/>
          <w:szCs w:val="24"/>
        </w:rPr>
        <w:t>х</w:t>
      </w:r>
      <w:r w:rsidR="00E63A62">
        <w:rPr>
          <w:rFonts w:ascii="Times New Roman" w:hAnsi="Times New Roman" w:cs="Times New Roman"/>
          <w:sz w:val="24"/>
          <w:szCs w:val="24"/>
        </w:rPr>
        <w:t xml:space="preserve"> парк</w:t>
      </w:r>
      <w:r w:rsidR="001E1073">
        <w:rPr>
          <w:rFonts w:ascii="Times New Roman" w:hAnsi="Times New Roman" w:cs="Times New Roman"/>
          <w:sz w:val="24"/>
          <w:szCs w:val="24"/>
        </w:rPr>
        <w:t>ах</w:t>
      </w:r>
      <w:r w:rsidR="00E63A62">
        <w:rPr>
          <w:rFonts w:ascii="Times New Roman" w:hAnsi="Times New Roman" w:cs="Times New Roman"/>
          <w:sz w:val="24"/>
          <w:szCs w:val="24"/>
        </w:rPr>
        <w:t xml:space="preserve"> гора Кения, Гарамба, озеро Малави и др. Заповедники Окапи, Селус и др.</w:t>
      </w:r>
    </w:p>
    <w:p w14:paraId="5C40BCC0" w14:textId="6B645E83" w:rsidR="00014844" w:rsidRDefault="00014844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Восьмиклассники участвовали в коллективных проектах «Чудеса России», «Особо охраняемые природные территории. Памятники всемирного наследия» Темы проектов -заповедники</w:t>
      </w:r>
      <w:r w:rsidR="00A973B8">
        <w:rPr>
          <w:rFonts w:ascii="Times New Roman" w:hAnsi="Times New Roman" w:cs="Times New Roman"/>
          <w:sz w:val="24"/>
          <w:szCs w:val="24"/>
        </w:rPr>
        <w:t>,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 особым индивидуальным охранным статусом</w:t>
      </w:r>
      <w:r w:rsidR="00A973B8">
        <w:rPr>
          <w:rFonts w:ascii="Times New Roman" w:hAnsi="Times New Roman" w:cs="Times New Roman"/>
          <w:sz w:val="24"/>
          <w:szCs w:val="24"/>
        </w:rPr>
        <w:t xml:space="preserve"> федерального значения, национальные парки, объекты всемирного культурного и природного наследия (Список ЮНЕСКО) Для учащихся 5-6 классов популярны темы «Космос», «Великие мореплаватели и путешественники»</w:t>
      </w:r>
      <w:r w:rsidR="00E5042A">
        <w:rPr>
          <w:rFonts w:ascii="Times New Roman" w:hAnsi="Times New Roman" w:cs="Times New Roman"/>
          <w:sz w:val="24"/>
          <w:szCs w:val="24"/>
        </w:rPr>
        <w:t>.</w:t>
      </w:r>
    </w:p>
    <w:p w14:paraId="5DE707CA" w14:textId="0B5F65AC" w:rsidR="00696721" w:rsidRDefault="0012117E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проектов удачно встраивается в классно-урочную систему и в полной мере использует все её преимущества. </w:t>
      </w:r>
      <w:r w:rsidR="002A1753">
        <w:rPr>
          <w:rFonts w:ascii="Times New Roman" w:hAnsi="Times New Roman" w:cs="Times New Roman"/>
          <w:sz w:val="24"/>
          <w:szCs w:val="24"/>
        </w:rPr>
        <w:t>Такой подход</w:t>
      </w:r>
      <w:r>
        <w:rPr>
          <w:rFonts w:ascii="Times New Roman" w:hAnsi="Times New Roman" w:cs="Times New Roman"/>
          <w:sz w:val="24"/>
          <w:szCs w:val="24"/>
        </w:rPr>
        <w:t xml:space="preserve"> позволяет учителю привести проектную деятельность в систему и вовлечь в учебное проектирование как можно большее количество учащихся.</w:t>
      </w:r>
    </w:p>
    <w:p w14:paraId="48730A05" w14:textId="5A003770" w:rsidR="00F97F0E" w:rsidRDefault="000E547D" w:rsidP="004221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значение для </w:t>
      </w:r>
      <w:r w:rsidR="008C17DF">
        <w:rPr>
          <w:rFonts w:ascii="Times New Roman" w:hAnsi="Times New Roman" w:cs="Times New Roman"/>
          <w:sz w:val="24"/>
          <w:szCs w:val="24"/>
        </w:rPr>
        <w:t>формирования ключевых</w:t>
      </w:r>
      <w:r>
        <w:rPr>
          <w:rFonts w:ascii="Times New Roman" w:hAnsi="Times New Roman" w:cs="Times New Roman"/>
          <w:sz w:val="24"/>
          <w:szCs w:val="24"/>
        </w:rPr>
        <w:t xml:space="preserve"> компетенций в основной школе имеет индивидуальный проект, представляющий собой самостоятельную </w:t>
      </w:r>
      <w:r w:rsidR="008C17DF">
        <w:rPr>
          <w:rFonts w:ascii="Times New Roman" w:hAnsi="Times New Roman" w:cs="Times New Roman"/>
          <w:sz w:val="24"/>
          <w:szCs w:val="24"/>
        </w:rPr>
        <w:t>работу, осуществляемую</w:t>
      </w:r>
      <w:r>
        <w:rPr>
          <w:rFonts w:ascii="Times New Roman" w:hAnsi="Times New Roman" w:cs="Times New Roman"/>
          <w:sz w:val="24"/>
          <w:szCs w:val="24"/>
        </w:rPr>
        <w:t xml:space="preserve"> обучающимся </w:t>
      </w:r>
      <w:r w:rsidR="008C17DF">
        <w:rPr>
          <w:rFonts w:ascii="Times New Roman" w:hAnsi="Times New Roman" w:cs="Times New Roman"/>
          <w:sz w:val="24"/>
          <w:szCs w:val="24"/>
        </w:rPr>
        <w:t>на протяжении</w:t>
      </w:r>
      <w:r>
        <w:rPr>
          <w:rFonts w:ascii="Times New Roman" w:hAnsi="Times New Roman" w:cs="Times New Roman"/>
          <w:sz w:val="24"/>
          <w:szCs w:val="24"/>
        </w:rPr>
        <w:t xml:space="preserve"> длительного периода, </w:t>
      </w:r>
      <w:r w:rsidR="008C17DF"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года. В ходе такой работы подросток – автор проекта – самостоятельно, с небольшой помощью педагога,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школьник. Работая над проектом, подростки 9-х классов имели возможность в полной мере реализовать познавательный мотив, выбирая темы, связанные со своими </w:t>
      </w:r>
      <w:r w:rsidR="00576460">
        <w:rPr>
          <w:rFonts w:ascii="Times New Roman" w:hAnsi="Times New Roman" w:cs="Times New Roman"/>
          <w:sz w:val="24"/>
          <w:szCs w:val="24"/>
        </w:rPr>
        <w:t>увлечениями, интересами,</w:t>
      </w:r>
      <w:r w:rsidR="00C31CAE">
        <w:rPr>
          <w:rFonts w:ascii="Times New Roman" w:hAnsi="Times New Roman" w:cs="Times New Roman"/>
          <w:sz w:val="24"/>
          <w:szCs w:val="24"/>
        </w:rPr>
        <w:t xml:space="preserve"> а иногда и с личными проблемами. В 2019-2020 учебном </w:t>
      </w:r>
      <w:r w:rsidR="00F97F0E">
        <w:rPr>
          <w:rFonts w:ascii="Times New Roman" w:hAnsi="Times New Roman" w:cs="Times New Roman"/>
          <w:sz w:val="24"/>
          <w:szCs w:val="24"/>
        </w:rPr>
        <w:t>году</w:t>
      </w:r>
      <w:r w:rsidR="00F97F0E" w:rsidRPr="00F97F0E">
        <w:rPr>
          <w:rFonts w:ascii="Times New Roman" w:hAnsi="Times New Roman" w:cs="Times New Roman"/>
          <w:sz w:val="24"/>
          <w:szCs w:val="24"/>
        </w:rPr>
        <w:t xml:space="preserve"> </w:t>
      </w:r>
      <w:r w:rsidR="00F97F0E">
        <w:rPr>
          <w:rFonts w:ascii="Times New Roman" w:hAnsi="Times New Roman" w:cs="Times New Roman"/>
          <w:sz w:val="24"/>
          <w:szCs w:val="24"/>
        </w:rPr>
        <w:t>п</w:t>
      </w:r>
      <w:r w:rsidR="00F97F0E" w:rsidRPr="00F97F0E">
        <w:rPr>
          <w:rFonts w:ascii="Times New Roman" w:hAnsi="Times New Roman" w:cs="Times New Roman"/>
          <w:sz w:val="24"/>
          <w:szCs w:val="24"/>
        </w:rPr>
        <w:t xml:space="preserve">реобладали проекты краеведческой </w:t>
      </w:r>
      <w:r w:rsidR="00E07B4B" w:rsidRPr="00F97F0E">
        <w:rPr>
          <w:rFonts w:ascii="Times New Roman" w:hAnsi="Times New Roman" w:cs="Times New Roman"/>
          <w:sz w:val="24"/>
          <w:szCs w:val="24"/>
        </w:rPr>
        <w:t>направленности</w:t>
      </w:r>
      <w:r w:rsidR="00E07B4B">
        <w:rPr>
          <w:rFonts w:ascii="Times New Roman" w:hAnsi="Times New Roman" w:cs="Times New Roman"/>
          <w:sz w:val="24"/>
          <w:szCs w:val="24"/>
        </w:rPr>
        <w:t>. Формирование личности успешно тогда, когда оно тесно связано с жизнью. Краеведческие знания выполняют социальные функции, являются средством формирования гражданской позиции учащихся, нравственной основы их личности.</w:t>
      </w:r>
    </w:p>
    <w:p w14:paraId="555BB74D" w14:textId="0FF1CE14" w:rsidR="004221A4" w:rsidRDefault="004221A4" w:rsidP="004221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7B9AB9" w14:textId="77777777" w:rsidR="007C4712" w:rsidRDefault="007C4712" w:rsidP="004221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5"/>
        <w:gridCol w:w="2211"/>
        <w:gridCol w:w="3343"/>
        <w:gridCol w:w="3346"/>
      </w:tblGrid>
      <w:tr w:rsidR="00314CE3" w14:paraId="6140D710" w14:textId="1F4E0DE7" w:rsidTr="00314CE3">
        <w:tc>
          <w:tcPr>
            <w:tcW w:w="238" w:type="pct"/>
          </w:tcPr>
          <w:p w14:paraId="79D4A8FF" w14:textId="42CC093D" w:rsidR="00314CE3" w:rsidRDefault="00314CE3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83" w:type="pct"/>
          </w:tcPr>
          <w:p w14:paraId="6E643E89" w14:textId="334892F6" w:rsidR="00314CE3" w:rsidRDefault="00314CE3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1789" w:type="pct"/>
          </w:tcPr>
          <w:p w14:paraId="16C0105F" w14:textId="5C429A2D" w:rsidR="00314CE3" w:rsidRDefault="00314CE3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790" w:type="pct"/>
          </w:tcPr>
          <w:p w14:paraId="107823F3" w14:textId="1E7B7DA1" w:rsidR="00314CE3" w:rsidRDefault="008272BA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п</w:t>
            </w:r>
            <w:r w:rsidR="00314CE3">
              <w:rPr>
                <w:rFonts w:ascii="Times New Roman" w:hAnsi="Times New Roman" w:cs="Times New Roman"/>
                <w:sz w:val="24"/>
                <w:szCs w:val="24"/>
              </w:rPr>
              <w:t>родукт</w:t>
            </w:r>
          </w:p>
        </w:tc>
      </w:tr>
      <w:tr w:rsidR="00314CE3" w14:paraId="6B7A7444" w14:textId="228A2CDE" w:rsidTr="00314CE3">
        <w:tc>
          <w:tcPr>
            <w:tcW w:w="238" w:type="pct"/>
          </w:tcPr>
          <w:p w14:paraId="4949FD69" w14:textId="2F55ABB1" w:rsidR="00314CE3" w:rsidRDefault="00CC5B8B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pct"/>
          </w:tcPr>
          <w:p w14:paraId="368B8787" w14:textId="232C4414" w:rsidR="00314CE3" w:rsidRDefault="00CC5B8B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8B">
              <w:rPr>
                <w:rFonts w:ascii="Times New Roman" w:hAnsi="Times New Roman" w:cs="Times New Roman"/>
                <w:sz w:val="24"/>
                <w:szCs w:val="24"/>
              </w:rPr>
              <w:t>Ознакомительно-ориентировочный (информационный)</w:t>
            </w:r>
          </w:p>
        </w:tc>
        <w:tc>
          <w:tcPr>
            <w:tcW w:w="1789" w:type="pct"/>
          </w:tcPr>
          <w:p w14:paraId="21DB0C7A" w14:textId="5AEAA031" w:rsidR="00314CE3" w:rsidRDefault="0060342F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2F">
              <w:rPr>
                <w:rFonts w:ascii="Times New Roman" w:hAnsi="Times New Roman" w:cs="Times New Roman"/>
                <w:sz w:val="24"/>
                <w:szCs w:val="24"/>
              </w:rPr>
              <w:t>«Традиции и обычаи удмуртского народа»</w:t>
            </w:r>
          </w:p>
        </w:tc>
        <w:tc>
          <w:tcPr>
            <w:tcW w:w="1790" w:type="pct"/>
          </w:tcPr>
          <w:p w14:paraId="29E80EBA" w14:textId="4FADC828" w:rsidR="00314CE3" w:rsidRDefault="00CC5B8B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8B">
              <w:rPr>
                <w:rFonts w:ascii="Times New Roman" w:hAnsi="Times New Roman" w:cs="Times New Roman"/>
                <w:sz w:val="24"/>
                <w:szCs w:val="24"/>
              </w:rPr>
              <w:t>Календарь с датами традиционных праздников удмуртского народа</w:t>
            </w:r>
          </w:p>
        </w:tc>
      </w:tr>
      <w:tr w:rsidR="00314CE3" w14:paraId="4B55943E" w14:textId="4689CA64" w:rsidTr="00314CE3">
        <w:tc>
          <w:tcPr>
            <w:tcW w:w="238" w:type="pct"/>
          </w:tcPr>
          <w:p w14:paraId="53CB4DA3" w14:textId="4E1CC585" w:rsidR="00314CE3" w:rsidRDefault="00CC5B8B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pct"/>
          </w:tcPr>
          <w:p w14:paraId="396E46A6" w14:textId="5DB4E0C1" w:rsidR="00314CE3" w:rsidRDefault="0060342F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</w:p>
        </w:tc>
        <w:tc>
          <w:tcPr>
            <w:tcW w:w="1789" w:type="pct"/>
          </w:tcPr>
          <w:p w14:paraId="56991F60" w14:textId="1AACC38F" w:rsidR="00314CE3" w:rsidRDefault="0060342F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2F">
              <w:rPr>
                <w:rFonts w:ascii="Times New Roman" w:hAnsi="Times New Roman" w:cs="Times New Roman"/>
                <w:sz w:val="24"/>
                <w:szCs w:val="24"/>
              </w:rPr>
              <w:t>«Раздельный сбор мусора "городка Металлургов" Октябрьского района г. Ижевска»</w:t>
            </w:r>
          </w:p>
        </w:tc>
        <w:tc>
          <w:tcPr>
            <w:tcW w:w="1790" w:type="pct"/>
          </w:tcPr>
          <w:p w14:paraId="585A97D5" w14:textId="0EE446B2" w:rsidR="0060342F" w:rsidRPr="0060342F" w:rsidRDefault="0060342F" w:rsidP="0060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342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342F">
              <w:rPr>
                <w:rFonts w:ascii="Times New Roman" w:hAnsi="Times New Roman" w:cs="Times New Roman"/>
                <w:sz w:val="24"/>
                <w:szCs w:val="24"/>
              </w:rPr>
              <w:t xml:space="preserve"> раздельного сбора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342F">
              <w:rPr>
                <w:rFonts w:ascii="Times New Roman" w:hAnsi="Times New Roman" w:cs="Times New Roman"/>
                <w:sz w:val="24"/>
                <w:szCs w:val="24"/>
              </w:rPr>
              <w:t xml:space="preserve"> отходов в «городке Металлургов».</w:t>
            </w:r>
          </w:p>
          <w:p w14:paraId="2F26297C" w14:textId="77777777" w:rsidR="00314CE3" w:rsidRDefault="00314CE3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8B" w14:paraId="008DF91F" w14:textId="77777777" w:rsidTr="00314CE3">
        <w:tc>
          <w:tcPr>
            <w:tcW w:w="238" w:type="pct"/>
          </w:tcPr>
          <w:p w14:paraId="04E864B6" w14:textId="16B90598" w:rsidR="00CC5B8B" w:rsidRDefault="00CC5B8B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pct"/>
          </w:tcPr>
          <w:p w14:paraId="626C3F5B" w14:textId="59B8D9FE" w:rsidR="00CC5B8B" w:rsidRDefault="00CC5B8B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8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1789" w:type="pct"/>
          </w:tcPr>
          <w:p w14:paraId="6DC76A76" w14:textId="0E21FD73" w:rsidR="00CC5B8B" w:rsidRPr="0060342F" w:rsidRDefault="00CC5B8B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8B">
              <w:rPr>
                <w:rFonts w:ascii="Times New Roman" w:hAnsi="Times New Roman" w:cs="Times New Roman"/>
                <w:sz w:val="24"/>
                <w:szCs w:val="24"/>
              </w:rPr>
              <w:t>«Туристическое рекреационное хозяйство Удмуртской Республики»</w:t>
            </w:r>
          </w:p>
        </w:tc>
        <w:tc>
          <w:tcPr>
            <w:tcW w:w="1790" w:type="pct"/>
          </w:tcPr>
          <w:p w14:paraId="164C19FF" w14:textId="010422D5" w:rsidR="00CC5B8B" w:rsidRDefault="00CC5B8B" w:rsidP="0060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022BB" w14:paraId="7AA348D3" w14:textId="77777777" w:rsidTr="00314CE3">
        <w:tc>
          <w:tcPr>
            <w:tcW w:w="238" w:type="pct"/>
          </w:tcPr>
          <w:p w14:paraId="6AC2B183" w14:textId="26C8619A" w:rsidR="005022BB" w:rsidRDefault="005022BB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83" w:type="pct"/>
          </w:tcPr>
          <w:p w14:paraId="4A20D564" w14:textId="020232ED" w:rsidR="005022BB" w:rsidRDefault="006F0A86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Учебно-исследовательский</w:t>
            </w:r>
          </w:p>
        </w:tc>
        <w:tc>
          <w:tcPr>
            <w:tcW w:w="1789" w:type="pct"/>
          </w:tcPr>
          <w:p w14:paraId="68A73F42" w14:textId="039BB5FF" w:rsidR="005022BB" w:rsidRPr="00CC5B8B" w:rsidRDefault="005022BB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BB">
              <w:rPr>
                <w:rFonts w:ascii="Times New Roman" w:hAnsi="Times New Roman" w:cs="Times New Roman"/>
                <w:sz w:val="24"/>
                <w:szCs w:val="24"/>
              </w:rPr>
              <w:t>«Сфера услуг</w:t>
            </w:r>
            <w:r w:rsidR="004926D3">
              <w:rPr>
                <w:rFonts w:ascii="Times New Roman" w:hAnsi="Times New Roman" w:cs="Times New Roman"/>
                <w:sz w:val="24"/>
                <w:szCs w:val="24"/>
              </w:rPr>
              <w:t xml:space="preserve"> города Ижевска </w:t>
            </w:r>
            <w:r w:rsidR="002371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37174" w:rsidRPr="005022BB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r w:rsidRPr="005022BB">
              <w:rPr>
                <w:rFonts w:ascii="Times New Roman" w:hAnsi="Times New Roman" w:cs="Times New Roman"/>
                <w:sz w:val="24"/>
                <w:szCs w:val="24"/>
              </w:rPr>
              <w:t xml:space="preserve"> семь</w:t>
            </w:r>
            <w:r w:rsidR="00492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22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0" w:type="pct"/>
          </w:tcPr>
          <w:p w14:paraId="7332B053" w14:textId="51FBE010" w:rsidR="005022BB" w:rsidRDefault="006F0A86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14CE3" w14:paraId="1A0AB75C" w14:textId="661234A4" w:rsidTr="00314CE3">
        <w:tc>
          <w:tcPr>
            <w:tcW w:w="238" w:type="pct"/>
          </w:tcPr>
          <w:p w14:paraId="2D24FDB8" w14:textId="2E2077B4" w:rsidR="00314CE3" w:rsidRDefault="00314CE3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83" w:type="pct"/>
          </w:tcPr>
          <w:p w14:paraId="7F264498" w14:textId="7145AFF7" w:rsidR="00314CE3" w:rsidRDefault="00CC5B8B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Учебно-исследовательский</w:t>
            </w:r>
          </w:p>
        </w:tc>
        <w:tc>
          <w:tcPr>
            <w:tcW w:w="1789" w:type="pct"/>
          </w:tcPr>
          <w:p w14:paraId="7A2289BB" w14:textId="1FFDC982" w:rsidR="00314CE3" w:rsidRDefault="00CC5B8B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8B">
              <w:rPr>
                <w:rFonts w:ascii="Times New Roman" w:hAnsi="Times New Roman" w:cs="Times New Roman"/>
                <w:sz w:val="24"/>
                <w:szCs w:val="24"/>
              </w:rPr>
              <w:t xml:space="preserve">«Составление карты «Межрайонный и международный обмен </w:t>
            </w:r>
            <w:r w:rsidRPr="00CC5B8B">
              <w:rPr>
                <w:rFonts w:ascii="Times New Roman" w:hAnsi="Times New Roman" w:cs="Times New Roman"/>
                <w:sz w:val="24"/>
                <w:szCs w:val="24"/>
              </w:rPr>
              <w:t>продуктами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Удмуртии</w:t>
            </w:r>
            <w:r w:rsidRPr="00CC5B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0" w:type="pct"/>
          </w:tcPr>
          <w:p w14:paraId="637A5310" w14:textId="318A9896" w:rsidR="00314CE3" w:rsidRDefault="00CC5B8B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5B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5B8B">
              <w:rPr>
                <w:rFonts w:ascii="Times New Roman" w:hAnsi="Times New Roman" w:cs="Times New Roman"/>
                <w:sz w:val="24"/>
                <w:szCs w:val="24"/>
              </w:rPr>
              <w:t xml:space="preserve"> «Межрайонный и международный обмен </w:t>
            </w:r>
            <w:r w:rsidRPr="00CC5B8B">
              <w:rPr>
                <w:rFonts w:ascii="Times New Roman" w:hAnsi="Times New Roman" w:cs="Times New Roman"/>
                <w:sz w:val="24"/>
                <w:szCs w:val="24"/>
              </w:rPr>
              <w:t>продуктами Удмуртии</w:t>
            </w:r>
            <w:r w:rsidRPr="00CC5B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4CE3" w14:paraId="71A7BFBB" w14:textId="3EEC4F27" w:rsidTr="00314CE3">
        <w:tc>
          <w:tcPr>
            <w:tcW w:w="238" w:type="pct"/>
          </w:tcPr>
          <w:p w14:paraId="387D907A" w14:textId="69F0FCBC" w:rsidR="00314CE3" w:rsidRDefault="00CC5B8B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4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pct"/>
          </w:tcPr>
          <w:p w14:paraId="441C68CB" w14:textId="1C7B6B14" w:rsidR="00314CE3" w:rsidRDefault="00CC5B8B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8B">
              <w:rPr>
                <w:rFonts w:ascii="Times New Roman" w:hAnsi="Times New Roman" w:cs="Times New Roman"/>
                <w:sz w:val="24"/>
                <w:szCs w:val="24"/>
              </w:rPr>
              <w:t>Ознакомительно-ориентировочный (информационный)</w:t>
            </w:r>
          </w:p>
        </w:tc>
        <w:tc>
          <w:tcPr>
            <w:tcW w:w="1789" w:type="pct"/>
          </w:tcPr>
          <w:p w14:paraId="10ED10BC" w14:textId="3FCFA861" w:rsidR="00314CE3" w:rsidRDefault="00CC5B8B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50838270"/>
            <w:r w:rsidRPr="00CC5B8B">
              <w:rPr>
                <w:rFonts w:ascii="Times New Roman" w:hAnsi="Times New Roman" w:cs="Times New Roman"/>
                <w:sz w:val="24"/>
                <w:szCs w:val="24"/>
              </w:rPr>
              <w:t>«Феномен Курской магнитной аномалии».</w:t>
            </w:r>
            <w:bookmarkEnd w:id="7"/>
          </w:p>
        </w:tc>
        <w:tc>
          <w:tcPr>
            <w:tcW w:w="1790" w:type="pct"/>
          </w:tcPr>
          <w:p w14:paraId="0AA5562D" w14:textId="4C44D434" w:rsidR="00314CE3" w:rsidRDefault="00CC5B8B" w:rsidP="002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</w:p>
        </w:tc>
      </w:tr>
    </w:tbl>
    <w:p w14:paraId="5DABDEAC" w14:textId="258A4F04" w:rsidR="00F97F0E" w:rsidRDefault="00F97F0E" w:rsidP="0024636E">
      <w:pPr>
        <w:rPr>
          <w:rFonts w:ascii="Times New Roman" w:hAnsi="Times New Roman" w:cs="Times New Roman"/>
          <w:sz w:val="24"/>
          <w:szCs w:val="24"/>
        </w:rPr>
      </w:pPr>
    </w:p>
    <w:p w14:paraId="28F6E664" w14:textId="451F8BDA" w:rsidR="0060342F" w:rsidRPr="0060342F" w:rsidRDefault="0060342F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над проектом </w:t>
      </w:r>
      <w:r w:rsidRPr="0060342F">
        <w:rPr>
          <w:rFonts w:ascii="Times New Roman" w:hAnsi="Times New Roman" w:cs="Times New Roman"/>
          <w:sz w:val="24"/>
          <w:szCs w:val="24"/>
        </w:rPr>
        <w:t xml:space="preserve">«Раздельный сбор мусора "городка Металлургов" Октябрьского района г. </w:t>
      </w:r>
      <w:r w:rsidRPr="0060342F">
        <w:rPr>
          <w:rFonts w:ascii="Times New Roman" w:hAnsi="Times New Roman" w:cs="Times New Roman"/>
          <w:sz w:val="24"/>
          <w:szCs w:val="24"/>
        </w:rPr>
        <w:t>Ижевска»;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42F">
        <w:rPr>
          <w:rFonts w:ascii="Times New Roman" w:hAnsi="Times New Roman" w:cs="Times New Roman"/>
          <w:sz w:val="24"/>
          <w:szCs w:val="24"/>
        </w:rPr>
        <w:t>обучающийся</w:t>
      </w:r>
      <w:r w:rsidRPr="0060342F">
        <w:rPr>
          <w:rFonts w:ascii="Times New Roman" w:hAnsi="Times New Roman" w:cs="Times New Roman"/>
          <w:sz w:val="24"/>
          <w:szCs w:val="24"/>
        </w:rPr>
        <w:t xml:space="preserve"> приобрёл опыт социального проектирования через социальную пробу, социальную практику, социальный проект, в основе которого лежит преобразующая деятельность – раздельный сбор мусора, пропаганда раздельного сбора мусора среди школьников, создание проектного продукта - актуальной карты раздельного сбора мусора отходов в «городке Металлургов».</w:t>
      </w:r>
    </w:p>
    <w:p w14:paraId="22F15F99" w14:textId="2D0C85AA" w:rsidR="0060342F" w:rsidRDefault="00CC5B8B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B8B">
        <w:rPr>
          <w:rFonts w:ascii="Times New Roman" w:hAnsi="Times New Roman" w:cs="Times New Roman"/>
          <w:sz w:val="24"/>
          <w:szCs w:val="24"/>
        </w:rPr>
        <w:t xml:space="preserve">Проект «Традиции и обычаи удмуртского </w:t>
      </w:r>
      <w:r w:rsidRPr="00CC5B8B">
        <w:rPr>
          <w:rFonts w:ascii="Times New Roman" w:hAnsi="Times New Roman" w:cs="Times New Roman"/>
          <w:sz w:val="24"/>
          <w:szCs w:val="24"/>
        </w:rPr>
        <w:t>народа» пробуждает</w:t>
      </w:r>
      <w:r w:rsidRPr="00CC5B8B">
        <w:rPr>
          <w:rFonts w:ascii="Times New Roman" w:hAnsi="Times New Roman" w:cs="Times New Roman"/>
          <w:sz w:val="24"/>
          <w:szCs w:val="24"/>
        </w:rPr>
        <w:t xml:space="preserve"> национальное самосознание с целью сохранения передачи новым поколениям национального культурного наследия. Для реализации данной цели создан проектный продукт – Календарь с датами традиционных праздников удмуртского народа</w:t>
      </w:r>
    </w:p>
    <w:p w14:paraId="5470960F" w14:textId="55271527" w:rsidR="00CC5B8B" w:rsidRDefault="005022BB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2BB">
        <w:rPr>
          <w:rFonts w:ascii="Times New Roman" w:hAnsi="Times New Roman" w:cs="Times New Roman"/>
          <w:sz w:val="24"/>
          <w:szCs w:val="24"/>
        </w:rPr>
        <w:t>Проект «Туристическое рекреационное хозяйство Удмуртской Республики» краеведческой направленности, профессиональной ориентации, так как развитие туризма в Удмуртии является перспективным направлением в реализации республиканской целевой программы.</w:t>
      </w:r>
    </w:p>
    <w:p w14:paraId="5763504F" w14:textId="28856465" w:rsidR="004926D3" w:rsidRPr="00237174" w:rsidRDefault="004926D3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174">
        <w:rPr>
          <w:rFonts w:ascii="Times New Roman" w:hAnsi="Times New Roman" w:cs="Times New Roman"/>
          <w:sz w:val="24"/>
          <w:szCs w:val="24"/>
        </w:rPr>
        <w:t xml:space="preserve">Целью проекта </w:t>
      </w:r>
      <w:r w:rsidRPr="00237174">
        <w:rPr>
          <w:rFonts w:ascii="Times New Roman" w:hAnsi="Times New Roman" w:cs="Times New Roman"/>
          <w:sz w:val="24"/>
          <w:szCs w:val="24"/>
        </w:rPr>
        <w:t>«Сфера услуг</w:t>
      </w:r>
      <w:r w:rsidRPr="00237174">
        <w:rPr>
          <w:rFonts w:ascii="Times New Roman" w:hAnsi="Times New Roman" w:cs="Times New Roman"/>
          <w:sz w:val="24"/>
          <w:szCs w:val="24"/>
        </w:rPr>
        <w:t xml:space="preserve"> города Ижевска в</w:t>
      </w:r>
      <w:r w:rsidRPr="00237174">
        <w:rPr>
          <w:rFonts w:ascii="Times New Roman" w:hAnsi="Times New Roman" w:cs="Times New Roman"/>
          <w:sz w:val="24"/>
          <w:szCs w:val="24"/>
        </w:rPr>
        <w:t xml:space="preserve"> моей семь</w:t>
      </w:r>
      <w:r w:rsidRPr="00237174">
        <w:rPr>
          <w:rFonts w:ascii="Times New Roman" w:hAnsi="Times New Roman" w:cs="Times New Roman"/>
          <w:sz w:val="24"/>
          <w:szCs w:val="24"/>
        </w:rPr>
        <w:t>е</w:t>
      </w:r>
      <w:r w:rsidRPr="00237174">
        <w:rPr>
          <w:rFonts w:ascii="Times New Roman" w:hAnsi="Times New Roman" w:cs="Times New Roman"/>
          <w:sz w:val="24"/>
          <w:szCs w:val="24"/>
        </w:rPr>
        <w:t>»</w:t>
      </w:r>
      <w:r w:rsidR="003F52F3" w:rsidRPr="00237174">
        <w:rPr>
          <w:rFonts w:ascii="Times New Roman" w:hAnsi="Times New Roman" w:cs="Times New Roman"/>
          <w:sz w:val="24"/>
          <w:szCs w:val="24"/>
        </w:rPr>
        <w:t xml:space="preserve"> - выяснить,</w:t>
      </w:r>
      <w:r w:rsidR="00237174" w:rsidRPr="00237174">
        <w:rPr>
          <w:rFonts w:ascii="Times New Roman" w:hAnsi="Times New Roman" w:cs="Times New Roman"/>
          <w:sz w:val="24"/>
          <w:szCs w:val="24"/>
        </w:rPr>
        <w:t xml:space="preserve"> как развита сфера услуг в городе, какими услугами пользуется семья обучающегося.</w:t>
      </w:r>
    </w:p>
    <w:p w14:paraId="05957F38" w14:textId="29686B5A" w:rsidR="00CC5B8B" w:rsidRDefault="005022BB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2BB">
        <w:rPr>
          <w:rFonts w:ascii="Times New Roman" w:hAnsi="Times New Roman" w:cs="Times New Roman"/>
          <w:sz w:val="24"/>
          <w:szCs w:val="24"/>
        </w:rPr>
        <w:t>Проект «Составление карты «Межрайонный и международный обмен продуктами</w:t>
      </w:r>
      <w:r>
        <w:rPr>
          <w:rFonts w:ascii="Times New Roman" w:hAnsi="Times New Roman" w:cs="Times New Roman"/>
          <w:sz w:val="24"/>
          <w:szCs w:val="24"/>
        </w:rPr>
        <w:t xml:space="preserve"> Удмуртии</w:t>
      </w:r>
      <w:r w:rsidRPr="005022BB">
        <w:rPr>
          <w:rFonts w:ascii="Times New Roman" w:hAnsi="Times New Roman" w:cs="Times New Roman"/>
          <w:sz w:val="24"/>
          <w:szCs w:val="24"/>
        </w:rPr>
        <w:t xml:space="preserve">» исследовательского </w:t>
      </w:r>
      <w:r w:rsidRPr="005022BB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22BB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Pr="005022BB">
        <w:rPr>
          <w:rFonts w:ascii="Times New Roman" w:hAnsi="Times New Roman" w:cs="Times New Roman"/>
          <w:sz w:val="24"/>
          <w:szCs w:val="24"/>
        </w:rPr>
        <w:t xml:space="preserve"> исследования показали, что Удмуртская Республика самодостаточна в производстве продуктов питания и в товарах первой необходимости. Проектный продукт, творческого характера, информирует о широких экономических связях Удмуртии с другими регионами РФ, странами мира. Проект рекомендован при изучении экономики России, Удмуртии.</w:t>
      </w:r>
    </w:p>
    <w:p w14:paraId="20ED3F2F" w14:textId="2069345C" w:rsidR="0060342F" w:rsidRDefault="0060342F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42F">
        <w:rPr>
          <w:rFonts w:ascii="Times New Roman" w:hAnsi="Times New Roman" w:cs="Times New Roman"/>
          <w:sz w:val="24"/>
          <w:szCs w:val="24"/>
        </w:rPr>
        <w:t>В проекте</w:t>
      </w:r>
      <w:r w:rsidR="005022BB">
        <w:rPr>
          <w:rFonts w:ascii="Times New Roman" w:hAnsi="Times New Roman" w:cs="Times New Roman"/>
          <w:sz w:val="24"/>
          <w:szCs w:val="24"/>
        </w:rPr>
        <w:t xml:space="preserve"> </w:t>
      </w:r>
      <w:r w:rsidR="005022BB" w:rsidRPr="005022BB">
        <w:rPr>
          <w:rFonts w:ascii="Times New Roman" w:hAnsi="Times New Roman" w:cs="Times New Roman"/>
          <w:sz w:val="24"/>
          <w:szCs w:val="24"/>
        </w:rPr>
        <w:t>«Феномен Курской магнитной аномалии»</w:t>
      </w:r>
      <w:r w:rsidRPr="0060342F">
        <w:rPr>
          <w:rFonts w:ascii="Times New Roman" w:hAnsi="Times New Roman" w:cs="Times New Roman"/>
          <w:sz w:val="24"/>
          <w:szCs w:val="24"/>
        </w:rPr>
        <w:t xml:space="preserve"> рассмотрен феномен Курской магнитной аномалии, крупнейшего в мире месторождения железной руды. Рекомендован обучающимся 8-9 классов при более глубоком изучении тем «Природно-ресурсный потенциал России», «Центрально-Черноземный экономический район», «Черная металлургия».</w:t>
      </w:r>
    </w:p>
    <w:p w14:paraId="7F0A73B3" w14:textId="4D07D6CD" w:rsidR="00237174" w:rsidRDefault="00237174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деятельность способствует реализации компетентностного подхода в географическом </w:t>
      </w:r>
      <w:r w:rsidR="006836B9">
        <w:rPr>
          <w:rFonts w:ascii="Times New Roman" w:hAnsi="Times New Roman" w:cs="Times New Roman"/>
          <w:sz w:val="24"/>
          <w:szCs w:val="24"/>
        </w:rPr>
        <w:t xml:space="preserve">образовании, формирования </w:t>
      </w:r>
      <w:r w:rsidR="006836B9" w:rsidRPr="006836B9">
        <w:rPr>
          <w:rFonts w:ascii="Times New Roman" w:hAnsi="Times New Roman" w:cs="Times New Roman"/>
          <w:sz w:val="24"/>
          <w:szCs w:val="24"/>
        </w:rPr>
        <w:t>ключевых компетенций обучающихся</w:t>
      </w:r>
      <w:r w:rsidR="006836B9">
        <w:rPr>
          <w:rFonts w:ascii="Times New Roman" w:hAnsi="Times New Roman" w:cs="Times New Roman"/>
          <w:sz w:val="24"/>
          <w:szCs w:val="24"/>
        </w:rPr>
        <w:t>.</w:t>
      </w:r>
    </w:p>
    <w:p w14:paraId="40C84F90" w14:textId="77777777" w:rsidR="004221A4" w:rsidRDefault="004221A4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9487B5" w14:textId="2328D010" w:rsidR="004926D3" w:rsidRDefault="006836B9" w:rsidP="00603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литература:</w:t>
      </w:r>
    </w:p>
    <w:p w14:paraId="6FC2B38D" w14:textId="37348EEF" w:rsidR="006836B9" w:rsidRDefault="006836B9" w:rsidP="00422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Основная школа /сост. Е.С.Савинов – М.: Просвещение (Стандарты второго поколения)</w:t>
      </w:r>
      <w:r w:rsidR="007C4712">
        <w:rPr>
          <w:rFonts w:ascii="Times New Roman" w:hAnsi="Times New Roman" w:cs="Times New Roman"/>
          <w:sz w:val="24"/>
          <w:szCs w:val="24"/>
        </w:rPr>
        <w:t>, 2011.</w:t>
      </w:r>
    </w:p>
    <w:p w14:paraId="2DE19512" w14:textId="765C47EE" w:rsidR="006836B9" w:rsidRDefault="00316808" w:rsidP="00422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Янушевский В.Н. Методика и организация проектной деятельности в школе. 5 – 9 классы. Методическое пособие для учителей и руководителей школ. – М.: Издательство ВЛАДОС,</w:t>
      </w:r>
      <w:r w:rsidR="007C4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2018.</w:t>
      </w:r>
    </w:p>
    <w:p w14:paraId="260D9AB3" w14:textId="3EF6797D" w:rsidR="00316808" w:rsidRPr="0060342F" w:rsidRDefault="00316808" w:rsidP="00422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Хуторский А.В. Технология конструирования компетентностного обучения. Компетентность как дидактическое понятие: содержание,</w:t>
      </w:r>
      <w:r w:rsidR="00422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структура и модели конструирования.</w:t>
      </w:r>
      <w:r w:rsidR="007C4712">
        <w:rPr>
          <w:rFonts w:ascii="Times New Roman" w:hAnsi="Times New Roman" w:cs="Times New Roman"/>
          <w:sz w:val="24"/>
          <w:szCs w:val="24"/>
        </w:rPr>
        <w:t xml:space="preserve"> </w:t>
      </w:r>
      <w:r w:rsidR="007C4712">
        <w:rPr>
          <w:rFonts w:ascii="Times New Roman" w:hAnsi="Times New Roman" w:cs="Times New Roman"/>
          <w:sz w:val="24"/>
          <w:szCs w:val="24"/>
        </w:rPr>
        <w:t>Вестник Института образования человека – 2011, № 2.</w:t>
      </w:r>
    </w:p>
    <w:p w14:paraId="1259B355" w14:textId="77777777" w:rsidR="00690E23" w:rsidRPr="00690E23" w:rsidRDefault="00690E23" w:rsidP="004221A4">
      <w:pPr>
        <w:pStyle w:val="a3"/>
        <w:spacing w:after="0"/>
        <w:jc w:val="both"/>
        <w:rPr>
          <w:rFonts w:ascii="Times New Roman" w:hAnsi="Times New Roman" w:cs="Times New Roman"/>
        </w:rPr>
      </w:pPr>
    </w:p>
    <w:sectPr w:rsidR="00690E23" w:rsidRPr="0069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062F9"/>
    <w:multiLevelType w:val="hybridMultilevel"/>
    <w:tmpl w:val="56E28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809F5"/>
    <w:multiLevelType w:val="hybridMultilevel"/>
    <w:tmpl w:val="458A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70"/>
    <w:rsid w:val="00014844"/>
    <w:rsid w:val="00067F4A"/>
    <w:rsid w:val="000D4EAB"/>
    <w:rsid w:val="000E547D"/>
    <w:rsid w:val="0012117E"/>
    <w:rsid w:val="00134AA4"/>
    <w:rsid w:val="00166F60"/>
    <w:rsid w:val="00195E6C"/>
    <w:rsid w:val="001D6E1D"/>
    <w:rsid w:val="001E1073"/>
    <w:rsid w:val="00222B08"/>
    <w:rsid w:val="00237174"/>
    <w:rsid w:val="0024636E"/>
    <w:rsid w:val="002A1753"/>
    <w:rsid w:val="002B61F6"/>
    <w:rsid w:val="002C7E94"/>
    <w:rsid w:val="00314CE3"/>
    <w:rsid w:val="00316808"/>
    <w:rsid w:val="003631F7"/>
    <w:rsid w:val="003C1C6E"/>
    <w:rsid w:val="003E17F4"/>
    <w:rsid w:val="003F52F3"/>
    <w:rsid w:val="004221A4"/>
    <w:rsid w:val="00430ECA"/>
    <w:rsid w:val="00457267"/>
    <w:rsid w:val="004926D3"/>
    <w:rsid w:val="004C2466"/>
    <w:rsid w:val="00501270"/>
    <w:rsid w:val="005022BB"/>
    <w:rsid w:val="00536797"/>
    <w:rsid w:val="00576460"/>
    <w:rsid w:val="0060342F"/>
    <w:rsid w:val="00682AE3"/>
    <w:rsid w:val="006836B9"/>
    <w:rsid w:val="00690E23"/>
    <w:rsid w:val="00696721"/>
    <w:rsid w:val="006C447C"/>
    <w:rsid w:val="006D58B4"/>
    <w:rsid w:val="006E024B"/>
    <w:rsid w:val="006F0A86"/>
    <w:rsid w:val="006F5BC1"/>
    <w:rsid w:val="00736778"/>
    <w:rsid w:val="00787932"/>
    <w:rsid w:val="007C4712"/>
    <w:rsid w:val="008272BA"/>
    <w:rsid w:val="008C17DF"/>
    <w:rsid w:val="008C18A3"/>
    <w:rsid w:val="008E1F19"/>
    <w:rsid w:val="008E2FA8"/>
    <w:rsid w:val="00935913"/>
    <w:rsid w:val="00987D6A"/>
    <w:rsid w:val="009F4259"/>
    <w:rsid w:val="009F5B01"/>
    <w:rsid w:val="009F7F72"/>
    <w:rsid w:val="00A973B8"/>
    <w:rsid w:val="00B1433C"/>
    <w:rsid w:val="00B75E15"/>
    <w:rsid w:val="00B84386"/>
    <w:rsid w:val="00BD2E44"/>
    <w:rsid w:val="00BD50B3"/>
    <w:rsid w:val="00C1487D"/>
    <w:rsid w:val="00C31CAE"/>
    <w:rsid w:val="00C34BEF"/>
    <w:rsid w:val="00CC5B8B"/>
    <w:rsid w:val="00CD2EA4"/>
    <w:rsid w:val="00CE4162"/>
    <w:rsid w:val="00D942B1"/>
    <w:rsid w:val="00DC06C9"/>
    <w:rsid w:val="00E01B95"/>
    <w:rsid w:val="00E07B4B"/>
    <w:rsid w:val="00E22A2E"/>
    <w:rsid w:val="00E3559F"/>
    <w:rsid w:val="00E5042A"/>
    <w:rsid w:val="00E5497E"/>
    <w:rsid w:val="00E63A62"/>
    <w:rsid w:val="00F009A1"/>
    <w:rsid w:val="00F32716"/>
    <w:rsid w:val="00F5494E"/>
    <w:rsid w:val="00F97F0E"/>
    <w:rsid w:val="00FA0018"/>
    <w:rsid w:val="00FA469B"/>
    <w:rsid w:val="00FB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6E68"/>
  <w15:chartTrackingRefBased/>
  <w15:docId w15:val="{5F773E74-ABAA-4ACC-9EB1-9B9EAF92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E44"/>
    <w:pPr>
      <w:ind w:left="720"/>
      <w:contextualSpacing/>
    </w:pPr>
  </w:style>
  <w:style w:type="table" w:styleId="a4">
    <w:name w:val="Table Grid"/>
    <w:basedOn w:val="a1"/>
    <w:uiPriority w:val="39"/>
    <w:rsid w:val="0069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0FD3-2686-4436-A7B8-CE0FC670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6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2020-09-10T14:19:00Z</dcterms:created>
  <dcterms:modified xsi:type="dcterms:W3CDTF">2020-09-12T19:13:00Z</dcterms:modified>
</cp:coreProperties>
</file>