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B1" w:rsidRDefault="00B244B1" w:rsidP="00763BA3">
      <w:pPr>
        <w:shd w:val="clear" w:color="auto" w:fill="FFFFFF"/>
        <w:spacing w:after="150"/>
        <w:rPr>
          <w:b/>
          <w:bCs/>
          <w:sz w:val="28"/>
          <w:szCs w:val="28"/>
        </w:rPr>
      </w:pPr>
      <w:bookmarkStart w:id="0" w:name="_GoBack"/>
      <w:bookmarkEnd w:id="0"/>
    </w:p>
    <w:p w:rsidR="00B244B1" w:rsidRDefault="00B244B1" w:rsidP="00B244B1">
      <w:pPr>
        <w:rPr>
          <w:color w:val="000000" w:themeColor="text1"/>
          <w:sz w:val="28"/>
          <w:szCs w:val="28"/>
        </w:rPr>
      </w:pPr>
    </w:p>
    <w:p w:rsidR="00B244B1" w:rsidRDefault="00B244B1" w:rsidP="00B244B1">
      <w:pPr>
        <w:jc w:val="center"/>
      </w:pPr>
      <w:r>
        <w:t>Муниципальное бюджетное общеобразовательное учреждение «</w:t>
      </w:r>
      <w:proofErr w:type="spellStart"/>
      <w:r>
        <w:t>Тяжинская</w:t>
      </w:r>
      <w:proofErr w:type="spellEnd"/>
      <w:r>
        <w:t xml:space="preserve"> средняя общеобразовательная школа №1»</w:t>
      </w:r>
    </w:p>
    <w:p w:rsidR="00B244B1" w:rsidRDefault="00B244B1" w:rsidP="00B244B1"/>
    <w:p w:rsidR="00B244B1" w:rsidRDefault="00B244B1" w:rsidP="00B244B1">
      <w:pPr>
        <w:jc w:val="center"/>
      </w:pPr>
    </w:p>
    <w:p w:rsidR="00B244B1" w:rsidRDefault="00B244B1" w:rsidP="00B244B1">
      <w:pPr>
        <w:jc w:val="center"/>
      </w:pPr>
    </w:p>
    <w:p w:rsidR="00B244B1" w:rsidRDefault="00B244B1" w:rsidP="00B244B1">
      <w:pPr>
        <w:jc w:val="center"/>
      </w:pPr>
    </w:p>
    <w:p w:rsidR="00B244B1" w:rsidRDefault="00B244B1" w:rsidP="00B244B1">
      <w:pPr>
        <w:jc w:val="center"/>
      </w:pPr>
    </w:p>
    <w:p w:rsidR="00B244B1" w:rsidRDefault="00B244B1" w:rsidP="00B244B1">
      <w:pPr>
        <w:jc w:val="center"/>
      </w:pPr>
    </w:p>
    <w:p w:rsidR="00B244B1" w:rsidRDefault="00B244B1" w:rsidP="00B244B1">
      <w:pPr>
        <w:jc w:val="center"/>
        <w:rPr>
          <w:sz w:val="28"/>
          <w:szCs w:val="28"/>
        </w:rPr>
      </w:pPr>
    </w:p>
    <w:p w:rsidR="00B244B1" w:rsidRDefault="00B244B1" w:rsidP="00B244B1">
      <w:pPr>
        <w:jc w:val="center"/>
        <w:rPr>
          <w:sz w:val="28"/>
          <w:szCs w:val="28"/>
        </w:rPr>
      </w:pPr>
    </w:p>
    <w:p w:rsidR="00B244B1" w:rsidRDefault="00B244B1" w:rsidP="00B244B1">
      <w:pPr>
        <w:jc w:val="center"/>
        <w:rPr>
          <w:b/>
          <w:sz w:val="28"/>
          <w:szCs w:val="28"/>
        </w:rPr>
      </w:pPr>
    </w:p>
    <w:p w:rsidR="00B244B1" w:rsidRDefault="00B244B1" w:rsidP="00B244B1">
      <w:pPr>
        <w:jc w:val="center"/>
        <w:rPr>
          <w:b/>
          <w:sz w:val="28"/>
          <w:szCs w:val="28"/>
        </w:rPr>
      </w:pPr>
    </w:p>
    <w:p w:rsidR="00B244B1" w:rsidRDefault="00B244B1" w:rsidP="00B244B1">
      <w:pPr>
        <w:jc w:val="center"/>
        <w:rPr>
          <w:b/>
          <w:sz w:val="28"/>
          <w:szCs w:val="28"/>
        </w:rPr>
      </w:pPr>
    </w:p>
    <w:p w:rsidR="00B244B1" w:rsidRDefault="00B244B1" w:rsidP="00B24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B244B1" w:rsidRDefault="00B244B1" w:rsidP="00B24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КРУЖКА</w:t>
      </w:r>
    </w:p>
    <w:p w:rsidR="00B244B1" w:rsidRDefault="00B244B1" w:rsidP="00B244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«Русские шашки»</w:t>
      </w:r>
    </w:p>
    <w:p w:rsidR="00B244B1" w:rsidRDefault="00B244B1" w:rsidP="00B244B1">
      <w:pPr>
        <w:rPr>
          <w:sz w:val="28"/>
          <w:szCs w:val="28"/>
        </w:rPr>
      </w:pPr>
    </w:p>
    <w:p w:rsidR="00B244B1" w:rsidRDefault="00B244B1" w:rsidP="00B244B1">
      <w:pPr>
        <w:rPr>
          <w:sz w:val="28"/>
          <w:szCs w:val="28"/>
        </w:rPr>
      </w:pPr>
    </w:p>
    <w:p w:rsidR="00B244B1" w:rsidRDefault="00B244B1" w:rsidP="00B244B1">
      <w:pPr>
        <w:rPr>
          <w:sz w:val="28"/>
          <w:szCs w:val="28"/>
        </w:rPr>
      </w:pPr>
    </w:p>
    <w:p w:rsidR="00B244B1" w:rsidRDefault="00B244B1" w:rsidP="00B244B1">
      <w:pPr>
        <w:rPr>
          <w:sz w:val="28"/>
          <w:szCs w:val="28"/>
        </w:rPr>
      </w:pPr>
    </w:p>
    <w:p w:rsidR="00B244B1" w:rsidRDefault="00B244B1" w:rsidP="00B244B1">
      <w:pPr>
        <w:rPr>
          <w:sz w:val="28"/>
          <w:szCs w:val="28"/>
        </w:rPr>
      </w:pPr>
    </w:p>
    <w:p w:rsidR="00B244B1" w:rsidRDefault="00B244B1" w:rsidP="00B244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44B1" w:rsidRDefault="00B244B1" w:rsidP="00B244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Составила:</w:t>
      </w:r>
    </w:p>
    <w:p w:rsidR="00B244B1" w:rsidRDefault="00B244B1" w:rsidP="00B244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Сивакова Е.А.</w:t>
      </w:r>
    </w:p>
    <w:p w:rsidR="00B244B1" w:rsidRDefault="00B244B1" w:rsidP="00B244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учитель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. классов   </w:t>
      </w:r>
    </w:p>
    <w:p w:rsidR="00B244B1" w:rsidRDefault="00B244B1" w:rsidP="00B244B1">
      <w:pPr>
        <w:rPr>
          <w:sz w:val="28"/>
          <w:szCs w:val="28"/>
        </w:rPr>
      </w:pPr>
    </w:p>
    <w:p w:rsidR="00B244B1" w:rsidRDefault="00B244B1" w:rsidP="00B244B1">
      <w:pPr>
        <w:rPr>
          <w:sz w:val="28"/>
          <w:szCs w:val="28"/>
        </w:rPr>
      </w:pPr>
    </w:p>
    <w:p w:rsidR="00B244B1" w:rsidRDefault="00B244B1" w:rsidP="00B244B1">
      <w:pPr>
        <w:rPr>
          <w:sz w:val="28"/>
          <w:szCs w:val="28"/>
        </w:rPr>
      </w:pPr>
    </w:p>
    <w:p w:rsidR="00B244B1" w:rsidRDefault="00B244B1" w:rsidP="00B244B1">
      <w:pPr>
        <w:jc w:val="center"/>
        <w:rPr>
          <w:sz w:val="28"/>
          <w:szCs w:val="28"/>
        </w:rPr>
      </w:pPr>
    </w:p>
    <w:p w:rsidR="00B244B1" w:rsidRDefault="00B244B1" w:rsidP="00763BA3">
      <w:pPr>
        <w:shd w:val="clear" w:color="auto" w:fill="FFFFFF"/>
        <w:spacing w:after="150"/>
        <w:rPr>
          <w:b/>
          <w:bCs/>
          <w:sz w:val="28"/>
          <w:szCs w:val="28"/>
        </w:rPr>
      </w:pPr>
    </w:p>
    <w:p w:rsidR="00B244B1" w:rsidRDefault="00B244B1" w:rsidP="00763BA3">
      <w:pPr>
        <w:shd w:val="clear" w:color="auto" w:fill="FFFFFF"/>
        <w:spacing w:after="150"/>
        <w:rPr>
          <w:b/>
          <w:bCs/>
          <w:sz w:val="28"/>
          <w:szCs w:val="28"/>
        </w:rPr>
      </w:pPr>
    </w:p>
    <w:p w:rsidR="00B244B1" w:rsidRDefault="00B244B1" w:rsidP="00763BA3">
      <w:pPr>
        <w:shd w:val="clear" w:color="auto" w:fill="FFFFFF"/>
        <w:spacing w:after="150"/>
        <w:rPr>
          <w:b/>
          <w:bCs/>
          <w:sz w:val="28"/>
          <w:szCs w:val="28"/>
        </w:rPr>
      </w:pPr>
    </w:p>
    <w:p w:rsidR="00B244B1" w:rsidRDefault="00B244B1" w:rsidP="00763BA3">
      <w:pPr>
        <w:shd w:val="clear" w:color="auto" w:fill="FFFFFF"/>
        <w:spacing w:after="150"/>
        <w:rPr>
          <w:b/>
          <w:bCs/>
          <w:sz w:val="28"/>
          <w:szCs w:val="28"/>
        </w:rPr>
      </w:pPr>
    </w:p>
    <w:p w:rsidR="00B244B1" w:rsidRDefault="00B244B1" w:rsidP="00763BA3">
      <w:pPr>
        <w:shd w:val="clear" w:color="auto" w:fill="FFFFFF"/>
        <w:spacing w:after="150"/>
        <w:rPr>
          <w:b/>
          <w:bCs/>
          <w:sz w:val="28"/>
          <w:szCs w:val="28"/>
        </w:rPr>
      </w:pPr>
    </w:p>
    <w:p w:rsidR="00B244B1" w:rsidRDefault="00B244B1" w:rsidP="00763BA3">
      <w:pPr>
        <w:shd w:val="clear" w:color="auto" w:fill="FFFFFF"/>
        <w:spacing w:after="150"/>
        <w:rPr>
          <w:b/>
          <w:bCs/>
          <w:sz w:val="28"/>
          <w:szCs w:val="28"/>
        </w:rPr>
      </w:pPr>
    </w:p>
    <w:p w:rsidR="00B244B1" w:rsidRDefault="00B244B1" w:rsidP="00763BA3">
      <w:pPr>
        <w:shd w:val="clear" w:color="auto" w:fill="FFFFFF"/>
        <w:spacing w:after="150"/>
        <w:rPr>
          <w:b/>
          <w:bCs/>
          <w:sz w:val="28"/>
          <w:szCs w:val="28"/>
        </w:rPr>
      </w:pPr>
    </w:p>
    <w:p w:rsidR="00B244B1" w:rsidRDefault="00B244B1" w:rsidP="00763BA3">
      <w:pPr>
        <w:shd w:val="clear" w:color="auto" w:fill="FFFFFF"/>
        <w:spacing w:after="150"/>
        <w:rPr>
          <w:b/>
          <w:bCs/>
          <w:sz w:val="28"/>
          <w:szCs w:val="28"/>
        </w:rPr>
      </w:pPr>
    </w:p>
    <w:p w:rsidR="00B244B1" w:rsidRDefault="00B244B1" w:rsidP="00763BA3">
      <w:pPr>
        <w:shd w:val="clear" w:color="auto" w:fill="FFFFFF"/>
        <w:spacing w:after="150"/>
        <w:rPr>
          <w:b/>
          <w:bCs/>
          <w:sz w:val="28"/>
          <w:szCs w:val="28"/>
        </w:rPr>
      </w:pPr>
    </w:p>
    <w:p w:rsidR="00B244B1" w:rsidRDefault="00B244B1" w:rsidP="00B244B1">
      <w:pPr>
        <w:shd w:val="clear" w:color="auto" w:fill="FFFFFF"/>
        <w:spacing w:after="15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</w:p>
    <w:p w:rsidR="00763BA3" w:rsidRPr="00EA270F" w:rsidRDefault="00EA270F" w:rsidP="00763BA3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1.Планируемые результаты обучения:</w:t>
      </w:r>
    </w:p>
    <w:p w:rsidR="00763BA3" w:rsidRPr="00EA270F" w:rsidRDefault="00763BA3" w:rsidP="00763BA3">
      <w:pPr>
        <w:shd w:val="clear" w:color="auto" w:fill="FFFFFF"/>
        <w:spacing w:after="150"/>
        <w:rPr>
          <w:sz w:val="28"/>
          <w:szCs w:val="28"/>
        </w:rPr>
      </w:pPr>
      <w:r w:rsidRPr="00EA270F">
        <w:rPr>
          <w:sz w:val="28"/>
          <w:szCs w:val="28"/>
        </w:rPr>
        <w:t>- знание шашечных терминов</w:t>
      </w:r>
    </w:p>
    <w:p w:rsidR="00763BA3" w:rsidRPr="00EA270F" w:rsidRDefault="00763BA3" w:rsidP="00763BA3">
      <w:pPr>
        <w:shd w:val="clear" w:color="auto" w:fill="FFFFFF"/>
        <w:spacing w:after="150"/>
        <w:rPr>
          <w:sz w:val="28"/>
          <w:szCs w:val="28"/>
        </w:rPr>
      </w:pPr>
      <w:r w:rsidRPr="00EA270F">
        <w:rPr>
          <w:sz w:val="28"/>
          <w:szCs w:val="28"/>
        </w:rPr>
        <w:t xml:space="preserve">- знание и </w:t>
      </w:r>
      <w:r w:rsidR="00EA270F">
        <w:rPr>
          <w:sz w:val="28"/>
          <w:szCs w:val="28"/>
        </w:rPr>
        <w:t>выполнение правил шашечной игры, цифрового ряда и нотации;</w:t>
      </w:r>
    </w:p>
    <w:p w:rsidR="00763BA3" w:rsidRPr="00EA270F" w:rsidRDefault="00763BA3" w:rsidP="00763BA3">
      <w:pPr>
        <w:shd w:val="clear" w:color="auto" w:fill="FFFFFF"/>
        <w:spacing w:after="150"/>
        <w:rPr>
          <w:sz w:val="28"/>
          <w:szCs w:val="28"/>
        </w:rPr>
      </w:pPr>
      <w:r w:rsidRPr="00EA270F">
        <w:rPr>
          <w:sz w:val="28"/>
          <w:szCs w:val="28"/>
        </w:rPr>
        <w:t>- умение ориентироваться на шахматной доске;</w:t>
      </w:r>
    </w:p>
    <w:p w:rsidR="00763BA3" w:rsidRPr="00EA270F" w:rsidRDefault="00763BA3" w:rsidP="00763BA3">
      <w:pPr>
        <w:shd w:val="clear" w:color="auto" w:fill="FFFFFF"/>
        <w:spacing w:after="150"/>
        <w:rPr>
          <w:sz w:val="28"/>
          <w:szCs w:val="28"/>
        </w:rPr>
      </w:pPr>
      <w:r w:rsidRPr="00EA270F">
        <w:rPr>
          <w:sz w:val="28"/>
          <w:szCs w:val="28"/>
        </w:rPr>
        <w:t>- правильно расставлять шашки фигуры перед игрой;</w:t>
      </w:r>
    </w:p>
    <w:p w:rsidR="00763BA3" w:rsidRPr="00EA270F" w:rsidRDefault="00763BA3" w:rsidP="00763BA3">
      <w:pPr>
        <w:shd w:val="clear" w:color="auto" w:fill="FFFFFF"/>
        <w:spacing w:after="150"/>
        <w:rPr>
          <w:sz w:val="28"/>
          <w:szCs w:val="28"/>
        </w:rPr>
      </w:pPr>
      <w:r w:rsidRPr="00EA270F">
        <w:rPr>
          <w:sz w:val="28"/>
          <w:szCs w:val="28"/>
        </w:rPr>
        <w:t>- умение перемещать фигуры по горизонтали, вертикали, диагонали;</w:t>
      </w:r>
    </w:p>
    <w:p w:rsidR="00763BA3" w:rsidRPr="00EA270F" w:rsidRDefault="00763BA3" w:rsidP="00763BA3">
      <w:pPr>
        <w:shd w:val="clear" w:color="auto" w:fill="FFFFFF"/>
        <w:spacing w:after="150"/>
        <w:rPr>
          <w:sz w:val="28"/>
          <w:szCs w:val="28"/>
        </w:rPr>
      </w:pPr>
      <w:r w:rsidRPr="00EA270F">
        <w:rPr>
          <w:sz w:val="28"/>
          <w:szCs w:val="28"/>
        </w:rPr>
        <w:t>- умение решать элементарные задачи на взятие и защиту фигур;</w:t>
      </w:r>
    </w:p>
    <w:p w:rsidR="00763BA3" w:rsidRPr="00EA270F" w:rsidRDefault="00763BA3" w:rsidP="00763BA3">
      <w:pPr>
        <w:shd w:val="clear" w:color="auto" w:fill="FFFFFF"/>
        <w:spacing w:after="150"/>
        <w:rPr>
          <w:sz w:val="28"/>
          <w:szCs w:val="28"/>
        </w:rPr>
      </w:pPr>
      <w:r w:rsidRPr="00EA270F">
        <w:rPr>
          <w:sz w:val="28"/>
          <w:szCs w:val="28"/>
        </w:rPr>
        <w:t>- умение преодолевать волнение перед игрой и соревнованиями;</w:t>
      </w:r>
    </w:p>
    <w:p w:rsidR="00763BA3" w:rsidRPr="00EA270F" w:rsidRDefault="00763BA3" w:rsidP="00763BA3">
      <w:pPr>
        <w:shd w:val="clear" w:color="auto" w:fill="FFFFFF"/>
        <w:spacing w:after="150"/>
        <w:rPr>
          <w:sz w:val="28"/>
          <w:szCs w:val="28"/>
        </w:rPr>
      </w:pPr>
      <w:r w:rsidRPr="00EA270F">
        <w:rPr>
          <w:sz w:val="28"/>
          <w:szCs w:val="28"/>
        </w:rPr>
        <w:t>- умение общаться и договариваться со сверстниками;</w:t>
      </w:r>
    </w:p>
    <w:p w:rsidR="0072326E" w:rsidRPr="00EA270F" w:rsidRDefault="0072326E" w:rsidP="0072326E">
      <w:pPr>
        <w:spacing w:after="135"/>
        <w:rPr>
          <w:sz w:val="28"/>
          <w:szCs w:val="28"/>
        </w:rPr>
      </w:pPr>
      <w:r w:rsidRPr="00EA270F">
        <w:rPr>
          <w:sz w:val="28"/>
          <w:szCs w:val="28"/>
        </w:rPr>
        <w:t>- познакомиться с историей появления шашечной игры, шашечным кодексом;</w:t>
      </w:r>
    </w:p>
    <w:p w:rsidR="0072326E" w:rsidRPr="00EA270F" w:rsidRDefault="0072326E" w:rsidP="0072326E">
      <w:pPr>
        <w:spacing w:after="135"/>
        <w:rPr>
          <w:sz w:val="28"/>
          <w:szCs w:val="28"/>
        </w:rPr>
      </w:pPr>
      <w:r w:rsidRPr="00EA270F">
        <w:rPr>
          <w:sz w:val="28"/>
          <w:szCs w:val="28"/>
        </w:rPr>
        <w:t>- научить</w:t>
      </w:r>
      <w:r w:rsidR="00EA270F">
        <w:rPr>
          <w:sz w:val="28"/>
          <w:szCs w:val="28"/>
        </w:rPr>
        <w:t xml:space="preserve">ся </w:t>
      </w:r>
      <w:r w:rsidRPr="00EA270F">
        <w:rPr>
          <w:sz w:val="28"/>
          <w:szCs w:val="28"/>
        </w:rPr>
        <w:t xml:space="preserve"> простейшим комбинационным идеям в середине игры в 1-2 хода, познакомиться с кодексом новичка;</w:t>
      </w:r>
    </w:p>
    <w:p w:rsidR="0072326E" w:rsidRPr="00EA270F" w:rsidRDefault="00EA270F" w:rsidP="0072326E">
      <w:pPr>
        <w:spacing w:after="135"/>
        <w:rPr>
          <w:sz w:val="28"/>
          <w:szCs w:val="28"/>
        </w:rPr>
      </w:pPr>
      <w:r>
        <w:rPr>
          <w:sz w:val="28"/>
          <w:szCs w:val="28"/>
        </w:rPr>
        <w:t>- умение</w:t>
      </w:r>
      <w:r w:rsidR="0072326E" w:rsidRPr="00EA270F">
        <w:rPr>
          <w:sz w:val="28"/>
          <w:szCs w:val="28"/>
        </w:rPr>
        <w:t xml:space="preserve"> реализовывать материальный перевес в 1 шашку и более: при численном преимуществе, как простейшее средство достижения победы - размен;</w:t>
      </w:r>
    </w:p>
    <w:p w:rsidR="0072326E" w:rsidRPr="00EA270F" w:rsidRDefault="00EA270F" w:rsidP="0072326E">
      <w:pPr>
        <w:spacing w:after="135"/>
        <w:rPr>
          <w:sz w:val="28"/>
          <w:szCs w:val="28"/>
        </w:rPr>
      </w:pPr>
      <w:r>
        <w:rPr>
          <w:sz w:val="28"/>
          <w:szCs w:val="28"/>
        </w:rPr>
        <w:t>- знание простейших дебютных схем</w:t>
      </w:r>
      <w:r w:rsidR="0072326E" w:rsidRPr="00EA270F">
        <w:rPr>
          <w:sz w:val="28"/>
          <w:szCs w:val="28"/>
        </w:rPr>
        <w:t>: ход сд4 – развитие левого фланга белых (игра за белых); “отыгрыш” белыми и черными (первые 5-6 ходов); начальные ходы дебютных систем: “кол”, “тычок”;</w:t>
      </w:r>
    </w:p>
    <w:p w:rsidR="0072326E" w:rsidRPr="00EA270F" w:rsidRDefault="00EA270F" w:rsidP="0072326E">
      <w:pPr>
        <w:spacing w:after="135"/>
        <w:rPr>
          <w:sz w:val="28"/>
          <w:szCs w:val="28"/>
        </w:rPr>
      </w:pPr>
      <w:r>
        <w:rPr>
          <w:sz w:val="28"/>
          <w:szCs w:val="28"/>
        </w:rPr>
        <w:t>- умение</w:t>
      </w:r>
      <w:r w:rsidR="0072326E" w:rsidRPr="00EA270F">
        <w:rPr>
          <w:sz w:val="28"/>
          <w:szCs w:val="28"/>
        </w:rPr>
        <w:t xml:space="preserve"> реализовывать нормальные окончания: квадрат, 4 дамки против одной;</w:t>
      </w:r>
    </w:p>
    <w:p w:rsidR="0072326E" w:rsidRPr="00EA270F" w:rsidRDefault="00EA270F" w:rsidP="0072326E">
      <w:pPr>
        <w:spacing w:after="135"/>
        <w:rPr>
          <w:sz w:val="28"/>
          <w:szCs w:val="28"/>
        </w:rPr>
      </w:pPr>
      <w:r>
        <w:rPr>
          <w:sz w:val="28"/>
          <w:szCs w:val="28"/>
        </w:rPr>
        <w:t>- знание основ</w:t>
      </w:r>
      <w:r w:rsidR="0072326E" w:rsidRPr="00EA270F">
        <w:rPr>
          <w:sz w:val="28"/>
          <w:szCs w:val="28"/>
        </w:rPr>
        <w:t xml:space="preserve"> композиционной игры;</w:t>
      </w:r>
    </w:p>
    <w:p w:rsidR="0072326E" w:rsidRPr="00EA270F" w:rsidRDefault="00EA270F" w:rsidP="0072326E">
      <w:pPr>
        <w:spacing w:after="135"/>
        <w:rPr>
          <w:sz w:val="28"/>
          <w:szCs w:val="28"/>
        </w:rPr>
      </w:pPr>
      <w:r>
        <w:rPr>
          <w:sz w:val="28"/>
          <w:szCs w:val="28"/>
        </w:rPr>
        <w:t xml:space="preserve">- овладение </w:t>
      </w:r>
      <w:r w:rsidR="0072326E" w:rsidRPr="00EA270F">
        <w:rPr>
          <w:sz w:val="28"/>
          <w:szCs w:val="28"/>
        </w:rPr>
        <w:t>навыками поведения в коллективе: культурой общения, аккуратностью;</w:t>
      </w:r>
    </w:p>
    <w:p w:rsidR="0072326E" w:rsidRPr="00EA270F" w:rsidRDefault="0072326E" w:rsidP="0072326E">
      <w:pPr>
        <w:spacing w:after="135"/>
        <w:rPr>
          <w:sz w:val="28"/>
          <w:szCs w:val="28"/>
        </w:rPr>
      </w:pPr>
      <w:r w:rsidRPr="00EA270F">
        <w:rPr>
          <w:sz w:val="28"/>
          <w:szCs w:val="28"/>
        </w:rPr>
        <w:t>- уважительным отношением к товарищу.</w:t>
      </w:r>
    </w:p>
    <w:p w:rsidR="0072326E" w:rsidRPr="00EA270F" w:rsidRDefault="0072326E" w:rsidP="0072326E">
      <w:pPr>
        <w:spacing w:after="135"/>
        <w:rPr>
          <w:sz w:val="28"/>
          <w:szCs w:val="28"/>
        </w:rPr>
      </w:pPr>
      <w:r w:rsidRPr="00EA270F">
        <w:rPr>
          <w:sz w:val="28"/>
          <w:szCs w:val="28"/>
        </w:rPr>
        <w:t>Результативность обучения по программе определяется с помощью устного опроса, конкурса по решению комбинаций.</w:t>
      </w:r>
    </w:p>
    <w:p w:rsidR="0072326E" w:rsidRPr="00EA270F" w:rsidRDefault="0072326E" w:rsidP="0072326E">
      <w:pPr>
        <w:spacing w:after="135"/>
        <w:rPr>
          <w:sz w:val="28"/>
          <w:szCs w:val="28"/>
        </w:rPr>
      </w:pPr>
      <w:r w:rsidRPr="00EA270F">
        <w:rPr>
          <w:sz w:val="28"/>
          <w:szCs w:val="28"/>
        </w:rPr>
        <w:t>Входной контроль осуществляется только в начале первого учебного года в виде наблюдения за игрой и устного опроса.</w:t>
      </w:r>
    </w:p>
    <w:p w:rsidR="0072326E" w:rsidRPr="00EA270F" w:rsidRDefault="0072326E" w:rsidP="0072326E">
      <w:pPr>
        <w:spacing w:after="135"/>
        <w:rPr>
          <w:sz w:val="28"/>
          <w:szCs w:val="28"/>
        </w:rPr>
      </w:pPr>
      <w:r w:rsidRPr="00EA270F">
        <w:rPr>
          <w:sz w:val="28"/>
          <w:szCs w:val="28"/>
        </w:rPr>
        <w:t>Текущий контроль осуществляется в середине учебного года в виде конкурса по решению комбинаций.</w:t>
      </w:r>
    </w:p>
    <w:p w:rsidR="00C8651A" w:rsidRDefault="00C8651A" w:rsidP="00C8651A">
      <w:pPr>
        <w:pStyle w:val="3"/>
        <w:rPr>
          <w:sz w:val="28"/>
        </w:rPr>
      </w:pPr>
    </w:p>
    <w:p w:rsidR="00EA270F" w:rsidRDefault="00EA270F" w:rsidP="00C8651A">
      <w:pPr>
        <w:pStyle w:val="3"/>
        <w:rPr>
          <w:sz w:val="28"/>
        </w:rPr>
      </w:pPr>
    </w:p>
    <w:p w:rsidR="00EA270F" w:rsidRDefault="00EA270F" w:rsidP="00C8651A">
      <w:pPr>
        <w:pStyle w:val="3"/>
        <w:rPr>
          <w:sz w:val="28"/>
        </w:rPr>
      </w:pPr>
    </w:p>
    <w:p w:rsidR="005E0C1F" w:rsidRDefault="005E0C1F" w:rsidP="005E0C1F">
      <w:pPr>
        <w:shd w:val="clear" w:color="auto" w:fill="FFFFFF"/>
        <w:spacing w:before="10" w:line="326" w:lineRule="exact"/>
        <w:ind w:right="34" w:firstLine="426"/>
        <w:jc w:val="center"/>
        <w:rPr>
          <w:b/>
          <w:color w:val="000000"/>
          <w:sz w:val="28"/>
          <w:szCs w:val="28"/>
        </w:rPr>
      </w:pPr>
    </w:p>
    <w:p w:rsidR="005E0C1F" w:rsidRDefault="00B244B1" w:rsidP="00B244B1">
      <w:pPr>
        <w:shd w:val="clear" w:color="auto" w:fill="FFFFFF"/>
        <w:spacing w:before="10" w:line="326" w:lineRule="exact"/>
        <w:ind w:right="34" w:firstLine="426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</w:p>
    <w:p w:rsidR="005E0C1F" w:rsidRDefault="005E0C1F" w:rsidP="00B244B1">
      <w:pPr>
        <w:shd w:val="clear" w:color="auto" w:fill="FFFFFF"/>
        <w:spacing w:before="10" w:line="326" w:lineRule="exact"/>
        <w:ind w:right="34"/>
        <w:jc w:val="center"/>
        <w:rPr>
          <w:b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</w:t>
      </w:r>
      <w:r>
        <w:rPr>
          <w:b/>
          <w:iCs/>
          <w:color w:val="000000"/>
          <w:sz w:val="28"/>
          <w:szCs w:val="28"/>
        </w:rPr>
        <w:t>Учебно-тематический план</w:t>
      </w:r>
    </w:p>
    <w:p w:rsidR="005E0C1F" w:rsidRPr="00C7350A" w:rsidRDefault="005E0C1F" w:rsidP="005E0C1F">
      <w:pPr>
        <w:shd w:val="clear" w:color="auto" w:fill="FFFFFF"/>
        <w:ind w:firstLine="426"/>
        <w:jc w:val="center"/>
        <w:rPr>
          <w:b/>
          <w:iCs/>
          <w:color w:val="000000"/>
          <w:sz w:val="28"/>
          <w:szCs w:val="28"/>
        </w:rPr>
      </w:pPr>
    </w:p>
    <w:p w:rsidR="005E0C1F" w:rsidRDefault="005E0C1F" w:rsidP="005E0C1F">
      <w:pPr>
        <w:shd w:val="clear" w:color="auto" w:fill="FFFFFF"/>
        <w:ind w:firstLine="426"/>
        <w:jc w:val="center"/>
        <w:rPr>
          <w:i/>
          <w:iCs/>
          <w:color w:val="000000"/>
          <w:sz w:val="28"/>
          <w:szCs w:val="28"/>
        </w:rPr>
      </w:pPr>
      <w:r w:rsidRPr="004D3911">
        <w:rPr>
          <w:i/>
          <w:iCs/>
          <w:color w:val="000000"/>
          <w:sz w:val="28"/>
          <w:szCs w:val="28"/>
        </w:rPr>
        <w:t>1-й год обучения</w:t>
      </w:r>
    </w:p>
    <w:p w:rsidR="005E0C1F" w:rsidRPr="00B244B1" w:rsidRDefault="005E0C1F" w:rsidP="005E0C1F">
      <w:pPr>
        <w:shd w:val="clear" w:color="auto" w:fill="FFFFFF"/>
        <w:ind w:firstLine="426"/>
        <w:jc w:val="center"/>
        <w:rPr>
          <w:i/>
          <w:iCs/>
          <w:color w:val="000000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7"/>
        <w:gridCol w:w="3302"/>
        <w:gridCol w:w="1276"/>
        <w:gridCol w:w="2055"/>
        <w:gridCol w:w="2056"/>
      </w:tblGrid>
      <w:tr w:rsidR="005E0C1F" w:rsidRPr="00B244B1" w:rsidTr="00263866">
        <w:trPr>
          <w:trHeight w:val="405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</w:pPr>
            <w:r w:rsidRPr="00B244B1">
              <w:t>№</w:t>
            </w:r>
          </w:p>
        </w:tc>
        <w:tc>
          <w:tcPr>
            <w:tcW w:w="3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</w:pPr>
            <w:r w:rsidRPr="00B244B1">
              <w:rPr>
                <w:color w:val="000000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</w:pPr>
            <w:r w:rsidRPr="00B244B1">
              <w:rPr>
                <w:color w:val="000000"/>
              </w:rPr>
              <w:t>Общее количество часов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center"/>
            </w:pPr>
            <w:r w:rsidRPr="00B244B1">
              <w:t>В том числе</w:t>
            </w:r>
          </w:p>
        </w:tc>
      </w:tr>
      <w:tr w:rsidR="005E0C1F" w:rsidRPr="00B244B1" w:rsidTr="00263866">
        <w:trPr>
          <w:trHeight w:val="443"/>
        </w:trPr>
        <w:tc>
          <w:tcPr>
            <w:tcW w:w="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</w:pPr>
          </w:p>
        </w:tc>
        <w:tc>
          <w:tcPr>
            <w:tcW w:w="3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ind w:firstLine="426"/>
              <w:jc w:val="both"/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t>Теория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t xml:space="preserve">Практика </w:t>
            </w:r>
          </w:p>
        </w:tc>
      </w:tr>
      <w:tr w:rsidR="005E0C1F" w:rsidRPr="00B244B1" w:rsidTr="00263866">
        <w:trPr>
          <w:trHeight w:val="443"/>
        </w:trPr>
        <w:tc>
          <w:tcPr>
            <w:tcW w:w="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</w:pPr>
            <w:r w:rsidRPr="00B244B1">
              <w:t>1</w:t>
            </w:r>
          </w:p>
        </w:tc>
        <w:tc>
          <w:tcPr>
            <w:tcW w:w="3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tabs>
                <w:tab w:val="left" w:pos="3960"/>
              </w:tabs>
            </w:pPr>
            <w:r w:rsidRPr="00B244B1">
              <w:t>Вводное занятие. Техника безопасности. Шахматная доска и фигуры.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  <w:rPr>
                <w:color w:val="000000"/>
              </w:rPr>
            </w:pPr>
            <w:r w:rsidRPr="00B244B1">
              <w:rPr>
                <w:color w:val="00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jc w:val="center"/>
            </w:pPr>
            <w:r w:rsidRPr="00B244B1"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jc w:val="center"/>
            </w:pPr>
            <w:r w:rsidRPr="00B244B1">
              <w:t>1</w:t>
            </w:r>
          </w:p>
        </w:tc>
      </w:tr>
      <w:tr w:rsidR="005E0C1F" w:rsidRPr="00B244B1" w:rsidTr="00263866">
        <w:trPr>
          <w:trHeight w:val="269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t>2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rPr>
                <w:color w:val="000000"/>
              </w:rPr>
              <w:t>Ходы и взятие фигур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3</w:t>
            </w:r>
          </w:p>
        </w:tc>
      </w:tr>
      <w:tr w:rsidR="005E0C1F" w:rsidRPr="00B244B1" w:rsidTr="00263866">
        <w:trPr>
          <w:trHeight w:val="29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t>3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rPr>
                <w:color w:val="000000" w:themeColor="text1"/>
              </w:rPr>
              <w:t>Цель и результат шашечной партии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3</w:t>
            </w:r>
          </w:p>
        </w:tc>
      </w:tr>
      <w:tr w:rsidR="005E0C1F" w:rsidRPr="00B244B1" w:rsidTr="00263866">
        <w:trPr>
          <w:trHeight w:val="27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t>4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rPr>
                <w:color w:val="000000" w:themeColor="text1"/>
              </w:rPr>
              <w:t>Общие принципы разыгрывание партии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6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4</w:t>
            </w:r>
          </w:p>
        </w:tc>
      </w:tr>
      <w:tr w:rsidR="005E0C1F" w:rsidRPr="00B244B1" w:rsidTr="00263866">
        <w:trPr>
          <w:trHeight w:val="26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t>5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rPr>
                <w:color w:val="000000" w:themeColor="text1"/>
              </w:rPr>
              <w:t>Особенности хода «дамки»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1</w:t>
            </w:r>
          </w:p>
        </w:tc>
      </w:tr>
      <w:tr w:rsidR="005E0C1F" w:rsidRPr="00B244B1" w:rsidTr="00263866">
        <w:trPr>
          <w:trHeight w:val="27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t>6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rPr>
                <w:color w:val="000000" w:themeColor="text1"/>
              </w:rPr>
              <w:t>Тактические приемы и особенности их применения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8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6</w:t>
            </w:r>
          </w:p>
        </w:tc>
      </w:tr>
      <w:tr w:rsidR="005E0C1F" w:rsidRPr="00B244B1" w:rsidTr="00263866">
        <w:trPr>
          <w:trHeight w:val="40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t>7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rPr>
                <w:color w:val="000000" w:themeColor="text1"/>
              </w:rPr>
              <w:t>Шашечный турнир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2</w:t>
            </w:r>
          </w:p>
        </w:tc>
      </w:tr>
      <w:tr w:rsidR="005E0C1F" w:rsidRPr="00B244B1" w:rsidTr="00263866">
        <w:trPr>
          <w:trHeight w:val="27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t>8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rPr>
                <w:color w:val="000000" w:themeColor="text1"/>
              </w:rPr>
              <w:t>Игра «Уголки»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1</w:t>
            </w:r>
          </w:p>
        </w:tc>
      </w:tr>
      <w:tr w:rsidR="005E0C1F" w:rsidRPr="00B244B1" w:rsidTr="005E0C1F">
        <w:trPr>
          <w:trHeight w:val="36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t xml:space="preserve"> 9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B244B1">
              <w:rPr>
                <w:color w:val="000000" w:themeColor="text1"/>
              </w:rPr>
              <w:t>Игра «Поддавки»</w:t>
            </w:r>
          </w:p>
          <w:p w:rsidR="005E0C1F" w:rsidRPr="00B244B1" w:rsidRDefault="005E0C1F" w:rsidP="00263866">
            <w:pPr>
              <w:shd w:val="clear" w:color="auto" w:fill="FFFFFF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1</w:t>
            </w:r>
          </w:p>
        </w:tc>
      </w:tr>
      <w:tr w:rsidR="005E0C1F" w:rsidRPr="00B244B1" w:rsidTr="005E0C1F"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t>10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B244B1">
              <w:rPr>
                <w:color w:val="000000" w:themeColor="text1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ind w:firstLine="426"/>
              <w:jc w:val="center"/>
            </w:pPr>
            <w:r w:rsidRPr="00B244B1">
              <w:t>1</w:t>
            </w:r>
          </w:p>
        </w:tc>
      </w:tr>
      <w:tr w:rsidR="005E0C1F" w:rsidRPr="00B244B1" w:rsidTr="00263866">
        <w:trPr>
          <w:trHeight w:val="370"/>
        </w:trPr>
        <w:tc>
          <w:tcPr>
            <w:tcW w:w="4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right"/>
              <w:rPr>
                <w:color w:val="000000"/>
              </w:rPr>
            </w:pPr>
            <w:r w:rsidRPr="00B244B1">
              <w:rPr>
                <w:color w:val="000000"/>
              </w:rPr>
              <w:t>Итого часов: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jc w:val="center"/>
              <w:rPr>
                <w:color w:val="000000"/>
              </w:rPr>
            </w:pPr>
            <w:r w:rsidRPr="00B244B1">
              <w:rPr>
                <w:color w:val="000000"/>
              </w:rPr>
              <w:t>34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jc w:val="center"/>
              <w:rPr>
                <w:color w:val="000000"/>
              </w:rPr>
            </w:pPr>
            <w:r w:rsidRPr="00B244B1">
              <w:rPr>
                <w:color w:val="000000"/>
              </w:rPr>
              <w:t>11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0C1F" w:rsidRPr="00B244B1" w:rsidRDefault="005E0C1F" w:rsidP="008F75C0">
            <w:pPr>
              <w:shd w:val="clear" w:color="auto" w:fill="FFFFFF"/>
              <w:jc w:val="center"/>
              <w:rPr>
                <w:color w:val="000000"/>
              </w:rPr>
            </w:pPr>
            <w:r w:rsidRPr="00B244B1">
              <w:rPr>
                <w:color w:val="000000"/>
              </w:rPr>
              <w:t>23</w:t>
            </w:r>
          </w:p>
        </w:tc>
      </w:tr>
    </w:tbl>
    <w:p w:rsidR="005E0C1F" w:rsidRPr="00B244B1" w:rsidRDefault="005E0C1F" w:rsidP="005E0C1F">
      <w:pPr>
        <w:shd w:val="clear" w:color="auto" w:fill="FFFFFF"/>
        <w:ind w:firstLine="426"/>
        <w:jc w:val="center"/>
        <w:rPr>
          <w:i/>
          <w:iCs/>
          <w:color w:val="000000"/>
        </w:rPr>
      </w:pPr>
    </w:p>
    <w:p w:rsidR="005E0C1F" w:rsidRPr="00B244B1" w:rsidRDefault="005E0C1F" w:rsidP="005E0C1F">
      <w:pPr>
        <w:shd w:val="clear" w:color="auto" w:fill="FFFFFF"/>
        <w:ind w:firstLine="426"/>
        <w:jc w:val="center"/>
        <w:rPr>
          <w:i/>
          <w:iCs/>
          <w:color w:val="000000"/>
        </w:rPr>
      </w:pPr>
      <w:r w:rsidRPr="00B244B1">
        <w:rPr>
          <w:i/>
          <w:iCs/>
          <w:color w:val="000000"/>
        </w:rPr>
        <w:t>2-ой год обучения</w:t>
      </w:r>
    </w:p>
    <w:p w:rsidR="005E0C1F" w:rsidRPr="00B244B1" w:rsidRDefault="005E0C1F" w:rsidP="005E0C1F">
      <w:pPr>
        <w:shd w:val="clear" w:color="auto" w:fill="FFFFFF"/>
        <w:ind w:firstLine="426"/>
        <w:jc w:val="center"/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7"/>
        <w:gridCol w:w="3302"/>
        <w:gridCol w:w="1276"/>
        <w:gridCol w:w="2055"/>
        <w:gridCol w:w="2056"/>
      </w:tblGrid>
      <w:tr w:rsidR="005E0C1F" w:rsidRPr="00B244B1" w:rsidTr="00263866">
        <w:trPr>
          <w:trHeight w:val="405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</w:pPr>
            <w:r w:rsidRPr="00B244B1">
              <w:t>№</w:t>
            </w:r>
          </w:p>
        </w:tc>
        <w:tc>
          <w:tcPr>
            <w:tcW w:w="3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</w:pPr>
            <w:r w:rsidRPr="00B244B1">
              <w:rPr>
                <w:color w:val="000000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</w:pPr>
            <w:r w:rsidRPr="00B244B1">
              <w:rPr>
                <w:color w:val="000000"/>
              </w:rPr>
              <w:t>Общее количество часов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center"/>
            </w:pPr>
            <w:r w:rsidRPr="00B244B1">
              <w:t>В том числе</w:t>
            </w:r>
          </w:p>
        </w:tc>
      </w:tr>
      <w:tr w:rsidR="005E0C1F" w:rsidRPr="00B244B1" w:rsidTr="00263866">
        <w:trPr>
          <w:trHeight w:val="443"/>
        </w:trPr>
        <w:tc>
          <w:tcPr>
            <w:tcW w:w="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</w:pPr>
          </w:p>
        </w:tc>
        <w:tc>
          <w:tcPr>
            <w:tcW w:w="3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ind w:firstLine="426"/>
              <w:jc w:val="both"/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t>Теория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t xml:space="preserve">Практика </w:t>
            </w:r>
          </w:p>
        </w:tc>
      </w:tr>
      <w:tr w:rsidR="005E0C1F" w:rsidRPr="00B244B1" w:rsidTr="00263866">
        <w:trPr>
          <w:trHeight w:val="443"/>
        </w:trPr>
        <w:tc>
          <w:tcPr>
            <w:tcW w:w="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</w:pPr>
            <w:r w:rsidRPr="00B244B1">
              <w:t>1</w:t>
            </w:r>
          </w:p>
        </w:tc>
        <w:tc>
          <w:tcPr>
            <w:tcW w:w="3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tabs>
                <w:tab w:val="left" w:pos="3960"/>
              </w:tabs>
            </w:pPr>
            <w:r w:rsidRPr="00B244B1">
              <w:t>Вводное занятие. Техника безопасности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ind w:firstLine="426"/>
              <w:jc w:val="center"/>
              <w:rPr>
                <w:color w:val="000000"/>
              </w:rPr>
            </w:pPr>
            <w:r w:rsidRPr="00B244B1">
              <w:rPr>
                <w:color w:val="00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center"/>
            </w:pPr>
            <w:r w:rsidRPr="00B244B1"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center"/>
            </w:pPr>
            <w:r w:rsidRPr="00B244B1">
              <w:t>0</w:t>
            </w:r>
          </w:p>
        </w:tc>
      </w:tr>
      <w:tr w:rsidR="005E0C1F" w:rsidRPr="00B244B1" w:rsidTr="00263866">
        <w:trPr>
          <w:trHeight w:val="269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t>2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8F75C0" w:rsidP="00263866">
            <w:pPr>
              <w:shd w:val="clear" w:color="auto" w:fill="FFFFFF"/>
              <w:ind w:firstLine="2"/>
              <w:jc w:val="both"/>
            </w:pPr>
            <w:r w:rsidRPr="00B244B1">
              <w:rPr>
                <w:color w:val="000000" w:themeColor="text1"/>
              </w:rPr>
              <w:t>История возникновения шашечной игры.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1</w:t>
            </w:r>
          </w:p>
        </w:tc>
      </w:tr>
      <w:tr w:rsidR="005E0C1F" w:rsidRPr="00B244B1" w:rsidTr="00263866">
        <w:trPr>
          <w:trHeight w:val="569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t>3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8F75C0" w:rsidP="00263866">
            <w:pPr>
              <w:shd w:val="clear" w:color="auto" w:fill="FFFFFF"/>
              <w:ind w:firstLine="2"/>
              <w:jc w:val="both"/>
            </w:pPr>
            <w:r w:rsidRPr="00B244B1">
              <w:rPr>
                <w:color w:val="000000" w:themeColor="text1"/>
              </w:rPr>
              <w:t>Миттельшпиль (середина игры).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8F75C0" w:rsidP="00263866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7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8F75C0" w:rsidP="00263866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6</w:t>
            </w:r>
          </w:p>
        </w:tc>
      </w:tr>
      <w:tr w:rsidR="005E0C1F" w:rsidRPr="00B244B1" w:rsidTr="00263866">
        <w:trPr>
          <w:trHeight w:val="40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t>4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8F75C0" w:rsidP="00263866">
            <w:pPr>
              <w:shd w:val="clear" w:color="auto" w:fill="FFFFFF"/>
              <w:ind w:firstLine="2"/>
              <w:jc w:val="both"/>
            </w:pPr>
            <w:r w:rsidRPr="00B244B1">
              <w:rPr>
                <w:color w:val="000000" w:themeColor="text1"/>
              </w:rPr>
              <w:t>Стратегия и тактика.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8F75C0" w:rsidP="00263866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7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ind w:firstLine="426"/>
              <w:jc w:val="center"/>
            </w:pPr>
            <w:r w:rsidRPr="00B244B1">
              <w:t>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8F75C0" w:rsidP="00263866">
            <w:pPr>
              <w:shd w:val="clear" w:color="auto" w:fill="FFFFFF"/>
              <w:ind w:firstLine="426"/>
              <w:jc w:val="center"/>
            </w:pPr>
            <w:r w:rsidRPr="00B244B1">
              <w:t>5</w:t>
            </w:r>
          </w:p>
        </w:tc>
      </w:tr>
      <w:tr w:rsidR="005E0C1F" w:rsidRPr="00B244B1" w:rsidTr="00263866">
        <w:trPr>
          <w:trHeight w:val="26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t>5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8F75C0" w:rsidP="00263866">
            <w:pPr>
              <w:shd w:val="clear" w:color="auto" w:fill="FFFFFF"/>
              <w:ind w:firstLine="2"/>
              <w:jc w:val="both"/>
            </w:pPr>
            <w:r w:rsidRPr="00B244B1">
              <w:rPr>
                <w:color w:val="000000" w:themeColor="text1"/>
              </w:rPr>
              <w:t>Дебют.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8F75C0" w:rsidP="00263866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6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8F75C0" w:rsidP="00263866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5</w:t>
            </w:r>
          </w:p>
        </w:tc>
      </w:tr>
      <w:tr w:rsidR="005E0C1F" w:rsidRPr="00B244B1" w:rsidTr="00263866">
        <w:trPr>
          <w:trHeight w:val="54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t>6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8F75C0" w:rsidP="00263866">
            <w:pPr>
              <w:shd w:val="clear" w:color="auto" w:fill="FFFFFF"/>
              <w:ind w:firstLine="2"/>
              <w:jc w:val="both"/>
            </w:pPr>
            <w:r w:rsidRPr="00B244B1">
              <w:rPr>
                <w:color w:val="000000" w:themeColor="text1"/>
              </w:rPr>
              <w:t>Эндшпиль (окончание).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8F75C0" w:rsidP="00263866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6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8F75C0" w:rsidP="00263866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8F75C0" w:rsidP="00263866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5</w:t>
            </w:r>
          </w:p>
        </w:tc>
      </w:tr>
      <w:tr w:rsidR="005E0C1F" w:rsidRPr="00B244B1" w:rsidTr="008F75C0">
        <w:trPr>
          <w:trHeight w:val="37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both"/>
            </w:pPr>
            <w:r w:rsidRPr="00B244B1">
              <w:t>7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C1F" w:rsidRPr="00B244B1" w:rsidRDefault="008F75C0" w:rsidP="00263866">
            <w:pPr>
              <w:shd w:val="clear" w:color="auto" w:fill="FFFFFF"/>
              <w:ind w:firstLine="2"/>
              <w:jc w:val="both"/>
              <w:rPr>
                <w:color w:val="000000" w:themeColor="text1"/>
              </w:rPr>
            </w:pPr>
            <w:r w:rsidRPr="00B244B1">
              <w:rPr>
                <w:color w:val="000000" w:themeColor="text1"/>
              </w:rPr>
              <w:t>Шашечная композиция</w:t>
            </w:r>
          </w:p>
          <w:p w:rsidR="008F75C0" w:rsidRPr="00B244B1" w:rsidRDefault="008F75C0" w:rsidP="00263866">
            <w:pPr>
              <w:shd w:val="clear" w:color="auto" w:fill="FFFFFF"/>
              <w:ind w:firstLine="2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C1F" w:rsidRPr="00B244B1" w:rsidRDefault="008F75C0" w:rsidP="00263866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C1F" w:rsidRPr="00B244B1" w:rsidRDefault="008F75C0" w:rsidP="00263866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C1F" w:rsidRPr="00B244B1" w:rsidRDefault="008F75C0" w:rsidP="00263866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3</w:t>
            </w:r>
          </w:p>
        </w:tc>
      </w:tr>
      <w:tr w:rsidR="008F75C0" w:rsidRPr="00B244B1" w:rsidTr="008F75C0">
        <w:trPr>
          <w:trHeight w:val="21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C0" w:rsidRPr="00B244B1" w:rsidRDefault="008F75C0" w:rsidP="00263866">
            <w:pPr>
              <w:shd w:val="clear" w:color="auto" w:fill="FFFFFF"/>
              <w:jc w:val="both"/>
            </w:pPr>
            <w:r w:rsidRPr="00B244B1">
              <w:t>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C0" w:rsidRPr="00B244B1" w:rsidRDefault="008F75C0" w:rsidP="00263866">
            <w:pPr>
              <w:shd w:val="clear" w:color="auto" w:fill="FFFFFF"/>
              <w:ind w:firstLine="2"/>
              <w:jc w:val="both"/>
              <w:rPr>
                <w:color w:val="000000" w:themeColor="text1"/>
              </w:rPr>
            </w:pPr>
            <w:r w:rsidRPr="00B244B1">
              <w:rPr>
                <w:color w:val="000000" w:themeColor="text1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C0" w:rsidRPr="00B244B1" w:rsidRDefault="008F75C0" w:rsidP="00263866">
            <w:pPr>
              <w:shd w:val="clear" w:color="auto" w:fill="FFFFFF"/>
              <w:ind w:firstLine="426"/>
              <w:jc w:val="center"/>
              <w:rPr>
                <w:color w:val="000000"/>
              </w:rPr>
            </w:pPr>
            <w:r w:rsidRPr="00B244B1">
              <w:rPr>
                <w:color w:val="00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C0" w:rsidRPr="00B244B1" w:rsidRDefault="008F75C0" w:rsidP="00263866">
            <w:pPr>
              <w:shd w:val="clear" w:color="auto" w:fill="FFFFFF"/>
              <w:ind w:firstLine="426"/>
              <w:jc w:val="center"/>
              <w:rPr>
                <w:color w:val="000000"/>
              </w:rPr>
            </w:pPr>
            <w:r w:rsidRPr="00B244B1">
              <w:rPr>
                <w:color w:val="000000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5C0" w:rsidRPr="00B244B1" w:rsidRDefault="008F75C0" w:rsidP="00263866">
            <w:pPr>
              <w:shd w:val="clear" w:color="auto" w:fill="FFFFFF"/>
              <w:ind w:firstLine="426"/>
              <w:jc w:val="center"/>
              <w:rPr>
                <w:color w:val="000000"/>
              </w:rPr>
            </w:pPr>
            <w:r w:rsidRPr="00B244B1">
              <w:rPr>
                <w:color w:val="000000"/>
              </w:rPr>
              <w:t>1</w:t>
            </w:r>
          </w:p>
        </w:tc>
      </w:tr>
      <w:tr w:rsidR="005E0C1F" w:rsidRPr="00B244B1" w:rsidTr="00263866">
        <w:trPr>
          <w:trHeight w:val="370"/>
        </w:trPr>
        <w:tc>
          <w:tcPr>
            <w:tcW w:w="4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right"/>
              <w:rPr>
                <w:color w:val="000000"/>
              </w:rPr>
            </w:pPr>
            <w:r w:rsidRPr="00B244B1">
              <w:rPr>
                <w:color w:val="000000"/>
              </w:rPr>
              <w:t>Итого часов: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C1F" w:rsidRPr="00B244B1" w:rsidRDefault="005E0C1F" w:rsidP="00263866">
            <w:pPr>
              <w:shd w:val="clear" w:color="auto" w:fill="FFFFFF"/>
              <w:jc w:val="center"/>
              <w:rPr>
                <w:color w:val="000000"/>
              </w:rPr>
            </w:pPr>
            <w:r w:rsidRPr="00B244B1">
              <w:rPr>
                <w:color w:val="000000"/>
              </w:rPr>
              <w:t>34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0C1F" w:rsidRPr="00B244B1" w:rsidRDefault="008F75C0" w:rsidP="00263866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8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0C1F" w:rsidRPr="00B244B1" w:rsidRDefault="008F75C0" w:rsidP="00263866">
            <w:pPr>
              <w:shd w:val="clear" w:color="auto" w:fill="FFFFFF"/>
              <w:ind w:firstLine="426"/>
              <w:jc w:val="center"/>
            </w:pPr>
            <w:r w:rsidRPr="00B244B1">
              <w:rPr>
                <w:color w:val="000000"/>
              </w:rPr>
              <w:t>26</w:t>
            </w:r>
          </w:p>
        </w:tc>
      </w:tr>
    </w:tbl>
    <w:p w:rsidR="00EA270F" w:rsidRDefault="00EA270F" w:rsidP="00C8651A">
      <w:pPr>
        <w:pStyle w:val="3"/>
        <w:rPr>
          <w:sz w:val="28"/>
        </w:rPr>
      </w:pPr>
    </w:p>
    <w:p w:rsidR="005E0C1F" w:rsidRDefault="005E0C1F" w:rsidP="00B244B1">
      <w:pPr>
        <w:pStyle w:val="3"/>
        <w:jc w:val="left"/>
        <w:rPr>
          <w:sz w:val="28"/>
        </w:rPr>
      </w:pPr>
    </w:p>
    <w:p w:rsidR="005E0C1F" w:rsidRDefault="005E0C1F" w:rsidP="00C8651A">
      <w:pPr>
        <w:pStyle w:val="3"/>
        <w:rPr>
          <w:sz w:val="28"/>
        </w:rPr>
      </w:pPr>
    </w:p>
    <w:p w:rsidR="00B244B1" w:rsidRDefault="00B244B1" w:rsidP="00B244B1">
      <w:pPr>
        <w:pStyle w:val="3"/>
        <w:jc w:val="right"/>
        <w:rPr>
          <w:sz w:val="28"/>
        </w:rPr>
      </w:pPr>
      <w:r>
        <w:rPr>
          <w:sz w:val="28"/>
        </w:rPr>
        <w:t>3</w:t>
      </w:r>
    </w:p>
    <w:p w:rsidR="00C8651A" w:rsidRPr="00C8651A" w:rsidRDefault="005E0C1F" w:rsidP="00B244B1">
      <w:pPr>
        <w:pStyle w:val="3"/>
        <w:rPr>
          <w:sz w:val="28"/>
        </w:rPr>
      </w:pPr>
      <w:r>
        <w:rPr>
          <w:sz w:val="28"/>
        </w:rPr>
        <w:lastRenderedPageBreak/>
        <w:t>3.</w:t>
      </w:r>
      <w:r w:rsidR="00C8651A">
        <w:rPr>
          <w:sz w:val="28"/>
        </w:rPr>
        <w:t>Содержание программы</w:t>
      </w:r>
    </w:p>
    <w:p w:rsidR="005E0C1F" w:rsidRDefault="005E0C1F" w:rsidP="00B244B1">
      <w:pPr>
        <w:autoSpaceDE w:val="0"/>
        <w:autoSpaceDN w:val="0"/>
        <w:adjustRightInd w:val="0"/>
        <w:ind w:left="80"/>
        <w:jc w:val="center"/>
        <w:rPr>
          <w:b/>
          <w:color w:val="000000" w:themeColor="text1"/>
          <w:sz w:val="28"/>
          <w:szCs w:val="28"/>
        </w:rPr>
      </w:pPr>
    </w:p>
    <w:p w:rsidR="00C8651A" w:rsidRPr="00B244B1" w:rsidRDefault="00C8651A" w:rsidP="00C8651A">
      <w:pPr>
        <w:autoSpaceDE w:val="0"/>
        <w:autoSpaceDN w:val="0"/>
        <w:adjustRightInd w:val="0"/>
        <w:ind w:left="80"/>
        <w:jc w:val="center"/>
        <w:rPr>
          <w:b/>
          <w:color w:val="000000" w:themeColor="text1"/>
        </w:rPr>
      </w:pPr>
      <w:r w:rsidRPr="00B244B1">
        <w:rPr>
          <w:b/>
          <w:color w:val="000000" w:themeColor="text1"/>
        </w:rPr>
        <w:t>Первый год обучения</w:t>
      </w:r>
    </w:p>
    <w:p w:rsidR="00C8651A" w:rsidRPr="00B244B1" w:rsidRDefault="00C8651A" w:rsidP="00C8651A">
      <w:pPr>
        <w:shd w:val="clear" w:color="auto" w:fill="FFFFFF"/>
        <w:spacing w:after="150"/>
        <w:rPr>
          <w:color w:val="000000" w:themeColor="text1"/>
        </w:rPr>
      </w:pPr>
      <w:r w:rsidRPr="00B244B1">
        <w:rPr>
          <w:color w:val="000000" w:themeColor="text1"/>
        </w:rPr>
        <w:t>1. Шахматная доска и фигуры</w:t>
      </w:r>
      <w:r w:rsidR="00AE7285" w:rsidRPr="00B244B1">
        <w:rPr>
          <w:color w:val="000000" w:themeColor="text1"/>
        </w:rPr>
        <w:t>(2ч.)</w:t>
      </w:r>
    </w:p>
    <w:p w:rsidR="00C8651A" w:rsidRPr="00B244B1" w:rsidRDefault="00C8651A" w:rsidP="00C8651A">
      <w:pPr>
        <w:shd w:val="clear" w:color="auto" w:fill="FFFFFF"/>
        <w:spacing w:after="150"/>
        <w:rPr>
          <w:color w:val="000000" w:themeColor="text1"/>
        </w:rPr>
      </w:pPr>
      <w:r w:rsidRPr="00B244B1">
        <w:rPr>
          <w:color w:val="000000" w:themeColor="text1"/>
        </w:rPr>
        <w:t>Место шашек в мировой культуре. Роль шашек в воспитании и развитии личности. Особенности психологической подготовки юного шашиста. Понятие о здоровом образе жизни.</w:t>
      </w:r>
    </w:p>
    <w:p w:rsidR="00C8651A" w:rsidRPr="00B244B1" w:rsidRDefault="00C8651A" w:rsidP="00C8651A">
      <w:pPr>
        <w:shd w:val="clear" w:color="auto" w:fill="FFFFFF"/>
        <w:spacing w:after="150"/>
        <w:rPr>
          <w:color w:val="000000" w:themeColor="text1"/>
        </w:rPr>
      </w:pPr>
      <w:r w:rsidRPr="00B244B1">
        <w:rPr>
          <w:color w:val="000000" w:themeColor="text1"/>
        </w:rPr>
        <w:t>Шахматная доска. Поля, линии, их обозначение. Легенда о возникновении шашек.</w:t>
      </w:r>
    </w:p>
    <w:p w:rsidR="00C8651A" w:rsidRPr="00B244B1" w:rsidRDefault="00C8651A" w:rsidP="00C8651A">
      <w:pPr>
        <w:shd w:val="clear" w:color="auto" w:fill="FFFFFF"/>
        <w:spacing w:after="150"/>
        <w:rPr>
          <w:color w:val="000000" w:themeColor="text1"/>
        </w:rPr>
      </w:pPr>
      <w:r w:rsidRPr="00B244B1">
        <w:rPr>
          <w:color w:val="000000" w:themeColor="text1"/>
        </w:rPr>
        <w:t>2. Ходы и взятие фигур</w:t>
      </w:r>
      <w:r w:rsidR="00AE7285" w:rsidRPr="00B244B1">
        <w:rPr>
          <w:color w:val="000000" w:themeColor="text1"/>
        </w:rPr>
        <w:t xml:space="preserve"> (4ч.)</w:t>
      </w:r>
    </w:p>
    <w:p w:rsidR="00C8651A" w:rsidRPr="00B244B1" w:rsidRDefault="00C8651A" w:rsidP="00C8651A">
      <w:pPr>
        <w:shd w:val="clear" w:color="auto" w:fill="FFFFFF"/>
        <w:spacing w:after="150"/>
        <w:rPr>
          <w:color w:val="000000" w:themeColor="text1"/>
        </w:rPr>
      </w:pPr>
      <w:r w:rsidRPr="00B244B1">
        <w:rPr>
          <w:color w:val="000000" w:themeColor="text1"/>
        </w:rPr>
        <w:t>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C8651A" w:rsidRPr="00B244B1" w:rsidRDefault="00C8651A" w:rsidP="00C8651A">
      <w:pPr>
        <w:shd w:val="clear" w:color="auto" w:fill="FFFFFF"/>
        <w:spacing w:after="150"/>
        <w:rPr>
          <w:color w:val="000000" w:themeColor="text1"/>
        </w:rPr>
      </w:pPr>
      <w:r w:rsidRPr="00B244B1">
        <w:rPr>
          <w:color w:val="000000" w:themeColor="text1"/>
        </w:rPr>
        <w:t>3. Цель и результат шашечной партии</w:t>
      </w:r>
      <w:r w:rsidR="00AE7285" w:rsidRPr="00B244B1">
        <w:rPr>
          <w:color w:val="000000" w:themeColor="text1"/>
        </w:rPr>
        <w:t xml:space="preserve"> (4ч.)</w:t>
      </w:r>
    </w:p>
    <w:p w:rsidR="00C8651A" w:rsidRPr="00B244B1" w:rsidRDefault="00C8651A" w:rsidP="00C8651A">
      <w:pPr>
        <w:shd w:val="clear" w:color="auto" w:fill="FFFFFF"/>
        <w:spacing w:after="150"/>
        <w:rPr>
          <w:color w:val="000000" w:themeColor="text1"/>
        </w:rPr>
      </w:pPr>
      <w:r w:rsidRPr="00B244B1">
        <w:rPr>
          <w:color w:val="000000" w:themeColor="text1"/>
        </w:rPr>
        <w:t>Способы защиты. Открытые и двойные ходы. Обучение алгоритму хода. Выигрыш, ничья, виды ничьей. Решение упражнений на выигрыш в различное количество ходов.</w:t>
      </w:r>
    </w:p>
    <w:p w:rsidR="00C8651A" w:rsidRPr="00B244B1" w:rsidRDefault="00C8651A" w:rsidP="00C8651A">
      <w:pPr>
        <w:shd w:val="clear" w:color="auto" w:fill="FFFFFF"/>
        <w:spacing w:after="150"/>
        <w:rPr>
          <w:color w:val="000000" w:themeColor="text1"/>
        </w:rPr>
      </w:pPr>
      <w:r w:rsidRPr="00B244B1">
        <w:rPr>
          <w:color w:val="000000" w:themeColor="text1"/>
        </w:rPr>
        <w:t>4. Общие принципы разыгрывание партии</w:t>
      </w:r>
      <w:r w:rsidR="00AE7285" w:rsidRPr="00B244B1">
        <w:rPr>
          <w:color w:val="000000" w:themeColor="text1"/>
        </w:rPr>
        <w:t xml:space="preserve"> (6ч.)</w:t>
      </w:r>
    </w:p>
    <w:p w:rsidR="00C8651A" w:rsidRPr="00B244B1" w:rsidRDefault="00C8651A" w:rsidP="00C8651A">
      <w:pPr>
        <w:shd w:val="clear" w:color="auto" w:fill="FFFFFF"/>
        <w:spacing w:after="150"/>
        <w:rPr>
          <w:color w:val="000000" w:themeColor="text1"/>
        </w:rPr>
      </w:pPr>
      <w:r w:rsidRPr="00B244B1">
        <w:rPr>
          <w:color w:val="000000" w:themeColor="text1"/>
        </w:rPr>
        <w:t>Понятие о шашечном турнире</w:t>
      </w:r>
      <w:proofErr w:type="gramStart"/>
      <w:r w:rsidRPr="00B244B1">
        <w:rPr>
          <w:color w:val="000000" w:themeColor="text1"/>
        </w:rPr>
        <w:t>.</w:t>
      </w:r>
      <w:proofErr w:type="gramEnd"/>
      <w:r w:rsidRPr="00B244B1">
        <w:rPr>
          <w:color w:val="000000" w:themeColor="text1"/>
        </w:rPr>
        <w:t xml:space="preserve"> </w:t>
      </w:r>
      <w:proofErr w:type="gramStart"/>
      <w:r w:rsidRPr="00B244B1">
        <w:rPr>
          <w:color w:val="000000" w:themeColor="text1"/>
        </w:rPr>
        <w:t>п</w:t>
      </w:r>
      <w:proofErr w:type="gramEnd"/>
      <w:r w:rsidRPr="00B244B1">
        <w:rPr>
          <w:color w:val="000000" w:themeColor="text1"/>
        </w:rPr>
        <w:t>равила поведения при игре в шашечных турнирах. Правила поведения в соревнованиях. Спортивная квалификация. Анализ учебных партий, игровая практика.</w:t>
      </w:r>
    </w:p>
    <w:p w:rsidR="00C8651A" w:rsidRPr="00B244B1" w:rsidRDefault="00C8651A" w:rsidP="00C8651A">
      <w:pPr>
        <w:shd w:val="clear" w:color="auto" w:fill="FFFFFF"/>
        <w:spacing w:after="150"/>
        <w:rPr>
          <w:color w:val="000000" w:themeColor="text1"/>
        </w:rPr>
      </w:pPr>
      <w:r w:rsidRPr="00B244B1">
        <w:rPr>
          <w:color w:val="000000" w:themeColor="text1"/>
        </w:rPr>
        <w:t>5. Особенности хода «дамки»</w:t>
      </w:r>
      <w:r w:rsidR="00AE7285" w:rsidRPr="00B244B1">
        <w:rPr>
          <w:color w:val="000000" w:themeColor="text1"/>
        </w:rPr>
        <w:t xml:space="preserve"> (2ч.)</w:t>
      </w:r>
    </w:p>
    <w:p w:rsidR="00C8651A" w:rsidRPr="00B244B1" w:rsidRDefault="00C8651A" w:rsidP="00C8651A">
      <w:pPr>
        <w:shd w:val="clear" w:color="auto" w:fill="FFFFFF"/>
        <w:spacing w:after="150"/>
        <w:rPr>
          <w:color w:val="000000" w:themeColor="text1"/>
        </w:rPr>
      </w:pPr>
      <w:r w:rsidRPr="00B244B1">
        <w:rPr>
          <w:color w:val="000000" w:themeColor="text1"/>
        </w:rPr>
        <w:t>Упражнения на выполнение ходов 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C8651A" w:rsidRPr="00B244B1" w:rsidRDefault="00C8651A" w:rsidP="00C8651A">
      <w:pPr>
        <w:shd w:val="clear" w:color="auto" w:fill="FFFFFF"/>
        <w:spacing w:after="150"/>
        <w:rPr>
          <w:color w:val="000000" w:themeColor="text1"/>
        </w:rPr>
      </w:pPr>
      <w:r w:rsidRPr="00B244B1">
        <w:rPr>
          <w:color w:val="000000" w:themeColor="text1"/>
        </w:rPr>
        <w:t>6. Тактические приемы и особенности их применения</w:t>
      </w:r>
      <w:r w:rsidR="00AE7285" w:rsidRPr="00B244B1">
        <w:rPr>
          <w:color w:val="000000" w:themeColor="text1"/>
        </w:rPr>
        <w:t xml:space="preserve"> (8ч.)</w:t>
      </w:r>
    </w:p>
    <w:p w:rsidR="00C8651A" w:rsidRPr="00B244B1" w:rsidRDefault="00C8651A" w:rsidP="00C8651A">
      <w:pPr>
        <w:shd w:val="clear" w:color="auto" w:fill="FFFFFF"/>
        <w:spacing w:after="150"/>
        <w:rPr>
          <w:color w:val="000000" w:themeColor="text1"/>
        </w:rPr>
      </w:pPr>
      <w:r w:rsidRPr="00B244B1">
        <w:rPr>
          <w:color w:val="000000" w:themeColor="text1"/>
        </w:rPr>
        <w:t xml:space="preserve">Слабость крайней горизонтали, двойной удар, открытое нападение, связка, виды связок и защита от неё. Завлечение, отвлечение, разрушение пешечного перекрытия, освобождение пространства, уничтожение защиты. Понятие о комбинации. </w:t>
      </w:r>
      <w:proofErr w:type="gramStart"/>
      <w:r w:rsidRPr="00B244B1">
        <w:rPr>
          <w:color w:val="000000" w:themeColor="text1"/>
        </w:rPr>
        <w:t>Решение тестовых позиций, содержащих тактические удары на определенную и на неизвестную темы.</w:t>
      </w:r>
      <w:proofErr w:type="gramEnd"/>
    </w:p>
    <w:p w:rsidR="00C8651A" w:rsidRPr="00B244B1" w:rsidRDefault="00C8651A" w:rsidP="00C8651A">
      <w:pPr>
        <w:shd w:val="clear" w:color="auto" w:fill="FFFFFF"/>
        <w:spacing w:after="150"/>
        <w:rPr>
          <w:color w:val="000000" w:themeColor="text1"/>
        </w:rPr>
      </w:pPr>
      <w:r w:rsidRPr="00B244B1">
        <w:rPr>
          <w:color w:val="000000" w:themeColor="text1"/>
        </w:rPr>
        <w:t>7. Шашечный турнир</w:t>
      </w:r>
      <w:r w:rsidR="00AE7285" w:rsidRPr="00B244B1">
        <w:rPr>
          <w:color w:val="000000" w:themeColor="text1"/>
        </w:rPr>
        <w:t xml:space="preserve"> (2ч.)</w:t>
      </w:r>
    </w:p>
    <w:p w:rsidR="00C8651A" w:rsidRPr="00B244B1" w:rsidRDefault="00C8651A" w:rsidP="00C8651A">
      <w:pPr>
        <w:shd w:val="clear" w:color="auto" w:fill="FFFFFF"/>
        <w:spacing w:after="150"/>
        <w:rPr>
          <w:color w:val="000000" w:themeColor="text1"/>
        </w:rPr>
      </w:pPr>
      <w:r w:rsidRPr="00B244B1">
        <w:rPr>
          <w:color w:val="000000" w:themeColor="text1"/>
        </w:rPr>
        <w:t>Показательные выступления опытных спортсменов. Презентация успехов юных шашистов с приглашением родителей учащихся</w:t>
      </w:r>
    </w:p>
    <w:p w:rsidR="00B244B1" w:rsidRPr="00B244B1" w:rsidRDefault="00AE7285" w:rsidP="00B244B1">
      <w:pPr>
        <w:shd w:val="clear" w:color="auto" w:fill="FFFFFF"/>
        <w:spacing w:after="150"/>
        <w:rPr>
          <w:color w:val="000000" w:themeColor="text1"/>
        </w:rPr>
      </w:pPr>
      <w:r w:rsidRPr="00B244B1">
        <w:rPr>
          <w:color w:val="000000" w:themeColor="text1"/>
        </w:rPr>
        <w:t xml:space="preserve">8. </w:t>
      </w:r>
      <w:proofErr w:type="gramStart"/>
      <w:r w:rsidRPr="00B244B1">
        <w:rPr>
          <w:color w:val="000000" w:themeColor="text1"/>
        </w:rPr>
        <w:t>Игра «У</w:t>
      </w:r>
      <w:r w:rsidR="00C8651A" w:rsidRPr="00B244B1">
        <w:rPr>
          <w:color w:val="000000" w:themeColor="text1"/>
        </w:rPr>
        <w:t>голки»</w:t>
      </w:r>
      <w:r w:rsidR="00D07E76" w:rsidRPr="00B244B1">
        <w:rPr>
          <w:color w:val="000000" w:themeColor="text1"/>
        </w:rPr>
        <w:t>(2ч.</w:t>
      </w:r>
      <w:proofErr w:type="gramEnd"/>
    </w:p>
    <w:p w:rsidR="00C8651A" w:rsidRPr="00B244B1" w:rsidRDefault="00C8651A" w:rsidP="00B244B1">
      <w:pPr>
        <w:shd w:val="clear" w:color="auto" w:fill="FFFFFF"/>
        <w:spacing w:after="150"/>
        <w:rPr>
          <w:color w:val="000000" w:themeColor="text1"/>
        </w:rPr>
      </w:pPr>
      <w:r w:rsidRPr="00B244B1">
        <w:rPr>
          <w:color w:val="000000" w:themeColor="text1"/>
        </w:rPr>
        <w:t>9. Игра «</w:t>
      </w:r>
      <w:r w:rsidR="00AE7285" w:rsidRPr="00B244B1">
        <w:rPr>
          <w:color w:val="000000" w:themeColor="text1"/>
        </w:rPr>
        <w:t>П</w:t>
      </w:r>
      <w:r w:rsidRPr="00B244B1">
        <w:rPr>
          <w:color w:val="000000" w:themeColor="text1"/>
        </w:rPr>
        <w:t>оддавки»</w:t>
      </w:r>
      <w:r w:rsidR="00B244B1" w:rsidRPr="00B244B1">
        <w:rPr>
          <w:color w:val="000000" w:themeColor="text1"/>
        </w:rPr>
        <w:t xml:space="preserve"> (2ч.)</w:t>
      </w:r>
    </w:p>
    <w:p w:rsidR="00C8651A" w:rsidRPr="00B244B1" w:rsidRDefault="00C8651A" w:rsidP="00C8651A">
      <w:pPr>
        <w:shd w:val="clear" w:color="auto" w:fill="FFFFFF"/>
        <w:spacing w:after="150"/>
        <w:rPr>
          <w:color w:val="000000" w:themeColor="text1"/>
        </w:rPr>
      </w:pPr>
      <w:r w:rsidRPr="00B244B1">
        <w:rPr>
          <w:color w:val="000000" w:themeColor="text1"/>
        </w:rPr>
        <w:t>10. Подведение итогов года</w:t>
      </w:r>
      <w:r w:rsidR="00D07E76" w:rsidRPr="00B244B1">
        <w:rPr>
          <w:color w:val="000000" w:themeColor="text1"/>
        </w:rPr>
        <w:t xml:space="preserve"> (2ч.)</w:t>
      </w:r>
    </w:p>
    <w:p w:rsidR="00B244B1" w:rsidRDefault="00B244B1" w:rsidP="00C8651A">
      <w:pPr>
        <w:autoSpaceDE w:val="0"/>
        <w:autoSpaceDN w:val="0"/>
        <w:adjustRightInd w:val="0"/>
        <w:ind w:left="1160" w:right="1000"/>
        <w:jc w:val="center"/>
        <w:rPr>
          <w:b/>
          <w:color w:val="000000" w:themeColor="text1"/>
          <w:sz w:val="28"/>
          <w:szCs w:val="28"/>
        </w:rPr>
      </w:pPr>
    </w:p>
    <w:p w:rsidR="00B244B1" w:rsidRDefault="00B244B1" w:rsidP="00C8651A">
      <w:pPr>
        <w:autoSpaceDE w:val="0"/>
        <w:autoSpaceDN w:val="0"/>
        <w:adjustRightInd w:val="0"/>
        <w:ind w:left="1160" w:right="1000"/>
        <w:jc w:val="center"/>
        <w:rPr>
          <w:b/>
          <w:color w:val="000000" w:themeColor="text1"/>
          <w:sz w:val="28"/>
          <w:szCs w:val="28"/>
        </w:rPr>
      </w:pPr>
    </w:p>
    <w:p w:rsidR="00B244B1" w:rsidRDefault="00B244B1" w:rsidP="00C8651A">
      <w:pPr>
        <w:autoSpaceDE w:val="0"/>
        <w:autoSpaceDN w:val="0"/>
        <w:adjustRightInd w:val="0"/>
        <w:ind w:left="1160" w:right="1000"/>
        <w:jc w:val="center"/>
        <w:rPr>
          <w:b/>
          <w:color w:val="000000" w:themeColor="text1"/>
          <w:sz w:val="28"/>
          <w:szCs w:val="28"/>
        </w:rPr>
      </w:pPr>
    </w:p>
    <w:p w:rsidR="00B244B1" w:rsidRDefault="00B244B1" w:rsidP="00C8651A">
      <w:pPr>
        <w:autoSpaceDE w:val="0"/>
        <w:autoSpaceDN w:val="0"/>
        <w:adjustRightInd w:val="0"/>
        <w:ind w:left="1160" w:right="1000"/>
        <w:jc w:val="center"/>
        <w:rPr>
          <w:b/>
          <w:color w:val="000000" w:themeColor="text1"/>
          <w:sz w:val="28"/>
          <w:szCs w:val="28"/>
        </w:rPr>
      </w:pPr>
    </w:p>
    <w:p w:rsidR="00B244B1" w:rsidRDefault="00B244B1" w:rsidP="00C8651A">
      <w:pPr>
        <w:autoSpaceDE w:val="0"/>
        <w:autoSpaceDN w:val="0"/>
        <w:adjustRightInd w:val="0"/>
        <w:ind w:left="1160" w:right="1000"/>
        <w:jc w:val="center"/>
        <w:rPr>
          <w:b/>
          <w:color w:val="000000" w:themeColor="text1"/>
          <w:sz w:val="28"/>
          <w:szCs w:val="28"/>
        </w:rPr>
      </w:pPr>
    </w:p>
    <w:p w:rsidR="00B244B1" w:rsidRDefault="00B244B1" w:rsidP="00B244B1">
      <w:pPr>
        <w:autoSpaceDE w:val="0"/>
        <w:autoSpaceDN w:val="0"/>
        <w:adjustRightInd w:val="0"/>
        <w:ind w:left="1160" w:right="1000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</w:p>
    <w:p w:rsidR="00B244B1" w:rsidRDefault="00B244B1" w:rsidP="00C8651A">
      <w:pPr>
        <w:autoSpaceDE w:val="0"/>
        <w:autoSpaceDN w:val="0"/>
        <w:adjustRightInd w:val="0"/>
        <w:ind w:left="1160" w:right="1000"/>
        <w:jc w:val="center"/>
        <w:rPr>
          <w:b/>
          <w:color w:val="000000" w:themeColor="text1"/>
          <w:sz w:val="28"/>
          <w:szCs w:val="28"/>
        </w:rPr>
      </w:pPr>
    </w:p>
    <w:p w:rsidR="00C8651A" w:rsidRPr="00C8651A" w:rsidRDefault="00C8651A" w:rsidP="00C8651A">
      <w:pPr>
        <w:autoSpaceDE w:val="0"/>
        <w:autoSpaceDN w:val="0"/>
        <w:adjustRightInd w:val="0"/>
        <w:ind w:left="1160" w:right="1000"/>
        <w:jc w:val="center"/>
        <w:rPr>
          <w:b/>
          <w:color w:val="000000" w:themeColor="text1"/>
          <w:sz w:val="28"/>
          <w:szCs w:val="28"/>
        </w:rPr>
      </w:pPr>
      <w:r w:rsidRPr="00C8651A">
        <w:rPr>
          <w:b/>
          <w:color w:val="000000" w:themeColor="text1"/>
          <w:sz w:val="28"/>
          <w:szCs w:val="28"/>
        </w:rPr>
        <w:lastRenderedPageBreak/>
        <w:t>Второй год обучения</w:t>
      </w:r>
    </w:p>
    <w:p w:rsidR="00C8651A" w:rsidRPr="00C8651A" w:rsidRDefault="00C8651A" w:rsidP="00C8651A">
      <w:pPr>
        <w:pStyle w:val="a5"/>
        <w:numPr>
          <w:ilvl w:val="0"/>
          <w:numId w:val="1"/>
        </w:num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 xml:space="preserve">Вводное занятие. </w:t>
      </w:r>
      <w:r w:rsidR="00AE7285">
        <w:rPr>
          <w:color w:val="000000" w:themeColor="text1"/>
          <w:sz w:val="28"/>
          <w:szCs w:val="28"/>
        </w:rPr>
        <w:t>(1ч.)</w:t>
      </w:r>
    </w:p>
    <w:p w:rsidR="00C8651A" w:rsidRPr="00C8651A" w:rsidRDefault="00C8651A" w:rsidP="00C8651A">
      <w:p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Инструктаж по технике безопасности и противопожарной безопасности, правила поведения на занятиях. Практическое занятие.</w:t>
      </w:r>
    </w:p>
    <w:p w:rsidR="00C8651A" w:rsidRPr="00C8651A" w:rsidRDefault="00C8651A" w:rsidP="00C8651A">
      <w:pPr>
        <w:pStyle w:val="a5"/>
        <w:numPr>
          <w:ilvl w:val="0"/>
          <w:numId w:val="1"/>
        </w:num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 xml:space="preserve">История возникновения шашечной игры. </w:t>
      </w:r>
      <w:r w:rsidR="00AE7285">
        <w:rPr>
          <w:color w:val="000000" w:themeColor="text1"/>
          <w:sz w:val="28"/>
          <w:szCs w:val="28"/>
        </w:rPr>
        <w:t>(2ч.)</w:t>
      </w:r>
    </w:p>
    <w:p w:rsidR="00C8651A" w:rsidRPr="00C8651A" w:rsidRDefault="00C8651A" w:rsidP="00C8651A">
      <w:p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Шашечный кодекс. Разновидности шашек. Появление шашек на Руси. Правила игры. Нотация. Шашечная азбука: доска, шашки, ходы, бой, дамка. Практические занятия.</w:t>
      </w:r>
    </w:p>
    <w:p w:rsidR="00C8651A" w:rsidRPr="00C8651A" w:rsidRDefault="00C8651A" w:rsidP="00C8651A">
      <w:pPr>
        <w:pStyle w:val="a5"/>
        <w:numPr>
          <w:ilvl w:val="0"/>
          <w:numId w:val="1"/>
        </w:num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 xml:space="preserve">Миттельшпиль (середина игры). </w:t>
      </w:r>
      <w:r w:rsidR="00AE7285">
        <w:rPr>
          <w:color w:val="000000" w:themeColor="text1"/>
          <w:sz w:val="28"/>
          <w:szCs w:val="28"/>
        </w:rPr>
        <w:t>(7ч.)</w:t>
      </w:r>
    </w:p>
    <w:p w:rsidR="00C8651A" w:rsidRPr="00C8651A" w:rsidRDefault="00C8651A" w:rsidP="00C8651A">
      <w:p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 xml:space="preserve">Сила центральных шашек перед бортовыми. Изолированные шашки (нападение на слабую шашку). Игра в середине партии. Отсталые шашки (а1, h2). Фланги. Ударные колонны. “Золотые шашки”. Последовательность захвата центральных полей (f4, затем с5). Определение комбинации. Финальные удары. Простейшие элементы комбинации: устранение “мешающих шашек и “доставка” недостающих, подрыв </w:t>
      </w:r>
      <w:proofErr w:type="spellStart"/>
      <w:r w:rsidRPr="00C8651A">
        <w:rPr>
          <w:color w:val="000000" w:themeColor="text1"/>
          <w:sz w:val="28"/>
          <w:szCs w:val="28"/>
        </w:rPr>
        <w:t>дамочных</w:t>
      </w:r>
      <w:proofErr w:type="spellEnd"/>
      <w:r w:rsidRPr="00C8651A">
        <w:rPr>
          <w:color w:val="000000" w:themeColor="text1"/>
          <w:sz w:val="28"/>
          <w:szCs w:val="28"/>
        </w:rPr>
        <w:t>, слабых полей, вскрытие. Расчет и план игры. Простейшие приемы. Идея и механизм комбинаций. Борьба против центральных шашек соперника. Важность колонны q1, f2, Е3 (b8, C7,d6). Способы постановки “кола” и “тычка” для атаки в центре. Практические занятия.</w:t>
      </w:r>
    </w:p>
    <w:p w:rsidR="00C8651A" w:rsidRPr="00C8651A" w:rsidRDefault="00C8651A" w:rsidP="00C8651A">
      <w:pPr>
        <w:pStyle w:val="a5"/>
        <w:numPr>
          <w:ilvl w:val="0"/>
          <w:numId w:val="1"/>
        </w:num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 xml:space="preserve">Стратегия и тактика. </w:t>
      </w:r>
      <w:r w:rsidR="00AE7285">
        <w:rPr>
          <w:color w:val="000000" w:themeColor="text1"/>
          <w:sz w:val="28"/>
          <w:szCs w:val="28"/>
        </w:rPr>
        <w:t>(7ч.)</w:t>
      </w:r>
    </w:p>
    <w:p w:rsidR="00C8651A" w:rsidRPr="00C8651A" w:rsidRDefault="00C8651A" w:rsidP="00C8651A">
      <w:p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Основы шашечной теории. Сущность и цель игры в русских шашках. Фланги. Элементы шашечной позиции. Понятие о комбинации. (1, 2-хходдовки) и позиционные приемы (оппозиция, размен). Основные стадии партии: начало, середина, окончание. Связь теории с практикой; кодекс новичка. Позиционные приемы игры. Понятия. Тактические приемы игры. Общие вопросы теории, понятия, термины. Практические занятия.</w:t>
      </w:r>
    </w:p>
    <w:p w:rsidR="00C8651A" w:rsidRPr="00C8651A" w:rsidRDefault="00C8651A" w:rsidP="00C8651A">
      <w:pPr>
        <w:pStyle w:val="a5"/>
        <w:numPr>
          <w:ilvl w:val="0"/>
          <w:numId w:val="1"/>
        </w:num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 xml:space="preserve">Дебют. </w:t>
      </w:r>
      <w:r w:rsidR="00AE7285">
        <w:rPr>
          <w:color w:val="000000" w:themeColor="text1"/>
          <w:sz w:val="28"/>
          <w:szCs w:val="28"/>
        </w:rPr>
        <w:t>(6ч.)</w:t>
      </w:r>
    </w:p>
    <w:p w:rsidR="00C8651A" w:rsidRPr="00C8651A" w:rsidRDefault="00C8651A" w:rsidP="00C8651A">
      <w:p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Значение дебютов. Идеи дебютов. Начало партии. Цель хода сд4. Развитие левого фланга белых (игра за белых). Порядок введения шашек в игру. Знакомство с дебютами: “отыгрыш” белыми и черными (первые 5-6 ходов); начальные ходы дебютных систем: “кол”, “тычок”. Практические занятия.</w:t>
      </w:r>
    </w:p>
    <w:p w:rsidR="00C8651A" w:rsidRPr="00C8651A" w:rsidRDefault="00C8651A" w:rsidP="00C8651A">
      <w:pPr>
        <w:pStyle w:val="a5"/>
        <w:numPr>
          <w:ilvl w:val="0"/>
          <w:numId w:val="1"/>
        </w:num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 xml:space="preserve">Эндшпиль (окончание). </w:t>
      </w:r>
      <w:r w:rsidR="00AE7285">
        <w:rPr>
          <w:color w:val="000000" w:themeColor="text1"/>
          <w:sz w:val="28"/>
          <w:szCs w:val="28"/>
        </w:rPr>
        <w:t>(6ч.)</w:t>
      </w:r>
    </w:p>
    <w:p w:rsidR="00C8651A" w:rsidRPr="00C8651A" w:rsidRDefault="00C8651A" w:rsidP="00B244B1">
      <w:p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 xml:space="preserve">Нормальные окончания. Петля, двойная петля, четыре дамки против одной, меньшая сторона на главной дороге и без неё (квадрат), три дамки против одной. Понятия: “размен”, “скользящий размен”, “оппозиция”, “запирание”, “столбняк”, “петля”, “застава”, “вилка” (распорка), “распутье”, “трамплин”. </w:t>
      </w:r>
      <w:proofErr w:type="spellStart"/>
      <w:r w:rsidRPr="00C8651A">
        <w:rPr>
          <w:color w:val="000000" w:themeColor="text1"/>
          <w:sz w:val="28"/>
          <w:szCs w:val="28"/>
        </w:rPr>
        <w:t>Дамочные</w:t>
      </w:r>
      <w:proofErr w:type="spellEnd"/>
      <w:r w:rsidRPr="00C8651A">
        <w:rPr>
          <w:color w:val="000000" w:themeColor="text1"/>
          <w:sz w:val="28"/>
          <w:szCs w:val="28"/>
        </w:rPr>
        <w:t xml:space="preserve"> окончания (1х1, 2х1, 3х1). Спортивный режим и гигиена: гимнастика, сон, питание, купание, двигательная активность. Физическая подготовка. Личная гигиена шашиста. Методы закаливания. Практические занятия.</w:t>
      </w:r>
      <w:r w:rsidR="00B244B1">
        <w:rPr>
          <w:color w:val="000000" w:themeColor="text1"/>
          <w:sz w:val="28"/>
          <w:szCs w:val="28"/>
        </w:rPr>
        <w:t xml:space="preserve">                                                                5                                     </w:t>
      </w:r>
    </w:p>
    <w:p w:rsidR="00C8651A" w:rsidRPr="00C8651A" w:rsidRDefault="00C8651A" w:rsidP="00C8651A">
      <w:pPr>
        <w:pStyle w:val="a5"/>
        <w:numPr>
          <w:ilvl w:val="0"/>
          <w:numId w:val="1"/>
        </w:num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lastRenderedPageBreak/>
        <w:t xml:space="preserve">Шашечная композиция. </w:t>
      </w:r>
      <w:r w:rsidR="00AE7285">
        <w:rPr>
          <w:color w:val="000000" w:themeColor="text1"/>
          <w:sz w:val="28"/>
          <w:szCs w:val="28"/>
        </w:rPr>
        <w:t>(4ч.)</w:t>
      </w:r>
    </w:p>
    <w:p w:rsidR="00C8651A" w:rsidRPr="00C8651A" w:rsidRDefault="00C8651A" w:rsidP="00C8651A">
      <w:p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Композиция – область шашечного творчества. Основные виды (жанры) композиции: проблемы, этюды, задачи, комбинации. Практические занятия.</w:t>
      </w:r>
    </w:p>
    <w:p w:rsidR="00C8651A" w:rsidRPr="00C8651A" w:rsidRDefault="00C8651A" w:rsidP="00C8651A">
      <w:pPr>
        <w:spacing w:after="135"/>
        <w:rPr>
          <w:color w:val="000000" w:themeColor="text1"/>
          <w:sz w:val="28"/>
          <w:szCs w:val="28"/>
        </w:rPr>
      </w:pPr>
      <w:r w:rsidRPr="00C8651A">
        <w:rPr>
          <w:color w:val="000000" w:themeColor="text1"/>
          <w:sz w:val="28"/>
          <w:szCs w:val="28"/>
        </w:rPr>
        <w:t>8. Итоговое занятие.</w:t>
      </w:r>
      <w:r w:rsidR="00AE7285">
        <w:rPr>
          <w:color w:val="000000" w:themeColor="text1"/>
          <w:sz w:val="28"/>
          <w:szCs w:val="28"/>
        </w:rPr>
        <w:t xml:space="preserve"> (1ч.)</w:t>
      </w:r>
    </w:p>
    <w:p w:rsidR="00C8651A" w:rsidRDefault="00C8651A" w:rsidP="00C8651A">
      <w:pPr>
        <w:autoSpaceDE w:val="0"/>
        <w:autoSpaceDN w:val="0"/>
        <w:adjustRightInd w:val="0"/>
        <w:ind w:left="1160" w:right="1000"/>
        <w:jc w:val="center"/>
        <w:rPr>
          <w:b/>
          <w:sz w:val="28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B244B1" w:rsidRDefault="00B244B1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B244B1" w:rsidRDefault="00B244B1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B244B1" w:rsidRDefault="00B244B1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B244B1" w:rsidRDefault="00B244B1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B244B1" w:rsidRDefault="00B244B1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B244B1" w:rsidRPr="00B244B1" w:rsidRDefault="00B244B1" w:rsidP="00B244B1">
      <w:pPr>
        <w:shd w:val="clear" w:color="auto" w:fill="FFFFFF"/>
        <w:spacing w:after="150"/>
        <w:jc w:val="right"/>
        <w:rPr>
          <w:rFonts w:ascii="Helvetica" w:hAnsi="Helvetica" w:cs="Helvetica"/>
          <w:b/>
          <w:color w:val="333333"/>
          <w:sz w:val="21"/>
          <w:szCs w:val="21"/>
        </w:rPr>
      </w:pPr>
      <w:r w:rsidRPr="00B244B1">
        <w:rPr>
          <w:rFonts w:ascii="Helvetica" w:hAnsi="Helvetica" w:cs="Helvetica"/>
          <w:b/>
          <w:color w:val="333333"/>
          <w:sz w:val="21"/>
          <w:szCs w:val="21"/>
        </w:rPr>
        <w:t>6</w:t>
      </w: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Default="00EA270F" w:rsidP="00EA270F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EA270F" w:rsidRPr="00B244B1" w:rsidRDefault="00EA270F" w:rsidP="00EA270F">
      <w:pPr>
        <w:shd w:val="clear" w:color="auto" w:fill="FFFFFF"/>
        <w:spacing w:after="150"/>
        <w:rPr>
          <w:b/>
          <w:bCs/>
          <w:color w:val="000000" w:themeColor="text1"/>
          <w:sz w:val="20"/>
          <w:szCs w:val="20"/>
        </w:rPr>
      </w:pPr>
      <w:r w:rsidRPr="00B244B1">
        <w:rPr>
          <w:rFonts w:ascii="Helvetica" w:hAnsi="Helvetica" w:cs="Helvetica"/>
          <w:b/>
          <w:color w:val="333333"/>
          <w:sz w:val="20"/>
          <w:szCs w:val="20"/>
        </w:rPr>
        <w:lastRenderedPageBreak/>
        <w:t xml:space="preserve">3.  </w:t>
      </w:r>
      <w:r w:rsidRPr="00B244B1">
        <w:rPr>
          <w:b/>
          <w:bCs/>
          <w:color w:val="000000" w:themeColor="text1"/>
          <w:sz w:val="20"/>
          <w:szCs w:val="20"/>
        </w:rPr>
        <w:t>Календарно-тематическое планирование 3 класс</w:t>
      </w:r>
    </w:p>
    <w:tbl>
      <w:tblPr>
        <w:tblW w:w="892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5"/>
        <w:gridCol w:w="5811"/>
        <w:gridCol w:w="945"/>
        <w:gridCol w:w="30"/>
        <w:gridCol w:w="30"/>
        <w:gridCol w:w="1122"/>
      </w:tblGrid>
      <w:tr w:rsidR="00EA270F" w:rsidRPr="00B244B1" w:rsidTr="00EA25C2">
        <w:trPr>
          <w:trHeight w:val="6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270F" w:rsidRPr="00B244B1" w:rsidRDefault="00EA270F" w:rsidP="00EA270F">
            <w:pPr>
              <w:spacing w:after="150"/>
              <w:jc w:val="center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№</w:t>
            </w:r>
          </w:p>
          <w:p w:rsidR="00EA270F" w:rsidRPr="00B244B1" w:rsidRDefault="00EA270F" w:rsidP="00EA270F">
            <w:pPr>
              <w:spacing w:after="15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B244B1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B244B1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270F" w:rsidRPr="00B244B1" w:rsidRDefault="00EA270F" w:rsidP="00EA270F">
            <w:pPr>
              <w:spacing w:after="150"/>
              <w:jc w:val="center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b/>
                <w:bCs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270F" w:rsidRPr="00B244B1" w:rsidRDefault="00D40BB2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 xml:space="preserve">Дата </w:t>
            </w:r>
            <w:proofErr w:type="spellStart"/>
            <w:r w:rsidRPr="00B244B1">
              <w:rPr>
                <w:color w:val="000000" w:themeColor="text1"/>
                <w:sz w:val="20"/>
                <w:szCs w:val="20"/>
              </w:rPr>
              <w:t>пров</w:t>
            </w:r>
            <w:proofErr w:type="spellEnd"/>
            <w:r w:rsidRPr="00B244B1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EA270F" w:rsidRPr="00B244B1" w:rsidTr="00EA25C2">
        <w:trPr>
          <w:trHeight w:val="1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270F" w:rsidRPr="00B244B1" w:rsidRDefault="00EA270F" w:rsidP="00EA270F">
            <w:pPr>
              <w:spacing w:beforeAutospacing="1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Место шашек в мировой культуре.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</w:tr>
      <w:tr w:rsidR="00EA270F" w:rsidRPr="00B244B1" w:rsidTr="00EA25C2">
        <w:trPr>
          <w:trHeight w:val="6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beforeAutospacing="1" w:afterAutospacing="1"/>
              <w:ind w:left="36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Шахматная доска. Поля, линии, их обозначение.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</w:tr>
      <w:tr w:rsidR="00EA270F" w:rsidRPr="00B244B1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beforeAutospacing="1" w:afterAutospacing="1"/>
              <w:ind w:left="407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Ходы пешкой.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</w:tr>
      <w:tr w:rsidR="00EA270F" w:rsidRPr="00B244B1" w:rsidTr="00EA25C2">
        <w:trPr>
          <w:trHeight w:val="3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beforeAutospacing="1" w:afterAutospacing="1"/>
              <w:ind w:left="36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 xml:space="preserve"> 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Упражнения на выполнение ходов пешками.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</w:tr>
      <w:tr w:rsidR="00EA270F" w:rsidRPr="00B244B1" w:rsidTr="00EA25C2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beforeAutospacing="1" w:afterAutospacing="1"/>
              <w:ind w:left="36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Маршруты движения фигур.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</w:tr>
      <w:tr w:rsidR="00EA270F" w:rsidRPr="00B244B1" w:rsidTr="00EA25C2">
        <w:trPr>
          <w:trHeight w:val="43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beforeAutospacing="1" w:afterAutospacing="1"/>
              <w:ind w:left="36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Тренировочные упражнения по закреплению знаний о шахматной доске.</w:t>
            </w:r>
          </w:p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</w:tr>
      <w:tr w:rsidR="00EA270F" w:rsidRPr="00B244B1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after="150"/>
              <w:jc w:val="center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Обучение алгоритму хода.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</w:tr>
      <w:tr w:rsidR="00EA270F" w:rsidRPr="00B244B1" w:rsidTr="00EA25C2">
        <w:trPr>
          <w:trHeight w:val="1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beforeAutospacing="1" w:afterAutospacing="1"/>
              <w:ind w:left="36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Открытые и двойные ходы.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</w:tr>
      <w:tr w:rsidR="00EA270F" w:rsidRPr="00B244B1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beforeAutospacing="1" w:afterAutospacing="1"/>
              <w:ind w:left="36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Выигрыш, ничья, виды ничьей.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</w:tr>
      <w:tr w:rsidR="00EA270F" w:rsidRPr="00B244B1" w:rsidTr="00EA25C2">
        <w:trPr>
          <w:trHeight w:val="1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beforeAutospacing="1" w:afterAutospacing="1"/>
              <w:ind w:left="36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Решение упражнений на выигрыш в различное количество ходов.</w:t>
            </w:r>
          </w:p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</w:tr>
      <w:tr w:rsidR="00EA270F" w:rsidRPr="00B244B1" w:rsidTr="00EA25C2">
        <w:trPr>
          <w:trHeight w:val="1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beforeAutospacing="1" w:afterAutospacing="1"/>
              <w:ind w:left="36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Понятие о шашечном турнире.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</w:tr>
      <w:tr w:rsidR="00EA270F" w:rsidRPr="00B244B1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beforeAutospacing="1" w:afterAutospacing="1"/>
              <w:ind w:left="36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Правила поведения при игре в шашечных турнирах.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</w:tr>
      <w:tr w:rsidR="00EA270F" w:rsidRPr="00B244B1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beforeAutospacing="1" w:afterAutospacing="1"/>
              <w:ind w:left="36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Анализ учебных партий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</w:tr>
      <w:tr w:rsidR="00EA270F" w:rsidRPr="00B244B1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beforeAutospacing="1" w:afterAutospacing="1"/>
              <w:ind w:left="36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Правила поведения в соревнованиях.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</w:tr>
      <w:tr w:rsidR="00EA270F" w:rsidRPr="00B244B1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beforeAutospacing="1" w:afterAutospacing="1"/>
              <w:ind w:left="36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Анализ учебных партий, игровая практика.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</w:tr>
      <w:tr w:rsidR="00EA270F" w:rsidRPr="00B244B1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beforeAutospacing="1" w:afterAutospacing="1"/>
              <w:ind w:left="36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Игровая практика.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</w:tr>
      <w:tr w:rsidR="00EA270F" w:rsidRPr="00B244B1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beforeAutospacing="1" w:afterAutospacing="1"/>
              <w:ind w:left="36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 w:rsidRPr="00B244B1">
              <w:rPr>
                <w:color w:val="000000" w:themeColor="text1"/>
                <w:sz w:val="20"/>
                <w:szCs w:val="20"/>
              </w:rPr>
              <w:t>Понятие «Дамка»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B244B1" w:rsidRDefault="00EA270F" w:rsidP="00EA270F">
            <w:pPr>
              <w:spacing w:after="150"/>
              <w:rPr>
                <w:color w:val="000000" w:themeColor="text1"/>
                <w:sz w:val="20"/>
                <w:szCs w:val="20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Упражнения на выполнение ходов дамкой.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Слабость крайней горизонтали.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B244B1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  <w:r w:rsidR="00EA270F" w:rsidRPr="00EA270F">
              <w:rPr>
                <w:color w:val="000000" w:themeColor="text1"/>
              </w:rPr>
              <w:t>20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Слабость крайней горизонтали. Игровая практика.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Двойной удар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Открытое нападение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Понятие о комбинации.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Завлечение, отвлечение, разрушение пешечного перекрытия.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Освобождение пространства, уничтожение защиты.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8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Решение тестовых позиций, содержащих тактические удары на определенную и на неизвестную темы.</w:t>
            </w:r>
          </w:p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Шашечный турнир (игра в парах)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Шашечный турнир (командная игра)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65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Правила игры «Уголки»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30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Игровая практика.</w:t>
            </w:r>
          </w:p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«Уголки»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4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31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Правила игры «Поддавки»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32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Игровая практика.</w:t>
            </w:r>
          </w:p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«Поддавки»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33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Шашечный турнир (игра в парах)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98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34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Подведение итогов. Шашечный турнир (игра в парах)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</w:tbl>
    <w:p w:rsidR="00EA270F" w:rsidRPr="00EA270F" w:rsidRDefault="00EA270F" w:rsidP="00EA270F">
      <w:pPr>
        <w:spacing w:after="160" w:line="259" w:lineRule="auto"/>
        <w:rPr>
          <w:rFonts w:eastAsiaTheme="minorHAnsi"/>
          <w:color w:val="000000" w:themeColor="text1"/>
          <w:lang w:eastAsia="en-US"/>
        </w:rPr>
      </w:pPr>
    </w:p>
    <w:p w:rsidR="00EA270F" w:rsidRDefault="00EA270F" w:rsidP="00EA270F">
      <w:pPr>
        <w:spacing w:after="160" w:line="259" w:lineRule="auto"/>
        <w:rPr>
          <w:rFonts w:eastAsiaTheme="minorHAnsi"/>
          <w:color w:val="000000" w:themeColor="text1"/>
          <w:lang w:eastAsia="en-US"/>
        </w:rPr>
      </w:pPr>
    </w:p>
    <w:p w:rsidR="00B244B1" w:rsidRDefault="00B244B1" w:rsidP="00EA270F">
      <w:pPr>
        <w:spacing w:after="160" w:line="259" w:lineRule="auto"/>
        <w:rPr>
          <w:rFonts w:eastAsiaTheme="minorHAnsi"/>
          <w:color w:val="000000" w:themeColor="text1"/>
          <w:lang w:eastAsia="en-US"/>
        </w:rPr>
      </w:pPr>
    </w:p>
    <w:p w:rsidR="00B244B1" w:rsidRPr="00B244B1" w:rsidRDefault="00B244B1" w:rsidP="00EA270F">
      <w:pPr>
        <w:spacing w:after="160" w:line="259" w:lineRule="auto"/>
        <w:rPr>
          <w:rFonts w:eastAsiaTheme="minorHAnsi"/>
          <w:b/>
          <w:color w:val="000000" w:themeColor="text1"/>
          <w:lang w:eastAsia="en-US"/>
        </w:rPr>
      </w:pPr>
    </w:p>
    <w:p w:rsidR="00B244B1" w:rsidRPr="00B244B1" w:rsidRDefault="00B244B1" w:rsidP="00B244B1">
      <w:pPr>
        <w:spacing w:after="160" w:line="259" w:lineRule="auto"/>
        <w:jc w:val="right"/>
        <w:rPr>
          <w:rFonts w:eastAsiaTheme="minorHAnsi"/>
          <w:b/>
          <w:color w:val="000000" w:themeColor="text1"/>
          <w:lang w:eastAsia="en-US"/>
        </w:rPr>
      </w:pPr>
      <w:r w:rsidRPr="00B244B1">
        <w:rPr>
          <w:rFonts w:eastAsiaTheme="minorHAnsi"/>
          <w:b/>
          <w:color w:val="000000" w:themeColor="text1"/>
          <w:lang w:eastAsia="en-US"/>
        </w:rPr>
        <w:t>7-8</w:t>
      </w:r>
    </w:p>
    <w:p w:rsidR="00EA270F" w:rsidRPr="00EA270F" w:rsidRDefault="00EA270F" w:rsidP="00EA270F">
      <w:pPr>
        <w:shd w:val="clear" w:color="auto" w:fill="FFFFFF"/>
        <w:spacing w:after="150"/>
        <w:rPr>
          <w:b/>
          <w:bCs/>
          <w:color w:val="000000" w:themeColor="text1"/>
          <w:sz w:val="28"/>
          <w:szCs w:val="28"/>
        </w:rPr>
      </w:pPr>
      <w:r w:rsidRPr="00EA270F">
        <w:rPr>
          <w:b/>
          <w:bCs/>
          <w:color w:val="000000" w:themeColor="text1"/>
          <w:sz w:val="28"/>
          <w:szCs w:val="28"/>
        </w:rPr>
        <w:lastRenderedPageBreak/>
        <w:t xml:space="preserve">              Календарно-тематическое планирование 1 класс</w:t>
      </w:r>
    </w:p>
    <w:tbl>
      <w:tblPr>
        <w:tblW w:w="892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5"/>
        <w:gridCol w:w="5811"/>
        <w:gridCol w:w="945"/>
        <w:gridCol w:w="30"/>
        <w:gridCol w:w="30"/>
        <w:gridCol w:w="1122"/>
      </w:tblGrid>
      <w:tr w:rsidR="00EA270F" w:rsidRPr="00EA270F" w:rsidTr="00EA25C2">
        <w:trPr>
          <w:trHeight w:val="6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270F" w:rsidRPr="00EA270F" w:rsidRDefault="00EA270F" w:rsidP="00EA270F">
            <w:pPr>
              <w:spacing w:after="150"/>
              <w:jc w:val="center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№</w:t>
            </w:r>
          </w:p>
          <w:p w:rsidR="00EA270F" w:rsidRPr="00EA270F" w:rsidRDefault="00EA270F" w:rsidP="00EA270F">
            <w:pPr>
              <w:spacing w:after="150"/>
              <w:jc w:val="center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п/п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270F" w:rsidRPr="00EA270F" w:rsidRDefault="00EA270F" w:rsidP="00EA270F">
            <w:pPr>
              <w:spacing w:after="150"/>
              <w:jc w:val="center"/>
              <w:rPr>
                <w:color w:val="000000" w:themeColor="text1"/>
              </w:rPr>
            </w:pPr>
            <w:r w:rsidRPr="00EA270F">
              <w:rPr>
                <w:b/>
                <w:bCs/>
                <w:color w:val="000000" w:themeColor="text1"/>
              </w:rPr>
              <w:t>Название темы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Дата факт.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 xml:space="preserve">Дата </w:t>
            </w:r>
            <w:proofErr w:type="spellStart"/>
            <w:r w:rsidRPr="00EA270F">
              <w:rPr>
                <w:color w:val="000000" w:themeColor="text1"/>
              </w:rPr>
              <w:t>пров</w:t>
            </w:r>
            <w:proofErr w:type="spellEnd"/>
            <w:r w:rsidRPr="00EA270F">
              <w:rPr>
                <w:color w:val="000000" w:themeColor="text1"/>
              </w:rPr>
              <w:t>.</w:t>
            </w:r>
          </w:p>
        </w:tc>
      </w:tr>
      <w:tr w:rsidR="00EA270F" w:rsidRPr="00EA270F" w:rsidTr="00EA25C2">
        <w:trPr>
          <w:trHeight w:val="1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A270F" w:rsidRPr="00EA270F" w:rsidRDefault="00EA270F" w:rsidP="00EA270F">
            <w:pPr>
              <w:spacing w:beforeAutospacing="1" w:afterAutospacing="1"/>
              <w:jc w:val="center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Место шашек в мировой культуре.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6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Шахматная доска. Поля, линии, их обозначение.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407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Ходы пешкой.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3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Упражнения на выполнение ходов пешками.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36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Маршруты движения фигур.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43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Тренировочные упражнения по закреплению знаний о шахматной доске.</w:t>
            </w:r>
          </w:p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jc w:val="center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Обучение алгоритму хода.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Открытые и двойные ходы.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Выигрыш, ничья, виды ничьей.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Решение упражнений на выигрыш в различное количество ходов.</w:t>
            </w:r>
          </w:p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Понятие о шашечном турнире.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Правила поведения при игре в шашечных турнирах.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Анализ учебных партий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Правила поведения в соревнованиях.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Анализ учебных партий, игровая практика.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Игровая практика.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Понятие «Дамка»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lastRenderedPageBreak/>
              <w:t>18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Упражнения на выполнение ходов дамкой.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19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Слабость крайней горизонтали.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Слабость крайней горизонтали. Игровая практика.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Двойной удар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Открытое нападение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Понятие о комбинации.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Завлечение, отвлечение, разрушение пешечного перекрытия.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Освобождение пространства, уничтожение защиты.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8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Решение тестовых позиций, содержащих тактические удары на определенную и на неизвестную темы.</w:t>
            </w:r>
          </w:p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Шашечный турнир (игра в парах)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Шашечный турнир (командная игра)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65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29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Правила игры «Уголки»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30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Игровая практика.</w:t>
            </w:r>
          </w:p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«Уголки»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42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31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Правила игры «Поддавки»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32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Игровая практика.</w:t>
            </w:r>
          </w:p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«Поддавки»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  <w:tr w:rsidR="00EA270F" w:rsidRPr="00EA270F" w:rsidTr="00EA25C2">
        <w:trPr>
          <w:trHeight w:val="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270F" w:rsidRPr="00EA270F" w:rsidRDefault="00EA270F" w:rsidP="00EA270F">
            <w:pPr>
              <w:spacing w:beforeAutospacing="1" w:afterAutospacing="1"/>
              <w:ind w:left="36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>33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  <w:r w:rsidRPr="00EA270F">
              <w:rPr>
                <w:color w:val="000000" w:themeColor="text1"/>
              </w:rPr>
              <w:t xml:space="preserve">Шашечный турнир (игра в парах).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270F" w:rsidRPr="00EA270F" w:rsidRDefault="00EA270F" w:rsidP="00EA270F">
            <w:pPr>
              <w:spacing w:after="150"/>
              <w:rPr>
                <w:color w:val="000000" w:themeColor="text1"/>
              </w:rPr>
            </w:pPr>
          </w:p>
        </w:tc>
      </w:tr>
    </w:tbl>
    <w:p w:rsidR="003C7D78" w:rsidRDefault="003C7D78" w:rsidP="00B244B1">
      <w:pPr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Default="003C7D78" w:rsidP="003C7D78">
      <w:pPr>
        <w:jc w:val="center"/>
        <w:rPr>
          <w:sz w:val="28"/>
          <w:szCs w:val="28"/>
        </w:rPr>
      </w:pPr>
    </w:p>
    <w:p w:rsidR="003C7D78" w:rsidRPr="00B244B1" w:rsidRDefault="00B244B1" w:rsidP="00B244B1">
      <w:pPr>
        <w:jc w:val="right"/>
        <w:rPr>
          <w:b/>
          <w:sz w:val="28"/>
          <w:szCs w:val="28"/>
        </w:rPr>
      </w:pPr>
      <w:r w:rsidRPr="00B244B1">
        <w:rPr>
          <w:b/>
          <w:sz w:val="28"/>
          <w:szCs w:val="28"/>
        </w:rPr>
        <w:t>9-10</w:t>
      </w:r>
    </w:p>
    <w:p w:rsidR="00B244B1" w:rsidRDefault="00B244B1" w:rsidP="003C7D78">
      <w:pPr>
        <w:jc w:val="center"/>
        <w:rPr>
          <w:sz w:val="28"/>
          <w:szCs w:val="28"/>
        </w:rPr>
      </w:pPr>
    </w:p>
    <w:p w:rsidR="00B244B1" w:rsidRDefault="00B244B1" w:rsidP="003C7D78">
      <w:pPr>
        <w:jc w:val="center"/>
        <w:rPr>
          <w:sz w:val="28"/>
          <w:szCs w:val="28"/>
        </w:rPr>
      </w:pPr>
    </w:p>
    <w:p w:rsidR="00B244B1" w:rsidRDefault="00B244B1" w:rsidP="003C7D78">
      <w:pPr>
        <w:jc w:val="center"/>
        <w:rPr>
          <w:sz w:val="28"/>
          <w:szCs w:val="28"/>
        </w:rPr>
      </w:pPr>
    </w:p>
    <w:p w:rsidR="003C7D78" w:rsidRPr="00C8651A" w:rsidRDefault="003C7D78">
      <w:pPr>
        <w:rPr>
          <w:color w:val="000000" w:themeColor="text1"/>
          <w:sz w:val="28"/>
          <w:szCs w:val="28"/>
        </w:rPr>
      </w:pPr>
    </w:p>
    <w:sectPr w:rsidR="003C7D78" w:rsidRPr="00C8651A" w:rsidSect="004C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A0544"/>
    <w:multiLevelType w:val="hybridMultilevel"/>
    <w:tmpl w:val="F62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CB0"/>
    <w:rsid w:val="003C7D78"/>
    <w:rsid w:val="004C6B40"/>
    <w:rsid w:val="00511CB0"/>
    <w:rsid w:val="005E0C1F"/>
    <w:rsid w:val="0072326E"/>
    <w:rsid w:val="00763BA3"/>
    <w:rsid w:val="008F75C0"/>
    <w:rsid w:val="00AE7285"/>
    <w:rsid w:val="00B1788D"/>
    <w:rsid w:val="00B244B1"/>
    <w:rsid w:val="00C8651A"/>
    <w:rsid w:val="00D07E76"/>
    <w:rsid w:val="00D40BB2"/>
    <w:rsid w:val="00E81247"/>
    <w:rsid w:val="00EA270F"/>
    <w:rsid w:val="00EB7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8651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865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C8651A"/>
    <w:pPr>
      <w:autoSpaceDE w:val="0"/>
      <w:autoSpaceDN w:val="0"/>
      <w:adjustRightInd w:val="0"/>
      <w:jc w:val="center"/>
    </w:pPr>
    <w:rPr>
      <w:b/>
      <w:bCs/>
      <w:sz w:val="32"/>
      <w:szCs w:val="28"/>
    </w:rPr>
  </w:style>
  <w:style w:type="character" w:customStyle="1" w:styleId="30">
    <w:name w:val="Основной текст 3 Знак"/>
    <w:basedOn w:val="a0"/>
    <w:link w:val="3"/>
    <w:semiHidden/>
    <w:rsid w:val="00C8651A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C8651A"/>
    <w:pPr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C865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65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7E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E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5</cp:revision>
  <cp:lastPrinted>2017-10-16T18:46:00Z</cp:lastPrinted>
  <dcterms:created xsi:type="dcterms:W3CDTF">2018-09-18T15:53:00Z</dcterms:created>
  <dcterms:modified xsi:type="dcterms:W3CDTF">2020-04-27T11:38:00Z</dcterms:modified>
</cp:coreProperties>
</file>