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F31D90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90">
        <w:rPr>
          <w:rFonts w:ascii="Times New Roman" w:hAnsi="Times New Roman" w:cs="Times New Roman"/>
          <w:b/>
          <w:sz w:val="24"/>
          <w:szCs w:val="24"/>
        </w:rPr>
        <w:t>«Козьминская средняя  школа»</w:t>
      </w:r>
    </w:p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893" w:tblpY="-24"/>
        <w:tblW w:w="12149" w:type="dxa"/>
        <w:tblLayout w:type="fixed"/>
        <w:tblLook w:val="0000"/>
      </w:tblPr>
      <w:tblGrid>
        <w:gridCol w:w="4285"/>
        <w:gridCol w:w="3282"/>
        <w:gridCol w:w="4582"/>
      </w:tblGrid>
      <w:tr w:rsidR="00984B8A" w:rsidRPr="00F31D90" w:rsidTr="009440AB">
        <w:trPr>
          <w:trHeight w:val="2525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hAnsi="Times New Roman" w:cs="Times New Roman"/>
                <w:sz w:val="24"/>
                <w:szCs w:val="24"/>
              </w:rPr>
              <w:t>____________/ Г.А. Денисова /</w:t>
            </w:r>
          </w:p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hAnsi="Times New Roman" w:cs="Times New Roman"/>
                <w:sz w:val="24"/>
                <w:szCs w:val="24"/>
              </w:rPr>
              <w:t>«   » ____________ 20__ г.</w:t>
            </w:r>
          </w:p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hAnsi="Times New Roman" w:cs="Times New Roman"/>
                <w:sz w:val="24"/>
                <w:szCs w:val="24"/>
              </w:rPr>
              <w:t>Директор МБОУ «Козьминская СШ»</w:t>
            </w:r>
          </w:p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hAnsi="Times New Roman" w:cs="Times New Roman"/>
                <w:sz w:val="24"/>
                <w:szCs w:val="24"/>
              </w:rPr>
              <w:t xml:space="preserve">________/Т.Н. </w:t>
            </w:r>
            <w:proofErr w:type="spellStart"/>
            <w:r w:rsidRPr="00F31D90">
              <w:rPr>
                <w:rFonts w:ascii="Times New Roman" w:hAnsi="Times New Roman" w:cs="Times New Roman"/>
                <w:sz w:val="24"/>
                <w:szCs w:val="24"/>
              </w:rPr>
              <w:t>Кобычева</w:t>
            </w:r>
            <w:proofErr w:type="spellEnd"/>
            <w:r w:rsidRPr="00F31D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8A" w:rsidRPr="00F31D90" w:rsidRDefault="00984B8A" w:rsidP="00F31D9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hAnsi="Times New Roman" w:cs="Times New Roman"/>
                <w:sz w:val="24"/>
                <w:szCs w:val="24"/>
              </w:rPr>
              <w:t>«   » _________  20 __ г.</w:t>
            </w:r>
          </w:p>
        </w:tc>
      </w:tr>
    </w:tbl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90">
        <w:rPr>
          <w:rFonts w:ascii="Times New Roman" w:hAnsi="Times New Roman" w:cs="Times New Roman"/>
          <w:b/>
          <w:sz w:val="24"/>
          <w:szCs w:val="24"/>
        </w:rPr>
        <w:t>Рабочая программа по физической культуре</w:t>
      </w:r>
    </w:p>
    <w:p w:rsidR="00984B8A" w:rsidRPr="00F31D90" w:rsidRDefault="009440AB" w:rsidP="00F31D9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90">
        <w:rPr>
          <w:rFonts w:ascii="Times New Roman" w:hAnsi="Times New Roman" w:cs="Times New Roman"/>
          <w:b/>
          <w:sz w:val="24"/>
          <w:szCs w:val="24"/>
        </w:rPr>
        <w:t>10-11</w:t>
      </w:r>
      <w:r w:rsidR="00984B8A" w:rsidRPr="00F31D9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84B8A" w:rsidRPr="00F31D90" w:rsidRDefault="00984B8A" w:rsidP="00F31D9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B8A" w:rsidRPr="00F31D90" w:rsidRDefault="00984B8A" w:rsidP="00F31D90">
      <w:pPr>
        <w:tabs>
          <w:tab w:val="left" w:pos="4889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tabs>
          <w:tab w:val="left" w:pos="4889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tabs>
          <w:tab w:val="left" w:pos="4889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tabs>
          <w:tab w:val="left" w:pos="4889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D5DD2" w:rsidP="00F31D90">
      <w:pPr>
        <w:tabs>
          <w:tab w:val="left" w:pos="4889"/>
        </w:tabs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Остапенко</w:t>
      </w:r>
      <w:r w:rsidR="00984B8A" w:rsidRPr="00F31D90">
        <w:rPr>
          <w:rFonts w:ascii="Times New Roman" w:hAnsi="Times New Roman" w:cs="Times New Roman"/>
          <w:sz w:val="24"/>
          <w:szCs w:val="24"/>
        </w:rPr>
        <w:t xml:space="preserve"> Юлия Сергеевна</w:t>
      </w:r>
    </w:p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31D90">
        <w:rPr>
          <w:rFonts w:ascii="Times New Roman" w:hAnsi="Times New Roman" w:cs="Times New Roman"/>
          <w:i/>
          <w:iCs/>
          <w:sz w:val="24"/>
          <w:szCs w:val="24"/>
        </w:rPr>
        <w:t>учитель физкультуры</w:t>
      </w:r>
    </w:p>
    <w:p w:rsidR="00984B8A" w:rsidRPr="00F31D90" w:rsidRDefault="00984B8A" w:rsidP="00F31D90">
      <w:pPr>
        <w:tabs>
          <w:tab w:val="left" w:pos="4889"/>
        </w:tabs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31D90">
        <w:rPr>
          <w:rFonts w:ascii="Times New Roman" w:hAnsi="Times New Roman" w:cs="Times New Roman"/>
          <w:i/>
          <w:iCs/>
          <w:sz w:val="24"/>
          <w:szCs w:val="24"/>
        </w:rPr>
        <w:t>первая  квалификационная категория</w:t>
      </w:r>
    </w:p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84B8A" w:rsidP="00F31D9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B8A" w:rsidRPr="00F31D90" w:rsidRDefault="009440AB" w:rsidP="009D5DD2">
      <w:pPr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D90">
        <w:rPr>
          <w:rFonts w:ascii="Times New Roman" w:hAnsi="Times New Roman" w:cs="Times New Roman"/>
          <w:bCs/>
          <w:sz w:val="24"/>
          <w:szCs w:val="24"/>
        </w:rPr>
        <w:t>2018</w:t>
      </w:r>
    </w:p>
    <w:p w:rsidR="00984B8A" w:rsidRPr="00F31D90" w:rsidRDefault="00984B8A" w:rsidP="00F31D90">
      <w:pPr>
        <w:widowControl w:val="0"/>
        <w:autoSpaceDE w:val="0"/>
        <w:autoSpaceDN w:val="0"/>
        <w:adjustRightInd w:val="0"/>
        <w:spacing w:after="0" w:line="240" w:lineRule="atLeast"/>
        <w:ind w:left="59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  <w:sectPr w:rsidR="00984B8A" w:rsidRPr="00F31D90" w:rsidSect="009440AB">
          <w:pgSz w:w="16838" w:h="11906" w:orient="landscape"/>
          <w:pgMar w:top="1440" w:right="395" w:bottom="391" w:left="709" w:header="720" w:footer="720" w:gutter="0"/>
          <w:cols w:space="720" w:equalWidth="0">
            <w:col w:w="15734"/>
          </w:cols>
          <w:noEndnote/>
        </w:sectPr>
      </w:pP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Физическая культура для 10-11 класса составлена в соответствии с правовыми и нормативными документами:</w:t>
      </w:r>
      <w:r w:rsid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29.12.2012 № 273-ФЗ «Об образовании в Российской Федерации»</w:t>
      </w:r>
      <w:proofErr w:type="gram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;п</w:t>
      </w:r>
      <w:proofErr w:type="gram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риказом Министерства образования Российской Федерации от 05.03.2004г.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изменениями, внесенными приказами Министерства образования и науки РФ от 20 августа 2008 г. N 241, от 30.08.2010 г. № 889, от 03.06.2011г. № 1994; на основе авторской программы физического воспитания учащихся 1-11 классов, 2011 г., В.И. Ляха и А.А.</w:t>
      </w:r>
      <w:r w:rsid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Зданевича</w:t>
      </w:r>
      <w:proofErr w:type="spell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Целью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физического воспитания в 10-11 классах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и навыки в области физической культуры, мотивы и осво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енные способы (Умения) осуществлять физкультурно-оздоровительную и спортивную деятельность.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цели физического воспитания обеспечивается ре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шением следующих </w:t>
      </w: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основных задач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направленных на: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гармоничному физическому развитию, выработку умений использовать физические упражнения</w:t>
      </w:r>
      <w:proofErr w:type="gram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гигиенические процедуры и условия внешней среды для укрепления состояния здоровья, противостояния стрессам; 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способности к произвольному расслаблению мышц, </w:t>
      </w:r>
      <w:proofErr w:type="spell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вестибюлярной</w:t>
      </w:r>
      <w:proofErr w:type="spell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устойчивости и др.) способностей;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знаний о закономерностях двигательной активности, спортивной тренировке, значении занятий физич</w:t>
      </w:r>
      <w:r w:rsidR="00EB2955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еской культурой для будущей труд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овой деятельности, выполнении функции отцовства и материнства, подготовку к службе в армии;</w:t>
      </w:r>
      <w:proofErr w:type="gram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закрепление потребности к регулярным занятиям физическими упражнениями и избранным видом спорта; формирование адекватной самооценки личности, нравственн</w:t>
      </w:r>
      <w:r w:rsidR="00EB2955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самосознания, мировоззрения коллективизма, развитие целеустремленности, уверенности, выдержки, самообладания; дальнейшее развитие психических процессов и обучение основам психической регуляции.</w:t>
      </w:r>
    </w:p>
    <w:p w:rsidR="00F31D90" w:rsidRPr="00F31D90" w:rsidRDefault="00984B8A" w:rsidP="00F31D90">
      <w:pPr>
        <w:shd w:val="clear" w:color="auto" w:fill="FFFFFF"/>
        <w:spacing w:after="15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учебного предмета «Физическая культура» отводится в 10-11 классах 204 часа (3 часа в неделю в каждом классе, 102 часа в учебный год в каждом классе).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целях определения степени освоения учащимися учебного предмета «Физическая культура» в 10-11 классах текущий контроль осуществляется по следующим показателям:</w:t>
      </w:r>
    </w:p>
    <w:p w:rsidR="00F31D90" w:rsidRPr="00F31D90" w:rsidRDefault="00F31D90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теоретические знания;</w:t>
      </w:r>
    </w:p>
    <w:p w:rsidR="00F31D90" w:rsidRPr="00F31D90" w:rsidRDefault="00F31D90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физическая подготовленность учащихся;</w:t>
      </w:r>
    </w:p>
    <w:p w:rsidR="00F31D90" w:rsidRPr="00F31D90" w:rsidRDefault="00F31D90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практические умения и навыки;</w:t>
      </w:r>
    </w:p>
    <w:p w:rsidR="00F31D90" w:rsidRPr="00F31D90" w:rsidRDefault="00F31D90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навыки организации физкультурно-оздоровительной деятельности;</w:t>
      </w:r>
    </w:p>
    <w:p w:rsidR="00F31D90" w:rsidRPr="00F31D90" w:rsidRDefault="00F31D90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динамика (прирост) оцениваемых параметров по сравнению с исходными или предшествующими промежуточными значениями (учитывается базовый уровень здоровья и уровень физической подготовленности);</w:t>
      </w:r>
    </w:p>
    <w:p w:rsidR="00F31D90" w:rsidRPr="00F31D90" w:rsidRDefault="00F31D90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навыков;</w:t>
      </w:r>
    </w:p>
    <w:p w:rsidR="00F31D90" w:rsidRPr="00F31D90" w:rsidRDefault="00F31D90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письменное сообщение по изучаемому разделу (</w:t>
      </w:r>
      <w:proofErr w:type="gram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временно освобожденных от занятий).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Требования к уровню подготовки учащихся 10-11 класса</w:t>
      </w:r>
    </w:p>
    <w:p w:rsidR="00984B8A" w:rsidRPr="00F31D90" w:rsidRDefault="00F31D90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освоения о</w:t>
      </w:r>
      <w:r w:rsidR="00984B8A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бязательного минимума содержания учебного предмета «физическая культура» учащиеся по окончани</w:t>
      </w:r>
      <w:r w:rsidR="00EB2955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984B8A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средней школы должны достигнуть следующего уровня развития физической культуры.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Объяснять: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и значение физической ку</w:t>
      </w:r>
      <w:r w:rsidR="00EB2955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льтуры в развитии общества и чел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овека, цели и принципы современного олимпийского движения, его роль и значение в современном мире,</w:t>
      </w:r>
      <w:r w:rsidR="00EB2955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на развитие массовой физической культуры и спорта высших достижений;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  <w:proofErr w:type="gramEnd"/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Характеризовать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особенности физического и психического развития и их связь с регулярными занятиями физическими упражнениями; особенности функционирования основных органов и структур организма во время занятий физическими упражнениями,</w:t>
      </w:r>
      <w:r w:rsidR="00EB2955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планирования индивидуальных занятий физическими упражнениями различной направленности и контроля их эффективности; особенности организации и проведения индивидуальных занятий физическими упражнениями общей профессионально-прикладной и оздоровительно корригирующей направленности;</w:t>
      </w:r>
      <w:proofErr w:type="gram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обучения и самообучения двигательным действиям, особенности развития физических способностей на занятиях физической культурой; особенности форм урочных и внеурочных занятий физическими упражнениями, основы их структуры, содержания и направленности;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Соблюдать правила: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личной гигиены и закаливания организма; организации и проведения самостоятельных и самодеятельных форм занятий физическими упражнениями и спортом; культуры поведения и взаимодействия во время коллективных занятий и соревнований; профилактике травматизма и оказании первой помощи при травмах и ушибах; экипировки и использования спортивного инвентаря на занятиях физической культурой.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Проводить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 контроль за индивидуальным физическим развитием и физической подготовленностью, физической работоспособностью, осанкой; приемы страховки и </w:t>
      </w:r>
      <w:proofErr w:type="spell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самостраховки</w:t>
      </w:r>
      <w:proofErr w:type="spell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время занятий физическими упражнениями, приемы оказания первой помощи при травмах и ушибах;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приемы массажа и </w:t>
      </w:r>
      <w:proofErr w:type="spell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самомассажа</w:t>
      </w:r>
      <w:proofErr w:type="spell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физической культурой и спортивные соревнования с обучающимися младших классов;</w:t>
      </w:r>
      <w:proofErr w:type="gramEnd"/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B2955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судей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 соревнований по одному из видов спорта.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Составлять:</w:t>
      </w:r>
      <w:r w:rsidR="00F31D90"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комплексы физических упражнений различной направленности;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Определять:</w:t>
      </w:r>
      <w:r w:rsidR="00F31D90"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уровни индивидуального физического развития и двигательной подготовленности;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занятий физическими упражнениями, функциональное состояние организма и физическую работоспособность;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дозировку физической нагрузки и направленность воздействий физических упражнений.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</w:t>
      </w:r>
      <w:r w:rsidR="00F31D90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 по данному учебному предмету;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приобретения практического опыта деятельности предшествующей профессиональной, в основе которой лежит данный учебный предмет.</w:t>
      </w:r>
    </w:p>
    <w:p w:rsidR="003C7B69" w:rsidRPr="00F31D90" w:rsidRDefault="003C7B69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1D90" w:rsidRP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Двигательные умения, навыки и способности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метаниях на дальность и на меткость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метать различные по массе и форме снаряд</w:t>
      </w:r>
      <w:proofErr w:type="gram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ы(</w:t>
      </w:r>
      <w:proofErr w:type="gram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гранату, утяжеленные мячи) малый мяч и мяч 150 г с места и с разбега (12—15 м) с использованием </w:t>
      </w:r>
      <w:proofErr w:type="spell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четырехшажного</w:t>
      </w:r>
      <w:proofErr w:type="spell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варианта бросковых шагов с соблюдением ритма; метать малый мяч и мяч 150 г с места и с трех шагов разбега в горизонтальную и вертикальную цели с 15—20 м, метать малый мяч и мяч 150 г с места по медленно и быстро движущейся цели с 10—12 м.</w:t>
      </w:r>
    </w:p>
    <w:p w:rsidR="00984B8A" w:rsidRPr="00F31D90" w:rsidRDefault="00EB2955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гимнастически</w:t>
      </w:r>
      <w:r w:rsidR="00984B8A"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 и акроб</w:t>
      </w: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атически</w:t>
      </w:r>
      <w:r w:rsidR="00984B8A"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 упражнениях</w:t>
      </w:r>
      <w:r w:rsidR="00984B8A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выполнять комбинацию из пяти элементов на брусьях или перекладине (мальчики); опорные прыжки через коня в длину (юноши) и в ширину (девушки);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пяти элементов, включающую длинный кувырок</w:t>
      </w:r>
      <w:proofErr w:type="gramStart"/>
      <w:r w:rsidR="00984B8A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984B8A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стойку на голове и руках, длинный кувырок (юноши), кувырок вперед и назад в </w:t>
      </w:r>
      <w:proofErr w:type="spellStart"/>
      <w:r w:rsidR="00984B8A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полушпагат</w:t>
      </w:r>
      <w:proofErr w:type="spellEnd"/>
      <w:r w:rsidR="00984B8A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мост и поворот в упор стоя на одном колене (девушки); лазать по двум канатам без помощи ног и по одному с помощью ног на скоростью (юноши); выполнять комплекс вольных упражнений (девушки).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спортивных играх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демонстрировать и применять в игре или в процессе выполнения специально созданного комплекс</w:t>
      </w:r>
      <w:r w:rsidR="00EB2955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упражнения основные технико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-тактические действия одной из спорт</w:t>
      </w:r>
      <w:r w:rsidR="00EB2955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вных игр.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Физическая подготовленность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соответствовать, как минимум, среднему уровню показателей развития основных физических способностей (таблица 1), с учетом региональных условий и индивидуальных возможностей обучающихся.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Способы физкультурно-оздоровительной деятельности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физических и психических состояний.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Способы спортивной деятельности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участвовать в соревновании по легкоатлетическому </w:t>
      </w:r>
      <w:proofErr w:type="spell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четырехборью</w:t>
      </w:r>
      <w:proofErr w:type="spell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бег 100 м, прыжок в длину или в высоту с разбега, метание, бег на выносливость; осуществлять</w:t>
      </w:r>
      <w:r w:rsidR="00EB2955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соревновательную деятельность по одному из видов спорта.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Правила поведения на занятиях физическими упражнениями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EB2955" w:rsidRPr="00F31D90" w:rsidRDefault="00EB2955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31D90" w:rsidRDefault="00F31D90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Уровень физической подготовленности учащихся 10-11 класса 16-17 лет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"/>
        <w:gridCol w:w="1979"/>
        <w:gridCol w:w="1766"/>
        <w:gridCol w:w="828"/>
        <w:gridCol w:w="1679"/>
        <w:gridCol w:w="1740"/>
        <w:gridCol w:w="1770"/>
        <w:gridCol w:w="1487"/>
        <w:gridCol w:w="1548"/>
        <w:gridCol w:w="1667"/>
      </w:tblGrid>
      <w:tr w:rsidR="00984B8A" w:rsidRPr="00F31D90" w:rsidTr="00984B8A"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Контрольное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</w:t>
            </w:r>
            <w:proofErr w:type="gramStart"/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  <w:proofErr w:type="gramEnd"/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proofErr w:type="spellEnd"/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</w:tr>
      <w:tr w:rsidR="00984B8A" w:rsidRPr="00F31D90" w:rsidTr="00984B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4B8A" w:rsidRPr="00F31D90" w:rsidRDefault="00984B8A" w:rsidP="00F31D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4B8A" w:rsidRPr="00F31D90" w:rsidRDefault="00984B8A" w:rsidP="00F31D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4B8A" w:rsidRPr="00F31D90" w:rsidRDefault="00984B8A" w:rsidP="00F31D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4B8A" w:rsidRPr="00F31D90" w:rsidRDefault="00984B8A" w:rsidP="00F31D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девушки</w:t>
            </w:r>
          </w:p>
        </w:tc>
      </w:tr>
      <w:tr w:rsidR="00984B8A" w:rsidRPr="00F31D90" w:rsidTr="00984B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4B8A" w:rsidRPr="00F31D90" w:rsidRDefault="00984B8A" w:rsidP="00F31D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4B8A" w:rsidRPr="00F31D90" w:rsidRDefault="00984B8A" w:rsidP="00F31D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4B8A" w:rsidRPr="00F31D90" w:rsidRDefault="00984B8A" w:rsidP="00F31D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4B8A" w:rsidRPr="00F31D90" w:rsidRDefault="00984B8A" w:rsidP="00F31D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Высокий</w:t>
            </w:r>
          </w:p>
        </w:tc>
      </w:tr>
      <w:tr w:rsidR="00984B8A" w:rsidRPr="00F31D90" w:rsidTr="00F31D90">
        <w:trPr>
          <w:trHeight w:val="61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Бег 30 м, </w:t>
            </w:r>
            <w:proofErr w:type="spellStart"/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5,2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5,1—4,8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5,0—4,7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4,4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6,1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5,9—5,3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5,9—5,3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4,8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4,8</w:t>
            </w:r>
          </w:p>
        </w:tc>
      </w:tr>
      <w:tr w:rsidR="00984B8A" w:rsidRPr="00F31D90" w:rsidTr="00F31D90">
        <w:trPr>
          <w:trHeight w:val="55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Челночный бег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3x10 м, 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8,2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8,0—7,7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7,9—7,5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7,3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9,7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9,3—8,7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9,3—8,7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8,4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8,4</w:t>
            </w:r>
          </w:p>
        </w:tc>
      </w:tr>
      <w:tr w:rsidR="00984B8A" w:rsidRPr="00F31D90" w:rsidTr="00F31D90">
        <w:trPr>
          <w:trHeight w:val="5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195—210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205—220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170—190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170—190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210</w:t>
            </w:r>
          </w:p>
        </w:tc>
      </w:tr>
      <w:tr w:rsidR="00984B8A" w:rsidRPr="00F31D90" w:rsidTr="00F31D90">
        <w:trPr>
          <w:trHeight w:val="47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6-минутный бег, </w:t>
            </w:r>
            <w:proofErr w:type="gramStart"/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1300—1400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1300—1400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1050—1200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1050—1200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1300</w:t>
            </w:r>
          </w:p>
        </w:tc>
      </w:tr>
      <w:tr w:rsidR="00984B8A" w:rsidRPr="00F31D90" w:rsidTr="00F31D90">
        <w:trPr>
          <w:trHeight w:val="81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Наклон</w:t>
            </w:r>
          </w:p>
          <w:p w:rsidR="00984B8A" w:rsidRPr="00F31D90" w:rsidRDefault="00F31D90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вперед</w:t>
            </w:r>
            <w:r w:rsidR="00984B8A"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984B8A"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9—12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9—12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12—14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12—14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984B8A" w:rsidRPr="00F31D90" w:rsidTr="00984B8A"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Подтягивание: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(мальчики)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8—9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9—10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4B8A" w:rsidRPr="00F31D90" w:rsidTr="00EB2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4B8A" w:rsidRPr="00F31D90" w:rsidRDefault="00984B8A" w:rsidP="00F31D9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4B8A" w:rsidRPr="00F31D90" w:rsidRDefault="00984B8A" w:rsidP="00F31D9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256E92" w:rsidP="00256E92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 перекладина</w:t>
            </w:r>
            <w:r w:rsidR="00984B8A"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(девочки)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13—15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13—15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  <w:p w:rsidR="00984B8A" w:rsidRPr="00F31D90" w:rsidRDefault="00984B8A" w:rsidP="00F31D90">
            <w:pPr>
              <w:spacing w:after="15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D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</w:tbl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6E92" w:rsidRPr="00F31D90" w:rsidRDefault="00256E92" w:rsidP="00256E92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right="60" w:firstLine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D90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учебного времени реализации программного материала по физической культуре (10-11 классы)</w:t>
      </w:r>
    </w:p>
    <w:tbl>
      <w:tblPr>
        <w:tblW w:w="14504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066"/>
        <w:gridCol w:w="7626"/>
        <w:gridCol w:w="2977"/>
        <w:gridCol w:w="2835"/>
      </w:tblGrid>
      <w:tr w:rsidR="00256E92" w:rsidRPr="00F31D90" w:rsidTr="004A3DC1">
        <w:trPr>
          <w:trHeight w:val="220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256E92" w:rsidRPr="00F31D90" w:rsidTr="00256E92">
        <w:trPr>
          <w:trHeight w:val="2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92" w:rsidRPr="00F31D90" w:rsidRDefault="00256E92" w:rsidP="004A3DC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92" w:rsidRPr="00F31D90" w:rsidRDefault="00256E92" w:rsidP="004A3DC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6E92" w:rsidRPr="00F31D90" w:rsidTr="004A3DC1">
        <w:trPr>
          <w:trHeight w:val="22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256E92">
            <w:pPr>
              <w:spacing w:before="90" w:after="9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256E92" w:rsidRPr="00F31D90" w:rsidTr="004A3DC1">
        <w:trPr>
          <w:trHeight w:val="16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6E92" w:rsidRPr="00F31D90" w:rsidTr="004A3DC1">
        <w:trPr>
          <w:trHeight w:val="168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6E92" w:rsidRPr="00F31D90" w:rsidTr="004A3DC1">
        <w:trPr>
          <w:trHeight w:val="244"/>
        </w:trPr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6E92" w:rsidRPr="00F31D90" w:rsidTr="004A3DC1">
        <w:trPr>
          <w:trHeight w:val="22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6E92" w:rsidRPr="00F31D90" w:rsidTr="004A3DC1">
        <w:trPr>
          <w:trHeight w:val="20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6E92" w:rsidRPr="00F31D90" w:rsidTr="004A3DC1">
        <w:trPr>
          <w:trHeight w:val="21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56E92" w:rsidRPr="00F31D90" w:rsidTr="004A3DC1">
        <w:trPr>
          <w:trHeight w:val="21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6E92" w:rsidRPr="00F31D90" w:rsidRDefault="00256E92" w:rsidP="004A3DC1">
            <w:pPr>
              <w:spacing w:before="90" w:after="9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F2527B" w:rsidRDefault="00F2527B" w:rsidP="00256E92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4B8A" w:rsidRPr="00F31D90" w:rsidRDefault="00984B8A" w:rsidP="00F2527B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Основы знаний о физической культуре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физическая культура общества и человека, понятие физической культуры личности; современное олимпийское и физкультурно-массовое движение; основные формы и виды физических упражнений, понятие телосложения и характеристика его основных видов; основные технико-тактические действия и приемы в игровых видах спорта; основы организации и проведения спортивно-массовых соревнований по видам спорта; роль физической культуры в профилактике заболеваний и укрепления здоровья; основы организации двигательного режима; основы техники безопасности и профилактики травматизма; навыки закаливания; повторение приемов </w:t>
      </w:r>
      <w:proofErr w:type="spell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закрепление приемов самоконтроля.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Легкоатлетические упражнения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совершенствование техники спринтерского бега и техники длительного бега; совершенствования техники прыжка в высоту с разбега, техники метания в цель и на дальность; развитие выносливости, развитие скоростно-силовых способностей; развитие координационных способностей.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Спортивные игры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Баскетбол - совершенствование техники передвижений, остановок, поворотов, стоек; ловли и передачи мяча, ведение и броски мяча; действия нападающего против нескольких защитников совершенствование тактики игры. </w:t>
      </w:r>
      <w:proofErr w:type="gramStart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Волейбол-совершенствование техники передвижений, остановок, поворотов, стоек; техника приема и передачи мяча, подачи мяча; прием мяча с подачи; передача мяча через сетку; техника нападающего удара и защитные действия (индивидуальные, групповые, командные), знать правила игры.</w:t>
      </w:r>
      <w:proofErr w:type="gramEnd"/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Футбол-ведение и передача мяча, игра головой, использование корпуса, удар по неподвижному и катящемуся мячу, перехват мяча, быстрый прорыв, финты, борьба за предмет, тактические действия игроков в защите и нападении, учебная игра, судейство спортивных игр.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Гимнастика с элементами акробатики, элементами единоборств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совершенствование строевых упражнений; ору с предметами и без предметов; висы и упоры, акробатические упражнения, опорный прыжок, лазанье по канату и шесту, подтягивание; упражнения на развитие гибкости; знать виды единоборств, выполнять элементы единоборств; выполнять обязанности помощника судьи.</w:t>
      </w:r>
      <w:r w:rsidR="00546A9E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Элементы единоборств заменены на ритмическую гимнастику (аэробика шейпинг ) т.к</w:t>
      </w:r>
      <w:r w:rsidR="0083588F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46A9E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зал не со</w:t>
      </w:r>
      <w:r w:rsidR="0083588F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546A9E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тветст</w:t>
      </w:r>
      <w:r w:rsidR="0083588F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546A9E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83588F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  возможностям  прове</w:t>
      </w:r>
      <w:r w:rsidR="00546A9E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дения</w:t>
      </w:r>
      <w:r w:rsidR="0083588F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</w:t>
      </w:r>
      <w:proofErr w:type="gramStart"/>
      <w:r w:rsidR="0083588F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й-</w:t>
      </w:r>
      <w:proofErr w:type="gramEnd"/>
      <w:r w:rsidR="0083588F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отсутствует специальное покрытие.</w:t>
      </w:r>
      <w:r w:rsidR="00546A9E"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84B8A" w:rsidRPr="00F31D90" w:rsidRDefault="00984B8A" w:rsidP="00F31D90">
      <w:pPr>
        <w:shd w:val="clear" w:color="auto" w:fill="FFFFFF"/>
        <w:spacing w:after="15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1D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Лыжная подготовка:</w:t>
      </w:r>
      <w:r w:rsidRPr="00F31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переход с хода на ход в зависимости от условий дистанции и состояния лыжни; элементы тактики лыжных гонок; правила соревнований; техника безопасности при занятиях на лыжах; первая помощь при травмах и обморожениях.</w:t>
      </w:r>
    </w:p>
    <w:p w:rsidR="00EB2955" w:rsidRPr="00F31D90" w:rsidRDefault="00EB2955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EB2955" w:rsidRPr="00F31D90" w:rsidRDefault="00EB2955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3C7B69" w:rsidRPr="00F31D90" w:rsidRDefault="003C7B69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F2527B" w:rsidRDefault="00F2527B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F2527B" w:rsidRDefault="00F2527B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F2527B" w:rsidRDefault="00F2527B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F2527B" w:rsidRDefault="00F2527B" w:rsidP="00F31D90">
      <w:pPr>
        <w:shd w:val="clear" w:color="auto" w:fill="FFFFFF"/>
        <w:spacing w:before="180" w:after="180" w:line="240" w:lineRule="atLeast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6B69B7" w:rsidRPr="006B69B7" w:rsidRDefault="006B69B7" w:rsidP="006B69B7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 w:cs="Times New Roman"/>
          <w:color w:val="242C2E"/>
          <w:sz w:val="24"/>
          <w:szCs w:val="24"/>
        </w:rPr>
      </w:pPr>
      <w:r w:rsidRPr="006B69B7">
        <w:rPr>
          <w:rFonts w:ascii="Times New Roman" w:hAnsi="Times New Roman" w:cs="Times New Roman"/>
          <w:color w:val="242C2E"/>
          <w:sz w:val="24"/>
          <w:szCs w:val="24"/>
        </w:rPr>
        <w:t>Учебные нормативы  </w:t>
      </w:r>
      <w:r w:rsidRPr="006B69B7">
        <w:rPr>
          <w:rFonts w:ascii="Times New Roman" w:hAnsi="Times New Roman" w:cs="Times New Roman"/>
          <w:b/>
          <w:bCs/>
          <w:color w:val="242C2E"/>
          <w:sz w:val="24"/>
          <w:szCs w:val="24"/>
        </w:rPr>
        <w:t>10 класс</w:t>
      </w:r>
    </w:p>
    <w:p w:rsidR="006B69B7" w:rsidRPr="006B69B7" w:rsidRDefault="006B69B7" w:rsidP="006B69B7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color w:val="242C2E"/>
          <w:sz w:val="24"/>
          <w:szCs w:val="24"/>
        </w:rPr>
      </w:pPr>
      <w:r w:rsidRPr="006B69B7">
        <w:rPr>
          <w:rFonts w:ascii="Times New Roman" w:hAnsi="Times New Roman" w:cs="Times New Roman"/>
          <w:color w:val="242C2E"/>
          <w:sz w:val="24"/>
          <w:szCs w:val="24"/>
        </w:rPr>
        <w:t> </w:t>
      </w:r>
    </w:p>
    <w:tbl>
      <w:tblPr>
        <w:tblW w:w="1470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64"/>
        <w:gridCol w:w="1023"/>
        <w:gridCol w:w="1099"/>
        <w:gridCol w:w="1130"/>
        <w:gridCol w:w="1130"/>
        <w:gridCol w:w="1130"/>
        <w:gridCol w:w="1131"/>
      </w:tblGrid>
      <w:tr w:rsidR="006B69B7" w:rsidRPr="006B69B7" w:rsidTr="00356523">
        <w:trPr>
          <w:trHeight w:val="189"/>
        </w:trPr>
        <w:tc>
          <w:tcPr>
            <w:tcW w:w="8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3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6B69B7" w:rsidRPr="006B69B7" w:rsidTr="00356523">
        <w:trPr>
          <w:trHeight w:val="96"/>
        </w:trPr>
        <w:tc>
          <w:tcPr>
            <w:tcW w:w="80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Бег 60м (сек)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Бег 100м. (сек)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 xml:space="preserve">Бег 3000 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 xml:space="preserve"> юноши, 2000 м- девушки (</w:t>
            </w:r>
            <w:proofErr w:type="spell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мин.,сек</w:t>
            </w:r>
            <w:proofErr w:type="spell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Челночный бег 3х10м (сек)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6B69B7" w:rsidRPr="006B69B7" w:rsidTr="00356523">
        <w:trPr>
          <w:trHeight w:val="15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6B69B7" w:rsidRPr="006B69B7" w:rsidTr="00356523">
        <w:trPr>
          <w:trHeight w:val="15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(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Метание мяча 150г (м)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700 </w:t>
            </w:r>
            <w:proofErr w:type="spell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 xml:space="preserve"> юноши, 500-г девушки 500г (м)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Подтягивание в висе (раз)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за 1 мин (раз) 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 мин (раз)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Наклон вперёд (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6B69B7" w:rsidRPr="006B69B7" w:rsidTr="00356523">
        <w:trPr>
          <w:trHeight w:val="16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Ходьба на лыжах юноши -5км, девушки- 3км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  <w:tr w:rsidR="006B69B7" w:rsidRPr="006B69B7" w:rsidTr="00356523">
        <w:trPr>
          <w:trHeight w:val="159"/>
        </w:trPr>
        <w:tc>
          <w:tcPr>
            <w:tcW w:w="8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Кросс юноши 3000 м. Кросс девушки 2000 м.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B7" w:rsidRPr="006B69B7" w:rsidRDefault="006B69B7" w:rsidP="006B69B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</w:tbl>
    <w:p w:rsidR="00A7774D" w:rsidRPr="00F31D90" w:rsidRDefault="00A7774D" w:rsidP="006B69B7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right="60" w:firstLine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8F" w:rsidRPr="00F31D90" w:rsidRDefault="0083588F" w:rsidP="00F31D90">
      <w:pPr>
        <w:widowControl w:val="0"/>
        <w:tabs>
          <w:tab w:val="left" w:pos="6870"/>
        </w:tabs>
        <w:overflowPunct w:val="0"/>
        <w:autoSpaceDE w:val="0"/>
        <w:autoSpaceDN w:val="0"/>
        <w:adjustRightInd w:val="0"/>
        <w:spacing w:after="0" w:line="240" w:lineRule="atLeast"/>
        <w:ind w:left="120" w:right="24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0">
        <w:rPr>
          <w:rFonts w:ascii="Times New Roman" w:hAnsi="Times New Roman" w:cs="Times New Roman"/>
          <w:sz w:val="24"/>
          <w:szCs w:val="24"/>
        </w:rPr>
        <w:tab/>
      </w:r>
    </w:p>
    <w:p w:rsidR="006B69B7" w:rsidRDefault="006B69B7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9440AB" w:rsidRPr="00F31D90" w:rsidRDefault="009440AB" w:rsidP="006B69B7">
      <w:pPr>
        <w:shd w:val="clear" w:color="auto" w:fill="FFFFFF"/>
        <w:spacing w:line="240" w:lineRule="atLeast"/>
        <w:ind w:right="-10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F31D9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lastRenderedPageBreak/>
        <w:t>КАЛЕНДАРН</w:t>
      </w:r>
      <w:proofErr w:type="gramStart"/>
      <w:r w:rsidRPr="00F31D9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О-</w:t>
      </w:r>
      <w:proofErr w:type="gramEnd"/>
      <w:r w:rsidRPr="00F31D9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ТЕМАТИЧЕСКОЕ ПЛАНИРОВАНИЕ 10 класс</w:t>
      </w:r>
    </w:p>
    <w:p w:rsidR="009440AB" w:rsidRPr="00F31D90" w:rsidRDefault="009440AB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6"/>
        <w:tblW w:w="15451" w:type="dxa"/>
        <w:tblInd w:w="-459" w:type="dxa"/>
        <w:tblLayout w:type="fixed"/>
        <w:tblLook w:val="04A0"/>
      </w:tblPr>
      <w:tblGrid>
        <w:gridCol w:w="927"/>
        <w:gridCol w:w="3168"/>
        <w:gridCol w:w="9230"/>
        <w:gridCol w:w="992"/>
        <w:gridCol w:w="1134"/>
      </w:tblGrid>
      <w:tr w:rsidR="006B69B7" w:rsidRPr="00F31D90" w:rsidTr="006B69B7">
        <w:trPr>
          <w:trHeight w:val="388"/>
        </w:trPr>
        <w:tc>
          <w:tcPr>
            <w:tcW w:w="927" w:type="dxa"/>
            <w:vMerge w:val="restart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left="7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left="7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68" w:type="dxa"/>
            <w:vMerge w:val="restart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Тема урока</w:t>
            </w:r>
          </w:p>
        </w:tc>
        <w:tc>
          <w:tcPr>
            <w:tcW w:w="9230" w:type="dxa"/>
            <w:vMerge w:val="restart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Элементы содержания</w:t>
            </w:r>
          </w:p>
        </w:tc>
        <w:tc>
          <w:tcPr>
            <w:tcW w:w="2126" w:type="dxa"/>
            <w:gridSpan w:val="2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B69B7" w:rsidRPr="00F31D90" w:rsidTr="006B69B7">
        <w:trPr>
          <w:trHeight w:val="408"/>
        </w:trPr>
        <w:tc>
          <w:tcPr>
            <w:tcW w:w="927" w:type="dxa"/>
            <w:vMerge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left="7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30" w:type="dxa"/>
            <w:vMerge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</w:t>
            </w:r>
          </w:p>
        </w:tc>
      </w:tr>
      <w:tr w:rsidR="006B69B7" w:rsidRPr="00F31D90" w:rsidTr="006B69B7">
        <w:trPr>
          <w:trHeight w:val="1613"/>
        </w:trPr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left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Вводный инструктаж по Т.Б. на уроках физкультуры.  Т.Б на уроках легкой атлетики. </w:t>
            </w:r>
            <w:r w:rsidRPr="00F31D90">
              <w:rPr>
                <w:rFonts w:ascii="Times New Roman" w:hAnsi="Times New Roman"/>
                <w:spacing w:val="-3"/>
                <w:sz w:val="24"/>
                <w:szCs w:val="24"/>
              </w:rPr>
              <w:t>Спринтер</w:t>
            </w:r>
            <w:r w:rsidRPr="00F31D9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ский бег, </w:t>
            </w:r>
            <w:r w:rsidRPr="00F31D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эстафетный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бег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Вводный инструктаж по Т.Б. на уроках физкультуры.  Т.Б на уроках легкой атлетики. Оздоровительные системы физического воспитания и спортивной подготовки. Специальные беговые упражнения. Низкий старт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31D90">
                <w:rPr>
                  <w:rFonts w:ascii="Times New Roman" w:hAnsi="Times New Roman"/>
                  <w:spacing w:val="-1"/>
                  <w:sz w:val="24"/>
                  <w:szCs w:val="24"/>
                </w:rPr>
                <w:t>60 м</w:t>
              </w:r>
            </w:smartTag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Бег по дистанции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80 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Эстафетный бег. </w:t>
            </w: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Развитие скоростных  качеств</w:t>
            </w:r>
            <w:proofErr w:type="gramStart"/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гра «Салки по кругу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Бег 60 м на результат Низкий старт. Спортивные игры: лапта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Двигательные действия, физические качества, физическая нагрузка.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Низкий старт, старт с опорой на одну руку до 30-40м. Бег с ускорением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2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F31D90">
                <w:rPr>
                  <w:rFonts w:ascii="Times New Roman" w:hAnsi="Times New Roman"/>
                  <w:spacing w:val="-1"/>
                  <w:sz w:val="24"/>
                  <w:szCs w:val="24"/>
                </w:rPr>
                <w:t>80 м</w:t>
              </w:r>
            </w:smartTag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Финиширование. Бег по повороту. Эстафетный </w:t>
            </w: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бег. Специальные беговые упражнения. </w:t>
            </w: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Развитие скоростных качеств Бег 1500- мальчики, 100 </w:t>
            </w:r>
            <w:proofErr w:type="gramStart"/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м-</w:t>
            </w:r>
            <w:proofErr w:type="gramEnd"/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девочки.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Бег 100м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на результат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Эстафетный бег.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2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Контроль за</w:t>
            </w:r>
            <w:proofErr w:type="gramEnd"/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индивидуальным  физическим развитием и физической подготовленностью. Развитие быстроты 60х2 Низкий старт, старт с опорой на одну руку.  Бег 100м</w:t>
            </w:r>
            <w:proofErr w:type="gramStart"/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</w:t>
            </w:r>
            <w:proofErr w:type="gramEnd"/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овторить стартовый разгон. </w:t>
            </w: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Эстафетный </w:t>
            </w: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бег. Специальные беговые упражнения. </w:t>
            </w: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Развитие скоростной выносливости бег 1000м.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Метание мяча. Круговая эстафета.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Метание гранаты Спортивные игры: футбол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Техника выполнения упражнения, соблюдение режима нагрузки. Бег  по виражу. Круговая эстафета. Медленный бег мальчики – 1500м; девочки – 1000м. Метание мяча. Специальные беговые упражнения. Круговая эстафета 4х50м</w:t>
            </w: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. Развитие скоростных качеств.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Прыжок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2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в длину на результат; метание малого мяча. Кроссовая подготовка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История развития легкой атлетики. Специальные упражнения для метания и бега. Прыжок в длину способом «согнув ноги»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с 5-7  беговых шагов.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Метание мяча с 5 шагов разбега.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Развитие выносливости бег мальчики – 1500м;  девочки – 1000м.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Круговая эстафета.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Прыжок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2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в длину; метание малого мяча на результат. Кроссовая подготовка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Роль физической культуры и спорта в формировании здорового образа жизни, профилактике вредных привычек.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Специальные упражнения для метания и бега.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Прыжок в длину способом «согнув ноги»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с 13-15  беговых шагов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Метание мяча с 5 шагов разбега. </w:t>
            </w: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Развитие выносливости бег мальчики – 1500м;  девочки – 1000м.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Круговая эстафета.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метание малого мяча. 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Прыжок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в длину с разбега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на результат Контрольный норматив по прыжкам на скакалке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.Медленный бег 1000м.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Прыжок в длину на результат.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Метание мяча на дальность.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Развитие ско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ростно-силовых качеств.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Эстафетный бег 4х50м.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Развитие скоростной выносливости.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Бег мальчики4х600м, девочки 4х400м.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Спортивные игры: лапта, волейбол, футбол Контрольный норматив: поднимание туловища из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лежа за 1минуту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Специальные беговые упражнения и упражнения для метания.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Метание мяча.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 бег  мальчики -2000м,  девочки- 1500м.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Бег 4х300м,- мальчики; девочки – 3х250м.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Метание мяча. Спортивные игры.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ТБ на уроках баскетбола Передачи мяча.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Сочетание приёмов передвижений и остановок. 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Техника безопасности на уроках  баскетбола. Официальные баскетбольные правила: игра, площадка и оборудование, команда, игровые положения.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Ведение мяча с сопротивлением на месте. Передача мяча разными способами. Бросок  двумя руками от головы с места. Личная защита. Учебная игра.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Броски мяча по кольцу.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Сочетание приёмов передвижений и остановок.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баскетбольные правила: игра, площадка и оборудование, команда, игровые положения.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Ведение мяча с сопротивлением на месте.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разными способами. Бросок  двумя руками от головы с места и после ведения. Личная защита.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 координационных способностей. Учебная игра.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Передачи мяча, ведение мяча, броски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Сочетание приёмов передвижений и остановок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баскетбольные правила. Сочетание приёмов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передвижений и остановок.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Ведение мяча с сопротивлением на месте. Передача мяча разными способами в тройках с сопротивлением. Бросок  двумя руками от плеча с места. Личная защита. Учебная игра.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Передачи мяча разными способами в движении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баскетбольные правила.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Сочетание приёмов передвижений и остановок. Ведение мяча с сопротивлением на месте.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Передача мяча разными способами в движении.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Бросок  двумя руками от плеча с места. Личная защита.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баскетбольные правила.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Ведение мяча с сопротивлением на месте.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разными способами в тройках с сопротивлением.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Бросок  одной рукой от плеча с места с сопротивлением. Личная защита.  Игровые задания 2х2, 3х3,4х4.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Учебная игра.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баскетбольные правила.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Ведение мяча с сопротивлением на месте.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разными способами в тройках сопротивлением.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Бросок  одной рукой от плеча с места с  сопротивлением.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Личная защита.  Игровые задания 2х2, 3х3,4х4.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Технические приемы в баскетболе.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баскетбольные правила.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Штрафной бросок. Позиционное нападение со сменой мест.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Бросок  одной рукой от плеча в движении с сопротивлением. Личная защита.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Технические приемы в баскетболе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баскетбольные правила.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Штрафной бросок.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Быстрый прорыв 2х1,3х2 Позиционное нападение со сменой мест.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Бросок  одной рукой от плеча в движении с сопротивлением.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Личная защита.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Сочетание приемов ведения, передачи, бросков с сопротивлением.  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поведения и техника безопасности  на уроках гимнастики.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Висы. Строевые упражне</w:t>
            </w:r>
            <w:r w:rsidRPr="00F31D90">
              <w:rPr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поведения и техника безопасности  на уроках гимнастики.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Упражнения на развитие координационных способностей. ОРУ в движении.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Переход с шага на месте на ходьбу в колонне и в шеренге.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Подтягивание в висе.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Подъем переворотом силой (мальчики). Подъем переворотом махом (девочки)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упражнения: кувырки вперед и назад. М-кувырок назад в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стоя ноги врозь. 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«мост» и поворот в упор стоя на одном колене.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Лазание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канату.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Олимпийские игры древности и современности. Достижения отечественных и зарубежных спортсменов на Олимпийских играх. Упражнения на развитие силовых способностей и силовой выносливости с набивными мячами.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Перестроение из колонны по одному в колонну по два, четыре в движении. Развитие скоростно-силовых способностей.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Лазание по канату на скорость-м.   Акробатика - девочки; 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Акробатика. Упражнение на бревне, брусьях. Прыжки через скакалку.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Упражнения ритмической гимнастики, танцевальные движения.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Строевые упражнения Акробатика – мальчики;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Упражнение на брусьях - мальчики.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 – девочки;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Упражнение на бревне - девочки. Прыжки со скакалкой 2 мин в темпе 140 прыжков в 1 мин.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для подвижности суставов:  Махи сильно согнутой ногой вперед, назад в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стороны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стоя у опоры. То же, прямой ногой.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Слегка согнутой ногой.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Акробатика, упражнение на бревне, брусьях.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Строевые упражнения. Упражнения на развитие силовых способностей и силовой выносливости с набивными мячами.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Акробатика – мальчики;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Упражнение на брусьях - мальчики;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 – девочки;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Упражнение на бревне - девочки. Прыжки через скакалку 2 мин в темпе 120 прыжков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мин.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гибкости: махи ногой в различных направлениях с помощью партнера.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Наклоны в положении стоя.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То же,  в положении сидя.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Акробатика, упражнение на бревне, брусьях. Прыжок в высоту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упражнения. Упражнения ритмической гимнастики, танцевальные движения.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 – мальчики;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Упражнение на брусьях - мальчики;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 – девочки;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Упражнение на бревне - девочки. Упражнения для развития силы и статической выносливости: сгибание и разгибание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в упоре лёжа, ноги на возвышении.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В положении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седа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«углом» «писать» цифры от 0-10 и обратно.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Комбинации  на перекладине  бревне, брусьях. Прыжок в высоту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Строевые упражнения. Упражнения на развитие силовых способностей и силовой выносливости с гантелями.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– упражнение на брусьях и  перекладине;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Девочки – упражнение на бревне и брусьях.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Упражнения для развития силы:  приседание на одной ноге, руки на пояс (можно выполнить с дополнительной опорой одной руки).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Прогибание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в положении лежа на бёдрах на гимнастической скамейке, руки на пояс (ноги фиксированы).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Комбинации  на перекладине  бревне, брусьях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Строевые упражнения. Упражнения на развитие силовых способностей и силовой выносливости с гантелями.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Мальчики – упражнение на брусьях и  перекладине;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Девочки – упражнение на бревне и брусьях.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Упражнения для вестибулярной устойчивости: стойка на одной ноге, другая согнута в сторону, стопа прижата к опорной ноге, руки в стороны вверх.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То же с закрытыми глазами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076"/>
        </w:trPr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Опорный прыжок. Шейпинг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Упражнения на развитие гибкости: ОРУ с повышенной амплитудой для плечевых, локтевых, тазобедренных, коленных суставов и позвоночника с партнером. Опорный прыжок.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Опорный прыжок. Силовая аэробика, атлетическая гимнастика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Упражнения на развитие силовых способностей и силовой выносливости с гантелями. Опорный прыжок.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Мальчики – упражнение на брусьях и  перекладине;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Девочки – упражнение на бревне и брусьях.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скоростно-силовых качеств: подскоки в упоре лежа на полу одновременным толчком рук и ног.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То же, с хлопком ладонями во время подскока.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Комбинации я на перекладине, брусьях. Опорный прыжок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Упражнения на развитие силовых способностей и силовой выносливости с гантелями. Мальчики – упражнение на  перекладине;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Девочки – упражнение на брусьях.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Упражнения для вестибулярной устойчивости: Прыжок с поворотом в равновесие. Стоя на одной ноге, другая в сторону, руки на пояс – прыжком поменять положение ног. То же с закрытыми глазами.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Строевые упражнения. Упражнения ритмической гимнастики, атлетической гимнастики.  Опорный прыжок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силы:  приседание на одной ноге, руки на пояс (можно выполнить с дополнительной опорой одной руки). 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Прогибание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в положении лежа на бёдрах на гимнастической скамейке, руки на пояс (ноги фиксированы).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Ору с мячом Опорный прыжок.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Оценить уровень физической подготовленности: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прыжок в длину с места, бросок набивного мяча,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Круговая тренировка. Развитие физических качеств.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упражнения. Ору с гимнастической палкой.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Оценить уровень физической подготовленности: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прыжки через скакалку,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подтягивание из положения виса и        лёжа,  прыжок в длину с места. 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Комплекс ору для  регулирования массы тела и коррекции фигуры с учетом индивидуальных особенностей физического развития.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Комплекс дыхательной гимнастики.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Полоса препятствий с использованием гимнастического оборудования.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лыжной подготовки. 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Техника безопасности на уроках лыжной подготовки. Правила соревнований  по лыжным гонкам: организация соревнований, медицинский контроль, жюри и его обязанности. Смазка лыж.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 Спуски, подъёмы.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Правила соревнований  по лыжным гонкам: трассы для лыжных гонок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оответствие -технические характеристики –подготовка.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 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Спуски и подъёмы.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Правила соревнований  по лыжным гонкам: соревнования и участники соревнований, старт, хронометраж, финиш, результаты.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ходы. Спуски и подъемы.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4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Виды снежного покрова. Смазка лыж.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 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упор торможением «плугом».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Гонка с преследованием мальчики-3х100 и 2х500м; девочки 2х100 и 2х400м.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Виды снежного покрова. Смазка лыж.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едней стойке, поворот переступанием, упор торможением «плугом».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Гонка с преследованием мальчики-3х100 и 2х500м; девочки 2х100 и 2х400м.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1,5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 хода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Смазка лыж. Правила соревнований. Лыжные эстафеты.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едней стойке, поворот переступанием, упор торможением «плугом».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Ускорение отрезков мальчики – 3х200м, девочки 3х150м. Развитие быстроты  и выносливости: м-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 хода.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 Лыжные эстафеты.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 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едней стойке, поворот переступанием, упор торможением «плугом».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Ускорение отрезков мальчики – 3х200м, девочки 3х150м. 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 хода.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Спуски, подъемы.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едней стойке, поворот переступанием, упор торможением «плугом». Лыжные эстафеты мальчики – 4х500м; девочки – 4х300м.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 хода.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 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едней стойке, поворот переступанием, упор торможением «плугом». Лыжные эстафеты мальчики – 4х500м; девочки – 4х300м.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Ускорение отрезков 4х200- мальчики; 3х150 – девочки.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Коньковый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Правила соревнований.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  Коньковый ход.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Ускорение отрезков 4х200- мальчики; 3х150 – девочки.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2,5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Коньковый ход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  Коньковый ход.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Ускорение отрезков 4х200- мальчики; 3х150 – девочки.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2,5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Коньковый ход.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  Коньковый ход.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Ускорение отрезков 4х200- мальчики; 3х150 – девочки.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2,5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Применение лыжных ходов.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Коньковый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Применение лыжных ходов.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Коньковый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Дистанция мальчики - 4км; девочки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-3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Применение лыжных ходов.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Коньковый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ТБ на уроках волейбола. Стойки,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подачи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Техника безопасности на уроках  волейбола. Официальные волейбольные правила: сооружения и оборудование, участники.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Технические приёмы в волейболе. Перемещение игрока, передача мяча над собой во встречных колоннах. Прямой нападающий удар при встречных передачах. Нижняя прямая подача. Учебная игра. 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Стойки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 подачи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правила: игровой формат,  игровые действия. Стойки и перемещения игрока.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сверху двумя руками в прыжке в тройках.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Нападающий удар при встречных передачах.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Нижняя прямая подача, прием мяча. Учебная игра. 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Стойки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подачи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правила: игровой формат,  игровые действия. Стойки и перемещения игрока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сверху двумя руками в прыжке в тройках.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Нижняя прямая подача.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Игра в нападении через 3-ю зону Учебная игра.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Стойки,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подачи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правила: игровой формат,  игровые действия. Технические приёмы в волейболе. Стойки и перемещения игрока. Передача мяча сверху двумя руками в прыжке в тройках.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Нападающий удар при встречных передачах. Нижняя прямая подача, прием мяча, отраженного сеткой. Учебная игра. 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Стойки,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подачи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правила: перерывы и задержка. Стойки и перемещения игрока. Передача мяча сверху двумя руками в прыжке в тройках. Нападающий удар при встречных передачах. Нижняя прямая подача, верхняя прямая подача,  прием мяча, отраженного сеткой. Учебная игра. Игра в нападении через 3-ю зону. Развитие координационных способностей.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Стойки,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подачи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волейбольные правила: перерывы и задержка. Перемещение игрока. Передача мяча в прыжке через сетку, передача мяча сверху, стоя спиной к партнёру. Нападающий удар при встречных передачах. Нижняя прямая подача, прием мяча, отраженного сеткой. Учебная игра. Игра в нападении через зону. Развитие координационных способностей.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680"/>
        </w:trPr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Стойки,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перемещения, передачи мяча,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правила. Перемещение игрока. Передача мяча сверху двумя руками, стоя спиной к цели. Нападающий удар при встречных передачах.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Нижняя прямая подача, прием мяча, отраженного сеткой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Прием мяча снизу в группе.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Учебная игра.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Тактика свободного нападения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Передачи, подачи, нападающий удар, верхняя прямая подача.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правила. Перемещение игрока. 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нападении через зону. Тактика свободного нападения.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Волейбол, Технические приёмы и тактические действия в волейбол, передачи, подачи, нападающий удар, верхняя прямая подача.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Технические приёмы и тактические действия в волейболе Передача в тройках после перемещения.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над собой во встречных колоннах. Нижняя прямая подача. Приём подач.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Нападающий удар в тройках через сетку.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Технические приемы и тактические действия в футболе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Учебная игра в футбол.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Технические приёмы и тактические действия в волейболе.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Технические приёмы и тактические действия в волейболе Передача  в тройках после перемещения.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над собой во встречных колоннах.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Нижняя верхняя прямые подачи. Приём подач.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Нападающий удар в тройках через сетку. Тактика свободного нападения.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Учебная игра в футбол.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</w:t>
            </w:r>
            <w:proofErr w:type="gramStart"/>
            <w:r w:rsidRPr="00F31D90">
              <w:rPr>
                <w:rFonts w:ascii="Times New Roman" w:hAnsi="Times New Roman"/>
                <w:b/>
                <w:i/>
                <w:sz w:val="24"/>
                <w:szCs w:val="24"/>
              </w:rPr>
              <w:t>я(</w:t>
            </w:r>
            <w:proofErr w:type="gramEnd"/>
            <w:r w:rsidRPr="00F31D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форме сдачи контрольных нормативов) 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Специальные беговые и прыжковые упражнения.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Техника безопасности на уроках легкой атлетики.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Прыжок в длину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разбеге.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Специальные беговые и прыжковые упражнения.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Метание мяча  с 5-7 шагов разбега.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Прыжок в длину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разбеге.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Специальные беговые и прыжковые упражнения.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Метание мяча  с 5-7 шагов разбега.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Старт, бег, эстафетный бег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Старт с опорой на одну руку.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Стартовый разгон, бег по дистанции, финиширование.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Ускорение 2х60м.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Эстафетный бег.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Учебная  игра в футбол, волейбол.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Бег. Спортивные игры по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выбору детей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в равномерном темпе 15 мин. –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девочки, 20 мин (мальчики). Специальные беговые упражнения. Преодоление горизонтальных препятствий.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Учебная игра в футбол и волейбол. История отечественного спорта.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Спортивные игры. Судейство игр. Аэробика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Учебная игра в футбол и волейбол. История отечественного спорта.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-10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Аэробика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Старт с опорой на одну руку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Стартовый разгон, бег по дистанции, финиширование.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Ускорение 2х60м.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Эстафетный бег.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Метание мяча.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Учебная  игра в волейбол. 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-10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Специальные беговые упражнения. Старт с опорой на одну руку.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Стартовый разгон, бег по дистанции, финиширование.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Ускорение 2х60м.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Эстафетный бег.  Метание мяча.  Учебная игра в футбол.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c>
          <w:tcPr>
            <w:tcW w:w="927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-10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68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Спортивная ходьба.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Эстафетный бег. </w:t>
            </w:r>
          </w:p>
        </w:tc>
        <w:tc>
          <w:tcPr>
            <w:tcW w:w="923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Низкий старт, старт с опорой на одну руку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 бег с ускорением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80 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 Финиширование.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Бег по повороту. Эстафетный бег. Специальные беговые упражнения. Развитие скоростных качеств.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Основы обучения двигательным действиям.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Итоги года.</w:t>
            </w:r>
          </w:p>
        </w:tc>
        <w:tc>
          <w:tcPr>
            <w:tcW w:w="99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Default="006B69B7" w:rsidP="006B69B7">
      <w:pPr>
        <w:pStyle w:val="a7"/>
        <w:spacing w:line="240" w:lineRule="atLeast"/>
        <w:contextualSpacing/>
        <w:rPr>
          <w:color w:val="242C2E"/>
          <w:sz w:val="24"/>
        </w:rPr>
      </w:pPr>
    </w:p>
    <w:p w:rsidR="006B69B7" w:rsidRPr="006B69B7" w:rsidRDefault="006B69B7" w:rsidP="006B69B7">
      <w:pPr>
        <w:pStyle w:val="a7"/>
        <w:spacing w:line="240" w:lineRule="atLeast"/>
        <w:contextualSpacing/>
        <w:rPr>
          <w:sz w:val="24"/>
        </w:rPr>
      </w:pPr>
      <w:r w:rsidRPr="006B69B7">
        <w:rPr>
          <w:sz w:val="24"/>
        </w:rPr>
        <w:t xml:space="preserve">Учебные нормативы </w:t>
      </w:r>
      <w:r w:rsidRPr="006B69B7">
        <w:rPr>
          <w:b/>
          <w:sz w:val="24"/>
        </w:rPr>
        <w:t>11</w:t>
      </w:r>
      <w:r w:rsidRPr="006B69B7">
        <w:rPr>
          <w:b/>
          <w:bCs/>
          <w:sz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6508"/>
        <w:gridCol w:w="1486"/>
        <w:gridCol w:w="1350"/>
        <w:gridCol w:w="1351"/>
        <w:gridCol w:w="1215"/>
        <w:gridCol w:w="1216"/>
        <w:gridCol w:w="1195"/>
      </w:tblGrid>
      <w:tr w:rsidR="006B69B7" w:rsidRPr="006B69B7" w:rsidTr="006B69B7">
        <w:trPr>
          <w:cantSplit/>
          <w:trHeight w:val="323"/>
        </w:trPr>
        <w:tc>
          <w:tcPr>
            <w:tcW w:w="616" w:type="dxa"/>
            <w:vMerge w:val="restart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08" w:type="dxa"/>
            <w:vMerge w:val="restart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4187" w:type="dxa"/>
            <w:gridSpan w:val="3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625" w:type="dxa"/>
            <w:gridSpan w:val="3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6B69B7" w:rsidRPr="006B69B7" w:rsidTr="006B69B7">
        <w:trPr>
          <w:cantSplit/>
          <w:trHeight w:val="153"/>
        </w:trPr>
        <w:tc>
          <w:tcPr>
            <w:tcW w:w="616" w:type="dxa"/>
            <w:vMerge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8" w:type="dxa"/>
            <w:vMerge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6B69B7" w:rsidRPr="006B69B7" w:rsidTr="006B69B7">
        <w:trPr>
          <w:cantSplit/>
          <w:trHeight w:val="347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Бег 60м (сек)</w:t>
            </w:r>
          </w:p>
        </w:tc>
        <w:tc>
          <w:tcPr>
            <w:tcW w:w="1486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0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51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5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16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95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Бег 100м (сек)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 xml:space="preserve">Бег 3000 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 xml:space="preserve"> юноши, 2000 м- девушки (</w:t>
            </w:r>
            <w:proofErr w:type="spell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мин.,сек</w:t>
            </w:r>
            <w:proofErr w:type="spell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Челночный бег 3х10м (сек)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6B69B7" w:rsidRPr="006B69B7" w:rsidTr="006B69B7">
        <w:trPr>
          <w:cantSplit/>
          <w:trHeight w:val="347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(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(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Метание мяча (м)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8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700 </w:t>
            </w:r>
            <w:proofErr w:type="spell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 xml:space="preserve"> юноши, 500-г девушки</w:t>
            </w:r>
          </w:p>
        </w:tc>
        <w:tc>
          <w:tcPr>
            <w:tcW w:w="1486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1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6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5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1 мин (раз)</w:t>
            </w:r>
          </w:p>
        </w:tc>
        <w:tc>
          <w:tcPr>
            <w:tcW w:w="1486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1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раз)мин.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Наклон вперед  (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6B69B7" w:rsidRPr="006B69B7" w:rsidTr="006B69B7">
        <w:trPr>
          <w:cantSplit/>
          <w:trHeight w:val="347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8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Подъем туловища за 30 сек.</w:t>
            </w:r>
          </w:p>
        </w:tc>
        <w:tc>
          <w:tcPr>
            <w:tcW w:w="148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0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1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5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8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Ходьба на лыжах 5км юноши (</w:t>
            </w:r>
            <w:proofErr w:type="spell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.) 3км- девушки</w:t>
            </w:r>
          </w:p>
        </w:tc>
        <w:tc>
          <w:tcPr>
            <w:tcW w:w="1486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1350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</w:tc>
        <w:tc>
          <w:tcPr>
            <w:tcW w:w="1351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1215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216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95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6B69B7" w:rsidRPr="006B69B7" w:rsidTr="006B69B7">
        <w:trPr>
          <w:cantSplit/>
          <w:trHeight w:val="323"/>
        </w:trPr>
        <w:tc>
          <w:tcPr>
            <w:tcW w:w="616" w:type="dxa"/>
            <w:vAlign w:val="center"/>
          </w:tcPr>
          <w:p w:rsidR="006B69B7" w:rsidRPr="006B69B7" w:rsidRDefault="006B69B7" w:rsidP="006B69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8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Кросс юноши 3000 м. Кросс девушки 2000 м.</w:t>
            </w:r>
          </w:p>
        </w:tc>
        <w:tc>
          <w:tcPr>
            <w:tcW w:w="1486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350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351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215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16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195" w:type="dxa"/>
          </w:tcPr>
          <w:p w:rsidR="006B69B7" w:rsidRPr="006B69B7" w:rsidRDefault="006B69B7" w:rsidP="006B69B7">
            <w:pPr>
              <w:spacing w:before="180" w:after="18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7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</w:tbl>
    <w:p w:rsidR="006B69B7" w:rsidRDefault="006B69B7" w:rsidP="006B69B7">
      <w:pPr>
        <w:shd w:val="clear" w:color="auto" w:fill="FFFFFF"/>
        <w:spacing w:line="240" w:lineRule="atLeast"/>
        <w:ind w:right="-10"/>
        <w:contextualSpacing/>
        <w:jc w:val="center"/>
        <w:rPr>
          <w:sz w:val="28"/>
          <w:szCs w:val="28"/>
        </w:rPr>
      </w:pPr>
    </w:p>
    <w:p w:rsidR="006B69B7" w:rsidRDefault="006B69B7" w:rsidP="006B69B7">
      <w:pPr>
        <w:shd w:val="clear" w:color="auto" w:fill="FFFFFF"/>
        <w:spacing w:line="240" w:lineRule="atLeast"/>
        <w:ind w:right="-10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6B69B7">
      <w:pPr>
        <w:shd w:val="clear" w:color="auto" w:fill="FFFFFF"/>
        <w:spacing w:line="240" w:lineRule="atLeast"/>
        <w:ind w:right="-10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6B69B7">
      <w:pPr>
        <w:shd w:val="clear" w:color="auto" w:fill="FFFFFF"/>
        <w:spacing w:line="240" w:lineRule="atLeast"/>
        <w:ind w:right="-10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6B69B7">
      <w:pPr>
        <w:shd w:val="clear" w:color="auto" w:fill="FFFFFF"/>
        <w:spacing w:line="240" w:lineRule="atLeast"/>
        <w:ind w:right="-10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6B69B7">
      <w:pPr>
        <w:shd w:val="clear" w:color="auto" w:fill="FFFFFF"/>
        <w:spacing w:line="240" w:lineRule="atLeast"/>
        <w:ind w:right="-10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6B69B7">
      <w:pPr>
        <w:shd w:val="clear" w:color="auto" w:fill="FFFFFF"/>
        <w:spacing w:line="240" w:lineRule="atLeast"/>
        <w:ind w:right="-10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6B69B7">
      <w:pPr>
        <w:shd w:val="clear" w:color="auto" w:fill="FFFFFF"/>
        <w:spacing w:line="240" w:lineRule="atLeast"/>
        <w:ind w:right="-10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B69B7" w:rsidRDefault="006B69B7" w:rsidP="006B69B7">
      <w:pPr>
        <w:shd w:val="clear" w:color="auto" w:fill="FFFFFF"/>
        <w:spacing w:line="240" w:lineRule="atLeast"/>
        <w:ind w:right="-10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5902BB" w:rsidRPr="00F31D90" w:rsidRDefault="005902BB" w:rsidP="006B69B7">
      <w:pPr>
        <w:shd w:val="clear" w:color="auto" w:fill="FFFFFF"/>
        <w:spacing w:line="240" w:lineRule="atLeast"/>
        <w:ind w:right="-10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F31D9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lastRenderedPageBreak/>
        <w:t>КАЛЕНДАРНО- ТЕМАТИЧЕСКОЕ ПЛАНИРОВАНИЕ 11 класс</w:t>
      </w:r>
    </w:p>
    <w:p w:rsidR="005902BB" w:rsidRPr="00F31D90" w:rsidRDefault="005902BB" w:rsidP="00F31D90">
      <w:pPr>
        <w:shd w:val="clear" w:color="auto" w:fill="FFFFFF"/>
        <w:spacing w:line="240" w:lineRule="atLeast"/>
        <w:ind w:right="-1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6"/>
        <w:tblW w:w="15164" w:type="dxa"/>
        <w:tblLayout w:type="fixed"/>
        <w:tblLook w:val="04A0"/>
      </w:tblPr>
      <w:tblGrid>
        <w:gridCol w:w="959"/>
        <w:gridCol w:w="3420"/>
        <w:gridCol w:w="8770"/>
        <w:gridCol w:w="993"/>
        <w:gridCol w:w="1022"/>
      </w:tblGrid>
      <w:tr w:rsidR="006B69B7" w:rsidRPr="00F31D90" w:rsidTr="006B69B7">
        <w:trPr>
          <w:trHeight w:val="338"/>
        </w:trPr>
        <w:tc>
          <w:tcPr>
            <w:tcW w:w="959" w:type="dxa"/>
            <w:vMerge w:val="restart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left="7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left="7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20" w:type="dxa"/>
            <w:vMerge w:val="restart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Тема урока</w:t>
            </w:r>
          </w:p>
        </w:tc>
        <w:tc>
          <w:tcPr>
            <w:tcW w:w="8770" w:type="dxa"/>
            <w:vMerge w:val="restart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Элементы содержания</w:t>
            </w:r>
          </w:p>
        </w:tc>
        <w:tc>
          <w:tcPr>
            <w:tcW w:w="2015" w:type="dxa"/>
            <w:gridSpan w:val="2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B69B7" w:rsidRPr="00F31D90" w:rsidTr="006B69B7">
        <w:trPr>
          <w:trHeight w:val="356"/>
        </w:trPr>
        <w:tc>
          <w:tcPr>
            <w:tcW w:w="959" w:type="dxa"/>
            <w:vMerge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left="7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8770" w:type="dxa"/>
            <w:vMerge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</w:t>
            </w:r>
          </w:p>
        </w:tc>
      </w:tr>
      <w:tr w:rsidR="006B69B7" w:rsidRPr="00F31D90" w:rsidTr="006B69B7">
        <w:trPr>
          <w:trHeight w:val="1407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left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Вводный инструктаж по Т.Б. на уроках физкультуры.  Т.Б на уроках легкой атлетики. </w:t>
            </w:r>
            <w:r w:rsidRPr="00F31D90">
              <w:rPr>
                <w:rFonts w:ascii="Times New Roman" w:hAnsi="Times New Roman"/>
                <w:spacing w:val="-3"/>
                <w:sz w:val="24"/>
                <w:szCs w:val="24"/>
              </w:rPr>
              <w:t>Спринтер</w:t>
            </w:r>
            <w:r w:rsidRPr="00F31D9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ский бег, </w:t>
            </w:r>
            <w:r w:rsidRPr="00F31D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эстафетный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бег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Вводный инструктаж по Т.Б. на уроках физкультуры.  Т.Б на уроках легкой атлетики. Оздоровительные системы физического воспитания и спортивной подготовки. Специальные беговые упражнения. Низкий старт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31D90">
                <w:rPr>
                  <w:rFonts w:ascii="Times New Roman" w:hAnsi="Times New Roman"/>
                  <w:spacing w:val="-1"/>
                  <w:sz w:val="24"/>
                  <w:szCs w:val="24"/>
                </w:rPr>
                <w:t>60 м</w:t>
              </w:r>
            </w:smartTag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Бег по дистанции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80 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Эстафетный бег. </w:t>
            </w: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Развитие скоростных  качеств</w:t>
            </w:r>
            <w:proofErr w:type="gramStart"/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гра «Салки по кругу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Бег 60 м на результат Низкий старт. Спортивные игры: лапта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Двигательные действия, физические качества, физическая нагрузка.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Низкий старт, старт с опорой на одну руку до 30-40м. Бег с ускорением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2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F31D90">
                <w:rPr>
                  <w:rFonts w:ascii="Times New Roman" w:hAnsi="Times New Roman"/>
                  <w:spacing w:val="-1"/>
                  <w:sz w:val="24"/>
                  <w:szCs w:val="24"/>
                </w:rPr>
                <w:t>80 м</w:t>
              </w:r>
            </w:smartTag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Финиширование. Бег по повороту. Эстафетный </w:t>
            </w: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бег. Специальные беговые упражнения. </w:t>
            </w: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Развитие скоростных качеств Бег 1500- мальчики, 100 </w:t>
            </w:r>
            <w:proofErr w:type="gramStart"/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м-</w:t>
            </w:r>
            <w:proofErr w:type="gramEnd"/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девочки.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Бег 100м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на результат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Эстафетный бег.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2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Контроль за</w:t>
            </w:r>
            <w:proofErr w:type="gramEnd"/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индивидуальным  физическим развитием и физической подготовленностью. Развитие быстроты 60х2 Низкий старт, старт с опорой на одну руку.  Бег 100м</w:t>
            </w:r>
            <w:proofErr w:type="gramStart"/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</w:t>
            </w:r>
            <w:proofErr w:type="gramEnd"/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овторить стартовый разгон. </w:t>
            </w: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Эстафетный </w:t>
            </w: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бег. Специальные беговые упражнения. </w:t>
            </w: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Развитие скоростной выносливости бег 1000м.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Метание мяча. Круговая эстафета.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Метание гранаты Спортивные игры: футбол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Техника выполнения упражнения, соблюдение режима нагрузки. Бег  по виражу. Круговая эстафета. Медленный бег мальчики – 1500м; девочки – 1000м. Метание мяча. Специальные беговые упражнения. Круговая эстафета 4х50м</w:t>
            </w: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. Развитие скоростных качеств.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Прыжок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2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в длину на результат; метание малого мяча. Кроссовая подготовка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История развития легкой атлетики. Специальные упражнения для метания и бега. Прыжок в длину способом «согнув ноги»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с 5-7  беговых шагов.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Метание мяча с 5 шагов разбега.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Развитие выносливости бег мальчики – 1500м;  девочки – 1000м.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>Круговая эстафета.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Прыжок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2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в длину; метание малого мяча на результат. Кроссовая подготовка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Роль физической культуры и спорта в формировании здорового образа жизни, профилактике вредных привычек.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>Специальные упражнения для метания и бега.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Прыжок в длину способом «согнув ноги»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с 13-15  беговых шагов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Метание мяча с 5 шагов разбега. </w:t>
            </w: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Развитие выносливости бег мальчики – 1500м;  девочки – 1000м.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ind w:firstLine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Круговая эстафета.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метание малого мяча. </w:t>
            </w:r>
          </w:p>
          <w:p w:rsidR="006B69B7" w:rsidRPr="00F31D90" w:rsidRDefault="006B69B7" w:rsidP="00F31D90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Прыжок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в длину с разбега на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Контрольный норматив по прыжкам на скакалке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.Медленный бег 1000м.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Прыжок в длину на результат.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Метание мяча на дальность.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Развитие ско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>ростно-силовых качеств.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Эстафетный бег 4х50м.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Развитие скоростной выносливости.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Бег мальчики4х600м, девочки 4х400м.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Спортивные игры: лапта, волейбол, футбол Контрольный норматив: поднимание туловища из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лежа за 1минуту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Специальные беговые упражнения и упражнения для метания.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Метание мяча.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 бег  мальчики -2000м,  девочки- 1500м.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Бег 4х300м,- мальчики; девочки – 3х250м.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Метание мяча. Спортивные игры.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ТБ на уроках баскетбола Передачи мяча.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Сочетание приёмов передвижений и остановок. 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Техника безопасности на уроках  баскетбола. Официальные баскетбольные правила: игра, площадка и оборудование, команда, игровые положения.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Ведение мяча с сопротивлением на месте. Передача мяча разными способами. Бросок  двумя руками от головы с места. Личная защита. Учебная игра.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Броски мяча по кольцу.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Сочетание приёмов передвижений и остановок.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баскетбольные правила: игра, площадка и оборудование, команда, игровые положения.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Ведение мяча с сопротивлением на месте.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разными способами. Бросок  двумя руками от головы с места и после ведения. Личная защита.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 координационных способностей. Учебная игра.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Передачи мяча, ведение мяча, броски</w:t>
            </w: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Сочетание приёмов передвижений и остановок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баскетбольные правила. Сочетание приёмов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передвижений и остановок.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Ведение мяча с сопротивлением на месте. Передача мяча разными способами в тройках с сопротивлением. Бросок  двумя руками от плеча с места. Личная защита. Учебная игра.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Передачи мяча разными способами в движении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баскетбольные правила.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Сочетание приёмов передвижений и остановок. Ведение мяча с сопротивлением на месте.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Передача мяча разными способами в движении.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Бросок  двумя руками от плеча с места. Личная защита.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баскетбольные правила.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Ведение мяча с сопротивлением на месте.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разными способами в тройках с сопротивлением.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Бросок  одной рукой от плеча с места с сопротивлением. Личная защита.  Игровые задания 2х2, 3х3,4х4.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Учебная игра.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баскетбольные правила.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Ведение мяча с сопротивлением на месте.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разными способами в тройках сопротивлением.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Бросок  одной рукой от плеча с места с  сопротивлением.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Личная защита.  Игровые задания 2х2, 3х3,4х4.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Технические приемы в баскетболе.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баскетбольные правила.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Штрафной бросок. Позиционное нападение со сменой мест.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Бросок  одной рукой от плеча в движении с сопротивлением. Личная защита.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Технические приемы в баскетболе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баскетбольные правила.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Сочетание приёмов передвижений и остановок. Штрафной бросок.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Быстрый прорыв 2х1,3х2 Позиционное нападение со сменой мест.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Бросок  одной рукой от плеча в движении с сопротивлением.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Личная защита.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Сочетание приемов ведения, передачи, бросков с сопротивлением.  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поведения и техника безопасности  на уроках гимнастики.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Висы. Строевые упражне</w:t>
            </w:r>
            <w:r w:rsidRPr="00F31D90">
              <w:rPr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поведения и техника безопасности  на уроках гимнастики.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Упражнения на развитие координационных способностей. ОРУ в движении.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Переход с шага на месте на ходьбу в колонне и в шеренге.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Подтягивание в висе.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Подъем переворотом силой (мальчики). Подъем переворотом махом (девочки)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упражнения: кувырки вперед и назад. М-кувырок назад в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стоя ноги врозь. 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«мост» и поворот в упор стоя на одном колене.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Лазание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канату.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Олимпийские игры древности и современности. Достижения отечественных и зарубежных спортсменов на Олимпийских играх. Упражнения на развитие силовых способностей и силовой выносливости с набивными мячами.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Перестроение из колонны по одному в колонну по два, четыре в движении. Развитие скоростно-силовых способностей.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Лазание по канату на скорость-м.   Акробатика - девочки; 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Акробатика. Упражнение на бревне, брусьях. Прыжки через скакалку.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Упражнения ритмической гимнастики, танцевальные движения.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Строевые упражнения Акробатика – мальчики;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Упражнение на брусьях - мальчики.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 – девочки;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Упражнение на бревне - девочки. Прыжки со скакалкой 2 мин в темпе 140 прыжков в 1 мин.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для подвижности суставов:  Махи сильно согнутой ногой вперед, назад в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стороны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стоя у опоры. То же, прямой ногой.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Слегка согнутой ногой.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Акробатика, упражнение на бревне, брусьях.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Строевые упражнения. Упражнения на развитие силовых способностей и силовой выносливости с набивными мячами.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Акробатика – мальчики;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Упражнение на брусьях - мальчики;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 – девочки;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Упражнение на бревне - девочки. Прыжки через скакалку 2 мин в темпе 120 прыжков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мин.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гибкости: махи ногой в различных направлениях с помощью партнера.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Наклоны в положении стоя.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То же,  в положении сидя.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Акробатика, упражнение на бревне, брусьях. Прыжок в высоту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упражнения. Упражнения ритмической гимнастики, танцевальные движения.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 – мальчики;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Упражнение на брусьях - мальчики;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Акробатика – девочки;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Упражнение на бревне - девочки. Упражнения для развития силы и статической выносливости: сгибание и разгибание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в упоре лёжа, ноги на возвышении.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В положении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седа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«углом» «писать» цифры от 0-10 и обратно.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Комбинации  на перекладине  бревне, брусьях. Прыжок в высоту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Строевые упражнения. Упражнения на развитие силовых способностей и силовой выносливости с гантелями.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– упражнение на брусьях и  перекладине;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Девочки – упражнение на бревне и брусьях.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Упражнения для развития силы:  приседание на одной ноге, руки на пояс (можно выполнить с дополнительной опорой одной руки).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Прогибание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в положении лежа на бёдрах на гимнастической скамейке, руки на пояс (ноги фиксированы).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Комбинации  на перекладине  бревне, брусьях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Строевые упражнения. Упражнения на развитие силовых способностей и силовой выносливости с гантелями.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Мальчики – упражнение на брусьях и  перекладине;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Девочки – упражнение на бревне и брусьях.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Упражнения для вестибулярной устойчивости: стойка на одной ноге, другая согнута в сторону, стопа прижата к опорной ноге, руки в стороны вверх.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То же с закрытыми глазами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938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Опорный прыжок. Шейпинг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Упражнения на развитие гибкости: ОРУ с повышенной амплитудой для плечевых, локтевых, тазобедренных, коленных суставов и позвоночника с партнером. Опорный прыжок.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Опорный прыжок. Силовая аэробика, атлетическая гимнастика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Упражнения на развитие силовых способностей и силовой выносливости с гантелями. Опорный прыжок.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Мальчики – упражнение на брусьях и  перекладине;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Девочки – упражнение на бревне и брусьях.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скоростно-силовых качеств: подскоки в упоре лежа на полу одновременным толчком рук и ног.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То же, с хлопком ладонями во время подскока.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Комбинации я на перекладине, брусьях. Опорный прыжок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Упражнения на развитие силовых способностей и силовой выносливости с гантелями. Мальчики – упражнение на  перекладине;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Девочки – упражнение на брусьях.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Упражнения для вестибулярной устойчивости: Прыжок с поворотом в равновесие. Стоя на одной ноге, другая в сторону, руки на пояс – прыжком поменять положение ног. То же с закрытыми глазами.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Строевые упражнения. Упражнения ритмической гимнастики, атлетической гимнастики.  Опорный прыжок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силы:  приседание на одной ноге, руки на пояс (можно выполнить с дополнительной опорой одной руки). 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Прогибание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в положении лежа на бёдрах на гимнастической скамейке, руки на пояс (ноги фиксированы).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Ору с мячом Опорный прыжок.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Оценить уровень физической подготовленности: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прыжок в длину с места, бросок набивного мяча,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Круговая тренировка. Развитие физических качеств.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Строевые упражнения. Ору с гимнастической палкой.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Оценить уровень физической подготовленности: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прыжки через скакалку,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подтягивание из положения виса и        лёжа,  прыжок в длину с места. 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Комплекс ору для  регулирования массы тела и коррекции фигуры с учетом индивидуальных особенностей физического развития.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Комплекс дыхательной гимнастики.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Полоса препятствий с использованием гимнастического оборудования.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лыжной подготовки. 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ход,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Техника безопасности на уроках лыжной подготовки. Правила соревнований  по лыжным гонкам: организация соревнований, медицинский контроль, жюри и его обязанности. Смазка лыж.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 Спуски, подъёмы.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Правила соревнований  по лыжным гонкам: трассы для лыжных гонок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оответствие -технические характеристики –подготовка.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 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Спуски и подъёмы.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Правила соревнований  по лыжным гонкам: соревнования и участники соревнований, старт, хронометраж, финиш, результаты.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ходы. Спуски и подъемы.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4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Виды снежного покрова. Смазка лыж.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 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упор торможением «плугом».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Гонка с преследованием мальчики-3х100 и 2х500м; девочки 2х100 и 2х400м.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Виды снежного покрова. Смазка лыж.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едней стойке, поворот переступанием, упор торможением «плугом».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Гонка с преследованием мальчики-3х100 и 2х500м; девочки 2х100 и 2х400м.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1,5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 хода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Смазка лыж. Правила соревнований. Лыжные эстафеты.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едней стойке, поворот переступанием, упор торможением «плугом».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Ускорение отрезков мальчики – 3х200м, девочки 3х150м. Развитие быстроты  и выносливости: м-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 хода.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 Лыжные эстафеты.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 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едней стойке, поворот переступанием, упор торможением «плугом».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Ускорение отрезков мальчики – 3х200м, девочки 3х150м. Развитие быстроты  и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 хода.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Спуски, подъемы.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едней стойке, поворот переступанием, упор торможением «плугом». Лыжные эстафеты мальчики – 4х500м; девочки – 4х300м.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 хода.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 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едней стойке, поворот переступанием, упор торможением «плугом». Лыжные эстафеты мальчики – 4х500м; девочки – 4х300м.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Ускорение отрезков 4х200- мальчики; 3х150 – девочки.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Коньковый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Правила соревнований.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  Коньковый ход.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Ускорение отрезков 4х200- мальчики; 3х150 – девочки.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2,5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Коньковый ход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  Коньковый ход.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Ускорение отрезков 4х200- мальчики; 3х150 – девочки.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2,5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Коньковый ход.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Правила соревнований.  Коньковый ход.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Ускорение отрезков 4х200- мальчики; 3х150 – девочки.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Развитие быстроты  и выносливости: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2,5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 xml:space="preserve">, девочки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Применение лыжных ходов.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Коньковый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Применение лыжных ходов.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 Коньковый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Дистанция мальчики - 4км; девочки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-3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Применение лыжных ходов.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одновременные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Коньковый ход.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Спу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едней стойке, поворот переступанием, упор торможением «плугом».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ТБ на уроках волейбола. Стойки,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подачи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Техника безопасности на уроках  волейбола. Официальные волейбольные правила: сооружения и оборудование, участники.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Технические приёмы в волейболе. Перемещение игрока, передача мяча над собой во встречных колоннах. Прямой нападающий удар при встречных передачах. Нижняя прямая подача. Учебная игра. 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Стойки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 подачи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правила: игровой формат,  игровые действия. Стойки и перемещения игрока.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сверху двумя руками в прыжке в тройках.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Нападающий удар при встречных передачах.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Нижняя прямая подача, прием мяча. Учебная игра. 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Стойки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подачи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правила: игровой формат,  игровые действия. Стойки и перемещения игрока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сверху двумя руками в прыжке в тройках.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Нижняя прямая подача.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Игра в нападении через 3-ю зону Учебная игра.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Стойки,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подачи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правила: игровой формат,  игровые действия. Технические приёмы в волейболе. Стойки и перемещения игрока. Передача мяча сверху двумя руками в прыжке в тройках.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Нападающий удар при встречных передачах. Нижняя прямая подача, прием мяча, отраженного сеткой. Учебная игра. 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Стойки,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подачи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правила: перерывы и задержка. Стойки и перемещения игрока. Передача мяча сверху двумя руками в прыжке в тройках. Нападающий удар при встречных передачах. Нижняя прямая подача, верхняя прямая подача,  прием мяча, отраженного сеткой. Учебная игра. Игра в нападении через 3-ю зону. Развитие координационных способностей.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Стойки,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перемещения, передачи мяча,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подачи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Официальные волейбольные правила: перерывы и задержка. Перемещение игрока. Передача мяча в прыжке через сетку, передача мяча сверху, стоя спиной к партнёру. Нападающий удар при встречных передачах. Нижняя прямая подача, прием мяча, отраженного сеткой. Учебная игра. Игра в нападении через зону. </w:t>
            </w: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координационных способностей.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465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Стойки,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перемещения, передачи мяча,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правила. Перемещение игрока. Передача мяча сверху двумя руками, стоя спиной к цели. Нападающий удар при встречных передачах.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Нижняя прямая подача, прием мяча, отраженного сеткой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Прием мяча снизу в группе.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Учебная игра.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Тактика свободного нападения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Передачи, подачи, нападающий удар, верхняя прямая подача.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Официальные волейбольные правила. Перемещение игрока. 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нападении через зону. Тактика свободного нападения.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D90">
              <w:rPr>
                <w:rFonts w:ascii="Times New Roman" w:hAnsi="Times New Roman"/>
                <w:sz w:val="24"/>
                <w:szCs w:val="24"/>
              </w:rPr>
              <w:t>Волейбол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>ехнические</w:t>
            </w:r>
            <w:proofErr w:type="spell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приёмы и тактические действия в волейбол, передачи, подачи, нападающий удар, верхняя прямая подача.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Технические приёмы и тактические действия в волейболе Передача в тройках после перемещения.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над собой во встречных колоннах. Нижняя прямая подача. Приём подач.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Нападающий удар в тройках через сетку.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Технические приемы и тактические действия в футболе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Учебная игра в футбол.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Технические приёмы и тактические действия в волейболе.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Технические приёмы и тактические действия в волейболе Передача  в тройках после перемещения.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Передача мяча над собой во встречных колоннах.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Нижняя верхняя прямые подачи. Приём подач.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Нападающий удар в тройках через сетку. Тактика свободного нападения.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Учебная игра в футбол.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1D90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</w:t>
            </w:r>
            <w:proofErr w:type="gramStart"/>
            <w:r w:rsidRPr="00F31D90">
              <w:rPr>
                <w:rFonts w:ascii="Times New Roman" w:hAnsi="Times New Roman"/>
                <w:b/>
                <w:i/>
                <w:sz w:val="24"/>
                <w:szCs w:val="24"/>
              </w:rPr>
              <w:t>я(</w:t>
            </w:r>
            <w:proofErr w:type="gramEnd"/>
            <w:r w:rsidRPr="00F31D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форме сдачи контрольных нормативов) 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Специальные беговые и прыжковые упражнения.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Техника безопасности на уроках легкой атлетики.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Прыжок в длину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разбеге.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Специальные беговые и прыжковые упражнения.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Метание мяча  с 5-7 шагов разбега.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Прыжок в длину </w:t>
            </w:r>
            <w:proofErr w:type="gramStart"/>
            <w:r w:rsidRPr="00F31D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разбеге.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Специальные беговые и прыжковые упражнения.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Метание мяча  с 5-7 шагов разбега.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2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Старт, бег, эстафетный бег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Старт с опорой на одну руку.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Стартовый разгон, бег по дистанции, финиширование.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Ускорение 2х60м.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Эстафетный бег.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Учебная  игра в футбол, волейбол.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180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lastRenderedPageBreak/>
              <w:t>96-97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Бег. Спортивные игры по выбору детей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15 мин. –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девочки, 20 мин (мальчики). Специальные беговые упражнения. Преодоление горизонтальных препятствий.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Учебная игра в футбол и волейбол. История отечественного спорта.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497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Спортивные игры. Судейство игр. Аэробика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Учебная игра в футбол и волейбол. История отечественного спорта.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674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-10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Аэробика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Старт с опорой на одну руку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Стартовый разгон, бег по дистанции, финиширование.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Ускорение 2х60м.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Эстафетный бег.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Метание мяча. 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Учебная  игра в волейбол. 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056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-10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Специальные беговые упражнения. Старт с опорой на одну руку.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Стартовый разгон, бег по дистанции, финиширование.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Ускорение 2х60м.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Эстафетный бег.  Метание мяча.  Учебная игра в футбол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9B7" w:rsidRPr="00F31D90" w:rsidTr="006B69B7">
        <w:trPr>
          <w:trHeight w:val="1674"/>
        </w:trPr>
        <w:tc>
          <w:tcPr>
            <w:tcW w:w="959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ind w:right="-10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2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Спортивная ходьба.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Эстафетный бег. </w:t>
            </w:r>
          </w:p>
        </w:tc>
        <w:tc>
          <w:tcPr>
            <w:tcW w:w="8770" w:type="dxa"/>
          </w:tcPr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Низкий старт, старт с опорой на одну руку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 бег с ускорением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F31D90">
                <w:rPr>
                  <w:rFonts w:ascii="Times New Roman" w:hAnsi="Times New Roman"/>
                  <w:sz w:val="24"/>
                  <w:szCs w:val="24"/>
                </w:rPr>
                <w:t>80 м</w:t>
              </w:r>
            </w:smartTag>
            <w:r w:rsidRPr="00F31D90">
              <w:rPr>
                <w:rFonts w:ascii="Times New Roman" w:hAnsi="Times New Roman"/>
                <w:sz w:val="24"/>
                <w:szCs w:val="24"/>
              </w:rPr>
              <w:t>. Финиширование.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Бег по повороту. Эстафетный бег. Специальные беговые упражнения. Развитие скоростных качеств.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 xml:space="preserve"> Основы обучения двигательным действиям.</w:t>
            </w:r>
          </w:p>
          <w:p w:rsidR="006B69B7" w:rsidRPr="00F31D90" w:rsidRDefault="006B69B7" w:rsidP="00F31D90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90">
              <w:rPr>
                <w:rFonts w:ascii="Times New Roman" w:hAnsi="Times New Roman"/>
                <w:sz w:val="24"/>
                <w:szCs w:val="24"/>
              </w:rPr>
              <w:t>Итоги года.</w:t>
            </w:r>
          </w:p>
        </w:tc>
        <w:tc>
          <w:tcPr>
            <w:tcW w:w="993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6B69B7" w:rsidRPr="00F31D90" w:rsidRDefault="006B69B7" w:rsidP="00F31D90">
            <w:pPr>
              <w:spacing w:line="240" w:lineRule="atLeast"/>
              <w:ind w:right="-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902BB" w:rsidRPr="00F31D90" w:rsidRDefault="005902BB" w:rsidP="00F31D90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B8A" w:rsidRPr="00F31D90" w:rsidRDefault="00984B8A" w:rsidP="00F31D90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84B8A" w:rsidRPr="00F31D90" w:rsidSect="00A7774D">
      <w:pgSz w:w="16838" w:h="11906" w:orient="landscape"/>
      <w:pgMar w:top="709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5C9"/>
    <w:multiLevelType w:val="multilevel"/>
    <w:tmpl w:val="F71A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D74B3"/>
    <w:multiLevelType w:val="multilevel"/>
    <w:tmpl w:val="6DD2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82C92"/>
    <w:multiLevelType w:val="multilevel"/>
    <w:tmpl w:val="538C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2446D"/>
    <w:multiLevelType w:val="hybridMultilevel"/>
    <w:tmpl w:val="A6B63E92"/>
    <w:lvl w:ilvl="0" w:tplc="B704B6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B5F74"/>
    <w:multiLevelType w:val="multilevel"/>
    <w:tmpl w:val="674E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919F7"/>
    <w:multiLevelType w:val="multilevel"/>
    <w:tmpl w:val="9DE6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F45C5"/>
    <w:multiLevelType w:val="multilevel"/>
    <w:tmpl w:val="BE6C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00F7F"/>
    <w:multiLevelType w:val="multilevel"/>
    <w:tmpl w:val="B616E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B8A"/>
    <w:rsid w:val="0005031A"/>
    <w:rsid w:val="0012009B"/>
    <w:rsid w:val="001269A2"/>
    <w:rsid w:val="00256E92"/>
    <w:rsid w:val="003C7B69"/>
    <w:rsid w:val="004015C1"/>
    <w:rsid w:val="00546A9E"/>
    <w:rsid w:val="005902BB"/>
    <w:rsid w:val="006B69B7"/>
    <w:rsid w:val="007F1D65"/>
    <w:rsid w:val="0083588F"/>
    <w:rsid w:val="008F6957"/>
    <w:rsid w:val="00935473"/>
    <w:rsid w:val="009440AB"/>
    <w:rsid w:val="00984B8A"/>
    <w:rsid w:val="009D5DD2"/>
    <w:rsid w:val="00A7774D"/>
    <w:rsid w:val="00AF5327"/>
    <w:rsid w:val="00B03383"/>
    <w:rsid w:val="00C53EF0"/>
    <w:rsid w:val="00D23B0C"/>
    <w:rsid w:val="00E512B3"/>
    <w:rsid w:val="00EB2955"/>
    <w:rsid w:val="00F2527B"/>
    <w:rsid w:val="00F3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8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4B8A"/>
    <w:rPr>
      <w:i/>
      <w:iCs/>
    </w:rPr>
  </w:style>
  <w:style w:type="paragraph" w:styleId="a5">
    <w:name w:val="List Paragraph"/>
    <w:basedOn w:val="a"/>
    <w:uiPriority w:val="34"/>
    <w:qFormat/>
    <w:rsid w:val="00984B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9440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6B69B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rsid w:val="006B69B7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28</Pages>
  <Words>8791</Words>
  <Characters>50111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2018-09-25T14:47:00Z</dcterms:created>
  <dcterms:modified xsi:type="dcterms:W3CDTF">2020-03-18T12:30:00Z</dcterms:modified>
</cp:coreProperties>
</file>