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C13" w:rsidRPr="00DD5B1B" w:rsidRDefault="00004C13" w:rsidP="00004C1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04C13" w:rsidRPr="00CD365D" w:rsidRDefault="00004C13" w:rsidP="00004C13">
      <w:pPr>
        <w:tabs>
          <w:tab w:val="left" w:pos="1925"/>
        </w:tabs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дошкольное образовательное учреждение</w:t>
      </w:r>
      <w:r w:rsidRPr="00CD36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№46</w:t>
      </w:r>
      <w:r w:rsidRPr="00CD365D">
        <w:rPr>
          <w:rFonts w:ascii="Times New Roman" w:hAnsi="Times New Roman"/>
          <w:sz w:val="28"/>
          <w:szCs w:val="28"/>
        </w:rPr>
        <w:t>«Незабудка»</w:t>
      </w:r>
    </w:p>
    <w:p w:rsidR="00004C13" w:rsidRPr="00CD365D" w:rsidRDefault="00004C13" w:rsidP="00004C1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D365D">
        <w:rPr>
          <w:rFonts w:ascii="Times New Roman" w:hAnsi="Times New Roman"/>
          <w:sz w:val="28"/>
          <w:szCs w:val="28"/>
        </w:rPr>
        <w:t>поселка Серебряный Бор Нерюнгринского района</w:t>
      </w:r>
    </w:p>
    <w:p w:rsidR="00004C13" w:rsidRPr="00DD5B1B" w:rsidRDefault="00004C13" w:rsidP="00004C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4C13" w:rsidRDefault="00004C13" w:rsidP="00004C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4C13" w:rsidRDefault="00004C13" w:rsidP="00004C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4C13" w:rsidRDefault="00004C13" w:rsidP="00004C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4C13" w:rsidRDefault="00004C13" w:rsidP="00004C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4C13" w:rsidRDefault="00004C13" w:rsidP="00004C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4C13" w:rsidRDefault="00004C13" w:rsidP="00004C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4C13" w:rsidRDefault="00004C13" w:rsidP="00004C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87E57" w:rsidRDefault="00187E57" w:rsidP="00187E5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ПРОЕКТ </w:t>
      </w:r>
    </w:p>
    <w:p w:rsidR="00187E57" w:rsidRPr="00DD5B1B" w:rsidRDefault="00187E57" w:rsidP="00187E5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5B1B">
        <w:rPr>
          <w:rFonts w:ascii="Times New Roman" w:hAnsi="Times New Roman" w:cs="Times New Roman"/>
          <w:b/>
          <w:bCs/>
          <w:sz w:val="28"/>
          <w:szCs w:val="28"/>
        </w:rPr>
        <w:t>«ЧИСТАЯ ПЛАНЕТА – ЗДОРОВЬЕ МАЛЕНЬКИХ ЖИТЕЛЕЙ ЗЕМЛИ»</w:t>
      </w:r>
    </w:p>
    <w:p w:rsidR="00004C13" w:rsidRDefault="00187E57" w:rsidP="00004C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5B1B">
        <w:rPr>
          <w:rFonts w:ascii="Times New Roman" w:hAnsi="Times New Roman" w:cs="Times New Roman"/>
          <w:b/>
          <w:bCs/>
          <w:sz w:val="28"/>
          <w:szCs w:val="28"/>
        </w:rPr>
        <w:t>«РАЗВИТИЕ ЭКОЛОГИЧЕСКИХ ПРЕДСТАВЛЕНИЙ ДОШКОЛЬНИКОВ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004C13" w:rsidRDefault="00004C13" w:rsidP="00004C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4C13" w:rsidRDefault="00004C13" w:rsidP="00004C13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004C13" w:rsidRDefault="00004C13" w:rsidP="00004C13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004C13" w:rsidRDefault="00004C13" w:rsidP="00004C13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004C13" w:rsidRDefault="00004C13" w:rsidP="00004C13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004C13" w:rsidRDefault="00004C13" w:rsidP="00004C13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004C13" w:rsidRDefault="00004C13" w:rsidP="00004C13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004C13" w:rsidRDefault="00004C13" w:rsidP="00004C13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004C13" w:rsidRDefault="00004C13" w:rsidP="00004C13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004C13" w:rsidRDefault="00004C13" w:rsidP="00004C13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004C13" w:rsidRPr="00DD5B1B" w:rsidRDefault="00004C13" w:rsidP="00004C13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DD5B1B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 </w:t>
      </w:r>
    </w:p>
    <w:p w:rsidR="00004C13" w:rsidRPr="00DD5B1B" w:rsidRDefault="00004C13" w:rsidP="00004C13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DD5B1B">
        <w:rPr>
          <w:rFonts w:ascii="Times New Roman" w:hAnsi="Times New Roman" w:cs="Times New Roman"/>
          <w:b/>
          <w:bCs/>
          <w:sz w:val="28"/>
          <w:szCs w:val="28"/>
        </w:rPr>
        <w:t>ТЫЩЕНКО ЕЛЕНА АЛЕКСАНДРОВНА</w:t>
      </w:r>
    </w:p>
    <w:p w:rsidR="00004C13" w:rsidRPr="00DD5B1B" w:rsidRDefault="00004C13" w:rsidP="00004C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4C13" w:rsidRPr="00DD5B1B" w:rsidRDefault="00004C13" w:rsidP="00004C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4C13" w:rsidRPr="00DD5B1B" w:rsidRDefault="00004C13" w:rsidP="00004C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2015</w:t>
      </w:r>
      <w:r w:rsidRPr="00DD5B1B">
        <w:rPr>
          <w:rFonts w:ascii="Times New Roman" w:hAnsi="Times New Roman" w:cs="Times New Roman"/>
          <w:b/>
          <w:bCs/>
          <w:sz w:val="28"/>
          <w:szCs w:val="28"/>
        </w:rPr>
        <w:t xml:space="preserve"> Г.</w:t>
      </w:r>
    </w:p>
    <w:p w:rsidR="00004C13" w:rsidRDefault="00004C13" w:rsidP="00004C13">
      <w:pPr>
        <w:pStyle w:val="a6"/>
        <w:rPr>
          <w:sz w:val="28"/>
          <w:szCs w:val="28"/>
        </w:rPr>
      </w:pPr>
      <w:r w:rsidRPr="00DD5B1B">
        <w:rPr>
          <w:b/>
          <w:sz w:val="28"/>
          <w:szCs w:val="28"/>
        </w:rPr>
        <w:br w:type="page"/>
      </w:r>
      <w:r w:rsidRPr="00DD5B1B">
        <w:rPr>
          <w:b/>
          <w:sz w:val="28"/>
          <w:szCs w:val="28"/>
        </w:rPr>
        <w:lastRenderedPageBreak/>
        <w:t xml:space="preserve">Актуальность проекта: </w:t>
      </w:r>
      <w:r w:rsidRPr="00DD5B1B">
        <w:rPr>
          <w:sz w:val="28"/>
          <w:szCs w:val="28"/>
        </w:rPr>
        <w:t>сегодняшнее общество живет в эпох</w:t>
      </w:r>
      <w:r>
        <w:rPr>
          <w:sz w:val="28"/>
          <w:szCs w:val="28"/>
        </w:rPr>
        <w:t>у</w:t>
      </w:r>
      <w:r w:rsidRPr="00DD5B1B">
        <w:rPr>
          <w:sz w:val="28"/>
          <w:szCs w:val="28"/>
        </w:rPr>
        <w:t xml:space="preserve"> перемен, перемен во всем, в том числе и в образовании. Используются новые технологии, основанные на </w:t>
      </w:r>
      <w:proofErr w:type="spellStart"/>
      <w:r w:rsidRPr="00DD5B1B">
        <w:rPr>
          <w:sz w:val="28"/>
          <w:szCs w:val="28"/>
        </w:rPr>
        <w:t>деятельностном</w:t>
      </w:r>
      <w:proofErr w:type="spellEnd"/>
      <w:r w:rsidRPr="00DD5B1B">
        <w:rPr>
          <w:sz w:val="28"/>
          <w:szCs w:val="28"/>
        </w:rPr>
        <w:t xml:space="preserve"> подходе, развивающие познавательную сферу ребенка. Вместе с ними активно внедряются </w:t>
      </w:r>
      <w:proofErr w:type="spellStart"/>
      <w:r w:rsidRPr="00DD5B1B">
        <w:rPr>
          <w:sz w:val="28"/>
          <w:szCs w:val="28"/>
        </w:rPr>
        <w:t>здоровьесберегающие</w:t>
      </w:r>
      <w:proofErr w:type="spellEnd"/>
      <w:r w:rsidRPr="00DD5B1B">
        <w:rPr>
          <w:sz w:val="28"/>
          <w:szCs w:val="28"/>
        </w:rPr>
        <w:t xml:space="preserve"> и </w:t>
      </w:r>
      <w:proofErr w:type="spellStart"/>
      <w:r w:rsidRPr="00DD5B1B">
        <w:rPr>
          <w:sz w:val="28"/>
          <w:szCs w:val="28"/>
        </w:rPr>
        <w:t>здоровьеформирующие</w:t>
      </w:r>
      <w:proofErr w:type="spellEnd"/>
      <w:r w:rsidRPr="00DD5B1B">
        <w:rPr>
          <w:sz w:val="28"/>
          <w:szCs w:val="28"/>
        </w:rPr>
        <w:t xml:space="preserve"> технологии, т.к. от состояния здоровья ребенка зависит благополучие общества</w:t>
      </w:r>
      <w:r w:rsidRPr="00214A4A">
        <w:rPr>
          <w:sz w:val="28"/>
          <w:szCs w:val="28"/>
        </w:rPr>
        <w:t xml:space="preserve"> </w:t>
      </w:r>
      <w:r>
        <w:rPr>
          <w:sz w:val="28"/>
          <w:szCs w:val="28"/>
        </w:rPr>
        <w:t>[1</w:t>
      </w:r>
      <w:r w:rsidRPr="00214A4A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c</w:t>
      </w:r>
      <w:r w:rsidRPr="00214A4A">
        <w:rPr>
          <w:sz w:val="28"/>
          <w:szCs w:val="28"/>
        </w:rPr>
        <w:t>.4-5]</w:t>
      </w:r>
      <w:r>
        <w:rPr>
          <w:sz w:val="28"/>
          <w:szCs w:val="28"/>
        </w:rPr>
        <w:t>.</w:t>
      </w:r>
      <w:r w:rsidRPr="00DD5B1B">
        <w:rPr>
          <w:sz w:val="28"/>
          <w:szCs w:val="28"/>
        </w:rPr>
        <w:t xml:space="preserve"> В последнее десятилетие во всём мире  замечается тенденция  к ухудшению здоровья детского населения. Экологические проблемы, применение химических добавок в продуктах питания, некачественная питьевая вода агрессивно воздействуют на здоровье дошкольников. В связи с этим остро стоит вопрос экологического воспитания подрастающего поколения, т.к. именно в дошкольный период закладываются основы взаимодействия с природой, при помощи взрослых ребенок начинает осознавать ее как общую ценность для всех людей. </w:t>
      </w:r>
    </w:p>
    <w:p w:rsidR="00004C13" w:rsidRDefault="00004C13" w:rsidP="00004C13">
      <w:pPr>
        <w:pStyle w:val="a6"/>
        <w:rPr>
          <w:iCs/>
          <w:sz w:val="28"/>
          <w:szCs w:val="28"/>
        </w:rPr>
      </w:pPr>
      <w:r w:rsidRPr="00134B26">
        <w:rPr>
          <w:sz w:val="28"/>
          <w:szCs w:val="28"/>
        </w:rPr>
        <w:t>Последнее десятилетие ХХ века явилось временем углубления экологических проблем планеты до кризисного состояния и их осмысления человечеством. В нашей стране сформировалась общая Концепция непрерывного экологического образования, начальным звеном которой является сфера дошкольного воспитания</w:t>
      </w:r>
      <w:r w:rsidRPr="00214A4A">
        <w:rPr>
          <w:sz w:val="28"/>
          <w:szCs w:val="28"/>
        </w:rPr>
        <w:t xml:space="preserve">[12, </w:t>
      </w:r>
      <w:r>
        <w:rPr>
          <w:sz w:val="28"/>
          <w:szCs w:val="28"/>
          <w:lang w:val="en-US"/>
        </w:rPr>
        <w:t>c</w:t>
      </w:r>
      <w:r w:rsidRPr="00214A4A">
        <w:rPr>
          <w:sz w:val="28"/>
          <w:szCs w:val="28"/>
        </w:rPr>
        <w:t xml:space="preserve">.23]. </w:t>
      </w:r>
      <w:r w:rsidRPr="00134B26">
        <w:rPr>
          <w:sz w:val="28"/>
          <w:szCs w:val="28"/>
        </w:rPr>
        <w:t>В России было создано значительное количество программ, направленных на экологическое воспитание дошкольников</w:t>
      </w:r>
      <w:r>
        <w:rPr>
          <w:sz w:val="28"/>
          <w:szCs w:val="28"/>
        </w:rPr>
        <w:t xml:space="preserve">, </w:t>
      </w:r>
      <w:r w:rsidRPr="00134B26">
        <w:rPr>
          <w:sz w:val="28"/>
          <w:szCs w:val="28"/>
        </w:rPr>
        <w:t xml:space="preserve">в которых представлены </w:t>
      </w:r>
      <w:r w:rsidRPr="00134B26">
        <w:rPr>
          <w:iCs/>
          <w:sz w:val="28"/>
          <w:szCs w:val="28"/>
        </w:rPr>
        <w:t xml:space="preserve">психологические аспекты экологического образования дошкольников. </w:t>
      </w:r>
      <w:r>
        <w:rPr>
          <w:iCs/>
          <w:sz w:val="28"/>
          <w:szCs w:val="28"/>
        </w:rPr>
        <w:t>Например:</w:t>
      </w:r>
    </w:p>
    <w:p w:rsidR="00004C13" w:rsidRPr="00182489" w:rsidRDefault="00004C13" w:rsidP="00004C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182489">
        <w:rPr>
          <w:rFonts w:ascii="Times New Roman" w:hAnsi="Times New Roman" w:cs="Times New Roman"/>
          <w:sz w:val="28"/>
          <w:szCs w:val="28"/>
          <w:lang w:eastAsia="ru-RU"/>
        </w:rPr>
        <w:t xml:space="preserve">Программа </w:t>
      </w:r>
      <w:r w:rsidRPr="0000345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А. Вересова </w:t>
      </w:r>
      <w:r w:rsidRPr="00003457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"Мы земляне"</w:t>
      </w:r>
      <w:r w:rsidRPr="00182489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182489">
        <w:rPr>
          <w:rFonts w:ascii="Times New Roman" w:hAnsi="Times New Roman" w:cs="Times New Roman"/>
          <w:sz w:val="28"/>
          <w:szCs w:val="28"/>
          <w:lang w:eastAsia="ru-RU"/>
        </w:rPr>
        <w:t xml:space="preserve">имеет своей целью развитие в детях элементов экологического сознания, она демонстрирует всеобщую взаимосвязь природы, человека и его деятельности. </w:t>
      </w:r>
    </w:p>
    <w:p w:rsidR="00004C13" w:rsidRPr="00DD5B1B" w:rsidRDefault="00004C13" w:rsidP="00004C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182489">
        <w:rPr>
          <w:rFonts w:ascii="Times New Roman" w:hAnsi="Times New Roman" w:cs="Times New Roman"/>
          <w:sz w:val="28"/>
          <w:szCs w:val="28"/>
          <w:lang w:eastAsia="ru-RU"/>
        </w:rPr>
        <w:t xml:space="preserve">Программа </w:t>
      </w:r>
      <w:r w:rsidRPr="0000345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Е. Рылеевой </w:t>
      </w:r>
      <w:r w:rsidRPr="00003457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"Открой себя"</w:t>
      </w:r>
      <w:r w:rsidRPr="00182489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182489">
        <w:rPr>
          <w:rFonts w:ascii="Times New Roman" w:hAnsi="Times New Roman" w:cs="Times New Roman"/>
          <w:sz w:val="28"/>
          <w:szCs w:val="28"/>
          <w:lang w:eastAsia="ru-RU"/>
        </w:rPr>
        <w:t>создана на основе авторской концепции, предполагающей индивидуализацию личностного развития</w:t>
      </w:r>
      <w:r w:rsidRPr="00DD5B1B">
        <w:rPr>
          <w:rFonts w:ascii="Times New Roman" w:hAnsi="Times New Roman" w:cs="Times New Roman"/>
          <w:sz w:val="28"/>
          <w:szCs w:val="28"/>
          <w:lang w:eastAsia="ru-RU"/>
        </w:rPr>
        <w:t xml:space="preserve"> ребенка. Программа предусматривает развитие у детей естественнонаучных представлений и экологической культуры, начальные формы экологического сознания формируются через цикл занятий "Мир нерукотворный". </w:t>
      </w:r>
    </w:p>
    <w:p w:rsidR="00004C13" w:rsidRDefault="00004C13" w:rsidP="00004C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DD5B1B">
        <w:rPr>
          <w:rFonts w:ascii="Times New Roman" w:hAnsi="Times New Roman" w:cs="Times New Roman"/>
          <w:sz w:val="28"/>
          <w:szCs w:val="28"/>
          <w:lang w:eastAsia="ru-RU"/>
        </w:rPr>
        <w:t xml:space="preserve">Программа </w:t>
      </w:r>
      <w:r w:rsidRPr="00003457">
        <w:rPr>
          <w:rFonts w:ascii="Times New Roman" w:hAnsi="Times New Roman" w:cs="Times New Roman"/>
          <w:bCs/>
          <w:sz w:val="28"/>
          <w:szCs w:val="28"/>
          <w:lang w:eastAsia="ru-RU"/>
        </w:rPr>
        <w:t>С. Н. Николаевой "Юный эколог",</w:t>
      </w:r>
      <w:r w:rsidRPr="00DD5B1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10AA8">
        <w:rPr>
          <w:rFonts w:ascii="Times New Roman" w:hAnsi="Times New Roman" w:cs="Times New Roman"/>
          <w:sz w:val="28"/>
          <w:szCs w:val="28"/>
          <w:lang w:eastAsia="ru-RU"/>
        </w:rPr>
        <w:t xml:space="preserve">созданная на основе собственной </w:t>
      </w:r>
      <w:r w:rsidRPr="00910AA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Концепции экологического воспитания дошкольников, </w:t>
      </w:r>
      <w:r w:rsidRPr="00910AA8">
        <w:rPr>
          <w:rFonts w:ascii="Times New Roman" w:hAnsi="Times New Roman" w:cs="Times New Roman"/>
          <w:sz w:val="28"/>
          <w:szCs w:val="28"/>
          <w:lang w:eastAsia="ru-RU"/>
        </w:rPr>
        <w:t xml:space="preserve">имеет обстоятельное теоретическое и экспериментальное обоснование, сориентирована на личностный подход к ребенку и всестороннее его развитие. </w:t>
      </w:r>
    </w:p>
    <w:p w:rsidR="00004C13" w:rsidRPr="00DD5B1B" w:rsidRDefault="00004C13" w:rsidP="00004C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003457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 xml:space="preserve">Н. А. Авдеевой и Г. Б. Степановой </w:t>
      </w:r>
      <w:r w:rsidRPr="00910AA8">
        <w:rPr>
          <w:rFonts w:ascii="Times New Roman" w:hAnsi="Times New Roman" w:cs="Times New Roman"/>
          <w:sz w:val="28"/>
          <w:szCs w:val="28"/>
          <w:lang w:eastAsia="ru-RU"/>
        </w:rPr>
        <w:t xml:space="preserve">создана программа экологического образования и воспитания старших дошкольников </w:t>
      </w:r>
      <w:r w:rsidRPr="00003457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"Жизнь вокруг нас",</w:t>
      </w:r>
      <w:r w:rsidRPr="00910AA8">
        <w:rPr>
          <w:rFonts w:ascii="Times New Roman" w:hAnsi="Times New Roman" w:cs="Times New Roman"/>
          <w:sz w:val="28"/>
          <w:szCs w:val="28"/>
          <w:lang w:eastAsia="ru-RU"/>
        </w:rPr>
        <w:t xml:space="preserve"> в центре которой личностное развитие ребенка. Дети получают информацию экологического содержания, на эмоционально-положительной основе у них развивается бережное и ответственное отношение к живой природе. [1</w:t>
      </w: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910AA8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910AA8">
        <w:rPr>
          <w:rFonts w:ascii="Times New Roman" w:hAnsi="Times New Roman" w:cs="Times New Roman"/>
          <w:sz w:val="28"/>
          <w:szCs w:val="28"/>
          <w:lang w:val="en-US" w:eastAsia="ru-RU"/>
        </w:rPr>
        <w:t>c</w:t>
      </w:r>
      <w:r w:rsidRPr="00910AA8">
        <w:rPr>
          <w:rFonts w:ascii="Times New Roman" w:hAnsi="Times New Roman" w:cs="Times New Roman"/>
          <w:sz w:val="28"/>
          <w:szCs w:val="28"/>
          <w:lang w:eastAsia="ru-RU"/>
        </w:rPr>
        <w:t>.4-</w:t>
      </w:r>
      <w:r w:rsidRPr="000B5306">
        <w:rPr>
          <w:rFonts w:ascii="Times New Roman" w:hAnsi="Times New Roman" w:cs="Times New Roman"/>
          <w:sz w:val="28"/>
          <w:szCs w:val="28"/>
          <w:lang w:eastAsia="ru-RU"/>
        </w:rPr>
        <w:t>5].</w:t>
      </w:r>
    </w:p>
    <w:p w:rsidR="00004C13" w:rsidRPr="00DD5B1B" w:rsidRDefault="00004C13" w:rsidP="00004C13">
      <w:pPr>
        <w:pStyle w:val="a6"/>
        <w:rPr>
          <w:sz w:val="28"/>
          <w:szCs w:val="28"/>
        </w:rPr>
      </w:pPr>
      <w:r w:rsidRPr="00134B26">
        <w:rPr>
          <w:iCs/>
          <w:sz w:val="28"/>
          <w:szCs w:val="28"/>
        </w:rPr>
        <w:t>Ознакомившись с некоторыми из них</w:t>
      </w:r>
      <w:r w:rsidRPr="002A7ECF">
        <w:rPr>
          <w:iCs/>
          <w:sz w:val="28"/>
          <w:szCs w:val="28"/>
        </w:rPr>
        <w:t xml:space="preserve">, </w:t>
      </w:r>
      <w:r w:rsidRPr="002A7ECF">
        <w:rPr>
          <w:bCs/>
          <w:iCs/>
          <w:sz w:val="28"/>
          <w:szCs w:val="28"/>
        </w:rPr>
        <w:t xml:space="preserve"> мы сделали выбор в пользу программы С.Н.Николаевой</w:t>
      </w:r>
      <w:r>
        <w:rPr>
          <w:bCs/>
          <w:iCs/>
          <w:sz w:val="28"/>
          <w:szCs w:val="28"/>
        </w:rPr>
        <w:t xml:space="preserve"> </w:t>
      </w:r>
      <w:r w:rsidRPr="002A7ECF">
        <w:rPr>
          <w:bCs/>
          <w:iCs/>
          <w:sz w:val="28"/>
          <w:szCs w:val="28"/>
        </w:rPr>
        <w:t>«Юный эколог» (в качестве основной) и Александрова Р.В. «К здоровой семье – через детский сад</w:t>
      </w:r>
      <w:r>
        <w:rPr>
          <w:bCs/>
          <w:iCs/>
          <w:sz w:val="28"/>
          <w:szCs w:val="28"/>
        </w:rPr>
        <w:t>»</w:t>
      </w:r>
      <w:r w:rsidRPr="002A7ECF">
        <w:rPr>
          <w:bCs/>
          <w:iCs/>
          <w:sz w:val="28"/>
          <w:szCs w:val="28"/>
        </w:rPr>
        <w:t xml:space="preserve"> (дополнительной).   </w:t>
      </w:r>
      <w:r>
        <w:rPr>
          <w:bCs/>
          <w:iCs/>
          <w:sz w:val="28"/>
          <w:szCs w:val="28"/>
        </w:rPr>
        <w:t xml:space="preserve">На основе выбранных программ, </w:t>
      </w:r>
      <w:r w:rsidRPr="00DD5B1B">
        <w:rPr>
          <w:sz w:val="28"/>
          <w:szCs w:val="28"/>
        </w:rPr>
        <w:t xml:space="preserve">мною и инструктором по физкультуре был разработан и на протяжении 4 лет реализуется проект «Чистая планета – здоровье маленьких жителей Земли».  </w:t>
      </w:r>
    </w:p>
    <w:p w:rsidR="00004C13" w:rsidRPr="00866685" w:rsidRDefault="00004C13" w:rsidP="00004C13">
      <w:pPr>
        <w:pStyle w:val="a6"/>
        <w:rPr>
          <w:sz w:val="28"/>
          <w:szCs w:val="28"/>
        </w:rPr>
      </w:pPr>
      <w:r w:rsidRPr="00866685">
        <w:rPr>
          <w:b/>
          <w:sz w:val="28"/>
          <w:szCs w:val="28"/>
        </w:rPr>
        <w:t xml:space="preserve">Новизна: </w:t>
      </w:r>
      <w:r w:rsidRPr="00866685">
        <w:rPr>
          <w:sz w:val="28"/>
          <w:szCs w:val="28"/>
        </w:rPr>
        <w:t>проект интегрирует работу воспитателя и инструктора по физкультуре, содержит использование инновационных методик в работе с детьми.</w:t>
      </w:r>
    </w:p>
    <w:p w:rsidR="00004C13" w:rsidRPr="00866685" w:rsidRDefault="00004C13" w:rsidP="00004C13">
      <w:pPr>
        <w:pStyle w:val="a6"/>
        <w:rPr>
          <w:sz w:val="28"/>
          <w:szCs w:val="28"/>
        </w:rPr>
      </w:pPr>
      <w:r w:rsidRPr="00866685">
        <w:rPr>
          <w:b/>
          <w:sz w:val="28"/>
          <w:szCs w:val="28"/>
        </w:rPr>
        <w:t xml:space="preserve">Практическая значимость: </w:t>
      </w:r>
      <w:r w:rsidRPr="00866685">
        <w:rPr>
          <w:sz w:val="28"/>
          <w:szCs w:val="28"/>
        </w:rPr>
        <w:t>данный проект может быть использован в работе любого дошкольного учреждения, желающего повысить ур</w:t>
      </w:r>
      <w:r>
        <w:rPr>
          <w:sz w:val="28"/>
          <w:szCs w:val="28"/>
        </w:rPr>
        <w:t xml:space="preserve">овень экологических знаний, физической </w:t>
      </w:r>
      <w:r w:rsidRPr="00866685">
        <w:rPr>
          <w:sz w:val="28"/>
          <w:szCs w:val="28"/>
        </w:rPr>
        <w:t xml:space="preserve">подготовленности воспитанников и посещаемости ими ДОУ. </w:t>
      </w:r>
    </w:p>
    <w:p w:rsidR="00004C13" w:rsidRPr="001702BA" w:rsidRDefault="00004C13" w:rsidP="001702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5B1B">
        <w:rPr>
          <w:rFonts w:ascii="Times New Roman" w:hAnsi="Times New Roman" w:cs="Times New Roman"/>
          <w:b/>
          <w:bCs/>
          <w:sz w:val="28"/>
          <w:szCs w:val="28"/>
        </w:rPr>
        <w:t>Цель проекта:</w:t>
      </w:r>
      <w:r w:rsidRPr="00DD5B1B">
        <w:rPr>
          <w:rFonts w:ascii="Times New Roman" w:hAnsi="Times New Roman" w:cs="Times New Roman"/>
          <w:sz w:val="28"/>
          <w:szCs w:val="28"/>
        </w:rPr>
        <w:t xml:space="preserve"> формирование у детей и родителей чувства сопричастности ко всему живому, гуманного отношения к окружающей среде и осознанного отношения к здоровью и здоровому образу жизни</w:t>
      </w:r>
    </w:p>
    <w:p w:rsidR="00004C13" w:rsidRDefault="00004C13" w:rsidP="00004C13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4C13" w:rsidRPr="00DD5B1B" w:rsidRDefault="00004C13" w:rsidP="00004C13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B1B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</w:p>
    <w:p w:rsidR="00004C13" w:rsidRPr="00DD5B1B" w:rsidRDefault="00004C13" w:rsidP="00004C13">
      <w:pPr>
        <w:pStyle w:val="a5"/>
        <w:numPr>
          <w:ilvl w:val="0"/>
          <w:numId w:val="1"/>
        </w:numPr>
        <w:spacing w:after="0" w:line="36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B1B">
        <w:rPr>
          <w:rFonts w:ascii="Times New Roman" w:hAnsi="Times New Roman" w:cs="Times New Roman"/>
          <w:sz w:val="28"/>
          <w:szCs w:val="28"/>
        </w:rPr>
        <w:t>ознакомить детей с   представителями растительного и животного мира, их значением в природе и жизни человека;</w:t>
      </w:r>
    </w:p>
    <w:p w:rsidR="00004C13" w:rsidRPr="00DD5B1B" w:rsidRDefault="00004C13" w:rsidP="00004C13">
      <w:pPr>
        <w:pStyle w:val="a5"/>
        <w:numPr>
          <w:ilvl w:val="0"/>
          <w:numId w:val="1"/>
        </w:numPr>
        <w:spacing w:after="0" w:line="36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B1B">
        <w:rPr>
          <w:rFonts w:ascii="Times New Roman" w:hAnsi="Times New Roman" w:cs="Times New Roman"/>
          <w:sz w:val="28"/>
          <w:szCs w:val="28"/>
        </w:rPr>
        <w:t>сохранять и укреплять физическое и психическое здоровье детей с учетом экологической обстановки;</w:t>
      </w:r>
    </w:p>
    <w:p w:rsidR="00004C13" w:rsidRPr="00DD5B1B" w:rsidRDefault="00004C13" w:rsidP="00004C13">
      <w:pPr>
        <w:pStyle w:val="a5"/>
        <w:numPr>
          <w:ilvl w:val="0"/>
          <w:numId w:val="1"/>
        </w:numPr>
        <w:spacing w:after="0" w:line="36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B1B">
        <w:rPr>
          <w:rFonts w:ascii="Times New Roman" w:hAnsi="Times New Roman" w:cs="Times New Roman"/>
          <w:sz w:val="28"/>
          <w:szCs w:val="28"/>
        </w:rPr>
        <w:t>формировать навыки правильного поведения на природе (способности сопереживать всему живому, чувствовать радость, удивление, восхищение от общения с растительным и животным миром, не причинять ему вред);</w:t>
      </w:r>
      <w:r w:rsidRPr="00DD5B1B"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004C13" w:rsidRPr="00DD5B1B" w:rsidRDefault="00004C13" w:rsidP="00004C13">
      <w:pPr>
        <w:pStyle w:val="a5"/>
        <w:numPr>
          <w:ilvl w:val="0"/>
          <w:numId w:val="1"/>
        </w:numPr>
        <w:spacing w:after="0" w:line="36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B1B">
        <w:rPr>
          <w:rFonts w:ascii="Times New Roman" w:hAnsi="Times New Roman" w:cs="Times New Roman"/>
          <w:sz w:val="28"/>
          <w:szCs w:val="28"/>
        </w:rPr>
        <w:t>развивать устойчивый познавательный интерес к окружающему миру, его красоте и многообразию;</w:t>
      </w:r>
    </w:p>
    <w:p w:rsidR="00004C13" w:rsidRPr="00DD5B1B" w:rsidRDefault="00004C13" w:rsidP="00004C13">
      <w:pPr>
        <w:pStyle w:val="a5"/>
        <w:numPr>
          <w:ilvl w:val="0"/>
          <w:numId w:val="1"/>
        </w:numPr>
        <w:spacing w:after="0" w:line="360" w:lineRule="auto"/>
        <w:ind w:left="426" w:firstLine="709"/>
        <w:rPr>
          <w:rFonts w:ascii="Times New Roman" w:hAnsi="Times New Roman" w:cs="Times New Roman"/>
          <w:sz w:val="28"/>
          <w:szCs w:val="28"/>
        </w:rPr>
      </w:pPr>
      <w:r w:rsidRPr="00DD5B1B">
        <w:rPr>
          <w:rFonts w:ascii="Times New Roman" w:hAnsi="Times New Roman" w:cs="Times New Roman"/>
          <w:sz w:val="28"/>
          <w:szCs w:val="28"/>
        </w:rPr>
        <w:t xml:space="preserve">внедрять элементы </w:t>
      </w:r>
      <w:proofErr w:type="spellStart"/>
      <w:r w:rsidRPr="00DD5B1B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DD5B1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D5B1B">
        <w:rPr>
          <w:rFonts w:ascii="Times New Roman" w:hAnsi="Times New Roman" w:cs="Times New Roman"/>
          <w:sz w:val="28"/>
          <w:szCs w:val="28"/>
        </w:rPr>
        <w:t>здоровьеформирующих</w:t>
      </w:r>
      <w:proofErr w:type="spellEnd"/>
      <w:r w:rsidRPr="00DD5B1B">
        <w:rPr>
          <w:rFonts w:ascii="Times New Roman" w:hAnsi="Times New Roman" w:cs="Times New Roman"/>
          <w:sz w:val="28"/>
          <w:szCs w:val="28"/>
        </w:rPr>
        <w:t xml:space="preserve"> технологий в повседневную деятельность с детьми;</w:t>
      </w:r>
    </w:p>
    <w:p w:rsidR="00004C13" w:rsidRPr="00DD5B1B" w:rsidRDefault="00004C13" w:rsidP="00004C1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5B1B">
        <w:rPr>
          <w:rFonts w:ascii="Times New Roman" w:hAnsi="Times New Roman" w:cs="Times New Roman"/>
          <w:b/>
          <w:color w:val="000000"/>
          <w:sz w:val="28"/>
          <w:szCs w:val="28"/>
        </w:rPr>
        <w:t>Методы</w:t>
      </w:r>
      <w:r w:rsidRPr="00DD5B1B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004C13" w:rsidRPr="00DD5B1B" w:rsidRDefault="00004C13" w:rsidP="00004C13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5B1B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диагностика, анкетирование</w:t>
      </w:r>
    </w:p>
    <w:p w:rsidR="00004C13" w:rsidRPr="00DD5B1B" w:rsidRDefault="00004C13" w:rsidP="00004C13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5B1B">
        <w:rPr>
          <w:rFonts w:ascii="Times New Roman" w:hAnsi="Times New Roman" w:cs="Times New Roman"/>
          <w:color w:val="000000"/>
          <w:sz w:val="28"/>
          <w:szCs w:val="28"/>
        </w:rPr>
        <w:t>наблюдение, рассматривание</w:t>
      </w:r>
    </w:p>
    <w:p w:rsidR="00004C13" w:rsidRPr="00DD5B1B" w:rsidRDefault="00004C13" w:rsidP="00004C13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5B1B">
        <w:rPr>
          <w:rFonts w:ascii="Times New Roman" w:hAnsi="Times New Roman" w:cs="Times New Roman"/>
          <w:color w:val="000000"/>
          <w:sz w:val="28"/>
          <w:szCs w:val="28"/>
        </w:rPr>
        <w:t>беседа, рассказ, иллюстрация, демонстрация, чтение литературы</w:t>
      </w:r>
    </w:p>
    <w:p w:rsidR="00004C13" w:rsidRPr="00DD5B1B" w:rsidRDefault="00004C13" w:rsidP="00004C13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5B1B">
        <w:rPr>
          <w:rFonts w:ascii="Times New Roman" w:hAnsi="Times New Roman" w:cs="Times New Roman"/>
          <w:color w:val="000000"/>
          <w:sz w:val="28"/>
          <w:szCs w:val="28"/>
        </w:rPr>
        <w:t>эксперимент, исследование, реализация мини-проектов</w:t>
      </w:r>
    </w:p>
    <w:p w:rsidR="00004C13" w:rsidRPr="00DD5B1B" w:rsidRDefault="00004C13" w:rsidP="00004C13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5B1B">
        <w:rPr>
          <w:rFonts w:ascii="Times New Roman" w:hAnsi="Times New Roman" w:cs="Times New Roman"/>
          <w:color w:val="000000"/>
          <w:sz w:val="28"/>
          <w:szCs w:val="28"/>
        </w:rPr>
        <w:t>закаливание, оздоровительная гимнастика</w:t>
      </w:r>
    </w:p>
    <w:p w:rsidR="00004C13" w:rsidRPr="00DD5B1B" w:rsidRDefault="00004C13" w:rsidP="00004C13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5B1B">
        <w:rPr>
          <w:rFonts w:ascii="Times New Roman" w:hAnsi="Times New Roman" w:cs="Times New Roman"/>
          <w:color w:val="000000"/>
          <w:sz w:val="28"/>
          <w:szCs w:val="28"/>
        </w:rPr>
        <w:t>экскурсии, познавательные игры</w:t>
      </w:r>
    </w:p>
    <w:p w:rsidR="00004C13" w:rsidRPr="00DD5B1B" w:rsidRDefault="00004C13" w:rsidP="00004C13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5B1B">
        <w:rPr>
          <w:rFonts w:ascii="Times New Roman" w:hAnsi="Times New Roman" w:cs="Times New Roman"/>
          <w:color w:val="000000"/>
          <w:sz w:val="28"/>
          <w:szCs w:val="28"/>
        </w:rPr>
        <w:t>совместная трудовая деятельность</w:t>
      </w:r>
    </w:p>
    <w:p w:rsidR="00004C13" w:rsidRDefault="00004C13" w:rsidP="00004C13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004C13" w:rsidRPr="00DD5B1B" w:rsidRDefault="00004C13" w:rsidP="00004C1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5B1B">
        <w:rPr>
          <w:b/>
          <w:sz w:val="28"/>
          <w:szCs w:val="28"/>
        </w:rPr>
        <w:t>Ожидаемый результат:</w:t>
      </w:r>
      <w:r w:rsidRPr="00DD5B1B">
        <w:rPr>
          <w:sz w:val="28"/>
          <w:szCs w:val="28"/>
        </w:rPr>
        <w:t xml:space="preserve"> дошкольники владеют необходимыми навыками ответственного отношения к своему здоровью и здоровью окружающих, бережного отношения к окружающей среде. Повышение уровня знаний по экологии у детей; совершенствование уровня знаний</w:t>
      </w:r>
      <w:r>
        <w:rPr>
          <w:sz w:val="28"/>
          <w:szCs w:val="28"/>
        </w:rPr>
        <w:t xml:space="preserve"> и</w:t>
      </w:r>
      <w:r w:rsidRPr="00DD5B1B">
        <w:rPr>
          <w:sz w:val="28"/>
          <w:szCs w:val="28"/>
        </w:rPr>
        <w:t xml:space="preserve"> экологической компетентности родителей по теме проекта. Укрепление здоровья дошкольников, повышение процента посещаемости, уровня физической подготовленности.</w:t>
      </w:r>
    </w:p>
    <w:p w:rsidR="00004C13" w:rsidRPr="00DD5B1B" w:rsidRDefault="00004C13" w:rsidP="00004C1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D5B1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Этапы проекта: </w:t>
      </w:r>
    </w:p>
    <w:p w:rsidR="00004C13" w:rsidRPr="00DD5B1B" w:rsidRDefault="00004C13" w:rsidP="00004C13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D5B1B">
        <w:rPr>
          <w:rFonts w:ascii="Times New Roman" w:hAnsi="Times New Roman" w:cs="Times New Roman"/>
          <w:b/>
          <w:color w:val="000000"/>
          <w:sz w:val="28"/>
          <w:szCs w:val="28"/>
        </w:rPr>
        <w:t>Подготовительный</w:t>
      </w:r>
      <w:proofErr w:type="gramEnd"/>
      <w:r w:rsidRPr="00DD5B1B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DD5B1B">
        <w:rPr>
          <w:rFonts w:ascii="Times New Roman" w:hAnsi="Times New Roman" w:cs="Times New Roman"/>
          <w:color w:val="000000"/>
          <w:sz w:val="28"/>
          <w:szCs w:val="28"/>
        </w:rPr>
        <w:t xml:space="preserve"> диагностика  уровня знаний, уровня физической подготовленности, уровня посещаемости детей. Уточнение форм и методов работы.</w:t>
      </w:r>
    </w:p>
    <w:p w:rsidR="00004C13" w:rsidRPr="00DD5B1B" w:rsidRDefault="00004C13" w:rsidP="00004C13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D5B1B">
        <w:rPr>
          <w:rFonts w:ascii="Times New Roman" w:hAnsi="Times New Roman" w:cs="Times New Roman"/>
          <w:b/>
          <w:color w:val="000000"/>
          <w:sz w:val="28"/>
          <w:szCs w:val="28"/>
        </w:rPr>
        <w:t>Основной:</w:t>
      </w:r>
      <w:r w:rsidRPr="00DD5B1B">
        <w:rPr>
          <w:rFonts w:ascii="Times New Roman" w:hAnsi="Times New Roman" w:cs="Times New Roman"/>
          <w:color w:val="000000"/>
          <w:sz w:val="28"/>
          <w:szCs w:val="28"/>
        </w:rPr>
        <w:t xml:space="preserve"> расширение и уточнение знаний детей об окружающем мире, о своем здоровье; формирование навыков бережного отношения к окружающей среде и своему здоровью и здоровью окружающих; внедрение элементов </w:t>
      </w:r>
      <w:proofErr w:type="spellStart"/>
      <w:r w:rsidRPr="00DD5B1B">
        <w:rPr>
          <w:rFonts w:ascii="Times New Roman" w:hAnsi="Times New Roman" w:cs="Times New Roman"/>
          <w:color w:val="000000"/>
          <w:sz w:val="28"/>
          <w:szCs w:val="28"/>
        </w:rPr>
        <w:t>здоровьесберегающих</w:t>
      </w:r>
      <w:proofErr w:type="spellEnd"/>
      <w:r w:rsidRPr="00DD5B1B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технологий в повседневную деятельность с детьми.</w:t>
      </w:r>
      <w:proofErr w:type="gramEnd"/>
      <w:r w:rsidRPr="00DD5B1B">
        <w:rPr>
          <w:rFonts w:ascii="Times New Roman" w:hAnsi="Times New Roman" w:cs="Times New Roman"/>
          <w:color w:val="000000"/>
          <w:sz w:val="28"/>
          <w:szCs w:val="28"/>
        </w:rPr>
        <w:t xml:space="preserve"> Промежуточная диагностика.</w:t>
      </w:r>
    </w:p>
    <w:p w:rsidR="00004C13" w:rsidRPr="00DD5B1B" w:rsidRDefault="00004C13" w:rsidP="00004C13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5B1B">
        <w:rPr>
          <w:rFonts w:ascii="Times New Roman" w:hAnsi="Times New Roman" w:cs="Times New Roman"/>
          <w:b/>
          <w:color w:val="000000"/>
          <w:sz w:val="28"/>
          <w:szCs w:val="28"/>
        </w:rPr>
        <w:t>Заключительный:</w:t>
      </w:r>
      <w:r w:rsidRPr="00DD5B1B">
        <w:rPr>
          <w:rFonts w:ascii="Times New Roman" w:hAnsi="Times New Roman" w:cs="Times New Roman"/>
          <w:color w:val="000000"/>
          <w:sz w:val="28"/>
          <w:szCs w:val="28"/>
        </w:rPr>
        <w:t xml:space="preserve"> итоговая диагностика, сравнительный анализ, выводы по результатам реализации проекта.   </w:t>
      </w:r>
    </w:p>
    <w:p w:rsidR="00004C13" w:rsidRDefault="00004C13" w:rsidP="00004C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4C13" w:rsidRPr="00DD5B1B" w:rsidRDefault="00004C13" w:rsidP="00004C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B1B">
        <w:rPr>
          <w:rFonts w:ascii="Times New Roman" w:hAnsi="Times New Roman" w:cs="Times New Roman"/>
          <w:b/>
          <w:sz w:val="28"/>
          <w:szCs w:val="28"/>
        </w:rPr>
        <w:t>Ход реализации проекта.</w:t>
      </w:r>
    </w:p>
    <w:p w:rsidR="00004C13" w:rsidRPr="008B07A7" w:rsidRDefault="00004C13" w:rsidP="00004C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7A7">
        <w:rPr>
          <w:rFonts w:ascii="Times New Roman" w:hAnsi="Times New Roman"/>
          <w:sz w:val="28"/>
          <w:szCs w:val="28"/>
        </w:rPr>
        <w:t>Целью первого этапа стало  выявление уровня знаний и интереса к миру природы и здоровому образу жизни у детей младшего дошкольного возраста</w:t>
      </w:r>
      <w:r>
        <w:rPr>
          <w:rFonts w:ascii="Times New Roman" w:hAnsi="Times New Roman"/>
          <w:sz w:val="24"/>
          <w:szCs w:val="24"/>
        </w:rPr>
        <w:t>. Б</w:t>
      </w:r>
      <w:r>
        <w:rPr>
          <w:rFonts w:ascii="Times New Roman" w:hAnsi="Times New Roman" w:cs="Times New Roman"/>
          <w:sz w:val="28"/>
          <w:szCs w:val="28"/>
        </w:rPr>
        <w:t xml:space="preserve">ыла проведена диагностика, которая  показала, что детей с высоким уровнем </w:t>
      </w:r>
      <w:r w:rsidRPr="00DD5B1B">
        <w:rPr>
          <w:rFonts w:ascii="Times New Roman" w:hAnsi="Times New Roman" w:cs="Times New Roman"/>
          <w:sz w:val="28"/>
          <w:szCs w:val="28"/>
        </w:rPr>
        <w:t>знаний о животных и растениях</w:t>
      </w:r>
      <w:r>
        <w:rPr>
          <w:rFonts w:ascii="Times New Roman" w:hAnsi="Times New Roman" w:cs="Times New Roman"/>
          <w:sz w:val="28"/>
          <w:szCs w:val="28"/>
        </w:rPr>
        <w:t xml:space="preserve"> нет, у 58</w:t>
      </w:r>
      <w:r w:rsidRPr="00DD5B1B">
        <w:rPr>
          <w:rFonts w:ascii="Times New Roman" w:hAnsi="Times New Roman" w:cs="Times New Roman"/>
          <w:sz w:val="28"/>
          <w:szCs w:val="28"/>
        </w:rPr>
        <w:t>% детей</w:t>
      </w:r>
      <w:r>
        <w:rPr>
          <w:rFonts w:ascii="Times New Roman" w:hAnsi="Times New Roman" w:cs="Times New Roman"/>
          <w:sz w:val="28"/>
          <w:szCs w:val="28"/>
        </w:rPr>
        <w:t xml:space="preserve"> выявлен  средний</w:t>
      </w:r>
      <w:r w:rsidRPr="00DD5B1B">
        <w:rPr>
          <w:rFonts w:ascii="Times New Roman" w:hAnsi="Times New Roman" w:cs="Times New Roman"/>
          <w:sz w:val="28"/>
          <w:szCs w:val="28"/>
        </w:rPr>
        <w:t xml:space="preserve"> уровень</w:t>
      </w:r>
      <w:r>
        <w:rPr>
          <w:rFonts w:ascii="Times New Roman" w:hAnsi="Times New Roman" w:cs="Times New Roman"/>
          <w:sz w:val="28"/>
          <w:szCs w:val="28"/>
        </w:rPr>
        <w:t xml:space="preserve">, у 42% - низкий. Кроме этого, у детей </w:t>
      </w:r>
      <w:r w:rsidRPr="00DD5B1B">
        <w:rPr>
          <w:rFonts w:ascii="Times New Roman" w:hAnsi="Times New Roman" w:cs="Times New Roman"/>
          <w:sz w:val="28"/>
          <w:szCs w:val="28"/>
        </w:rPr>
        <w:t xml:space="preserve">отсутствуют навыки бережного отношения к природе и к себе, знания об охране здоровья и природы. </w:t>
      </w:r>
      <w:proofErr w:type="gramStart"/>
      <w:r w:rsidRPr="00BE5652">
        <w:rPr>
          <w:rFonts w:ascii="Times New Roman" w:hAnsi="Times New Roman" w:cs="Times New Roman"/>
          <w:sz w:val="28"/>
          <w:szCs w:val="28"/>
        </w:rPr>
        <w:t xml:space="preserve">Уровень физической подготовленности детей составил: высокий – 10%, средний – 53%, низкий – 37%. Уровень посещаемости – 49 </w:t>
      </w:r>
      <w:r w:rsidRPr="00BE5652">
        <w:rPr>
          <w:rFonts w:ascii="Times New Roman" w:hAnsi="Times New Roman" w:cs="Times New Roman"/>
          <w:sz w:val="28"/>
          <w:szCs w:val="28"/>
        </w:rPr>
        <w:lastRenderedPageBreak/>
        <w:t>%, заболеваемост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E565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51</w:t>
      </w:r>
      <w:r w:rsidRPr="00BE5652">
        <w:rPr>
          <w:rFonts w:ascii="Times New Roman" w:hAnsi="Times New Roman" w:cs="Times New Roman"/>
          <w:sz w:val="28"/>
          <w:szCs w:val="28"/>
        </w:rPr>
        <w:t>%. В контрольной группе детей (такого же возраста) показатели были такими: уровень знаний соответственно 11%, 54%, 35%. Уровень физической подготовленности: 6%, 58% и 36%. Уровень посещаемости</w:t>
      </w:r>
      <w:r>
        <w:rPr>
          <w:rFonts w:ascii="Times New Roman" w:hAnsi="Times New Roman" w:cs="Times New Roman"/>
          <w:sz w:val="28"/>
          <w:szCs w:val="28"/>
        </w:rPr>
        <w:t xml:space="preserve"> - 50%,  заболеваемости – 50</w:t>
      </w:r>
      <w:r w:rsidRPr="00BE5652">
        <w:rPr>
          <w:rFonts w:ascii="Times New Roman" w:hAnsi="Times New Roman" w:cs="Times New Roman"/>
          <w:sz w:val="28"/>
          <w:szCs w:val="28"/>
        </w:rPr>
        <w:t xml:space="preserve">%. Используемые нами критерии оценивания, методика проведения </w:t>
      </w:r>
      <w:r>
        <w:rPr>
          <w:rFonts w:ascii="Times New Roman" w:hAnsi="Times New Roman" w:cs="Times New Roman"/>
          <w:sz w:val="28"/>
          <w:szCs w:val="28"/>
        </w:rPr>
        <w:t>диагностики описаны в приложениях 2-3.</w:t>
      </w:r>
      <w:proofErr w:type="gramEnd"/>
      <w:r w:rsidRPr="008B07A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B07A7">
        <w:rPr>
          <w:rFonts w:ascii="Times New Roman" w:hAnsi="Times New Roman" w:cs="Times New Roman"/>
          <w:sz w:val="28"/>
          <w:szCs w:val="28"/>
        </w:rPr>
        <w:t>Данные представлены в таблицах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07A7">
        <w:rPr>
          <w:rFonts w:ascii="Times New Roman" w:hAnsi="Times New Roman" w:cs="Times New Roman"/>
          <w:sz w:val="28"/>
          <w:szCs w:val="28"/>
        </w:rPr>
        <w:t>1-3 и на диаграммах 1-3</w:t>
      </w:r>
      <w:r>
        <w:rPr>
          <w:rFonts w:ascii="Times New Roman" w:hAnsi="Times New Roman" w:cs="Times New Roman"/>
          <w:sz w:val="28"/>
          <w:szCs w:val="28"/>
        </w:rPr>
        <w:t xml:space="preserve">(приложение 1) </w:t>
      </w:r>
      <w:r w:rsidRPr="008B07A7">
        <w:rPr>
          <w:rFonts w:ascii="Times New Roman" w:hAnsi="Times New Roman" w:cs="Times New Roman"/>
          <w:sz w:val="28"/>
          <w:szCs w:val="28"/>
        </w:rPr>
        <w:t>.</w:t>
      </w:r>
    </w:p>
    <w:p w:rsidR="00004C13" w:rsidRPr="0032532B" w:rsidRDefault="00004C13" w:rsidP="00004C13">
      <w:pPr>
        <w:pStyle w:val="a8"/>
        <w:ind w:firstLine="426"/>
        <w:jc w:val="right"/>
      </w:pPr>
      <w:r>
        <w:t>Таблица 1. Уровень</w:t>
      </w:r>
      <w:r w:rsidRPr="0032532B">
        <w:t xml:space="preserve"> экологических знаний детей</w:t>
      </w:r>
    </w:p>
    <w:tbl>
      <w:tblPr>
        <w:tblW w:w="8930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02"/>
        <w:gridCol w:w="1843"/>
        <w:gridCol w:w="1984"/>
        <w:gridCol w:w="1701"/>
      </w:tblGrid>
      <w:tr w:rsidR="00004C13" w:rsidRPr="001F6EF0" w:rsidTr="009578D2">
        <w:trPr>
          <w:trHeight w:val="480"/>
        </w:trPr>
        <w:tc>
          <w:tcPr>
            <w:tcW w:w="3402" w:type="dxa"/>
          </w:tcPr>
          <w:p w:rsidR="00004C13" w:rsidRPr="00D70529" w:rsidRDefault="00004C13" w:rsidP="009578D2">
            <w:pPr>
              <w:pStyle w:val="a6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004C13" w:rsidRPr="00D70529" w:rsidRDefault="00004C13" w:rsidP="009578D2">
            <w:pPr>
              <w:pStyle w:val="a6"/>
              <w:ind w:firstLine="0"/>
              <w:jc w:val="center"/>
              <w:rPr>
                <w:sz w:val="28"/>
                <w:szCs w:val="28"/>
              </w:rPr>
            </w:pPr>
            <w:r w:rsidRPr="00D70529">
              <w:rPr>
                <w:sz w:val="28"/>
                <w:szCs w:val="28"/>
              </w:rPr>
              <w:t>Высокий уровень</w:t>
            </w:r>
          </w:p>
        </w:tc>
        <w:tc>
          <w:tcPr>
            <w:tcW w:w="1984" w:type="dxa"/>
          </w:tcPr>
          <w:p w:rsidR="00004C13" w:rsidRPr="00D70529" w:rsidRDefault="00004C13" w:rsidP="009578D2">
            <w:pPr>
              <w:pStyle w:val="a6"/>
              <w:ind w:firstLine="0"/>
              <w:jc w:val="center"/>
              <w:rPr>
                <w:sz w:val="28"/>
                <w:szCs w:val="28"/>
              </w:rPr>
            </w:pPr>
            <w:r w:rsidRPr="00D70529">
              <w:rPr>
                <w:sz w:val="28"/>
                <w:szCs w:val="28"/>
              </w:rPr>
              <w:t>Средний  уровень</w:t>
            </w:r>
          </w:p>
        </w:tc>
        <w:tc>
          <w:tcPr>
            <w:tcW w:w="1701" w:type="dxa"/>
          </w:tcPr>
          <w:p w:rsidR="00004C13" w:rsidRPr="00D70529" w:rsidRDefault="00004C13" w:rsidP="009578D2">
            <w:pPr>
              <w:pStyle w:val="a6"/>
              <w:ind w:firstLine="0"/>
              <w:jc w:val="center"/>
              <w:rPr>
                <w:sz w:val="28"/>
                <w:szCs w:val="28"/>
              </w:rPr>
            </w:pPr>
            <w:r w:rsidRPr="00D70529">
              <w:rPr>
                <w:sz w:val="28"/>
                <w:szCs w:val="28"/>
              </w:rPr>
              <w:t>Низкий уровень</w:t>
            </w:r>
          </w:p>
        </w:tc>
      </w:tr>
      <w:tr w:rsidR="00004C13" w:rsidRPr="001F6EF0" w:rsidTr="009578D2">
        <w:trPr>
          <w:trHeight w:val="279"/>
        </w:trPr>
        <w:tc>
          <w:tcPr>
            <w:tcW w:w="3402" w:type="dxa"/>
          </w:tcPr>
          <w:p w:rsidR="00004C13" w:rsidRPr="00D70529" w:rsidRDefault="00004C13" w:rsidP="009578D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Экспериментальная группа</w:t>
            </w:r>
          </w:p>
        </w:tc>
        <w:tc>
          <w:tcPr>
            <w:tcW w:w="1843" w:type="dxa"/>
          </w:tcPr>
          <w:p w:rsidR="00004C13" w:rsidRPr="00D70529" w:rsidRDefault="00004C13" w:rsidP="009578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052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</w:tcPr>
          <w:p w:rsidR="00004C13" w:rsidRPr="00D70529" w:rsidRDefault="00004C13" w:rsidP="009578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58% (11чел.)</w:t>
            </w:r>
          </w:p>
        </w:tc>
        <w:tc>
          <w:tcPr>
            <w:tcW w:w="1701" w:type="dxa"/>
          </w:tcPr>
          <w:p w:rsidR="00004C13" w:rsidRPr="00D70529" w:rsidRDefault="00004C13" w:rsidP="009578D2">
            <w:pPr>
              <w:ind w:hanging="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42% (8 чел.)</w:t>
            </w:r>
          </w:p>
        </w:tc>
      </w:tr>
      <w:tr w:rsidR="00004C13" w:rsidRPr="001F6EF0" w:rsidTr="009578D2">
        <w:trPr>
          <w:trHeight w:val="252"/>
        </w:trPr>
        <w:tc>
          <w:tcPr>
            <w:tcW w:w="3402" w:type="dxa"/>
          </w:tcPr>
          <w:p w:rsidR="00004C13" w:rsidRPr="00D70529" w:rsidRDefault="00004C13" w:rsidP="009578D2">
            <w:pPr>
              <w:pStyle w:val="a8"/>
            </w:pPr>
            <w:r>
              <w:t>Контрольная группа</w:t>
            </w:r>
          </w:p>
        </w:tc>
        <w:tc>
          <w:tcPr>
            <w:tcW w:w="1843" w:type="dxa"/>
          </w:tcPr>
          <w:p w:rsidR="00004C13" w:rsidRPr="00D70529" w:rsidRDefault="00004C13" w:rsidP="009578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11% (2 чел.)</w:t>
            </w:r>
          </w:p>
        </w:tc>
        <w:tc>
          <w:tcPr>
            <w:tcW w:w="1984" w:type="dxa"/>
          </w:tcPr>
          <w:p w:rsidR="00004C13" w:rsidRPr="00D70529" w:rsidRDefault="00004C13" w:rsidP="009578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54% (9 чел.)</w:t>
            </w:r>
          </w:p>
        </w:tc>
        <w:tc>
          <w:tcPr>
            <w:tcW w:w="1701" w:type="dxa"/>
          </w:tcPr>
          <w:p w:rsidR="00004C13" w:rsidRPr="00D70529" w:rsidRDefault="00004C13" w:rsidP="009578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  <w:r w:rsidRPr="00D70529">
              <w:rPr>
                <w:rFonts w:ascii="Times New Roman" w:hAnsi="Times New Roman"/>
                <w:sz w:val="28"/>
                <w:szCs w:val="28"/>
              </w:rPr>
              <w:t>%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(6 чел.)</w:t>
            </w:r>
          </w:p>
        </w:tc>
      </w:tr>
    </w:tbl>
    <w:p w:rsidR="00004C13" w:rsidRPr="00BE5652" w:rsidRDefault="00004C13" w:rsidP="00004C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4C13" w:rsidRDefault="00004C13" w:rsidP="00004C13">
      <w:pPr>
        <w:pStyle w:val="a6"/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>Таблица 2. Уровень физической подготовленности детей.</w:t>
      </w:r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02"/>
        <w:gridCol w:w="1985"/>
        <w:gridCol w:w="1984"/>
        <w:gridCol w:w="1843"/>
      </w:tblGrid>
      <w:tr w:rsidR="00004C13" w:rsidRPr="001F6EF0" w:rsidTr="009578D2">
        <w:trPr>
          <w:trHeight w:val="480"/>
        </w:trPr>
        <w:tc>
          <w:tcPr>
            <w:tcW w:w="3402" w:type="dxa"/>
          </w:tcPr>
          <w:p w:rsidR="00004C13" w:rsidRPr="00D70529" w:rsidRDefault="00004C13" w:rsidP="009578D2">
            <w:pPr>
              <w:pStyle w:val="a6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004C13" w:rsidRPr="00D70529" w:rsidRDefault="00004C13" w:rsidP="009578D2">
            <w:pPr>
              <w:pStyle w:val="a6"/>
              <w:ind w:firstLine="0"/>
              <w:jc w:val="center"/>
              <w:rPr>
                <w:sz w:val="28"/>
                <w:szCs w:val="28"/>
              </w:rPr>
            </w:pPr>
            <w:r w:rsidRPr="00D70529">
              <w:rPr>
                <w:sz w:val="28"/>
                <w:szCs w:val="28"/>
              </w:rPr>
              <w:t>Высокий уровень</w:t>
            </w:r>
          </w:p>
        </w:tc>
        <w:tc>
          <w:tcPr>
            <w:tcW w:w="1984" w:type="dxa"/>
          </w:tcPr>
          <w:p w:rsidR="00004C13" w:rsidRPr="00D70529" w:rsidRDefault="00004C13" w:rsidP="009578D2">
            <w:pPr>
              <w:pStyle w:val="a6"/>
              <w:ind w:firstLine="0"/>
              <w:jc w:val="center"/>
              <w:rPr>
                <w:sz w:val="28"/>
                <w:szCs w:val="28"/>
              </w:rPr>
            </w:pPr>
            <w:r w:rsidRPr="00D70529">
              <w:rPr>
                <w:sz w:val="28"/>
                <w:szCs w:val="28"/>
              </w:rPr>
              <w:t>Средний  уровень</w:t>
            </w:r>
          </w:p>
        </w:tc>
        <w:tc>
          <w:tcPr>
            <w:tcW w:w="1843" w:type="dxa"/>
          </w:tcPr>
          <w:p w:rsidR="00004C13" w:rsidRPr="00D70529" w:rsidRDefault="00004C13" w:rsidP="009578D2">
            <w:pPr>
              <w:pStyle w:val="a6"/>
              <w:ind w:firstLine="0"/>
              <w:jc w:val="center"/>
              <w:rPr>
                <w:sz w:val="28"/>
                <w:szCs w:val="28"/>
              </w:rPr>
            </w:pPr>
            <w:r w:rsidRPr="00D70529">
              <w:rPr>
                <w:sz w:val="28"/>
                <w:szCs w:val="28"/>
              </w:rPr>
              <w:t>Низкий уровень</w:t>
            </w:r>
          </w:p>
        </w:tc>
      </w:tr>
      <w:tr w:rsidR="00004C13" w:rsidRPr="001F6EF0" w:rsidTr="009578D2">
        <w:trPr>
          <w:trHeight w:val="751"/>
        </w:trPr>
        <w:tc>
          <w:tcPr>
            <w:tcW w:w="3402" w:type="dxa"/>
          </w:tcPr>
          <w:p w:rsidR="00004C13" w:rsidRPr="00D70529" w:rsidRDefault="00004C13" w:rsidP="009578D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Экспериментальная группа</w:t>
            </w:r>
          </w:p>
        </w:tc>
        <w:tc>
          <w:tcPr>
            <w:tcW w:w="1985" w:type="dxa"/>
          </w:tcPr>
          <w:p w:rsidR="00004C13" w:rsidRPr="00D70529" w:rsidRDefault="00004C13" w:rsidP="009578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D70529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% (2 чел.)</w:t>
            </w:r>
          </w:p>
        </w:tc>
        <w:tc>
          <w:tcPr>
            <w:tcW w:w="1984" w:type="dxa"/>
          </w:tcPr>
          <w:p w:rsidR="00004C13" w:rsidRPr="00D70529" w:rsidRDefault="00004C13" w:rsidP="009578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53% (10 чел.)</w:t>
            </w:r>
          </w:p>
        </w:tc>
        <w:tc>
          <w:tcPr>
            <w:tcW w:w="1843" w:type="dxa"/>
          </w:tcPr>
          <w:p w:rsidR="00004C13" w:rsidRPr="00D70529" w:rsidRDefault="00004C13" w:rsidP="009578D2">
            <w:pPr>
              <w:ind w:hanging="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37% (7 чел.)</w:t>
            </w:r>
          </w:p>
        </w:tc>
      </w:tr>
      <w:tr w:rsidR="00004C13" w:rsidRPr="001F6EF0" w:rsidTr="009578D2">
        <w:trPr>
          <w:trHeight w:val="252"/>
        </w:trPr>
        <w:tc>
          <w:tcPr>
            <w:tcW w:w="3402" w:type="dxa"/>
          </w:tcPr>
          <w:p w:rsidR="00004C13" w:rsidRPr="00D70529" w:rsidRDefault="00004C13" w:rsidP="009578D2">
            <w:pPr>
              <w:pStyle w:val="a8"/>
            </w:pPr>
            <w:r>
              <w:t>Контрольная группа</w:t>
            </w:r>
          </w:p>
        </w:tc>
        <w:tc>
          <w:tcPr>
            <w:tcW w:w="1985" w:type="dxa"/>
          </w:tcPr>
          <w:p w:rsidR="00004C13" w:rsidRPr="00D70529" w:rsidRDefault="00004C13" w:rsidP="009578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6% (1 чел.)</w:t>
            </w:r>
          </w:p>
        </w:tc>
        <w:tc>
          <w:tcPr>
            <w:tcW w:w="1984" w:type="dxa"/>
          </w:tcPr>
          <w:p w:rsidR="00004C13" w:rsidRPr="00D70529" w:rsidRDefault="00004C13" w:rsidP="009578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58% (10 чел.)</w:t>
            </w:r>
          </w:p>
        </w:tc>
        <w:tc>
          <w:tcPr>
            <w:tcW w:w="1843" w:type="dxa"/>
          </w:tcPr>
          <w:p w:rsidR="00004C13" w:rsidRPr="00D70529" w:rsidRDefault="00004C13" w:rsidP="009578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  <w:r w:rsidRPr="00D70529">
              <w:rPr>
                <w:rFonts w:ascii="Times New Roman" w:hAnsi="Times New Roman"/>
                <w:sz w:val="28"/>
                <w:szCs w:val="28"/>
              </w:rPr>
              <w:t>%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(6 чел.)</w:t>
            </w:r>
          </w:p>
        </w:tc>
      </w:tr>
    </w:tbl>
    <w:p w:rsidR="00004C13" w:rsidRDefault="00004C13" w:rsidP="00004C13">
      <w:pPr>
        <w:pStyle w:val="a8"/>
        <w:ind w:firstLine="709"/>
        <w:jc w:val="right"/>
      </w:pPr>
    </w:p>
    <w:p w:rsidR="00004C13" w:rsidRPr="00D70529" w:rsidRDefault="00004C13" w:rsidP="00004C13">
      <w:pPr>
        <w:pStyle w:val="a8"/>
        <w:ind w:firstLine="709"/>
        <w:jc w:val="right"/>
      </w:pPr>
      <w:r>
        <w:t>Таблица 3. Уровень посещаемости</w:t>
      </w:r>
    </w:p>
    <w:tbl>
      <w:tblPr>
        <w:tblW w:w="960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26"/>
        <w:gridCol w:w="3739"/>
        <w:gridCol w:w="3739"/>
      </w:tblGrid>
      <w:tr w:rsidR="00004C13" w:rsidRPr="00D70529" w:rsidTr="009578D2">
        <w:trPr>
          <w:trHeight w:val="85"/>
        </w:trPr>
        <w:tc>
          <w:tcPr>
            <w:tcW w:w="2126" w:type="dxa"/>
          </w:tcPr>
          <w:p w:rsidR="00004C13" w:rsidRPr="00D70529" w:rsidRDefault="00004C13" w:rsidP="009578D2">
            <w:pPr>
              <w:pStyle w:val="a6"/>
              <w:spacing w:after="20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739" w:type="dxa"/>
          </w:tcPr>
          <w:p w:rsidR="00004C13" w:rsidRPr="00D70529" w:rsidRDefault="00004C13" w:rsidP="009578D2">
            <w:pPr>
              <w:pStyle w:val="a6"/>
              <w:spacing w:after="20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Экспериментальная группа</w:t>
            </w:r>
          </w:p>
        </w:tc>
        <w:tc>
          <w:tcPr>
            <w:tcW w:w="3739" w:type="dxa"/>
          </w:tcPr>
          <w:p w:rsidR="00004C13" w:rsidRDefault="00004C13" w:rsidP="009578D2">
            <w:pPr>
              <w:pStyle w:val="a6"/>
              <w:spacing w:after="20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Контрольная группа</w:t>
            </w:r>
          </w:p>
        </w:tc>
      </w:tr>
      <w:tr w:rsidR="00004C13" w:rsidRPr="00D70529" w:rsidTr="009578D2">
        <w:trPr>
          <w:trHeight w:val="82"/>
        </w:trPr>
        <w:tc>
          <w:tcPr>
            <w:tcW w:w="2126" w:type="dxa"/>
          </w:tcPr>
          <w:p w:rsidR="00004C13" w:rsidRPr="00D70529" w:rsidRDefault="00004C13" w:rsidP="009578D2">
            <w:pPr>
              <w:pStyle w:val="a6"/>
              <w:spacing w:after="200"/>
              <w:ind w:firstLine="0"/>
              <w:jc w:val="center"/>
              <w:rPr>
                <w:sz w:val="28"/>
                <w:szCs w:val="28"/>
              </w:rPr>
            </w:pPr>
            <w:r w:rsidRPr="00D70529">
              <w:rPr>
                <w:sz w:val="28"/>
                <w:szCs w:val="28"/>
              </w:rPr>
              <w:t xml:space="preserve">Выход   </w:t>
            </w:r>
          </w:p>
        </w:tc>
        <w:tc>
          <w:tcPr>
            <w:tcW w:w="3739" w:type="dxa"/>
          </w:tcPr>
          <w:p w:rsidR="00004C13" w:rsidRPr="00D70529" w:rsidRDefault="00004C13" w:rsidP="009578D2">
            <w:pPr>
              <w:pStyle w:val="a6"/>
              <w:spacing w:after="20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49%</w:t>
            </w:r>
          </w:p>
        </w:tc>
        <w:tc>
          <w:tcPr>
            <w:tcW w:w="3739" w:type="dxa"/>
          </w:tcPr>
          <w:p w:rsidR="00004C13" w:rsidRPr="00D70529" w:rsidRDefault="00004C13" w:rsidP="009578D2">
            <w:pPr>
              <w:pStyle w:val="a6"/>
              <w:spacing w:after="20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50%</w:t>
            </w:r>
          </w:p>
        </w:tc>
      </w:tr>
      <w:tr w:rsidR="00004C13" w:rsidRPr="00D70529" w:rsidTr="009578D2">
        <w:trPr>
          <w:trHeight w:val="82"/>
        </w:trPr>
        <w:tc>
          <w:tcPr>
            <w:tcW w:w="2126" w:type="dxa"/>
          </w:tcPr>
          <w:p w:rsidR="00004C13" w:rsidRPr="00D70529" w:rsidRDefault="00004C13" w:rsidP="009578D2">
            <w:pPr>
              <w:pStyle w:val="a6"/>
              <w:spacing w:after="200"/>
              <w:ind w:firstLine="0"/>
              <w:jc w:val="center"/>
              <w:rPr>
                <w:sz w:val="28"/>
                <w:szCs w:val="28"/>
              </w:rPr>
            </w:pPr>
            <w:r w:rsidRPr="00D70529">
              <w:rPr>
                <w:sz w:val="28"/>
                <w:szCs w:val="28"/>
              </w:rPr>
              <w:t xml:space="preserve">Болел    </w:t>
            </w:r>
          </w:p>
        </w:tc>
        <w:tc>
          <w:tcPr>
            <w:tcW w:w="3739" w:type="dxa"/>
          </w:tcPr>
          <w:p w:rsidR="00004C13" w:rsidRPr="00D70529" w:rsidRDefault="00004C13" w:rsidP="009578D2">
            <w:pPr>
              <w:pStyle w:val="a6"/>
              <w:spacing w:after="20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51%</w:t>
            </w:r>
          </w:p>
        </w:tc>
        <w:tc>
          <w:tcPr>
            <w:tcW w:w="3739" w:type="dxa"/>
          </w:tcPr>
          <w:p w:rsidR="00004C13" w:rsidRPr="00D70529" w:rsidRDefault="00004C13" w:rsidP="009578D2">
            <w:pPr>
              <w:pStyle w:val="a6"/>
              <w:spacing w:after="20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50%</w:t>
            </w:r>
          </w:p>
        </w:tc>
      </w:tr>
    </w:tbl>
    <w:p w:rsidR="00004C13" w:rsidRDefault="00004C13" w:rsidP="00004C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4C13" w:rsidRPr="008B07A7" w:rsidRDefault="00004C13" w:rsidP="00004C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Полученные результаты позволили нам уточнить </w:t>
      </w:r>
      <w:r w:rsidRPr="008B07A7">
        <w:rPr>
          <w:rFonts w:ascii="Times New Roman" w:hAnsi="Times New Roman" w:cs="Times New Roman"/>
          <w:sz w:val="28"/>
          <w:szCs w:val="28"/>
        </w:rPr>
        <w:t>задачи основного этапа:</w:t>
      </w:r>
    </w:p>
    <w:p w:rsidR="00004C13" w:rsidRPr="00DD5B1B" w:rsidRDefault="00004C13" w:rsidP="00004C13">
      <w:pPr>
        <w:numPr>
          <w:ilvl w:val="0"/>
          <w:numId w:val="3"/>
        </w:numPr>
        <w:tabs>
          <w:tab w:val="clear" w:pos="1571"/>
          <w:tab w:val="num" w:pos="851"/>
        </w:tabs>
        <w:spacing w:after="0" w:line="360" w:lineRule="auto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5B1B">
        <w:rPr>
          <w:rFonts w:ascii="Times New Roman" w:hAnsi="Times New Roman" w:cs="Times New Roman"/>
          <w:sz w:val="28"/>
          <w:szCs w:val="28"/>
        </w:rPr>
        <w:t>обогащение представлений детей о природном мире растений и животных;</w:t>
      </w:r>
    </w:p>
    <w:p w:rsidR="00004C13" w:rsidRPr="00DD5B1B" w:rsidRDefault="00004C13" w:rsidP="00004C13">
      <w:pPr>
        <w:numPr>
          <w:ilvl w:val="0"/>
          <w:numId w:val="3"/>
        </w:numPr>
        <w:tabs>
          <w:tab w:val="clear" w:pos="1571"/>
          <w:tab w:val="num" w:pos="851"/>
        </w:tabs>
        <w:spacing w:after="0" w:line="360" w:lineRule="auto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5B1B">
        <w:rPr>
          <w:rFonts w:ascii="Times New Roman" w:hAnsi="Times New Roman" w:cs="Times New Roman"/>
          <w:sz w:val="28"/>
          <w:szCs w:val="28"/>
        </w:rPr>
        <w:t>укрепление здоровья дошкольников через нетрадиционные формы работы;</w:t>
      </w:r>
    </w:p>
    <w:p w:rsidR="00004C13" w:rsidRPr="00DD5B1B" w:rsidRDefault="00004C13" w:rsidP="00004C13">
      <w:pPr>
        <w:numPr>
          <w:ilvl w:val="0"/>
          <w:numId w:val="3"/>
        </w:numPr>
        <w:tabs>
          <w:tab w:val="clear" w:pos="1571"/>
          <w:tab w:val="num" w:pos="851"/>
        </w:tabs>
        <w:spacing w:after="0" w:line="360" w:lineRule="auto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5B1B">
        <w:rPr>
          <w:rFonts w:ascii="Times New Roman" w:hAnsi="Times New Roman" w:cs="Times New Roman"/>
          <w:sz w:val="28"/>
          <w:szCs w:val="28"/>
        </w:rPr>
        <w:t>развитие познавательного интереса к живой природе, эмоциональной отзывчивости и любознательности;</w:t>
      </w:r>
    </w:p>
    <w:p w:rsidR="00004C13" w:rsidRPr="00DD5B1B" w:rsidRDefault="00004C13" w:rsidP="00004C13">
      <w:pPr>
        <w:numPr>
          <w:ilvl w:val="0"/>
          <w:numId w:val="3"/>
        </w:numPr>
        <w:tabs>
          <w:tab w:val="clear" w:pos="1571"/>
          <w:tab w:val="num" w:pos="851"/>
        </w:tabs>
        <w:spacing w:after="0" w:line="360" w:lineRule="auto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5B1B">
        <w:rPr>
          <w:rFonts w:ascii="Times New Roman" w:hAnsi="Times New Roman" w:cs="Times New Roman"/>
          <w:sz w:val="28"/>
          <w:szCs w:val="28"/>
        </w:rPr>
        <w:lastRenderedPageBreak/>
        <w:t>воспитание бережного отношения к природе и к своему здоровью;</w:t>
      </w:r>
    </w:p>
    <w:p w:rsidR="00004C13" w:rsidRPr="00DD5B1B" w:rsidRDefault="00004C13" w:rsidP="00004C13">
      <w:pPr>
        <w:numPr>
          <w:ilvl w:val="0"/>
          <w:numId w:val="3"/>
        </w:numPr>
        <w:tabs>
          <w:tab w:val="clear" w:pos="1571"/>
          <w:tab w:val="num" w:pos="851"/>
        </w:tabs>
        <w:spacing w:after="0" w:line="360" w:lineRule="auto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5B1B">
        <w:rPr>
          <w:rFonts w:ascii="Times New Roman" w:hAnsi="Times New Roman" w:cs="Times New Roman"/>
          <w:sz w:val="28"/>
          <w:szCs w:val="28"/>
        </w:rPr>
        <w:t xml:space="preserve">повышение уровня физической подготовленности детей; </w:t>
      </w:r>
    </w:p>
    <w:p w:rsidR="00004C13" w:rsidRPr="00DD5B1B" w:rsidRDefault="00004C13" w:rsidP="00004C13">
      <w:pPr>
        <w:numPr>
          <w:ilvl w:val="0"/>
          <w:numId w:val="3"/>
        </w:numPr>
        <w:tabs>
          <w:tab w:val="clear" w:pos="1571"/>
          <w:tab w:val="num" w:pos="851"/>
        </w:tabs>
        <w:spacing w:after="0" w:line="360" w:lineRule="auto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5B1B">
        <w:rPr>
          <w:rFonts w:ascii="Times New Roman" w:hAnsi="Times New Roman" w:cs="Times New Roman"/>
          <w:sz w:val="28"/>
          <w:szCs w:val="28"/>
        </w:rPr>
        <w:t>формирование трудовых навыков по уходу за растениями и животными.</w:t>
      </w:r>
    </w:p>
    <w:p w:rsidR="00004C13" w:rsidRPr="00DD5B1B" w:rsidRDefault="00004C13" w:rsidP="00004C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B1B">
        <w:rPr>
          <w:rFonts w:ascii="Times New Roman" w:hAnsi="Times New Roman" w:cs="Times New Roman"/>
          <w:sz w:val="28"/>
          <w:szCs w:val="28"/>
        </w:rPr>
        <w:t>Для решения поставленных задач использовались следующие методы и формы работы:</w:t>
      </w:r>
    </w:p>
    <w:p w:rsidR="00004C13" w:rsidRPr="004C5253" w:rsidRDefault="00004C13" w:rsidP="00004C13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4C5253">
        <w:rPr>
          <w:rFonts w:ascii="Times New Roman" w:hAnsi="Times New Roman"/>
          <w:sz w:val="28"/>
          <w:szCs w:val="28"/>
        </w:rPr>
        <w:t xml:space="preserve">Непосредственная образовательная деятельность. Беседы:  «Расскажем кукле, кто к нам приходил в гости» (беседа о котенке),  «Деревья, кусты – какие они?», «Что выросло на нашем огороде», « Как мы отдыхаем на природе», «Кому нужны растения», «Как растения готовятся к зиме», «Как животные готовятся к зиме», «Как человек готовится к зиме». </w:t>
      </w:r>
    </w:p>
    <w:p w:rsidR="00004C13" w:rsidRPr="004C5253" w:rsidRDefault="00004C13" w:rsidP="00004C13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4C5253">
        <w:rPr>
          <w:rFonts w:ascii="Times New Roman" w:hAnsi="Times New Roman"/>
          <w:sz w:val="28"/>
          <w:szCs w:val="28"/>
        </w:rPr>
        <w:t xml:space="preserve">Чтение  художественной литературы. «Как появились цветы на земле» Т. И. Поповой, «Стихи и сказки о родной природе», «На солнышке согрелась ель», песенки – </w:t>
      </w:r>
      <w:proofErr w:type="spellStart"/>
      <w:r w:rsidRPr="004C5253">
        <w:rPr>
          <w:rFonts w:ascii="Times New Roman" w:hAnsi="Times New Roman"/>
          <w:sz w:val="28"/>
          <w:szCs w:val="28"/>
        </w:rPr>
        <w:t>потешки</w:t>
      </w:r>
      <w:proofErr w:type="spellEnd"/>
      <w:r w:rsidRPr="004C5253">
        <w:rPr>
          <w:rFonts w:ascii="Times New Roman" w:hAnsi="Times New Roman"/>
          <w:sz w:val="28"/>
          <w:szCs w:val="28"/>
        </w:rPr>
        <w:t>, за</w:t>
      </w:r>
      <w:r>
        <w:rPr>
          <w:rFonts w:ascii="Times New Roman" w:hAnsi="Times New Roman"/>
          <w:sz w:val="28"/>
          <w:szCs w:val="28"/>
        </w:rPr>
        <w:t>га</w:t>
      </w:r>
      <w:r w:rsidRPr="004C5253">
        <w:rPr>
          <w:rFonts w:ascii="Times New Roman" w:hAnsi="Times New Roman"/>
          <w:sz w:val="28"/>
          <w:szCs w:val="28"/>
        </w:rPr>
        <w:t>дки о животных и растениях.</w:t>
      </w:r>
    </w:p>
    <w:p w:rsidR="00004C13" w:rsidRPr="004C5253" w:rsidRDefault="00004C13" w:rsidP="00004C13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4C5253">
        <w:rPr>
          <w:rFonts w:ascii="Times New Roman" w:hAnsi="Times New Roman"/>
          <w:sz w:val="28"/>
          <w:szCs w:val="28"/>
        </w:rPr>
        <w:t>Дидактические игры. «Найди дерево по описа</w:t>
      </w:r>
      <w:r>
        <w:rPr>
          <w:rFonts w:ascii="Times New Roman" w:hAnsi="Times New Roman"/>
          <w:sz w:val="28"/>
          <w:szCs w:val="28"/>
        </w:rPr>
        <w:t xml:space="preserve">нию», «Четвертый лишний», «Кто и </w:t>
      </w:r>
      <w:r w:rsidRPr="004C5253">
        <w:rPr>
          <w:rFonts w:ascii="Times New Roman" w:hAnsi="Times New Roman"/>
          <w:sz w:val="28"/>
          <w:szCs w:val="28"/>
        </w:rPr>
        <w:t>где живет?», «Что есть у растения</w:t>
      </w:r>
      <w:r>
        <w:rPr>
          <w:rFonts w:ascii="Times New Roman" w:hAnsi="Times New Roman"/>
          <w:sz w:val="28"/>
          <w:szCs w:val="28"/>
        </w:rPr>
        <w:t>?</w:t>
      </w:r>
      <w:r w:rsidRPr="004C5253">
        <w:rPr>
          <w:rFonts w:ascii="Times New Roman" w:hAnsi="Times New Roman"/>
          <w:sz w:val="28"/>
          <w:szCs w:val="28"/>
        </w:rPr>
        <w:t>», «С какого  дерева листок</w:t>
      </w:r>
      <w:r>
        <w:rPr>
          <w:rFonts w:ascii="Times New Roman" w:hAnsi="Times New Roman"/>
          <w:sz w:val="28"/>
          <w:szCs w:val="28"/>
        </w:rPr>
        <w:t>?</w:t>
      </w:r>
      <w:r w:rsidRPr="004C5253">
        <w:rPr>
          <w:rFonts w:ascii="Times New Roman" w:hAnsi="Times New Roman"/>
          <w:sz w:val="28"/>
          <w:szCs w:val="28"/>
        </w:rPr>
        <w:t>», « Когда это бывает</w:t>
      </w:r>
      <w:r>
        <w:rPr>
          <w:rFonts w:ascii="Times New Roman" w:hAnsi="Times New Roman"/>
          <w:sz w:val="28"/>
          <w:szCs w:val="28"/>
        </w:rPr>
        <w:t>?</w:t>
      </w:r>
      <w:r w:rsidRPr="004C5253">
        <w:rPr>
          <w:rFonts w:ascii="Times New Roman" w:hAnsi="Times New Roman"/>
          <w:sz w:val="28"/>
          <w:szCs w:val="28"/>
        </w:rPr>
        <w:t xml:space="preserve">», «Назови одним словом» и т.д.  </w:t>
      </w:r>
    </w:p>
    <w:p w:rsidR="00004C13" w:rsidRPr="004C5253" w:rsidRDefault="00004C13" w:rsidP="00004C13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4C5253">
        <w:rPr>
          <w:rFonts w:ascii="Times New Roman" w:hAnsi="Times New Roman"/>
          <w:sz w:val="28"/>
          <w:szCs w:val="28"/>
        </w:rPr>
        <w:t>Минутки тишины, этюды.  «Просыпаются цветы», «Солнышко встает», «Ветерок играет с деревцем», «Я покажу, а ты угадай», «Березонька» и т. д.</w:t>
      </w:r>
    </w:p>
    <w:p w:rsidR="00004C13" w:rsidRPr="000E4E0B" w:rsidRDefault="00004C13" w:rsidP="00004C13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0E4E0B">
        <w:rPr>
          <w:rFonts w:ascii="Times New Roman" w:hAnsi="Times New Roman"/>
          <w:sz w:val="28"/>
          <w:szCs w:val="28"/>
        </w:rPr>
        <w:t xml:space="preserve">Проводились дидактические игры: </w:t>
      </w:r>
      <w:proofErr w:type="gramStart"/>
      <w:r w:rsidRPr="000E4E0B">
        <w:rPr>
          <w:rFonts w:ascii="Times New Roman" w:hAnsi="Times New Roman"/>
          <w:sz w:val="28"/>
          <w:szCs w:val="28"/>
        </w:rPr>
        <w:t>«Больничка для растений», «Четвертый лишний», «Наряди деревце», «Зеленая аптека», «Помоги малышам», «В магазине растений»</w:t>
      </w:r>
      <w:r>
        <w:rPr>
          <w:rFonts w:ascii="Times New Roman" w:hAnsi="Times New Roman"/>
          <w:sz w:val="28"/>
          <w:szCs w:val="28"/>
        </w:rPr>
        <w:t>, в т.ч. и</w:t>
      </w:r>
      <w:r w:rsidRPr="000E4E0B">
        <w:rPr>
          <w:rFonts w:ascii="Times New Roman" w:hAnsi="Times New Roman"/>
          <w:sz w:val="28"/>
          <w:szCs w:val="28"/>
        </w:rPr>
        <w:t>гры – драматизации:</w:t>
      </w:r>
      <w:proofErr w:type="gramEnd"/>
      <w:r w:rsidRPr="000E4E0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E4E0B">
        <w:rPr>
          <w:rFonts w:ascii="Times New Roman" w:hAnsi="Times New Roman"/>
          <w:sz w:val="28"/>
          <w:szCs w:val="28"/>
        </w:rPr>
        <w:t xml:space="preserve">«Птичка»  по стихотворению А. </w:t>
      </w:r>
      <w:proofErr w:type="spellStart"/>
      <w:r w:rsidRPr="000E4E0B">
        <w:rPr>
          <w:rFonts w:ascii="Times New Roman" w:hAnsi="Times New Roman"/>
          <w:sz w:val="28"/>
          <w:szCs w:val="28"/>
        </w:rPr>
        <w:t>Пчельниковой</w:t>
      </w:r>
      <w:proofErr w:type="spellEnd"/>
      <w:r w:rsidRPr="000E4E0B">
        <w:rPr>
          <w:rFonts w:ascii="Times New Roman" w:hAnsi="Times New Roman"/>
          <w:sz w:val="28"/>
          <w:szCs w:val="28"/>
        </w:rPr>
        <w:t>,  «Как поссорились растения», «Ласточки и мошки», « Стрекозы, бабочки, пчелы, кузнечики», «Дерево, цветок и кустик», «Цветочная поляна» и др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004C13" w:rsidRPr="004C5253" w:rsidRDefault="00004C13" w:rsidP="00004C13">
      <w:pPr>
        <w:spacing w:after="0" w:line="360" w:lineRule="auto"/>
        <w:ind w:firstLine="851"/>
        <w:rPr>
          <w:rFonts w:ascii="Times New Roman" w:hAnsi="Times New Roman"/>
          <w:b/>
          <w:sz w:val="28"/>
          <w:szCs w:val="28"/>
        </w:rPr>
      </w:pPr>
      <w:r w:rsidRPr="004C5253">
        <w:rPr>
          <w:rFonts w:ascii="Times New Roman" w:hAnsi="Times New Roman"/>
          <w:sz w:val="28"/>
          <w:szCs w:val="28"/>
        </w:rPr>
        <w:t>Ежемесячные наблюдения за погодными явлениями, которые сопровождаются ежедневной работой в уголке природы</w:t>
      </w:r>
      <w:r w:rsidRPr="004C5253">
        <w:rPr>
          <w:rFonts w:ascii="Times New Roman" w:hAnsi="Times New Roman"/>
          <w:b/>
          <w:sz w:val="28"/>
          <w:szCs w:val="28"/>
        </w:rPr>
        <w:t>.</w:t>
      </w:r>
    </w:p>
    <w:p w:rsidR="00004C13" w:rsidRPr="004C5253" w:rsidRDefault="00004C13" w:rsidP="00004C13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4C5253">
        <w:rPr>
          <w:rFonts w:ascii="Times New Roman" w:hAnsi="Times New Roman"/>
          <w:sz w:val="28"/>
          <w:szCs w:val="28"/>
        </w:rPr>
        <w:t>Участие в подкормке зимующих птиц</w:t>
      </w:r>
      <w:r w:rsidRPr="004C5253">
        <w:rPr>
          <w:rFonts w:ascii="Times New Roman" w:hAnsi="Times New Roman"/>
          <w:b/>
          <w:sz w:val="28"/>
          <w:szCs w:val="28"/>
        </w:rPr>
        <w:t xml:space="preserve"> </w:t>
      </w:r>
      <w:r w:rsidRPr="004C5253">
        <w:rPr>
          <w:rFonts w:ascii="Times New Roman" w:hAnsi="Times New Roman"/>
          <w:sz w:val="28"/>
          <w:szCs w:val="28"/>
        </w:rPr>
        <w:t>и наблюдения за ними, которые фиксируются в календаре карточками – картинками с их изображениями в течение 1 -2 недель в период подкормки.</w:t>
      </w:r>
    </w:p>
    <w:p w:rsidR="00004C13" w:rsidRDefault="00004C13" w:rsidP="00004C13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4C5253">
        <w:rPr>
          <w:rFonts w:ascii="Times New Roman" w:hAnsi="Times New Roman"/>
          <w:sz w:val="28"/>
          <w:szCs w:val="28"/>
        </w:rPr>
        <w:t>Проращивание лука  в зимнее время и создание календаря его роста, наблюдения за растущим луко</w:t>
      </w:r>
      <w:r>
        <w:rPr>
          <w:rFonts w:ascii="Times New Roman" w:hAnsi="Times New Roman"/>
          <w:sz w:val="28"/>
          <w:szCs w:val="28"/>
        </w:rPr>
        <w:t>м на протяжении 4 -5 недель (рисунки 1 и 2).</w:t>
      </w:r>
    </w:p>
    <w:p w:rsidR="00004C13" w:rsidRDefault="00004C13" w:rsidP="00004C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3509010</wp:posOffset>
            </wp:positionH>
            <wp:positionV relativeFrom="paragraph">
              <wp:posOffset>47625</wp:posOffset>
            </wp:positionV>
            <wp:extent cx="2662555" cy="2000250"/>
            <wp:effectExtent l="19050" t="0" r="4445" b="0"/>
            <wp:wrapTight wrapText="bothSides">
              <wp:wrapPolygon edited="0">
                <wp:start x="-155" y="0"/>
                <wp:lineTo x="-155" y="21394"/>
                <wp:lineTo x="21636" y="21394"/>
                <wp:lineTo x="21636" y="0"/>
                <wp:lineTo x="-155" y="0"/>
              </wp:wrapPolygon>
            </wp:wrapTight>
            <wp:docPr id="16" name="Рисунок 7" descr="SDC12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SDC125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9525</wp:posOffset>
            </wp:positionV>
            <wp:extent cx="2714625" cy="2038350"/>
            <wp:effectExtent l="19050" t="0" r="9525" b="0"/>
            <wp:wrapTight wrapText="bothSides">
              <wp:wrapPolygon edited="0">
                <wp:start x="-152" y="0"/>
                <wp:lineTo x="-152" y="21398"/>
                <wp:lineTo x="21676" y="21398"/>
                <wp:lineTo x="21676" y="0"/>
                <wp:lineTo x="-152" y="0"/>
              </wp:wrapPolygon>
            </wp:wrapTight>
            <wp:docPr id="4" name="Рисунок 6" descr="SDC12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SDC1249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Рисунок 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Рисунок 2.</w:t>
      </w:r>
    </w:p>
    <w:p w:rsidR="00004C13" w:rsidRDefault="00004C13" w:rsidP="00004C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Разучивание упражнений дыхательной гимнастики, упражнений пальчиковой гимнастики в воде, упражнений </w:t>
      </w:r>
      <w:proofErr w:type="spellStart"/>
      <w:r>
        <w:rPr>
          <w:rFonts w:ascii="Times New Roman" w:hAnsi="Times New Roman"/>
          <w:sz w:val="28"/>
          <w:szCs w:val="28"/>
        </w:rPr>
        <w:t>хатха</w:t>
      </w:r>
      <w:proofErr w:type="spellEnd"/>
      <w:r>
        <w:rPr>
          <w:rFonts w:ascii="Times New Roman" w:hAnsi="Times New Roman"/>
          <w:sz w:val="28"/>
          <w:szCs w:val="28"/>
        </w:rPr>
        <w:t xml:space="preserve"> – йоги</w:t>
      </w:r>
      <w:r w:rsidRPr="00214A4A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приложение 4), проведение точечного массажа (рисунки 3 и 4). </w:t>
      </w:r>
    </w:p>
    <w:p w:rsidR="00004C13" w:rsidRDefault="00004C13" w:rsidP="00004C13">
      <w:pPr>
        <w:spacing w:line="360" w:lineRule="auto"/>
        <w:ind w:left="565" w:firstLine="851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-3810</wp:posOffset>
            </wp:positionV>
            <wp:extent cx="2990850" cy="2247900"/>
            <wp:effectExtent l="19050" t="0" r="0" b="0"/>
            <wp:wrapTight wrapText="bothSides">
              <wp:wrapPolygon edited="0">
                <wp:start x="-138" y="0"/>
                <wp:lineTo x="-138" y="21417"/>
                <wp:lineTo x="21600" y="21417"/>
                <wp:lineTo x="21600" y="0"/>
                <wp:lineTo x="-138" y="0"/>
              </wp:wrapPolygon>
            </wp:wrapTight>
            <wp:docPr id="6" name="Рисунок 9" descr="SDC1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SDC1118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-3810</wp:posOffset>
            </wp:positionV>
            <wp:extent cx="3009900" cy="2257425"/>
            <wp:effectExtent l="19050" t="0" r="0" b="0"/>
            <wp:wrapTight wrapText="bothSides">
              <wp:wrapPolygon edited="0">
                <wp:start x="-137" y="0"/>
                <wp:lineTo x="-137" y="21509"/>
                <wp:lineTo x="21600" y="21509"/>
                <wp:lineTo x="21600" y="0"/>
                <wp:lineTo x="-137" y="0"/>
              </wp:wrapPolygon>
            </wp:wrapTight>
            <wp:docPr id="5" name="Рисунок 8" descr="SDC1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SDC112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Рисунок 3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Рисунок 4</w:t>
      </w:r>
    </w:p>
    <w:p w:rsidR="00004C13" w:rsidRPr="007138A0" w:rsidRDefault="00004C13" w:rsidP="00004C13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138A0">
        <w:rPr>
          <w:rFonts w:ascii="Times New Roman" w:hAnsi="Times New Roman"/>
          <w:sz w:val="28"/>
          <w:szCs w:val="28"/>
        </w:rPr>
        <w:t>Проведение опытов и экспериментов: « Как растение пьет воду</w:t>
      </w:r>
      <w:r>
        <w:rPr>
          <w:rFonts w:ascii="Times New Roman" w:hAnsi="Times New Roman"/>
          <w:sz w:val="28"/>
          <w:szCs w:val="28"/>
        </w:rPr>
        <w:t>?</w:t>
      </w:r>
      <w:r w:rsidRPr="007138A0">
        <w:rPr>
          <w:rFonts w:ascii="Times New Roman" w:hAnsi="Times New Roman"/>
          <w:sz w:val="28"/>
          <w:szCs w:val="28"/>
        </w:rPr>
        <w:t>»,  «Что сначала появляется из семени</w:t>
      </w:r>
      <w:r>
        <w:rPr>
          <w:rFonts w:ascii="Times New Roman" w:hAnsi="Times New Roman"/>
          <w:sz w:val="28"/>
          <w:szCs w:val="28"/>
        </w:rPr>
        <w:t>?</w:t>
      </w:r>
      <w:r w:rsidRPr="007138A0">
        <w:rPr>
          <w:rFonts w:ascii="Times New Roman" w:hAnsi="Times New Roman"/>
          <w:sz w:val="28"/>
          <w:szCs w:val="28"/>
        </w:rPr>
        <w:t xml:space="preserve">»,  «Тайны простой воды», «Полезны ли опавшие листья?», « Где прячутся семена?», « Растения зимой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7138A0">
        <w:rPr>
          <w:rFonts w:ascii="Times New Roman" w:hAnsi="Times New Roman"/>
          <w:sz w:val="28"/>
          <w:szCs w:val="28"/>
        </w:rPr>
        <w:t>живые</w:t>
      </w:r>
      <w:r>
        <w:rPr>
          <w:rFonts w:ascii="Times New Roman" w:hAnsi="Times New Roman"/>
          <w:sz w:val="28"/>
          <w:szCs w:val="28"/>
        </w:rPr>
        <w:t>?</w:t>
      </w:r>
      <w:r w:rsidRPr="007138A0">
        <w:rPr>
          <w:rFonts w:ascii="Times New Roman" w:hAnsi="Times New Roman"/>
          <w:sz w:val="28"/>
          <w:szCs w:val="28"/>
        </w:rPr>
        <w:t>»,  «Почему снег стал липким</w:t>
      </w:r>
      <w:r>
        <w:rPr>
          <w:rFonts w:ascii="Times New Roman" w:hAnsi="Times New Roman"/>
          <w:sz w:val="28"/>
          <w:szCs w:val="28"/>
        </w:rPr>
        <w:t>?</w:t>
      </w:r>
      <w:r w:rsidRPr="007138A0">
        <w:rPr>
          <w:rFonts w:ascii="Times New Roman" w:hAnsi="Times New Roman"/>
          <w:sz w:val="28"/>
          <w:szCs w:val="28"/>
        </w:rPr>
        <w:t>», «Выявление потребности  растений в свете»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7138A0">
        <w:rPr>
          <w:rFonts w:ascii="Times New Roman" w:hAnsi="Times New Roman"/>
          <w:sz w:val="28"/>
          <w:szCs w:val="28"/>
        </w:rPr>
        <w:t xml:space="preserve"> др.  </w:t>
      </w:r>
    </w:p>
    <w:p w:rsidR="00004C13" w:rsidRPr="007138A0" w:rsidRDefault="00004C13" w:rsidP="00004C1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38A0">
        <w:rPr>
          <w:rFonts w:ascii="Times New Roman" w:hAnsi="Times New Roman"/>
          <w:sz w:val="28"/>
          <w:szCs w:val="28"/>
        </w:rPr>
        <w:t>Проведение экскурсии в парковую зону - небольшую озеленённую территорию, не подверженную  никакому воздействию, не имеющую построек и посадок.</w:t>
      </w:r>
    </w:p>
    <w:p w:rsidR="00004C13" w:rsidRDefault="00004C13" w:rsidP="00004C1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38A0">
        <w:rPr>
          <w:rFonts w:ascii="Times New Roman" w:hAnsi="Times New Roman"/>
          <w:sz w:val="28"/>
          <w:szCs w:val="28"/>
        </w:rPr>
        <w:t>Путешествие по экологическ</w:t>
      </w:r>
      <w:r>
        <w:rPr>
          <w:rFonts w:ascii="Times New Roman" w:hAnsi="Times New Roman"/>
          <w:sz w:val="28"/>
          <w:szCs w:val="28"/>
        </w:rPr>
        <w:t>ой</w:t>
      </w:r>
      <w:r w:rsidRPr="007138A0">
        <w:rPr>
          <w:rFonts w:ascii="Times New Roman" w:hAnsi="Times New Roman"/>
          <w:sz w:val="28"/>
          <w:szCs w:val="28"/>
        </w:rPr>
        <w:t xml:space="preserve">  троп</w:t>
      </w:r>
      <w:r>
        <w:rPr>
          <w:rFonts w:ascii="Times New Roman" w:hAnsi="Times New Roman"/>
          <w:sz w:val="28"/>
          <w:szCs w:val="28"/>
        </w:rPr>
        <w:t>е, создание её карты (приложение №5).</w:t>
      </w:r>
      <w:r w:rsidRPr="007138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Проведение акций «Посадим дерево», «Сохраним ель». Проведение физкультурных занятий с использованием нетрадиционного оборудования, босиком, закаливание детей (рисунки 5 и 6).  Методика закаливания описана в приложении 6.</w:t>
      </w:r>
    </w:p>
    <w:p w:rsidR="00004C13" w:rsidRDefault="00004C13" w:rsidP="00004C1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2632710</wp:posOffset>
            </wp:positionH>
            <wp:positionV relativeFrom="paragraph">
              <wp:posOffset>-1905</wp:posOffset>
            </wp:positionV>
            <wp:extent cx="3476625" cy="2600325"/>
            <wp:effectExtent l="19050" t="0" r="9525" b="0"/>
            <wp:wrapTight wrapText="bothSides">
              <wp:wrapPolygon edited="0">
                <wp:start x="-118" y="0"/>
                <wp:lineTo x="-118" y="21521"/>
                <wp:lineTo x="21659" y="21521"/>
                <wp:lineTo x="21659" y="0"/>
                <wp:lineTo x="-118" y="0"/>
              </wp:wrapPolygon>
            </wp:wrapTight>
            <wp:docPr id="7" name="Рисунок 10" descr="SDC10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SDC1084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-1905</wp:posOffset>
            </wp:positionV>
            <wp:extent cx="1962150" cy="2609850"/>
            <wp:effectExtent l="19050" t="0" r="0" b="0"/>
            <wp:wrapTight wrapText="bothSides">
              <wp:wrapPolygon edited="0">
                <wp:start x="-210" y="0"/>
                <wp:lineTo x="-210" y="21442"/>
                <wp:lineTo x="21600" y="21442"/>
                <wp:lineTo x="21600" y="0"/>
                <wp:lineTo x="-210" y="0"/>
              </wp:wrapPolygon>
            </wp:wrapTight>
            <wp:docPr id="3" name="Рисунок 5" descr="SDC10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SDC1060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ab/>
        <w:t xml:space="preserve">      Рисунок 5                                                Рисунок 6</w:t>
      </w:r>
    </w:p>
    <w:p w:rsidR="00004C13" w:rsidRDefault="00004C13" w:rsidP="00004C1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C5253">
        <w:rPr>
          <w:rFonts w:ascii="Times New Roman" w:hAnsi="Times New Roman"/>
          <w:sz w:val="28"/>
          <w:szCs w:val="28"/>
        </w:rPr>
        <w:t>На данном этапе нами в комплексе реализовывались такие педагогические принципы как сотрудничество детей и взрослых, самостоятельная деятельность с учетом возрастных и индивидуальных особенностей.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04C13" w:rsidRDefault="00004C13" w:rsidP="00004C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B1B">
        <w:rPr>
          <w:rFonts w:ascii="Times New Roman" w:hAnsi="Times New Roman" w:cs="Times New Roman"/>
          <w:sz w:val="28"/>
          <w:szCs w:val="28"/>
        </w:rPr>
        <w:t>Конечно, вся наша деятельность осуществлялась при активном участии родителей. С целью  просвещения родителей по вопросам формирования у детей интереса и бережного отношения к миру природы и к себе, а также вовлечения их в педагогический процесс нами были проведены собрание и  консультации по указанным темам. Кроме этого, родители принимали активное участие в изготовлении дидактического материала, изготовлении и размещении кормушек и подборе корма для птиц, физкультурных праздниках, природоохранных акциях, экскурсиях, пополнении эк</w:t>
      </w:r>
      <w:r>
        <w:rPr>
          <w:rFonts w:ascii="Times New Roman" w:hAnsi="Times New Roman" w:cs="Times New Roman"/>
          <w:sz w:val="28"/>
          <w:szCs w:val="28"/>
        </w:rPr>
        <w:t>ологической библиотечки группы (рисунки 7 и 8).</w:t>
      </w:r>
    </w:p>
    <w:p w:rsidR="00004C13" w:rsidRPr="002C1D11" w:rsidRDefault="00004C13" w:rsidP="00004C1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4C13" w:rsidRDefault="00004C13" w:rsidP="00004C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02BA" w:rsidRDefault="00004C13" w:rsidP="00004C13">
      <w:pPr>
        <w:spacing w:after="0" w:line="360" w:lineRule="auto"/>
        <w:ind w:left="1415" w:firstLine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3175635</wp:posOffset>
            </wp:positionH>
            <wp:positionV relativeFrom="paragraph">
              <wp:posOffset>-24765</wp:posOffset>
            </wp:positionV>
            <wp:extent cx="2628900" cy="2000250"/>
            <wp:effectExtent l="19050" t="0" r="0" b="0"/>
            <wp:wrapTight wrapText="bothSides">
              <wp:wrapPolygon edited="0">
                <wp:start x="-157" y="0"/>
                <wp:lineTo x="-157" y="21394"/>
                <wp:lineTo x="21600" y="21394"/>
                <wp:lineTo x="21600" y="0"/>
                <wp:lineTo x="-157" y="0"/>
              </wp:wrapPolygon>
            </wp:wrapTight>
            <wp:docPr id="8" name="Рисунок 11" descr="SDC12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SDC1238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-24765</wp:posOffset>
            </wp:positionV>
            <wp:extent cx="2638425" cy="2105025"/>
            <wp:effectExtent l="19050" t="0" r="9525" b="0"/>
            <wp:wrapTight wrapText="bothSides">
              <wp:wrapPolygon edited="0">
                <wp:start x="-156" y="0"/>
                <wp:lineTo x="-156" y="21502"/>
                <wp:lineTo x="21678" y="21502"/>
                <wp:lineTo x="21678" y="0"/>
                <wp:lineTo x="-156" y="0"/>
              </wp:wrapPolygon>
            </wp:wrapTight>
            <wp:docPr id="11" name="Рисунок 12" descr="SDC12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SDC1238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1702BA" w:rsidRDefault="001702BA" w:rsidP="00004C13">
      <w:pPr>
        <w:spacing w:after="0" w:line="360" w:lineRule="auto"/>
        <w:ind w:left="1415" w:firstLine="1"/>
        <w:jc w:val="both"/>
        <w:rPr>
          <w:rFonts w:ascii="Times New Roman" w:hAnsi="Times New Roman" w:cs="Times New Roman"/>
          <w:sz w:val="28"/>
          <w:szCs w:val="28"/>
        </w:rPr>
      </w:pPr>
    </w:p>
    <w:p w:rsidR="001702BA" w:rsidRDefault="001702BA" w:rsidP="00004C13">
      <w:pPr>
        <w:spacing w:after="0" w:line="360" w:lineRule="auto"/>
        <w:ind w:left="1415" w:firstLine="1"/>
        <w:jc w:val="both"/>
        <w:rPr>
          <w:rFonts w:ascii="Times New Roman" w:hAnsi="Times New Roman" w:cs="Times New Roman"/>
          <w:sz w:val="28"/>
          <w:szCs w:val="28"/>
        </w:rPr>
      </w:pPr>
    </w:p>
    <w:p w:rsidR="001702BA" w:rsidRDefault="001702BA" w:rsidP="00004C13">
      <w:pPr>
        <w:spacing w:after="0" w:line="360" w:lineRule="auto"/>
        <w:ind w:left="1415" w:firstLine="1"/>
        <w:jc w:val="both"/>
        <w:rPr>
          <w:rFonts w:ascii="Times New Roman" w:hAnsi="Times New Roman" w:cs="Times New Roman"/>
          <w:sz w:val="28"/>
          <w:szCs w:val="28"/>
        </w:rPr>
      </w:pPr>
    </w:p>
    <w:p w:rsidR="001702BA" w:rsidRDefault="001702BA" w:rsidP="00004C13">
      <w:pPr>
        <w:spacing w:after="0" w:line="360" w:lineRule="auto"/>
        <w:ind w:left="1415" w:firstLine="1"/>
        <w:jc w:val="both"/>
        <w:rPr>
          <w:rFonts w:ascii="Times New Roman" w:hAnsi="Times New Roman" w:cs="Times New Roman"/>
          <w:sz w:val="28"/>
          <w:szCs w:val="28"/>
        </w:rPr>
      </w:pPr>
    </w:p>
    <w:p w:rsidR="001702BA" w:rsidRDefault="001702BA" w:rsidP="00004C13">
      <w:pPr>
        <w:spacing w:after="0" w:line="360" w:lineRule="auto"/>
        <w:ind w:left="1415" w:firstLine="1"/>
        <w:jc w:val="both"/>
        <w:rPr>
          <w:rFonts w:ascii="Times New Roman" w:hAnsi="Times New Roman" w:cs="Times New Roman"/>
          <w:sz w:val="28"/>
          <w:szCs w:val="28"/>
        </w:rPr>
      </w:pPr>
    </w:p>
    <w:p w:rsidR="001702BA" w:rsidRDefault="001702BA" w:rsidP="00004C13">
      <w:pPr>
        <w:spacing w:after="0" w:line="360" w:lineRule="auto"/>
        <w:ind w:left="1415" w:firstLine="1"/>
        <w:jc w:val="both"/>
        <w:rPr>
          <w:rFonts w:ascii="Times New Roman" w:hAnsi="Times New Roman" w:cs="Times New Roman"/>
          <w:sz w:val="28"/>
          <w:szCs w:val="28"/>
        </w:rPr>
      </w:pPr>
    </w:p>
    <w:p w:rsidR="001702BA" w:rsidRDefault="00004C13" w:rsidP="00004C13">
      <w:pPr>
        <w:spacing w:after="0" w:line="360" w:lineRule="auto"/>
        <w:ind w:left="1415" w:firstLine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7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</w:p>
    <w:p w:rsidR="00004C13" w:rsidRDefault="001702BA" w:rsidP="00004C13">
      <w:pPr>
        <w:spacing w:after="0" w:line="360" w:lineRule="auto"/>
        <w:ind w:left="1415" w:firstLine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004C13">
        <w:rPr>
          <w:rFonts w:ascii="Times New Roman" w:hAnsi="Times New Roman" w:cs="Times New Roman"/>
          <w:sz w:val="28"/>
          <w:szCs w:val="28"/>
        </w:rPr>
        <w:t xml:space="preserve">Рисунок 8 </w:t>
      </w:r>
    </w:p>
    <w:p w:rsidR="00004C13" w:rsidRDefault="00004C13" w:rsidP="00004C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B1B">
        <w:rPr>
          <w:rFonts w:ascii="Times New Roman" w:hAnsi="Times New Roman" w:cs="Times New Roman"/>
          <w:sz w:val="28"/>
          <w:szCs w:val="28"/>
        </w:rPr>
        <w:lastRenderedPageBreak/>
        <w:t xml:space="preserve">По итогам промежуточной диагностики, проведенной в октябре 2011 года, было получено, что экологическими знаниями низкого уровня обладают 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DD5B1B">
        <w:rPr>
          <w:rFonts w:ascii="Times New Roman" w:hAnsi="Times New Roman" w:cs="Times New Roman"/>
          <w:sz w:val="28"/>
          <w:szCs w:val="28"/>
        </w:rPr>
        <w:t>% детей (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D5B1B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D5B1B">
        <w:rPr>
          <w:rFonts w:ascii="Times New Roman" w:hAnsi="Times New Roman" w:cs="Times New Roman"/>
          <w:sz w:val="28"/>
          <w:szCs w:val="28"/>
        </w:rPr>
        <w:t>), среднего уровня – 5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DD5B1B">
        <w:rPr>
          <w:rFonts w:ascii="Times New Roman" w:hAnsi="Times New Roman" w:cs="Times New Roman"/>
          <w:sz w:val="28"/>
          <w:szCs w:val="28"/>
        </w:rPr>
        <w:t xml:space="preserve"> % (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DD5B1B">
        <w:rPr>
          <w:rFonts w:ascii="Times New Roman" w:hAnsi="Times New Roman" w:cs="Times New Roman"/>
          <w:sz w:val="28"/>
          <w:szCs w:val="28"/>
        </w:rPr>
        <w:t xml:space="preserve"> человек), высокого уровня – </w:t>
      </w:r>
      <w:r>
        <w:rPr>
          <w:rFonts w:ascii="Times New Roman" w:hAnsi="Times New Roman" w:cs="Times New Roman"/>
          <w:sz w:val="28"/>
          <w:szCs w:val="28"/>
        </w:rPr>
        <w:t>26</w:t>
      </w:r>
      <w:r w:rsidRPr="00DD5B1B">
        <w:rPr>
          <w:rFonts w:ascii="Times New Roman" w:hAnsi="Times New Roman" w:cs="Times New Roman"/>
          <w:sz w:val="28"/>
          <w:szCs w:val="28"/>
        </w:rPr>
        <w:t xml:space="preserve"> % (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DD5B1B">
        <w:rPr>
          <w:rFonts w:ascii="Times New Roman" w:hAnsi="Times New Roman" w:cs="Times New Roman"/>
          <w:sz w:val="28"/>
          <w:szCs w:val="28"/>
        </w:rPr>
        <w:t xml:space="preserve"> человек)</w:t>
      </w:r>
      <w:r>
        <w:rPr>
          <w:rFonts w:ascii="Times New Roman" w:hAnsi="Times New Roman" w:cs="Times New Roman"/>
          <w:sz w:val="28"/>
          <w:szCs w:val="28"/>
        </w:rPr>
        <w:t>. Данные представлены на рисунке 9</w:t>
      </w:r>
      <w:r w:rsidRPr="00DD5B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4C13" w:rsidRDefault="00004C13" w:rsidP="00004C1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0</wp:posOffset>
            </wp:positionV>
            <wp:extent cx="5543550" cy="2657475"/>
            <wp:effectExtent l="19050" t="0" r="19050" b="0"/>
            <wp:wrapTight wrapText="bothSides">
              <wp:wrapPolygon edited="0">
                <wp:start x="-74" y="0"/>
                <wp:lineTo x="-74" y="21523"/>
                <wp:lineTo x="21674" y="21523"/>
                <wp:lineTo x="21674" y="0"/>
                <wp:lineTo x="-74" y="0"/>
              </wp:wrapPolygon>
            </wp:wrapTight>
            <wp:docPr id="12" name="Объект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Рисунок 9.</w:t>
      </w:r>
    </w:p>
    <w:p w:rsidR="00004C13" w:rsidRDefault="00004C13" w:rsidP="00004C13">
      <w:pPr>
        <w:tabs>
          <w:tab w:val="left" w:pos="540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5B1B">
        <w:rPr>
          <w:rFonts w:ascii="Times New Roman" w:hAnsi="Times New Roman" w:cs="Times New Roman"/>
          <w:sz w:val="28"/>
          <w:szCs w:val="28"/>
        </w:rPr>
        <w:t xml:space="preserve">Уровень физической подготовленности соответственно распределился так: низкий -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DD5B1B">
        <w:rPr>
          <w:rFonts w:ascii="Times New Roman" w:hAnsi="Times New Roman" w:cs="Times New Roman"/>
          <w:sz w:val="28"/>
          <w:szCs w:val="28"/>
        </w:rPr>
        <w:t xml:space="preserve">%, средний - </w:t>
      </w:r>
      <w:r>
        <w:rPr>
          <w:rFonts w:ascii="Times New Roman" w:hAnsi="Times New Roman" w:cs="Times New Roman"/>
          <w:sz w:val="28"/>
          <w:szCs w:val="28"/>
        </w:rPr>
        <w:t>68</w:t>
      </w:r>
      <w:r w:rsidRPr="00DD5B1B">
        <w:rPr>
          <w:rFonts w:ascii="Times New Roman" w:hAnsi="Times New Roman" w:cs="Times New Roman"/>
          <w:sz w:val="28"/>
          <w:szCs w:val="28"/>
        </w:rPr>
        <w:t xml:space="preserve">%, высокий -  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DD5B1B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(данные представлены на рисунке 10)</w:t>
      </w:r>
      <w:r w:rsidRPr="00DD5B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4C13" w:rsidRDefault="00004C13" w:rsidP="00004C13">
      <w:pPr>
        <w:tabs>
          <w:tab w:val="left" w:pos="540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04C13" w:rsidRDefault="00004C13" w:rsidP="00004C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4C13" w:rsidRDefault="00004C13" w:rsidP="00004C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30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2743200"/>
            <wp:effectExtent l="19050" t="0" r="9525" b="0"/>
            <wp:docPr id="1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04C13" w:rsidRDefault="00004C13" w:rsidP="00004C1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10.</w:t>
      </w:r>
    </w:p>
    <w:p w:rsidR="00004C13" w:rsidRDefault="00004C13" w:rsidP="00004C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381" distL="114300" distR="114300" simplePos="0" relativeHeight="25166848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937895</wp:posOffset>
            </wp:positionV>
            <wp:extent cx="5779770" cy="2324100"/>
            <wp:effectExtent l="19050" t="0" r="11430" b="0"/>
            <wp:wrapTight wrapText="bothSides">
              <wp:wrapPolygon edited="0">
                <wp:start x="-71" y="0"/>
                <wp:lineTo x="-71" y="21600"/>
                <wp:lineTo x="21643" y="21600"/>
                <wp:lineTo x="21643" y="0"/>
                <wp:lineTo x="-71" y="0"/>
              </wp:wrapPolygon>
            </wp:wrapTight>
            <wp:docPr id="17" name="Объек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Pr="00DD5B1B">
        <w:rPr>
          <w:rFonts w:ascii="Times New Roman" w:hAnsi="Times New Roman" w:cs="Times New Roman"/>
          <w:sz w:val="28"/>
          <w:szCs w:val="28"/>
        </w:rPr>
        <w:t>Посещаемость по сравнению с 2009 годом выросла на 3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DD5B1B">
        <w:rPr>
          <w:rFonts w:ascii="Times New Roman" w:hAnsi="Times New Roman" w:cs="Times New Roman"/>
          <w:sz w:val="28"/>
          <w:szCs w:val="28"/>
        </w:rPr>
        <w:t xml:space="preserve"> процентов и составила </w:t>
      </w:r>
      <w:r>
        <w:rPr>
          <w:rFonts w:ascii="Times New Roman" w:hAnsi="Times New Roman" w:cs="Times New Roman"/>
          <w:sz w:val="28"/>
          <w:szCs w:val="28"/>
        </w:rPr>
        <w:t>79</w:t>
      </w:r>
      <w:r w:rsidRPr="00DD5B1B">
        <w:rPr>
          <w:rFonts w:ascii="Times New Roman" w:hAnsi="Times New Roman" w:cs="Times New Roman"/>
          <w:sz w:val="28"/>
          <w:szCs w:val="28"/>
        </w:rPr>
        <w:t xml:space="preserve"> % выходов, заболеваемость снизилась на 3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DD5B1B">
        <w:rPr>
          <w:rFonts w:ascii="Times New Roman" w:hAnsi="Times New Roman" w:cs="Times New Roman"/>
          <w:sz w:val="28"/>
          <w:szCs w:val="28"/>
        </w:rPr>
        <w:t xml:space="preserve">% и составила 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DD5B1B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(данные представлены на рисунке 11)</w:t>
      </w:r>
      <w:r w:rsidRPr="00DD5B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4C13" w:rsidRPr="008B07A7" w:rsidRDefault="00004C13" w:rsidP="00004C13">
      <w:pPr>
        <w:rPr>
          <w:rFonts w:ascii="Times New Roman" w:hAnsi="Times New Roman" w:cs="Times New Roman"/>
          <w:sz w:val="28"/>
          <w:szCs w:val="28"/>
        </w:rPr>
      </w:pPr>
    </w:p>
    <w:p w:rsidR="00004C13" w:rsidRDefault="00004C13" w:rsidP="00004C1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11.</w:t>
      </w:r>
    </w:p>
    <w:p w:rsidR="00004C13" w:rsidRDefault="00004C13" w:rsidP="00004C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промежуточной диагностики подтвердили правильность выбранных технологий, форм и методов, поэтому работа над проектом была продолжена. </w:t>
      </w:r>
    </w:p>
    <w:p w:rsidR="00004C13" w:rsidRPr="00DD5B1B" w:rsidRDefault="00004C13" w:rsidP="00004C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B1B">
        <w:rPr>
          <w:rFonts w:ascii="Times New Roman" w:hAnsi="Times New Roman" w:cs="Times New Roman"/>
          <w:sz w:val="28"/>
          <w:szCs w:val="28"/>
        </w:rPr>
        <w:t>В процессе решения вышеизложенных задач нами были разработаны и реализованы мини-проекты по темам: «Березкины слезы», «Сохраним красоту ускользающего мира»,  «</w:t>
      </w:r>
      <w:r>
        <w:rPr>
          <w:rFonts w:ascii="Times New Roman" w:hAnsi="Times New Roman" w:cs="Times New Roman"/>
          <w:sz w:val="28"/>
          <w:szCs w:val="28"/>
        </w:rPr>
        <w:t xml:space="preserve">Курочка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Рябушка</w:t>
      </w:r>
      <w:proofErr w:type="spellEnd"/>
      <w:r w:rsidRPr="00DD5B1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(приложение 7)</w:t>
      </w:r>
      <w:r w:rsidRPr="00DD5B1B">
        <w:rPr>
          <w:rFonts w:ascii="Times New Roman" w:hAnsi="Times New Roman" w:cs="Times New Roman"/>
          <w:sz w:val="28"/>
          <w:szCs w:val="28"/>
        </w:rPr>
        <w:t>.</w:t>
      </w:r>
    </w:p>
    <w:p w:rsidR="00004C13" w:rsidRDefault="00004C13" w:rsidP="00004C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B1B">
        <w:rPr>
          <w:rFonts w:ascii="Times New Roman" w:hAnsi="Times New Roman" w:cs="Times New Roman"/>
          <w:sz w:val="28"/>
          <w:szCs w:val="28"/>
        </w:rPr>
        <w:t xml:space="preserve">На сегодняшний день проект «Чистая планета – здоровье маленьких жителей Земли» </w:t>
      </w:r>
      <w:r>
        <w:rPr>
          <w:rFonts w:ascii="Times New Roman" w:hAnsi="Times New Roman" w:cs="Times New Roman"/>
          <w:sz w:val="28"/>
          <w:szCs w:val="28"/>
        </w:rPr>
        <w:t>практически завершен</w:t>
      </w:r>
      <w:r w:rsidRPr="00DD5B1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Анализ с</w:t>
      </w:r>
      <w:r w:rsidRPr="00DD5B1B">
        <w:rPr>
          <w:rFonts w:ascii="Times New Roman" w:hAnsi="Times New Roman" w:cs="Times New Roman"/>
          <w:sz w:val="28"/>
          <w:szCs w:val="28"/>
        </w:rPr>
        <w:t>равнительн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DD5B1B">
        <w:rPr>
          <w:rFonts w:ascii="Times New Roman" w:hAnsi="Times New Roman" w:cs="Times New Roman"/>
          <w:sz w:val="28"/>
          <w:szCs w:val="28"/>
        </w:rPr>
        <w:t xml:space="preserve">  диагностик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D5B1B">
        <w:rPr>
          <w:rFonts w:ascii="Times New Roman" w:hAnsi="Times New Roman" w:cs="Times New Roman"/>
          <w:sz w:val="28"/>
          <w:szCs w:val="28"/>
        </w:rPr>
        <w:t>, проведенн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DD5B1B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феврале</w:t>
      </w:r>
      <w:r w:rsidRPr="00DD5B1B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D5B1B">
        <w:rPr>
          <w:rFonts w:ascii="Times New Roman" w:hAnsi="Times New Roman" w:cs="Times New Roman"/>
          <w:sz w:val="28"/>
          <w:szCs w:val="28"/>
        </w:rPr>
        <w:t xml:space="preserve"> года, выявил следующие результаты:</w:t>
      </w:r>
      <w:r>
        <w:rPr>
          <w:rFonts w:ascii="Times New Roman" w:hAnsi="Times New Roman" w:cs="Times New Roman"/>
          <w:sz w:val="28"/>
          <w:szCs w:val="28"/>
        </w:rPr>
        <w:t xml:space="preserve"> по экспериментальной группе</w:t>
      </w:r>
      <w:r w:rsidRPr="00DD5B1B">
        <w:rPr>
          <w:rFonts w:ascii="Times New Roman" w:hAnsi="Times New Roman" w:cs="Times New Roman"/>
          <w:sz w:val="28"/>
          <w:szCs w:val="28"/>
        </w:rPr>
        <w:t xml:space="preserve"> рост уровня знаний по экологии</w:t>
      </w:r>
      <w:r w:rsidRPr="00267FC4">
        <w:rPr>
          <w:sz w:val="28"/>
          <w:szCs w:val="28"/>
        </w:rPr>
        <w:t xml:space="preserve">-  </w:t>
      </w:r>
      <w:r w:rsidRPr="005E504D">
        <w:rPr>
          <w:rFonts w:ascii="Times New Roman" w:hAnsi="Times New Roman" w:cs="Times New Roman"/>
          <w:sz w:val="28"/>
          <w:szCs w:val="28"/>
        </w:rPr>
        <w:t>42 %; уровня физической подготовленности - 37%, уровня посещаемости– 41%.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5B1B">
        <w:rPr>
          <w:rFonts w:ascii="Times New Roman" w:hAnsi="Times New Roman" w:cs="Times New Roman"/>
          <w:sz w:val="28"/>
          <w:szCs w:val="28"/>
        </w:rPr>
        <w:t xml:space="preserve">У контрольной группы рост составил: экологические знания -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DD5B1B">
        <w:rPr>
          <w:rFonts w:ascii="Times New Roman" w:hAnsi="Times New Roman" w:cs="Times New Roman"/>
          <w:sz w:val="28"/>
          <w:szCs w:val="28"/>
        </w:rPr>
        <w:t>%,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5B1B">
        <w:rPr>
          <w:rFonts w:ascii="Times New Roman" w:hAnsi="Times New Roman" w:cs="Times New Roman"/>
          <w:sz w:val="28"/>
          <w:szCs w:val="28"/>
        </w:rPr>
        <w:t>физическая подготовленность-</w:t>
      </w:r>
      <w:r>
        <w:rPr>
          <w:rFonts w:ascii="Times New Roman" w:hAnsi="Times New Roman" w:cs="Times New Roman"/>
          <w:sz w:val="28"/>
          <w:szCs w:val="28"/>
        </w:rPr>
        <w:t xml:space="preserve"> 6</w:t>
      </w:r>
      <w:r w:rsidRPr="00DD5B1B">
        <w:rPr>
          <w:rFonts w:ascii="Times New Roman" w:hAnsi="Times New Roman" w:cs="Times New Roman"/>
          <w:sz w:val="28"/>
          <w:szCs w:val="28"/>
        </w:rPr>
        <w:t xml:space="preserve"> %,  посещаемость -  </w:t>
      </w:r>
      <w:r>
        <w:rPr>
          <w:rFonts w:ascii="Times New Roman" w:hAnsi="Times New Roman" w:cs="Times New Roman"/>
          <w:sz w:val="28"/>
          <w:szCs w:val="28"/>
        </w:rPr>
        <w:t>15%. Данные представлены на рисунке 12.</w:t>
      </w:r>
    </w:p>
    <w:p w:rsidR="00004C13" w:rsidRDefault="00004C13" w:rsidP="00004C1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04C13" w:rsidRDefault="00004C13" w:rsidP="00004C1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12.</w:t>
      </w:r>
      <w:r w:rsidR="001702BA" w:rsidRPr="001702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702BA" w:rsidRPr="008E2D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2657475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702BA" w:rsidRDefault="001702BA" w:rsidP="00004C1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702BA" w:rsidRDefault="00004C13" w:rsidP="001702B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B1B">
        <w:rPr>
          <w:rFonts w:ascii="Times New Roman" w:hAnsi="Times New Roman" w:cs="Times New Roman"/>
          <w:sz w:val="28"/>
          <w:szCs w:val="28"/>
        </w:rPr>
        <w:t xml:space="preserve"> Полученные результаты позволяют сделать вывод о том, что задачи, поставленн</w:t>
      </w:r>
      <w:r>
        <w:rPr>
          <w:rFonts w:ascii="Times New Roman" w:hAnsi="Times New Roman" w:cs="Times New Roman"/>
          <w:sz w:val="28"/>
          <w:szCs w:val="28"/>
        </w:rPr>
        <w:t xml:space="preserve">ые нами на начало эксперимента, </w:t>
      </w:r>
      <w:r w:rsidRPr="00DD5B1B">
        <w:rPr>
          <w:rFonts w:ascii="Times New Roman" w:hAnsi="Times New Roman" w:cs="Times New Roman"/>
          <w:sz w:val="28"/>
          <w:szCs w:val="28"/>
        </w:rPr>
        <w:t>решены.</w:t>
      </w:r>
      <w:r>
        <w:rPr>
          <w:rFonts w:ascii="Times New Roman" w:hAnsi="Times New Roman" w:cs="Times New Roman"/>
          <w:sz w:val="28"/>
          <w:szCs w:val="28"/>
        </w:rPr>
        <w:t xml:space="preserve"> Цель проекта достигнута. </w:t>
      </w:r>
      <w:r w:rsidRPr="00DD5B1B">
        <w:rPr>
          <w:rFonts w:ascii="Times New Roman" w:hAnsi="Times New Roman" w:cs="Times New Roman"/>
          <w:sz w:val="28"/>
          <w:szCs w:val="28"/>
        </w:rPr>
        <w:t xml:space="preserve"> </w:t>
      </w:r>
      <w:r w:rsidRPr="00777EE4">
        <w:rPr>
          <w:rFonts w:ascii="Times New Roman" w:hAnsi="Times New Roman" w:cs="Times New Roman"/>
          <w:sz w:val="28"/>
          <w:szCs w:val="28"/>
        </w:rPr>
        <w:t>По результатам реализации проекта</w:t>
      </w:r>
      <w:r w:rsidRPr="00777EE4">
        <w:rPr>
          <w:rStyle w:val="c1"/>
          <w:rFonts w:ascii="Times New Roman" w:hAnsi="Times New Roman"/>
          <w:color w:val="000000"/>
          <w:sz w:val="28"/>
          <w:szCs w:val="28"/>
        </w:rPr>
        <w:t xml:space="preserve"> мы можем сделать вывод, что применение в работе педагога ДОУ современных педагогических технологий повышает результативность воспитательного – образовательного пр</w:t>
      </w:r>
      <w:r w:rsidRPr="00DD5B1B">
        <w:rPr>
          <w:rStyle w:val="c1"/>
          <w:rFonts w:ascii="Times New Roman" w:hAnsi="Times New Roman"/>
          <w:color w:val="000000"/>
          <w:sz w:val="28"/>
          <w:szCs w:val="28"/>
        </w:rPr>
        <w:t xml:space="preserve">оцесса, формирует у воспитанников и родителей ценностные ориентации, направленные на сохранение и укрепление здоровья,  </w:t>
      </w:r>
      <w:r w:rsidRPr="00DD5B1B">
        <w:rPr>
          <w:rFonts w:ascii="Times New Roman" w:hAnsi="Times New Roman" w:cs="Times New Roman"/>
          <w:sz w:val="28"/>
          <w:szCs w:val="28"/>
        </w:rPr>
        <w:t xml:space="preserve">осознанное отношение к здоровью и здоровому образу жизни. </w:t>
      </w:r>
    </w:p>
    <w:p w:rsidR="00004C13" w:rsidRPr="001702BA" w:rsidRDefault="00004C13" w:rsidP="001702BA">
      <w:pPr>
        <w:spacing w:line="360" w:lineRule="auto"/>
        <w:ind w:firstLine="720"/>
        <w:jc w:val="both"/>
        <w:rPr>
          <w:rStyle w:val="a4"/>
          <w:b/>
          <w:bCs/>
          <w:sz w:val="28"/>
          <w:szCs w:val="28"/>
        </w:rPr>
      </w:pPr>
      <w:r w:rsidRPr="00E348FD">
        <w:rPr>
          <w:rStyle w:val="a4"/>
          <w:b/>
          <w:bCs/>
          <w:i w:val="0"/>
          <w:sz w:val="28"/>
          <w:szCs w:val="28"/>
        </w:rPr>
        <w:t>СПИСОК ЛИТЕРАТУРЫ:</w:t>
      </w:r>
    </w:p>
    <w:p w:rsidR="00004C13" w:rsidRPr="0061168C" w:rsidRDefault="00004C13" w:rsidP="00004C13">
      <w:pPr>
        <w:pStyle w:val="a6"/>
        <w:numPr>
          <w:ilvl w:val="0"/>
          <w:numId w:val="5"/>
        </w:numPr>
        <w:rPr>
          <w:sz w:val="28"/>
          <w:szCs w:val="28"/>
        </w:rPr>
      </w:pPr>
      <w:r w:rsidRPr="0061168C">
        <w:rPr>
          <w:sz w:val="28"/>
          <w:szCs w:val="28"/>
        </w:rPr>
        <w:t>Александров Р.В. Владимирова Г.А. Оздоровительная программа «К здоровой семье через детский сад»</w:t>
      </w:r>
      <w:r>
        <w:rPr>
          <w:sz w:val="28"/>
          <w:szCs w:val="28"/>
        </w:rPr>
        <w:t xml:space="preserve"> (сборник рабочих документов)/ Р.В.Александров.-</w:t>
      </w:r>
      <w:r w:rsidRPr="0061168C">
        <w:rPr>
          <w:sz w:val="28"/>
          <w:szCs w:val="28"/>
        </w:rPr>
        <w:t xml:space="preserve"> СП</w:t>
      </w:r>
      <w:r>
        <w:rPr>
          <w:sz w:val="28"/>
          <w:szCs w:val="28"/>
        </w:rPr>
        <w:t>б</w:t>
      </w:r>
      <w:r w:rsidRPr="0061168C">
        <w:rPr>
          <w:sz w:val="28"/>
          <w:szCs w:val="28"/>
        </w:rPr>
        <w:t>, 2000</w:t>
      </w:r>
      <w:r>
        <w:rPr>
          <w:sz w:val="28"/>
          <w:szCs w:val="28"/>
        </w:rPr>
        <w:t>.- 99с.</w:t>
      </w:r>
    </w:p>
    <w:p w:rsidR="00004C13" w:rsidRPr="0061168C" w:rsidRDefault="00004C13" w:rsidP="00004C13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1168C">
        <w:rPr>
          <w:rFonts w:ascii="Times New Roman" w:hAnsi="Times New Roman"/>
          <w:sz w:val="28"/>
          <w:szCs w:val="28"/>
        </w:rPr>
        <w:t>Авдеева Н.Н., Степанова Г.Б. Жизнь вокруг нас</w:t>
      </w:r>
      <w:r>
        <w:rPr>
          <w:rFonts w:ascii="Times New Roman" w:hAnsi="Times New Roman"/>
          <w:sz w:val="28"/>
          <w:szCs w:val="28"/>
        </w:rPr>
        <w:t>/ Н.Н.Авдеева.</w:t>
      </w:r>
      <w:r w:rsidRPr="0061168C">
        <w:rPr>
          <w:rFonts w:ascii="Times New Roman" w:hAnsi="Times New Roman"/>
          <w:sz w:val="28"/>
          <w:szCs w:val="28"/>
        </w:rPr>
        <w:t xml:space="preserve"> – Я</w:t>
      </w:r>
      <w:r>
        <w:rPr>
          <w:rFonts w:ascii="Times New Roman" w:hAnsi="Times New Roman"/>
          <w:sz w:val="28"/>
          <w:szCs w:val="28"/>
        </w:rPr>
        <w:t xml:space="preserve">: Академия развития,2003.-76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004C13" w:rsidRPr="0061168C" w:rsidRDefault="00004C13" w:rsidP="00004C13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1168C">
        <w:rPr>
          <w:rFonts w:ascii="Times New Roman" w:hAnsi="Times New Roman"/>
          <w:sz w:val="28"/>
          <w:szCs w:val="28"/>
        </w:rPr>
        <w:t>Маханева</w:t>
      </w:r>
      <w:proofErr w:type="spellEnd"/>
      <w:r w:rsidRPr="0061168C">
        <w:rPr>
          <w:rFonts w:ascii="Times New Roman" w:hAnsi="Times New Roman"/>
          <w:sz w:val="28"/>
          <w:szCs w:val="28"/>
        </w:rPr>
        <w:t xml:space="preserve"> М.Д</w:t>
      </w:r>
      <w:r>
        <w:rPr>
          <w:rFonts w:ascii="Times New Roman" w:hAnsi="Times New Roman"/>
          <w:sz w:val="28"/>
          <w:szCs w:val="28"/>
        </w:rPr>
        <w:t>.</w:t>
      </w:r>
      <w:r w:rsidRPr="0061168C">
        <w:rPr>
          <w:rFonts w:ascii="Times New Roman" w:hAnsi="Times New Roman"/>
          <w:sz w:val="28"/>
          <w:szCs w:val="28"/>
        </w:rPr>
        <w:t xml:space="preserve"> Система экологического развития детей дошкольного и младшего школьного возраста. Управление </w:t>
      </w:r>
      <w:r>
        <w:rPr>
          <w:rFonts w:ascii="Times New Roman" w:hAnsi="Times New Roman"/>
          <w:sz w:val="28"/>
          <w:szCs w:val="28"/>
        </w:rPr>
        <w:t xml:space="preserve">ДОУ, </w:t>
      </w:r>
      <w:r w:rsidRPr="0061168C">
        <w:rPr>
          <w:rFonts w:ascii="Times New Roman" w:hAnsi="Times New Roman"/>
          <w:sz w:val="28"/>
          <w:szCs w:val="28"/>
        </w:rPr>
        <w:t>2005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No.5,</w:t>
      </w:r>
      <w:r w:rsidRPr="0061168C">
        <w:rPr>
          <w:rFonts w:ascii="Times New Roman" w:hAnsi="Times New Roman"/>
          <w:sz w:val="28"/>
          <w:szCs w:val="28"/>
        </w:rPr>
        <w:t>57 – 66.</w:t>
      </w:r>
    </w:p>
    <w:p w:rsidR="00004C13" w:rsidRPr="0061168C" w:rsidRDefault="00004C13" w:rsidP="00004C13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1168C">
        <w:rPr>
          <w:rFonts w:ascii="Times New Roman" w:hAnsi="Times New Roman"/>
          <w:sz w:val="28"/>
          <w:szCs w:val="28"/>
        </w:rPr>
        <w:t>Коломина Н. В. Воспитание основ эколог</w:t>
      </w:r>
      <w:r>
        <w:rPr>
          <w:rFonts w:ascii="Times New Roman" w:hAnsi="Times New Roman"/>
          <w:sz w:val="28"/>
          <w:szCs w:val="28"/>
        </w:rPr>
        <w:t>ической культуры в детском саду/Н.В.Коломина.</w:t>
      </w:r>
      <w:r w:rsidRPr="0061168C">
        <w:rPr>
          <w:rFonts w:ascii="Times New Roman" w:hAnsi="Times New Roman"/>
          <w:sz w:val="28"/>
          <w:szCs w:val="28"/>
        </w:rPr>
        <w:t xml:space="preserve"> – М.: ТЦ </w:t>
      </w:r>
      <w:r>
        <w:rPr>
          <w:rFonts w:ascii="Times New Roman" w:hAnsi="Times New Roman"/>
          <w:sz w:val="28"/>
          <w:szCs w:val="28"/>
        </w:rPr>
        <w:t>С</w:t>
      </w:r>
      <w:r w:rsidRPr="0061168C">
        <w:rPr>
          <w:rFonts w:ascii="Times New Roman" w:hAnsi="Times New Roman"/>
          <w:sz w:val="28"/>
          <w:szCs w:val="28"/>
        </w:rPr>
        <w:t>фера, 2004.</w:t>
      </w:r>
      <w:r>
        <w:rPr>
          <w:rFonts w:ascii="Times New Roman" w:hAnsi="Times New Roman"/>
          <w:sz w:val="28"/>
          <w:szCs w:val="28"/>
        </w:rPr>
        <w:t>-103с.</w:t>
      </w:r>
    </w:p>
    <w:p w:rsidR="00004C13" w:rsidRPr="00F072F3" w:rsidRDefault="00004C13" w:rsidP="00004C13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072F3">
        <w:rPr>
          <w:rFonts w:ascii="Times New Roman" w:hAnsi="Times New Roman"/>
          <w:sz w:val="28"/>
          <w:szCs w:val="28"/>
        </w:rPr>
        <w:t>Газина</w:t>
      </w:r>
      <w:proofErr w:type="spellEnd"/>
      <w:r w:rsidRPr="00F072F3">
        <w:rPr>
          <w:rFonts w:ascii="Times New Roman" w:hAnsi="Times New Roman"/>
          <w:sz w:val="28"/>
          <w:szCs w:val="28"/>
        </w:rPr>
        <w:t xml:space="preserve"> О.М., Фокина Г.В. Организация диагностической работы по экологическому образованию ДОУ. Управление ДОУ. 2005, </w:t>
      </w:r>
      <w:r w:rsidRPr="00F072F3">
        <w:rPr>
          <w:rFonts w:ascii="Times New Roman" w:hAnsi="Times New Roman"/>
          <w:sz w:val="28"/>
          <w:szCs w:val="28"/>
          <w:lang w:val="en-US"/>
        </w:rPr>
        <w:t>No.</w:t>
      </w:r>
      <w:r w:rsidRPr="00F072F3">
        <w:rPr>
          <w:rFonts w:ascii="Times New Roman" w:hAnsi="Times New Roman"/>
          <w:sz w:val="28"/>
          <w:szCs w:val="28"/>
        </w:rPr>
        <w:t>2</w:t>
      </w:r>
      <w:r w:rsidRPr="00F072F3">
        <w:rPr>
          <w:rFonts w:ascii="Times New Roman" w:hAnsi="Times New Roman"/>
          <w:sz w:val="28"/>
          <w:szCs w:val="28"/>
          <w:lang w:val="en-US"/>
        </w:rPr>
        <w:t>,</w:t>
      </w:r>
      <w:r w:rsidRPr="00F072F3">
        <w:rPr>
          <w:rFonts w:ascii="Times New Roman" w:hAnsi="Times New Roman"/>
          <w:sz w:val="28"/>
          <w:szCs w:val="28"/>
        </w:rPr>
        <w:t>58 – 63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004C13" w:rsidRPr="0061168C" w:rsidRDefault="00004C13" w:rsidP="00004C13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1168C">
        <w:rPr>
          <w:rFonts w:ascii="Times New Roman" w:hAnsi="Times New Roman"/>
          <w:sz w:val="28"/>
          <w:szCs w:val="28"/>
        </w:rPr>
        <w:lastRenderedPageBreak/>
        <w:t>Николаева С.Н. Теория и методика эк</w:t>
      </w:r>
      <w:r>
        <w:rPr>
          <w:rFonts w:ascii="Times New Roman" w:hAnsi="Times New Roman"/>
          <w:sz w:val="28"/>
          <w:szCs w:val="28"/>
        </w:rPr>
        <w:t>ологического образования детей/ С.Н.Николаева.</w:t>
      </w:r>
      <w:r w:rsidRPr="0061168C">
        <w:rPr>
          <w:rFonts w:ascii="Times New Roman" w:hAnsi="Times New Roman"/>
          <w:sz w:val="28"/>
          <w:szCs w:val="28"/>
        </w:rPr>
        <w:t xml:space="preserve"> - М.: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168C">
        <w:rPr>
          <w:rFonts w:ascii="Times New Roman" w:hAnsi="Times New Roman"/>
          <w:sz w:val="28"/>
          <w:szCs w:val="28"/>
        </w:rPr>
        <w:t>Издательский центр «Академия», 2002</w:t>
      </w:r>
      <w:r>
        <w:rPr>
          <w:rFonts w:ascii="Times New Roman" w:hAnsi="Times New Roman"/>
          <w:sz w:val="28"/>
          <w:szCs w:val="28"/>
        </w:rPr>
        <w:t xml:space="preserve">.- 168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004C13" w:rsidRPr="0061168C" w:rsidRDefault="00004C13" w:rsidP="00004C13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1168C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F072F3">
        <w:rPr>
          <w:rFonts w:ascii="Times New Roman" w:hAnsi="Times New Roman"/>
          <w:iCs/>
          <w:color w:val="000000"/>
          <w:sz w:val="28"/>
          <w:szCs w:val="28"/>
        </w:rPr>
        <w:t>Рыжова Н.А.</w:t>
      </w:r>
      <w:r w:rsidRPr="00F072F3">
        <w:rPr>
          <w:rStyle w:val="apple-converted-space"/>
          <w:rFonts w:ascii="Times New Roman" w:hAnsi="Times New Roman"/>
          <w:iCs/>
          <w:color w:val="000000"/>
          <w:sz w:val="28"/>
          <w:szCs w:val="28"/>
        </w:rPr>
        <w:t> </w:t>
      </w:r>
      <w:r w:rsidRPr="00F072F3"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1168C">
        <w:rPr>
          <w:rFonts w:ascii="Times New Roman" w:hAnsi="Times New Roman"/>
          <w:color w:val="000000"/>
          <w:sz w:val="28"/>
          <w:szCs w:val="28"/>
        </w:rPr>
        <w:t>проекте Национальной стратегии экологического образования в Российской федерации. Дошкольное воспитание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61168C">
        <w:rPr>
          <w:rFonts w:ascii="Times New Roman" w:hAnsi="Times New Roman"/>
          <w:color w:val="000000"/>
          <w:sz w:val="28"/>
          <w:szCs w:val="28"/>
        </w:rPr>
        <w:t xml:space="preserve"> 2001,</w:t>
      </w:r>
      <w:r w:rsidRPr="00F072F3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No</w:t>
      </w:r>
      <w:r w:rsidRPr="00AB19D4">
        <w:rPr>
          <w:rFonts w:ascii="Times New Roman" w:hAnsi="Times New Roman"/>
          <w:sz w:val="28"/>
          <w:szCs w:val="28"/>
        </w:rPr>
        <w:t>.</w:t>
      </w:r>
      <w:r w:rsidRPr="0061168C">
        <w:rPr>
          <w:rFonts w:ascii="Times New Roman" w:hAnsi="Times New Roman"/>
          <w:color w:val="000000"/>
          <w:sz w:val="28"/>
          <w:szCs w:val="28"/>
        </w:rPr>
        <w:t>6</w:t>
      </w:r>
      <w:r>
        <w:rPr>
          <w:rFonts w:ascii="Times New Roman" w:hAnsi="Times New Roman"/>
          <w:color w:val="000000"/>
          <w:sz w:val="28"/>
          <w:szCs w:val="28"/>
        </w:rPr>
        <w:t>, 23-28.</w:t>
      </w:r>
    </w:p>
    <w:p w:rsidR="00004C13" w:rsidRPr="0061168C" w:rsidRDefault="00004C13" w:rsidP="00004C13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1168C">
        <w:rPr>
          <w:rStyle w:val="submenu-tabl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Воронкевич</w:t>
      </w:r>
      <w:proofErr w:type="spellEnd"/>
      <w:r w:rsidRPr="0061168C">
        <w:rPr>
          <w:rStyle w:val="submenu-tabl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О. А. Добро пожаловать в экологию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! П</w:t>
      </w:r>
      <w:r w:rsidRPr="0061168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ерспективный план работы по формированию экологической культуры у детей младшего и среднего дошкольного возраста / О. А. </w:t>
      </w:r>
      <w:proofErr w:type="spellStart"/>
      <w:r w:rsidRPr="0061168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Воронкевич</w:t>
      </w:r>
      <w:proofErr w:type="spellEnd"/>
      <w:r w:rsidRPr="0061168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- СПб. : Детство-Пресс, 2002. – 157 </w:t>
      </w:r>
      <w:proofErr w:type="gramStart"/>
      <w:r w:rsidRPr="0061168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61168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61168C">
        <w:rPr>
          <w:rFonts w:ascii="Times New Roman" w:hAnsi="Times New Roman"/>
          <w:sz w:val="28"/>
          <w:szCs w:val="28"/>
        </w:rPr>
        <w:t xml:space="preserve"> </w:t>
      </w:r>
    </w:p>
    <w:p w:rsidR="00004C13" w:rsidRPr="0061168C" w:rsidRDefault="00004C13" w:rsidP="00004C13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1168C">
        <w:rPr>
          <w:rStyle w:val="submenu-tabl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Поваляева М. А. Развитие речи при ознакомлении с природой</w:t>
      </w:r>
      <w:r w:rsidRPr="0061168C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61168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/ М. А. Поваляева.</w:t>
      </w:r>
      <w:r w:rsidRPr="0061168C"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 </w:t>
      </w:r>
      <w:r w:rsidRPr="0061168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Ростов Н./Д: Феникс, 2002. – 415 </w:t>
      </w:r>
      <w:proofErr w:type="gramStart"/>
      <w:r w:rsidRPr="0061168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61168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004C13" w:rsidRPr="00F072F3" w:rsidRDefault="00004C13" w:rsidP="00004C13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072F3">
        <w:rPr>
          <w:rFonts w:ascii="Times New Roman" w:hAnsi="Times New Roman"/>
          <w:sz w:val="28"/>
          <w:szCs w:val="28"/>
        </w:rPr>
        <w:t>Ахутина</w:t>
      </w:r>
      <w:proofErr w:type="spellEnd"/>
      <w:r w:rsidRPr="00F072F3">
        <w:rPr>
          <w:rFonts w:ascii="Times New Roman" w:hAnsi="Times New Roman"/>
          <w:sz w:val="28"/>
          <w:szCs w:val="28"/>
        </w:rPr>
        <w:t xml:space="preserve"> Т.В. </w:t>
      </w:r>
      <w:proofErr w:type="spellStart"/>
      <w:r w:rsidRPr="00F072F3"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 w:rsidRPr="00F072F3">
        <w:rPr>
          <w:rFonts w:ascii="Times New Roman" w:hAnsi="Times New Roman"/>
          <w:sz w:val="28"/>
          <w:szCs w:val="28"/>
        </w:rPr>
        <w:t xml:space="preserve"> технологии обучения: индивид</w:t>
      </w:r>
      <w:r>
        <w:rPr>
          <w:rFonts w:ascii="Times New Roman" w:hAnsi="Times New Roman"/>
          <w:sz w:val="28"/>
          <w:szCs w:val="28"/>
        </w:rPr>
        <w:t>уально-ориентированный подход /</w:t>
      </w:r>
      <w:r w:rsidRPr="00F072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Школа здоровья. 2000, </w:t>
      </w:r>
      <w:r>
        <w:rPr>
          <w:rFonts w:ascii="Times New Roman" w:hAnsi="Times New Roman"/>
          <w:sz w:val="28"/>
          <w:szCs w:val="28"/>
          <w:lang w:val="en-US"/>
        </w:rPr>
        <w:t>No</w:t>
      </w:r>
      <w:r w:rsidRPr="00AB19D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2, </w:t>
      </w:r>
      <w:r w:rsidRPr="00F072F3">
        <w:rPr>
          <w:rFonts w:ascii="Times New Roman" w:hAnsi="Times New Roman"/>
          <w:sz w:val="28"/>
          <w:szCs w:val="28"/>
        </w:rPr>
        <w:t>21 – 28.</w:t>
      </w:r>
    </w:p>
    <w:p w:rsidR="00004C13" w:rsidRPr="0061168C" w:rsidRDefault="00004C13" w:rsidP="00004C13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</w:rPr>
      </w:pPr>
      <w:proofErr w:type="spellStart"/>
      <w:r w:rsidRPr="0061168C">
        <w:rPr>
          <w:rFonts w:ascii="Times New Roman" w:hAnsi="Times New Roman"/>
          <w:color w:val="333333"/>
          <w:sz w:val="28"/>
          <w:szCs w:val="28"/>
        </w:rPr>
        <w:t>Алямовская</w:t>
      </w:r>
      <w:proofErr w:type="spellEnd"/>
      <w:r w:rsidRPr="0061168C">
        <w:rPr>
          <w:rFonts w:ascii="Times New Roman" w:hAnsi="Times New Roman"/>
          <w:color w:val="333333"/>
          <w:sz w:val="28"/>
          <w:szCs w:val="28"/>
        </w:rPr>
        <w:t xml:space="preserve"> В.Г. Современные подходы к оздоровлению детей в дошкольном образовательн</w:t>
      </w:r>
      <w:r>
        <w:rPr>
          <w:rFonts w:ascii="Times New Roman" w:hAnsi="Times New Roman"/>
          <w:color w:val="333333"/>
          <w:sz w:val="28"/>
          <w:szCs w:val="28"/>
        </w:rPr>
        <w:t xml:space="preserve">ом учреждении. </w:t>
      </w:r>
      <w:r w:rsidRPr="0061168C">
        <w:rPr>
          <w:rFonts w:ascii="Times New Roman" w:hAnsi="Times New Roman"/>
          <w:color w:val="333333"/>
          <w:sz w:val="28"/>
          <w:szCs w:val="28"/>
        </w:rPr>
        <w:t xml:space="preserve">Дошкольное образование. </w:t>
      </w:r>
      <w:r>
        <w:rPr>
          <w:rFonts w:ascii="Times New Roman" w:hAnsi="Times New Roman"/>
          <w:color w:val="333333"/>
          <w:sz w:val="28"/>
          <w:szCs w:val="28"/>
        </w:rPr>
        <w:t>2004,</w:t>
      </w:r>
      <w:r w:rsidRPr="0061168C">
        <w:rPr>
          <w:rFonts w:ascii="Times New Roman" w:hAnsi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No</w:t>
      </w:r>
      <w:r w:rsidRPr="00AB19D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2, 1</w:t>
      </w:r>
      <w:r w:rsidRPr="0061168C">
        <w:rPr>
          <w:rFonts w:ascii="Times New Roman" w:hAnsi="Times New Roman"/>
          <w:color w:val="333333"/>
          <w:sz w:val="28"/>
          <w:szCs w:val="28"/>
        </w:rPr>
        <w:t>7-24.</w:t>
      </w:r>
    </w:p>
    <w:p w:rsidR="00004C13" w:rsidRPr="0061168C" w:rsidRDefault="00004C13" w:rsidP="00004C13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</w:rPr>
      </w:pPr>
      <w:proofErr w:type="spellStart"/>
      <w:r w:rsidRPr="0061168C">
        <w:rPr>
          <w:rFonts w:ascii="Times New Roman" w:hAnsi="Times New Roman"/>
          <w:color w:val="333333"/>
          <w:sz w:val="28"/>
          <w:szCs w:val="28"/>
        </w:rPr>
        <w:t>Шарманова</w:t>
      </w:r>
      <w:proofErr w:type="spellEnd"/>
      <w:r w:rsidRPr="0061168C">
        <w:rPr>
          <w:rFonts w:ascii="Times New Roman" w:hAnsi="Times New Roman"/>
          <w:color w:val="333333"/>
          <w:sz w:val="28"/>
          <w:szCs w:val="28"/>
        </w:rPr>
        <w:t xml:space="preserve"> С.Б. Роль родителей в приобщении дошкольников к здоровому образу жизни. </w:t>
      </w:r>
      <w:r>
        <w:rPr>
          <w:rFonts w:ascii="Times New Roman" w:hAnsi="Times New Roman"/>
          <w:color w:val="333333"/>
          <w:sz w:val="28"/>
          <w:szCs w:val="28"/>
        </w:rPr>
        <w:t>Управление ДОУ, 2006,</w:t>
      </w:r>
      <w:r w:rsidRPr="00AB19D4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No</w:t>
      </w:r>
      <w:r w:rsidRPr="00AB19D4">
        <w:rPr>
          <w:rFonts w:ascii="Times New Roman" w:hAnsi="Times New Roman"/>
          <w:sz w:val="28"/>
          <w:szCs w:val="28"/>
        </w:rPr>
        <w:t>.</w:t>
      </w:r>
      <w:r w:rsidRPr="0061168C">
        <w:rPr>
          <w:rFonts w:ascii="Times New Roman" w:hAnsi="Times New Roman"/>
          <w:color w:val="333333"/>
          <w:sz w:val="28"/>
          <w:szCs w:val="28"/>
        </w:rPr>
        <w:t>4</w:t>
      </w:r>
      <w:r>
        <w:rPr>
          <w:rFonts w:ascii="Times New Roman" w:hAnsi="Times New Roman"/>
          <w:color w:val="333333"/>
          <w:sz w:val="28"/>
          <w:szCs w:val="28"/>
        </w:rPr>
        <w:t>,34-38</w:t>
      </w:r>
      <w:r w:rsidRPr="0061168C">
        <w:rPr>
          <w:rFonts w:ascii="Times New Roman" w:hAnsi="Times New Roman"/>
          <w:color w:val="333333"/>
          <w:sz w:val="28"/>
          <w:szCs w:val="28"/>
        </w:rPr>
        <w:t>. </w:t>
      </w:r>
    </w:p>
    <w:p w:rsidR="00004C13" w:rsidRPr="0061168C" w:rsidRDefault="00004C13" w:rsidP="00004C13">
      <w:pPr>
        <w:pStyle w:val="a6"/>
        <w:numPr>
          <w:ilvl w:val="0"/>
          <w:numId w:val="5"/>
        </w:numPr>
        <w:rPr>
          <w:sz w:val="28"/>
          <w:szCs w:val="28"/>
        </w:rPr>
      </w:pPr>
      <w:r w:rsidRPr="0061168C">
        <w:rPr>
          <w:sz w:val="28"/>
          <w:szCs w:val="28"/>
        </w:rPr>
        <w:t xml:space="preserve">Электронная библиотека, </w:t>
      </w:r>
      <w:r w:rsidRPr="0061168C">
        <w:rPr>
          <w:sz w:val="28"/>
          <w:szCs w:val="28"/>
          <w:lang w:val="en-US"/>
        </w:rPr>
        <w:t>URL</w:t>
      </w:r>
      <w:r w:rsidRPr="0061168C">
        <w:rPr>
          <w:sz w:val="28"/>
          <w:szCs w:val="28"/>
        </w:rPr>
        <w:t xml:space="preserve">: </w:t>
      </w:r>
      <w:r w:rsidRPr="0061168C">
        <w:rPr>
          <w:sz w:val="28"/>
          <w:szCs w:val="28"/>
          <w:lang w:val="en-US"/>
        </w:rPr>
        <w:t>http</w:t>
      </w:r>
      <w:r w:rsidRPr="0061168C">
        <w:rPr>
          <w:sz w:val="28"/>
          <w:szCs w:val="28"/>
        </w:rPr>
        <w:t>://</w:t>
      </w:r>
      <w:r w:rsidRPr="0061168C">
        <w:rPr>
          <w:sz w:val="28"/>
          <w:szCs w:val="28"/>
          <w:lang w:val="en-US"/>
        </w:rPr>
        <w:t>www</w:t>
      </w:r>
      <w:r w:rsidRPr="0061168C">
        <w:rPr>
          <w:sz w:val="28"/>
          <w:szCs w:val="28"/>
        </w:rPr>
        <w:t>.</w:t>
      </w:r>
      <w:proofErr w:type="spellStart"/>
      <w:r w:rsidRPr="0061168C">
        <w:rPr>
          <w:sz w:val="28"/>
          <w:szCs w:val="28"/>
          <w:lang w:val="en-US"/>
        </w:rPr>
        <w:t>bibliofond</w:t>
      </w:r>
      <w:proofErr w:type="spellEnd"/>
      <w:r w:rsidRPr="0061168C">
        <w:rPr>
          <w:sz w:val="28"/>
          <w:szCs w:val="28"/>
        </w:rPr>
        <w:t>.</w:t>
      </w:r>
      <w:proofErr w:type="spellStart"/>
      <w:r w:rsidRPr="0061168C">
        <w:rPr>
          <w:sz w:val="28"/>
          <w:szCs w:val="28"/>
          <w:lang w:val="en-US"/>
        </w:rPr>
        <w:t>ru</w:t>
      </w:r>
      <w:proofErr w:type="spellEnd"/>
      <w:r w:rsidRPr="0061168C">
        <w:rPr>
          <w:sz w:val="28"/>
          <w:szCs w:val="28"/>
        </w:rPr>
        <w:t>/</w:t>
      </w:r>
      <w:r w:rsidRPr="0061168C">
        <w:rPr>
          <w:sz w:val="28"/>
          <w:szCs w:val="28"/>
          <w:lang w:val="en-US"/>
        </w:rPr>
        <w:t>view</w:t>
      </w:r>
      <w:r w:rsidRPr="0061168C">
        <w:rPr>
          <w:sz w:val="28"/>
          <w:szCs w:val="28"/>
        </w:rPr>
        <w:t>.</w:t>
      </w:r>
      <w:proofErr w:type="spellStart"/>
      <w:r w:rsidRPr="0061168C">
        <w:rPr>
          <w:sz w:val="28"/>
          <w:szCs w:val="28"/>
          <w:lang w:val="en-US"/>
        </w:rPr>
        <w:t>aspx</w:t>
      </w:r>
      <w:proofErr w:type="spellEnd"/>
      <w:r w:rsidRPr="0061168C">
        <w:rPr>
          <w:sz w:val="28"/>
          <w:szCs w:val="28"/>
        </w:rPr>
        <w:t>?</w:t>
      </w:r>
      <w:r w:rsidRPr="0061168C">
        <w:rPr>
          <w:sz w:val="28"/>
          <w:szCs w:val="28"/>
          <w:lang w:val="en-US"/>
        </w:rPr>
        <w:t>id</w:t>
      </w:r>
      <w:r w:rsidRPr="0061168C">
        <w:rPr>
          <w:sz w:val="28"/>
          <w:szCs w:val="28"/>
        </w:rPr>
        <w:t>=6112.</w:t>
      </w:r>
    </w:p>
    <w:p w:rsidR="00004C13" w:rsidRPr="0061168C" w:rsidRDefault="00004C13" w:rsidP="00004C13">
      <w:pPr>
        <w:pStyle w:val="a6"/>
        <w:ind w:left="360" w:firstLine="0"/>
        <w:rPr>
          <w:sz w:val="28"/>
          <w:szCs w:val="28"/>
        </w:rPr>
      </w:pPr>
    </w:p>
    <w:p w:rsidR="008559FF" w:rsidRDefault="00004C13" w:rsidP="00004C13">
      <w:r>
        <w:rPr>
          <w:rStyle w:val="a4"/>
          <w:b/>
          <w:bCs/>
          <w:i w:val="0"/>
          <w:sz w:val="28"/>
          <w:szCs w:val="28"/>
        </w:rPr>
        <w:br w:type="page"/>
      </w:r>
    </w:p>
    <w:sectPr w:rsidR="008559FF" w:rsidSect="00004C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B1178"/>
    <w:multiLevelType w:val="hybridMultilevel"/>
    <w:tmpl w:val="A69AF16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ADD3590"/>
    <w:multiLevelType w:val="hybridMultilevel"/>
    <w:tmpl w:val="26D416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8803B57"/>
    <w:multiLevelType w:val="hybridMultilevel"/>
    <w:tmpl w:val="54D872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CBE7713"/>
    <w:multiLevelType w:val="hybridMultilevel"/>
    <w:tmpl w:val="95D0BAD2"/>
    <w:lvl w:ilvl="0" w:tplc="B71EA22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9C654F6"/>
    <w:multiLevelType w:val="hybridMultilevel"/>
    <w:tmpl w:val="2EC23C6C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04C13"/>
    <w:rsid w:val="00004C13"/>
    <w:rsid w:val="000A364B"/>
    <w:rsid w:val="000B0AD1"/>
    <w:rsid w:val="001702BA"/>
    <w:rsid w:val="00187E57"/>
    <w:rsid w:val="002B6239"/>
    <w:rsid w:val="005C3BD6"/>
    <w:rsid w:val="008559FF"/>
    <w:rsid w:val="009047E5"/>
    <w:rsid w:val="00B05B70"/>
    <w:rsid w:val="00B67C47"/>
    <w:rsid w:val="00BB6674"/>
    <w:rsid w:val="00C25705"/>
    <w:rsid w:val="00CB0C62"/>
    <w:rsid w:val="00F15342"/>
    <w:rsid w:val="00FF5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C13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04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99"/>
    <w:qFormat/>
    <w:rsid w:val="00004C13"/>
    <w:rPr>
      <w:rFonts w:cs="Times New Roman"/>
      <w:i/>
      <w:iCs/>
    </w:rPr>
  </w:style>
  <w:style w:type="paragraph" w:styleId="a5">
    <w:name w:val="List Paragraph"/>
    <w:basedOn w:val="a"/>
    <w:uiPriority w:val="99"/>
    <w:qFormat/>
    <w:rsid w:val="00004C13"/>
    <w:pPr>
      <w:ind w:left="720"/>
      <w:contextualSpacing/>
    </w:pPr>
  </w:style>
  <w:style w:type="character" w:customStyle="1" w:styleId="c1">
    <w:name w:val="c1"/>
    <w:basedOn w:val="a0"/>
    <w:uiPriority w:val="99"/>
    <w:rsid w:val="00004C13"/>
    <w:rPr>
      <w:rFonts w:cs="Times New Roman"/>
    </w:rPr>
  </w:style>
  <w:style w:type="paragraph" w:customStyle="1" w:styleId="a6">
    <w:name w:val="Работа"/>
    <w:basedOn w:val="a"/>
    <w:link w:val="a7"/>
    <w:qFormat/>
    <w:rsid w:val="00004C13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7">
    <w:name w:val="Работа Знак"/>
    <w:basedOn w:val="a0"/>
    <w:link w:val="a6"/>
    <w:locked/>
    <w:rsid w:val="00004C13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8">
    <w:name w:val="Учёба"/>
    <w:basedOn w:val="a"/>
    <w:link w:val="a9"/>
    <w:qFormat/>
    <w:rsid w:val="00004C13"/>
    <w:pPr>
      <w:spacing w:after="0" w:line="360" w:lineRule="auto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character" w:customStyle="1" w:styleId="a9">
    <w:name w:val="Учёба Знак"/>
    <w:basedOn w:val="a0"/>
    <w:link w:val="a8"/>
    <w:locked/>
    <w:rsid w:val="00004C13"/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004C13"/>
  </w:style>
  <w:style w:type="character" w:customStyle="1" w:styleId="submenu-table">
    <w:name w:val="submenu-table"/>
    <w:basedOn w:val="a0"/>
    <w:rsid w:val="00004C13"/>
  </w:style>
  <w:style w:type="paragraph" w:styleId="aa">
    <w:name w:val="Balloon Text"/>
    <w:basedOn w:val="a"/>
    <w:link w:val="ab"/>
    <w:uiPriority w:val="99"/>
    <w:semiHidden/>
    <w:unhideWhenUsed/>
    <w:rsid w:val="00004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04C1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hart" Target="charts/chart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4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hart" Target="charts/chart3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%20and%20Settings\&#1053;&#1077;&#1079;&#1072;&#1073;&#1091;&#1076;&#1082;&#1072;\&#1056;&#1072;&#1073;&#1086;&#1095;&#1080;&#1081;%20&#1089;&#1090;&#1086;&#1083;\&#1087;&#1077;&#1076;&#1095;&#1090;&#1077;&#1085;&#1080;&#1103;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на начало проекта</c:v>
                </c:pt>
                <c:pt idx="1">
                  <c:v>промежуточный этап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</c:v>
                </c:pt>
                <c:pt idx="1">
                  <c:v>0.26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на начало проекта</c:v>
                </c:pt>
                <c:pt idx="1">
                  <c:v>промежуточный этап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0.58000000000000029</c:v>
                </c:pt>
                <c:pt idx="1">
                  <c:v>0.52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на начало проекта</c:v>
                </c:pt>
                <c:pt idx="1">
                  <c:v>промежуточный этап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0.42000000000000032</c:v>
                </c:pt>
                <c:pt idx="1">
                  <c:v>0.22000000000000006</c:v>
                </c:pt>
              </c:numCache>
            </c:numRef>
          </c:val>
        </c:ser>
        <c:axId val="75495296"/>
        <c:axId val="75518720"/>
      </c:barChart>
      <c:catAx>
        <c:axId val="75495296"/>
        <c:scaling>
          <c:orientation val="minMax"/>
        </c:scaling>
        <c:axPos val="b"/>
        <c:numFmt formatCode="General" sourceLinked="1"/>
        <c:tickLblPos val="nextTo"/>
        <c:crossAx val="75518720"/>
        <c:crosses val="autoZero"/>
        <c:auto val="1"/>
        <c:lblAlgn val="ctr"/>
        <c:lblOffset val="100"/>
      </c:catAx>
      <c:valAx>
        <c:axId val="75518720"/>
        <c:scaling>
          <c:orientation val="minMax"/>
        </c:scaling>
        <c:axPos val="l"/>
        <c:majorGridlines/>
        <c:numFmt formatCode="0%" sourceLinked="1"/>
        <c:tickLblPos val="nextTo"/>
        <c:crossAx val="75495296"/>
        <c:crosses val="autoZero"/>
        <c:crossBetween val="between"/>
      </c:valAx>
    </c:plotArea>
    <c:legend>
      <c:legendPos val="r"/>
    </c:legend>
    <c:plotVisOnly val="1"/>
    <c:dispBlanksAs val="gap"/>
  </c:chart>
  <c:txPr>
    <a:bodyPr/>
    <a:lstStyle/>
    <a:p>
      <a:pPr>
        <a:defRPr sz="1398" baseline="0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Лист1!$F$3</c:f>
              <c:strCache>
                <c:ptCount val="1"/>
                <c:pt idx="0">
                  <c:v>на начало проекта</c:v>
                </c:pt>
              </c:strCache>
            </c:strRef>
          </c:tx>
          <c:dLbls>
            <c:txPr>
              <a:bodyPr/>
              <a:lstStyle/>
              <a:p>
                <a:pPr>
                  <a:defRPr sz="1100" baseline="0"/>
                </a:pPr>
                <a:endParaRPr lang="ru-RU"/>
              </a:p>
            </c:txPr>
            <c:showVal val="1"/>
          </c:dLbls>
          <c:cat>
            <c:strRef>
              <c:f>Лист1!$E$4:$E$6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Лист1!$F$4:$F$6</c:f>
              <c:numCache>
                <c:formatCode>0%</c:formatCode>
                <c:ptCount val="3"/>
                <c:pt idx="0">
                  <c:v>0.1</c:v>
                </c:pt>
                <c:pt idx="1">
                  <c:v>0.53</c:v>
                </c:pt>
                <c:pt idx="2">
                  <c:v>0.37000000000000038</c:v>
                </c:pt>
              </c:numCache>
            </c:numRef>
          </c:val>
        </c:ser>
        <c:ser>
          <c:idx val="1"/>
          <c:order val="1"/>
          <c:tx>
            <c:strRef>
              <c:f>Лист1!$G$3</c:f>
              <c:strCache>
                <c:ptCount val="1"/>
                <c:pt idx="0">
                  <c:v>промежуточный этап</c:v>
                </c:pt>
              </c:strCache>
            </c:strRef>
          </c:tx>
          <c:dLbls>
            <c:txPr>
              <a:bodyPr/>
              <a:lstStyle/>
              <a:p>
                <a:pPr>
                  <a:defRPr sz="1100" baseline="0"/>
                </a:pPr>
                <a:endParaRPr lang="ru-RU"/>
              </a:p>
            </c:txPr>
            <c:showVal val="1"/>
          </c:dLbls>
          <c:cat>
            <c:strRef>
              <c:f>Лист1!$E$4:$E$6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Лист1!$G$4:$G$6</c:f>
              <c:numCache>
                <c:formatCode>0%</c:formatCode>
                <c:ptCount val="3"/>
                <c:pt idx="0">
                  <c:v>0.21000000000000019</c:v>
                </c:pt>
                <c:pt idx="1">
                  <c:v>0.68</c:v>
                </c:pt>
                <c:pt idx="2">
                  <c:v>0.11</c:v>
                </c:pt>
              </c:numCache>
            </c:numRef>
          </c:val>
        </c:ser>
        <c:axId val="78436224"/>
        <c:axId val="79157120"/>
      </c:barChart>
      <c:catAx>
        <c:axId val="78436224"/>
        <c:scaling>
          <c:orientation val="minMax"/>
        </c:scaling>
        <c:axPos val="b"/>
        <c:tickLblPos val="nextTo"/>
        <c:crossAx val="79157120"/>
        <c:crosses val="autoZero"/>
        <c:auto val="1"/>
        <c:lblAlgn val="ctr"/>
        <c:lblOffset val="100"/>
      </c:catAx>
      <c:valAx>
        <c:axId val="79157120"/>
        <c:scaling>
          <c:orientation val="minMax"/>
        </c:scaling>
        <c:axPos val="l"/>
        <c:majorGridlines/>
        <c:numFmt formatCode="0%" sourceLinked="1"/>
        <c:tickLblPos val="nextTo"/>
        <c:crossAx val="7843622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посещаемость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на начало проекта</c:v>
                </c:pt>
                <c:pt idx="1">
                  <c:v>промежуточный этап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0.49000000000000032</c:v>
                </c:pt>
                <c:pt idx="1">
                  <c:v>0.79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заболеваемость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на начало проекта</c:v>
                </c:pt>
                <c:pt idx="1">
                  <c:v>промежуточный этап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0.51</c:v>
                </c:pt>
                <c:pt idx="1">
                  <c:v>0.21000000000000021</c:v>
                </c:pt>
              </c:numCache>
            </c:numRef>
          </c:val>
        </c:ser>
        <c:axId val="77965952"/>
        <c:axId val="78528896"/>
      </c:barChart>
      <c:catAx>
        <c:axId val="77965952"/>
        <c:scaling>
          <c:orientation val="minMax"/>
        </c:scaling>
        <c:axPos val="b"/>
        <c:numFmt formatCode="General" sourceLinked="1"/>
        <c:tickLblPos val="nextTo"/>
        <c:crossAx val="78528896"/>
        <c:crosses val="autoZero"/>
        <c:auto val="1"/>
        <c:lblAlgn val="ctr"/>
        <c:lblOffset val="100"/>
      </c:catAx>
      <c:valAx>
        <c:axId val="78528896"/>
        <c:scaling>
          <c:orientation val="minMax"/>
        </c:scaling>
        <c:axPos val="l"/>
        <c:majorGridlines/>
        <c:numFmt formatCode="0%" sourceLinked="1"/>
        <c:tickLblPos val="nextTo"/>
        <c:crossAx val="77965952"/>
        <c:crosses val="autoZero"/>
        <c:crossBetween val="between"/>
      </c:valAx>
    </c:plotArea>
    <c:legend>
      <c:legendPos val="r"/>
    </c:legend>
    <c:plotVisOnly val="1"/>
    <c:dispBlanksAs val="gap"/>
  </c:chart>
  <c:txPr>
    <a:bodyPr/>
    <a:lstStyle/>
    <a:p>
      <a:pPr>
        <a:defRPr sz="1397" baseline="0"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0.13153754974176621"/>
          <c:y val="3.9124402378995553E-2"/>
          <c:w val="0.50895436457539578"/>
          <c:h val="0.4744770540046133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Лист1!$C$2</c:f>
              <c:strCache>
                <c:ptCount val="1"/>
                <c:pt idx="0">
                  <c:v>экспериментальная группа 2009г.</c:v>
                </c:pt>
              </c:strCache>
            </c:strRef>
          </c:tx>
          <c:dLbls>
            <c:showVal val="1"/>
          </c:dLbls>
          <c:cat>
            <c:strRef>
              <c:f>Лист1!$D$1:$G$1</c:f>
              <c:strCache>
                <c:ptCount val="4"/>
                <c:pt idx="0">
                  <c:v>экологические знания</c:v>
                </c:pt>
                <c:pt idx="1">
                  <c:v>физ.подготовленность</c:v>
                </c:pt>
                <c:pt idx="2">
                  <c:v>посещаемость </c:v>
                </c:pt>
                <c:pt idx="3">
                  <c:v>заболеваемость</c:v>
                </c:pt>
              </c:strCache>
            </c:strRef>
          </c:cat>
          <c:val>
            <c:numRef>
              <c:f>Лист1!$D$2:$G$2</c:f>
              <c:numCache>
                <c:formatCode>General</c:formatCode>
                <c:ptCount val="4"/>
                <c:pt idx="0">
                  <c:v>0</c:v>
                </c:pt>
                <c:pt idx="1">
                  <c:v>10</c:v>
                </c:pt>
                <c:pt idx="2">
                  <c:v>49</c:v>
                </c:pt>
                <c:pt idx="3">
                  <c:v>51</c:v>
                </c:pt>
              </c:numCache>
            </c:numRef>
          </c:val>
        </c:ser>
        <c:ser>
          <c:idx val="1"/>
          <c:order val="1"/>
          <c:tx>
            <c:strRef>
              <c:f>Лист1!$C$3</c:f>
              <c:strCache>
                <c:ptCount val="1"/>
                <c:pt idx="0">
                  <c:v>экспериментальная группа 2013г.</c:v>
                </c:pt>
              </c:strCache>
            </c:strRef>
          </c:tx>
          <c:dLbls>
            <c:dLbl>
              <c:idx val="3"/>
              <c:layout>
                <c:manualLayout>
                  <c:x val="6.633499170812629E-3"/>
                  <c:y val="0"/>
                </c:manualLayout>
              </c:layout>
              <c:showVal val="1"/>
            </c:dLbl>
            <c:showVal val="1"/>
          </c:dLbls>
          <c:cat>
            <c:strRef>
              <c:f>Лист1!$D$1:$G$1</c:f>
              <c:strCache>
                <c:ptCount val="4"/>
                <c:pt idx="0">
                  <c:v>экологические знания</c:v>
                </c:pt>
                <c:pt idx="1">
                  <c:v>физ.подготовленность</c:v>
                </c:pt>
                <c:pt idx="2">
                  <c:v>посещаемость </c:v>
                </c:pt>
                <c:pt idx="3">
                  <c:v>заболеваемость</c:v>
                </c:pt>
              </c:strCache>
            </c:strRef>
          </c:cat>
          <c:val>
            <c:numRef>
              <c:f>Лист1!$D$3:$G$3</c:f>
              <c:numCache>
                <c:formatCode>General</c:formatCode>
                <c:ptCount val="4"/>
                <c:pt idx="0">
                  <c:v>42</c:v>
                </c:pt>
                <c:pt idx="1">
                  <c:v>47</c:v>
                </c:pt>
                <c:pt idx="2">
                  <c:v>90</c:v>
                </c:pt>
                <c:pt idx="3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Лист1!$C$4</c:f>
              <c:strCache>
                <c:ptCount val="1"/>
                <c:pt idx="0">
                  <c:v>контрольная группа 2009г.</c:v>
                </c:pt>
              </c:strCache>
            </c:strRef>
          </c:tx>
          <c:dLbls>
            <c:dLbl>
              <c:idx val="2"/>
              <c:layout>
                <c:manualLayout>
                  <c:x val="6.633499170812629E-3"/>
                  <c:y val="0"/>
                </c:manualLayout>
              </c:layout>
              <c:showVal val="1"/>
            </c:dLbl>
            <c:showVal val="1"/>
          </c:dLbls>
          <c:cat>
            <c:strRef>
              <c:f>Лист1!$D$1:$G$1</c:f>
              <c:strCache>
                <c:ptCount val="4"/>
                <c:pt idx="0">
                  <c:v>экологические знания</c:v>
                </c:pt>
                <c:pt idx="1">
                  <c:v>физ.подготовленность</c:v>
                </c:pt>
                <c:pt idx="2">
                  <c:v>посещаемость </c:v>
                </c:pt>
                <c:pt idx="3">
                  <c:v>заболеваемость</c:v>
                </c:pt>
              </c:strCache>
            </c:strRef>
          </c:cat>
          <c:val>
            <c:numRef>
              <c:f>Лист1!$D$4:$G$4</c:f>
              <c:numCache>
                <c:formatCode>General</c:formatCode>
                <c:ptCount val="4"/>
                <c:pt idx="0">
                  <c:v>11</c:v>
                </c:pt>
                <c:pt idx="1">
                  <c:v>6</c:v>
                </c:pt>
                <c:pt idx="2">
                  <c:v>50</c:v>
                </c:pt>
                <c:pt idx="3">
                  <c:v>50</c:v>
                </c:pt>
              </c:numCache>
            </c:numRef>
          </c:val>
        </c:ser>
        <c:ser>
          <c:idx val="3"/>
          <c:order val="3"/>
          <c:tx>
            <c:strRef>
              <c:f>Лист1!$C$5</c:f>
              <c:strCache>
                <c:ptCount val="1"/>
                <c:pt idx="0">
                  <c:v>контрольная группа 2013г.</c:v>
                </c:pt>
              </c:strCache>
            </c:strRef>
          </c:tx>
          <c:dLbls>
            <c:dLbl>
              <c:idx val="3"/>
              <c:layout>
                <c:manualLayout>
                  <c:x val="1.9900497512437883E-2"/>
                  <c:y val="0"/>
                </c:manualLayout>
              </c:layout>
              <c:showVal val="1"/>
            </c:dLbl>
            <c:showVal val="1"/>
          </c:dLbls>
          <c:cat>
            <c:strRef>
              <c:f>Лист1!$D$1:$G$1</c:f>
              <c:strCache>
                <c:ptCount val="4"/>
                <c:pt idx="0">
                  <c:v>экологические знания</c:v>
                </c:pt>
                <c:pt idx="1">
                  <c:v>физ.подготовленность</c:v>
                </c:pt>
                <c:pt idx="2">
                  <c:v>посещаемость </c:v>
                </c:pt>
                <c:pt idx="3">
                  <c:v>заболеваемость</c:v>
                </c:pt>
              </c:strCache>
            </c:strRef>
          </c:cat>
          <c:val>
            <c:numRef>
              <c:f>Лист1!$D$5:$G$5</c:f>
              <c:numCache>
                <c:formatCode>General</c:formatCode>
                <c:ptCount val="4"/>
                <c:pt idx="0">
                  <c:v>23</c:v>
                </c:pt>
                <c:pt idx="1">
                  <c:v>12</c:v>
                </c:pt>
                <c:pt idx="2">
                  <c:v>65</c:v>
                </c:pt>
                <c:pt idx="3">
                  <c:v>35</c:v>
                </c:pt>
              </c:numCache>
            </c:numRef>
          </c:val>
        </c:ser>
        <c:shape val="cylinder"/>
        <c:axId val="78667776"/>
        <c:axId val="78669312"/>
        <c:axId val="0"/>
      </c:bar3DChart>
      <c:catAx>
        <c:axId val="78667776"/>
        <c:scaling>
          <c:orientation val="minMax"/>
        </c:scaling>
        <c:axPos val="b"/>
        <c:tickLblPos val="nextTo"/>
        <c:crossAx val="78669312"/>
        <c:crosses val="autoZero"/>
        <c:auto val="1"/>
        <c:lblAlgn val="ctr"/>
        <c:lblOffset val="100"/>
      </c:catAx>
      <c:valAx>
        <c:axId val="78669312"/>
        <c:scaling>
          <c:orientation val="minMax"/>
        </c:scaling>
        <c:axPos val="l"/>
        <c:majorGridlines/>
        <c:numFmt formatCode="General" sourceLinked="1"/>
        <c:tickLblPos val="nextTo"/>
        <c:crossAx val="78667776"/>
        <c:crosses val="autoZero"/>
        <c:crossBetween val="between"/>
      </c:valAx>
    </c:plotArea>
    <c:plotVisOnly val="1"/>
  </c:chart>
  <c:txPr>
    <a:bodyPr/>
    <a:lstStyle/>
    <a:p>
      <a:pPr>
        <a:defRPr sz="1100" baseline="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2247</Words>
  <Characters>12808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15025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2020-09-23T01:10:00Z</cp:lastPrinted>
  <dcterms:created xsi:type="dcterms:W3CDTF">2020-09-23T01:06:00Z</dcterms:created>
  <dcterms:modified xsi:type="dcterms:W3CDTF">2020-09-23T02:16:00Z</dcterms:modified>
</cp:coreProperties>
</file>