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F91" w:rsidRPr="008B216B" w:rsidRDefault="00884F91" w:rsidP="008B2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b/>
          <w:sz w:val="24"/>
          <w:szCs w:val="24"/>
        </w:rPr>
        <w:t>«Календарь - портфолио дошкольника, как инновационная технология в сфере образования, компонент системы развития природной одаренности ребенка»</w:t>
      </w:r>
    </w:p>
    <w:p w:rsidR="00884F91" w:rsidRPr="008B216B" w:rsidRDefault="00884F91" w:rsidP="008B21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7C54" w:rsidRPr="008B216B" w:rsidRDefault="00227C54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8B21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предоставление практической помощи педагогам дошкольной образовательной организации в использовании инновационной технологии «Календаря портфолио» в условиях внедрения ФГОС. Повысить мотивацию педагогического коллектива к использованию данной технологии в работе с детьми.</w:t>
      </w:r>
    </w:p>
    <w:p w:rsidR="00A34364" w:rsidRPr="008B216B" w:rsidRDefault="00A34364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Перечислим основные </w:t>
      </w:r>
      <w:r w:rsidRPr="008B216B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, которые позволяет решать данное пособие:</w:t>
      </w:r>
    </w:p>
    <w:p w:rsidR="00A34364" w:rsidRPr="008B216B" w:rsidRDefault="00A34364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1) осуществляет индивидуализацию образовательного процесса</w:t>
      </w:r>
      <w:r w:rsidR="00264E93">
        <w:rPr>
          <w:rFonts w:ascii="Times New Roman" w:eastAsia="Times New Roman" w:hAnsi="Times New Roman" w:cs="Times New Roman"/>
          <w:sz w:val="24"/>
          <w:szCs w:val="24"/>
        </w:rPr>
        <w:t xml:space="preserve"> (индивидуальный образовательный маршрут</w:t>
      </w:r>
      <w:r w:rsidR="0033044B">
        <w:rPr>
          <w:rFonts w:ascii="Times New Roman" w:eastAsia="Times New Roman" w:hAnsi="Times New Roman" w:cs="Times New Roman"/>
          <w:sz w:val="24"/>
          <w:szCs w:val="24"/>
        </w:rPr>
        <w:t xml:space="preserve"> с 1 года до 6/7 лет</w:t>
      </w:r>
      <w:r w:rsidR="00264E9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за счет последовательности мини-результатов;</w:t>
      </w:r>
    </w:p>
    <w:p w:rsidR="00A04F86" w:rsidRDefault="00A34364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2) стимулирует мотивацию к исследовательской</w:t>
      </w:r>
      <w:r w:rsidR="002A6C41">
        <w:rPr>
          <w:rFonts w:ascii="Times New Roman" w:eastAsia="Times New Roman" w:hAnsi="Times New Roman" w:cs="Times New Roman"/>
          <w:sz w:val="24"/>
          <w:szCs w:val="24"/>
        </w:rPr>
        <w:t>, экспериментальной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6C41">
        <w:rPr>
          <w:rFonts w:ascii="Times New Roman" w:eastAsia="Times New Roman" w:hAnsi="Times New Roman" w:cs="Times New Roman"/>
          <w:sz w:val="24"/>
          <w:szCs w:val="24"/>
        </w:rPr>
        <w:t xml:space="preserve">и проектной 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 w:rsidR="00A04F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4364" w:rsidRPr="008B216B" w:rsidRDefault="00A04F86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стимулирует творческую активность (самостоятельную на основе и без представления образца; прикладное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неприкладное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творчество);</w:t>
      </w:r>
    </w:p>
    <w:p w:rsidR="00A34364" w:rsidRPr="008B216B" w:rsidRDefault="00A04F86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A34364" w:rsidRPr="008B216B">
        <w:rPr>
          <w:rFonts w:ascii="Times New Roman" w:eastAsia="Times New Roman" w:hAnsi="Times New Roman" w:cs="Times New Roman"/>
          <w:sz w:val="24"/>
          <w:szCs w:val="24"/>
        </w:rPr>
        <w:t>) обеспечивает самоконтроль и самодиагностику ребенком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самого себя по</w:t>
      </w:r>
      <w:r w:rsidR="00A34364" w:rsidRPr="008B216B">
        <w:rPr>
          <w:rFonts w:ascii="Times New Roman" w:eastAsia="Times New Roman" w:hAnsi="Times New Roman" w:cs="Times New Roman"/>
          <w:sz w:val="24"/>
          <w:szCs w:val="24"/>
        </w:rPr>
        <w:t xml:space="preserve"> результата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A34364" w:rsidRPr="008B216B">
        <w:rPr>
          <w:rFonts w:ascii="Times New Roman" w:eastAsia="Times New Roman" w:hAnsi="Times New Roman" w:cs="Times New Roman"/>
          <w:sz w:val="24"/>
          <w:szCs w:val="24"/>
        </w:rPr>
        <w:t xml:space="preserve"> выполнения каждого задания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(сравнение с собой вчерашним; анализ вариантов ответов др. детей на обороте листов задач, а не сравнение с неким образцом, предложенным взрослым)</w:t>
      </w:r>
      <w:r w:rsidR="00A34364" w:rsidRPr="008B216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04F86" w:rsidRPr="008B216B" w:rsidRDefault="00A04F86" w:rsidP="00FE01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5) способствует эффективному взаимодействию трех сторон: педагог - родитель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ребенок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4364" w:rsidRPr="008B216B" w:rsidRDefault="00264E93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A34364" w:rsidRPr="008B216B">
        <w:rPr>
          <w:rFonts w:ascii="Times New Roman" w:eastAsia="Times New Roman" w:hAnsi="Times New Roman" w:cs="Times New Roman"/>
          <w:sz w:val="24"/>
          <w:szCs w:val="24"/>
        </w:rPr>
        <w:t>) воспитывает дошкольника средс</w:t>
      </w:r>
      <w:r w:rsidR="00A04F86">
        <w:rPr>
          <w:rFonts w:ascii="Times New Roman" w:eastAsia="Times New Roman" w:hAnsi="Times New Roman" w:cs="Times New Roman"/>
          <w:sz w:val="24"/>
          <w:szCs w:val="24"/>
        </w:rPr>
        <w:t>твами неформального образования.</w:t>
      </w:r>
    </w:p>
    <w:p w:rsidR="00787E82" w:rsidRPr="00A04F86" w:rsidRDefault="00787E82" w:rsidP="008B2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B216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часть Теоретическая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4F91" w:rsidRPr="008B216B" w:rsidRDefault="00A34364" w:rsidP="008B2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br/>
      </w:r>
      <w:r w:rsidR="00503D07" w:rsidRPr="008B216B">
        <w:rPr>
          <w:rFonts w:ascii="Times New Roman" w:eastAsia="Times New Roman" w:hAnsi="Times New Roman" w:cs="Times New Roman"/>
          <w:sz w:val="24"/>
          <w:szCs w:val="24"/>
        </w:rPr>
        <w:t>Из задач данного пособия вытекает актуальность этого пока еще молодого инновационного инструмента</w:t>
      </w:r>
    </w:p>
    <w:p w:rsidR="003B19B3" w:rsidRPr="008B216B" w:rsidRDefault="003B19B3" w:rsidP="008B21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Актуальностью</w:t>
      </w:r>
      <w:r w:rsidR="00227C54" w:rsidRPr="008B216B">
        <w:rPr>
          <w:rFonts w:ascii="Times New Roman" w:eastAsia="Times New Roman" w:hAnsi="Times New Roman" w:cs="Times New Roman"/>
          <w:sz w:val="24"/>
          <w:szCs w:val="24"/>
        </w:rPr>
        <w:t xml:space="preserve"> считается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1) уход от оценивания и контроля к наблюдению и рефлексии (это инструмент для </w:t>
      </w:r>
      <w:proofErr w:type="spellStart"/>
      <w:r w:rsidRPr="008B216B">
        <w:rPr>
          <w:rFonts w:ascii="Times New Roman" w:eastAsia="Times New Roman" w:hAnsi="Times New Roman" w:cs="Times New Roman"/>
          <w:sz w:val="24"/>
          <w:szCs w:val="24"/>
        </w:rPr>
        <w:t>саморефлекции</w:t>
      </w:r>
      <w:proofErr w:type="spellEnd"/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и само</w:t>
      </w:r>
      <w:r w:rsidR="0038424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 и внешнего наблюдения)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2) включение активное родителей в реализацию треугольника взаимной интеграционной сохранности в системе образования (родитель может понять и понимает, поэтому активно включается в реализацию, у него в руках готовые материалы)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3) КПД </w:t>
      </w:r>
      <w:proofErr w:type="spellStart"/>
      <w:r w:rsidRPr="008B216B">
        <w:rPr>
          <w:rFonts w:ascii="Times New Roman" w:eastAsia="Times New Roman" w:hAnsi="Times New Roman" w:cs="Times New Roman"/>
          <w:sz w:val="24"/>
          <w:szCs w:val="24"/>
        </w:rPr>
        <w:t>ресурсен</w:t>
      </w:r>
      <w:proofErr w:type="spellEnd"/>
      <w:r w:rsidRPr="008B216B">
        <w:rPr>
          <w:rFonts w:ascii="Times New Roman" w:eastAsia="Times New Roman" w:hAnsi="Times New Roman" w:cs="Times New Roman"/>
          <w:sz w:val="24"/>
          <w:szCs w:val="24"/>
        </w:rPr>
        <w:t>, то есть после выявления точек роста ребенка, педагог поможет по образцу данного блока (6 листов блоке) создать и реализовать свои игровые задания (экономия времени педагога, учет различного уровня подготовки педагогов/родителей)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4) КПД индивидуален - от каждого по возможностям, каждому по потребностям (системная индивидуальность - через Лист индивидуальных компетенций и интересов ребенка, ключик к системе КПД)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5) КПД создан для поколения Z (дети), но с учетом миров</w:t>
      </w:r>
      <w:r w:rsidR="00384242">
        <w:rPr>
          <w:rFonts w:ascii="Times New Roman" w:eastAsia="Times New Roman" w:hAnsi="Times New Roman" w:cs="Times New Roman"/>
          <w:sz w:val="24"/>
          <w:szCs w:val="24"/>
        </w:rPr>
        <w:t>осприятия поколений X, Y (родители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, педагоги)</w:t>
      </w:r>
    </w:p>
    <w:p w:rsidR="00227C54" w:rsidRPr="008B216B" w:rsidRDefault="00227C5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334" w:rsidRPr="008B216B" w:rsidRDefault="002E0334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Коллектив нашего учреждения заключил договор с авторами этого учебно-методического пособия, и 2 года как </w:t>
      </w:r>
      <w:r w:rsidR="00D10710">
        <w:rPr>
          <w:rFonts w:ascii="Times New Roman" w:eastAsia="Times New Roman" w:hAnsi="Times New Roman" w:cs="Times New Roman"/>
          <w:sz w:val="24"/>
          <w:szCs w:val="24"/>
        </w:rPr>
        <w:t>мы внедряем эту инновационную технологию в свою практическую деятельность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10710" w:rsidRPr="008B216B">
        <w:rPr>
          <w:rFonts w:ascii="Times New Roman" w:eastAsia="Times New Roman" w:hAnsi="Times New Roman" w:cs="Times New Roman"/>
          <w:sz w:val="24"/>
          <w:szCs w:val="24"/>
        </w:rPr>
        <w:t xml:space="preserve">проходим </w:t>
      </w:r>
      <w:r w:rsidR="00D10710">
        <w:rPr>
          <w:rFonts w:ascii="Times New Roman" w:eastAsia="Times New Roman" w:hAnsi="Times New Roman" w:cs="Times New Roman"/>
          <w:sz w:val="24"/>
          <w:szCs w:val="24"/>
        </w:rPr>
        <w:t>регулярное обучение в формате</w:t>
      </w:r>
      <w:r w:rsidR="00020144" w:rsidRPr="008B21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20144" w:rsidRPr="008B216B">
        <w:rPr>
          <w:rFonts w:ascii="Times New Roman" w:eastAsia="Times New Roman" w:hAnsi="Times New Roman" w:cs="Times New Roman"/>
          <w:sz w:val="24"/>
          <w:szCs w:val="24"/>
        </w:rPr>
        <w:t>вебинар</w:t>
      </w:r>
      <w:r w:rsidR="00D10710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="00020144" w:rsidRPr="008B216B">
        <w:rPr>
          <w:rFonts w:ascii="Times New Roman" w:eastAsia="Times New Roman" w:hAnsi="Times New Roman" w:cs="Times New Roman"/>
          <w:sz w:val="24"/>
          <w:szCs w:val="24"/>
        </w:rPr>
        <w:t>, обмениваемся опыто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м с коллегами из других городов и стран</w:t>
      </w:r>
      <w:r w:rsidR="00A40062">
        <w:rPr>
          <w:rFonts w:ascii="Times New Roman" w:eastAsia="Times New Roman" w:hAnsi="Times New Roman" w:cs="Times New Roman"/>
          <w:sz w:val="24"/>
          <w:szCs w:val="24"/>
        </w:rPr>
        <w:t xml:space="preserve"> – через группу проекта в </w:t>
      </w:r>
      <w:proofErr w:type="spellStart"/>
      <w:r w:rsidR="00A40062">
        <w:rPr>
          <w:rFonts w:ascii="Times New Roman" w:eastAsia="Times New Roman" w:hAnsi="Times New Roman" w:cs="Times New Roman"/>
          <w:sz w:val="24"/>
          <w:szCs w:val="24"/>
        </w:rPr>
        <w:t>Фейсбуке</w:t>
      </w:r>
      <w:proofErr w:type="spellEnd"/>
      <w:r w:rsidR="00F127F3">
        <w:rPr>
          <w:rFonts w:ascii="Times New Roman" w:eastAsia="Times New Roman" w:hAnsi="Times New Roman" w:cs="Times New Roman"/>
          <w:sz w:val="24"/>
          <w:szCs w:val="24"/>
        </w:rPr>
        <w:t>, получаем прямые консультации от авторов КПД</w:t>
      </w:r>
      <w:r w:rsidRPr="008B21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0710" w:rsidRDefault="00D10710" w:rsidP="00D10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334" w:rsidRDefault="002E0334" w:rsidP="00D107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FE01BC">
        <w:rPr>
          <w:rFonts w:ascii="Times New Roman" w:eastAsia="Times New Roman" w:hAnsi="Times New Roman" w:cs="Times New Roman"/>
          <w:b/>
          <w:sz w:val="24"/>
          <w:szCs w:val="24"/>
        </w:rPr>
        <w:t xml:space="preserve">А сейчас, хотелось немного рассказать о самом пособии: </w:t>
      </w:r>
    </w:p>
    <w:p w:rsidR="004D20CB" w:rsidRPr="004D20CB" w:rsidRDefault="004D20CB" w:rsidP="00D107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3332CBF" wp14:editId="77F7078D">
            <wp:extent cx="4145280" cy="1897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91" t="22177" r="15276" b="26683"/>
                    <a:stretch/>
                  </pic:blipFill>
                  <pic:spPr bwMode="auto">
                    <a:xfrm>
                      <a:off x="0" y="0"/>
                      <a:ext cx="4148385" cy="189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33DE157" wp14:editId="5E9C3AC8">
            <wp:extent cx="17145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559" t="22794" r="35558" b="12511"/>
                    <a:stretch/>
                  </pic:blipFill>
                  <pic:spPr bwMode="auto">
                    <a:xfrm>
                      <a:off x="0" y="0"/>
                      <a:ext cx="1715784" cy="240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144" w:rsidRPr="008B216B" w:rsidRDefault="00020144" w:rsidP="008B216B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59" w:rsidRPr="005E0D4A" w:rsidRDefault="000B7559" w:rsidP="005E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D4A">
        <w:rPr>
          <w:rFonts w:ascii="Times New Roman" w:eastAsia="Times New Roman" w:hAnsi="Times New Roman" w:cs="Times New Roman"/>
          <w:sz w:val="24"/>
          <w:szCs w:val="24"/>
        </w:rPr>
        <w:t>Мы все являемся свидетелями интересного парадокса: бывшие «слабые» ученики традиционной, знание -</w:t>
      </w:r>
      <w:r w:rsidR="002E0334" w:rsidRPr="005E0D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0D4A">
        <w:rPr>
          <w:rFonts w:ascii="Times New Roman" w:eastAsia="Times New Roman" w:hAnsi="Times New Roman" w:cs="Times New Roman"/>
          <w:sz w:val="24"/>
          <w:szCs w:val="24"/>
        </w:rPr>
        <w:t xml:space="preserve">ориентированной школы оказываются более успешными во взрослой жизни, в мобильном и глобальном сообществе, нежели бывшие «отличники». Причиной этого может служить то, что «отличники» в школе занимались заучиванием и воспроизведением, а «слабые» ученики – изобретением способов избежать неинтересного механического заучивания. В итоге у «слабых» формируется опыт творческой деятельности, развиваются креативные качества, а у «сильных» способность к репродукции чужого опыта. </w:t>
      </w:r>
    </w:p>
    <w:p w:rsidR="000B7559" w:rsidRPr="00B4508A" w:rsidRDefault="005E0D4A" w:rsidP="005E0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Пособие КПД как раз </w:t>
      </w:r>
      <w:r w:rsidR="000B7559" w:rsidRPr="008B216B">
        <w:rPr>
          <w:rFonts w:ascii="Times New Roman" w:eastAsia="Times New Roman" w:hAnsi="Times New Roman" w:cs="Times New Roman"/>
          <w:sz w:val="24"/>
          <w:szCs w:val="24"/>
        </w:rPr>
        <w:t xml:space="preserve">помогает не терять эту естественную способность, а поддерживать и развивать. Лучшим возрастом для развития креативного мышления является </w:t>
      </w:r>
      <w:r w:rsidR="00701009">
        <w:rPr>
          <w:rFonts w:ascii="Times New Roman" w:eastAsia="Times New Roman" w:hAnsi="Times New Roman" w:cs="Times New Roman"/>
          <w:sz w:val="24"/>
          <w:szCs w:val="24"/>
        </w:rPr>
        <w:t>возраст,</w:t>
      </w:r>
      <w:r w:rsidR="000B7559" w:rsidRPr="008B216B">
        <w:rPr>
          <w:rFonts w:ascii="Times New Roman" w:eastAsia="Times New Roman" w:hAnsi="Times New Roman" w:cs="Times New Roman"/>
          <w:sz w:val="24"/>
          <w:szCs w:val="24"/>
        </w:rPr>
        <w:t xml:space="preserve"> в котором формируется воображение – дошкольный период от 3-7 лет. </w:t>
      </w:r>
      <w:proofErr w:type="gramStart"/>
      <w:r w:rsidR="000B7559" w:rsidRPr="008B216B">
        <w:rPr>
          <w:rFonts w:ascii="Times New Roman" w:hAnsi="Times New Roman" w:cs="Times New Roman"/>
          <w:sz w:val="24"/>
          <w:szCs w:val="24"/>
        </w:rPr>
        <w:t>Я-форма</w:t>
      </w:r>
      <w:proofErr w:type="gramEnd"/>
      <w:r w:rsidR="000B7559" w:rsidRPr="008B216B">
        <w:rPr>
          <w:rFonts w:ascii="Times New Roman" w:hAnsi="Times New Roman" w:cs="Times New Roman"/>
          <w:sz w:val="24"/>
          <w:szCs w:val="24"/>
        </w:rPr>
        <w:t xml:space="preserve"> всех страничек календаря-портфолио, не просто отвечает принципу накопительного портфолио, но и позволяет ребенку почувствовать себя основным, единственным автором и хозяином этого первого в е</w:t>
      </w:r>
      <w:r w:rsidR="00B4508A">
        <w:rPr>
          <w:rFonts w:ascii="Times New Roman" w:hAnsi="Times New Roman" w:cs="Times New Roman"/>
          <w:sz w:val="24"/>
          <w:szCs w:val="24"/>
        </w:rPr>
        <w:t>го жизни собственного документа</w:t>
      </w:r>
      <w:r w:rsidR="00B4508A" w:rsidRPr="00B4508A">
        <w:rPr>
          <w:rFonts w:ascii="Times New Roman" w:hAnsi="Times New Roman" w:cs="Times New Roman"/>
          <w:sz w:val="24"/>
          <w:szCs w:val="24"/>
        </w:rPr>
        <w:t>.</w:t>
      </w:r>
    </w:p>
    <w:p w:rsidR="00B4508A" w:rsidRDefault="00B4508A" w:rsidP="005E0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КПД является победителем международного конкурса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внутриклассного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безоценочного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оценивания и имеет сертификат соответствия требованиям российских стандартов.</w:t>
      </w:r>
    </w:p>
    <w:p w:rsidR="00F338BE" w:rsidRDefault="00F338BE" w:rsidP="005E0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8BE" w:rsidRPr="00B43CF3" w:rsidRDefault="00F338BE" w:rsidP="005E0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Раздать распечатку паспорта КПД и сказать о ее составляющих частях. С какого возраста что заполняется и кем.</w:t>
      </w:r>
      <w:r w:rsidR="00B43CF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bookmarkStart w:id="0" w:name="_GoBack"/>
      <w:r w:rsidR="00B43CF3" w:rsidRPr="00B43CF3">
        <w:rPr>
          <w:rFonts w:ascii="Times New Roman" w:hAnsi="Times New Roman" w:cs="Times New Roman"/>
          <w:sz w:val="24"/>
          <w:szCs w:val="24"/>
        </w:rPr>
        <w:t>Листы семейной самодиагностики и самодиагностики ребенка – при поступлении ребенка</w:t>
      </w:r>
      <w:proofErr w:type="gramStart"/>
      <w:r w:rsidR="00B43CF3" w:rsidRPr="00B43CF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B43CF3" w:rsidRPr="00B43CF3">
        <w:rPr>
          <w:rFonts w:ascii="Times New Roman" w:hAnsi="Times New Roman" w:cs="Times New Roman"/>
          <w:sz w:val="24"/>
          <w:szCs w:val="24"/>
        </w:rPr>
        <w:t xml:space="preserve"> ЕГО СЕМЬИ в ДОО. </w:t>
      </w:r>
      <w:proofErr w:type="spellStart"/>
      <w:r w:rsidR="00B43CF3" w:rsidRPr="00B43CF3">
        <w:rPr>
          <w:rFonts w:ascii="Times New Roman" w:hAnsi="Times New Roman" w:cs="Times New Roman"/>
          <w:sz w:val="24"/>
          <w:szCs w:val="24"/>
        </w:rPr>
        <w:t>Компетентностное</w:t>
      </w:r>
      <w:proofErr w:type="spellEnd"/>
      <w:r w:rsidR="00B43CF3" w:rsidRPr="00B43CF3">
        <w:rPr>
          <w:rFonts w:ascii="Times New Roman" w:hAnsi="Times New Roman" w:cs="Times New Roman"/>
          <w:sz w:val="24"/>
          <w:szCs w:val="24"/>
        </w:rPr>
        <w:t xml:space="preserve"> портфолио – с 1 года родителями, потом продолжение заполнения в ДОО и родителями. Листы-разделители – с участием ДОО и родителей по выбору самого ребенка. Листы задач (рабочие листы) – ребенком с 5 до 6 лет.</w:t>
      </w:r>
    </w:p>
    <w:bookmarkEnd w:id="0"/>
    <w:p w:rsidR="000B7559" w:rsidRPr="008B216B" w:rsidRDefault="000B7559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7559" w:rsidRPr="008B216B" w:rsidRDefault="00503D07" w:rsidP="00D40F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</w:rPr>
        <w:t>Ф</w:t>
      </w:r>
      <w:r w:rsidR="00350178" w:rsidRPr="008B216B">
        <w:rPr>
          <w:rFonts w:ascii="Times New Roman" w:eastAsia="Times New Roman" w:hAnsi="Times New Roman" w:cs="Times New Roman"/>
          <w:sz w:val="24"/>
          <w:szCs w:val="24"/>
        </w:rPr>
        <w:t xml:space="preserve">ормат «Календаря» позволяет ребенку визуально и тактильно наблюдать свой образовательный процесс: количество незаполненных листов пособия уменьшается, а папка-портфолио с выполненными заданиями растет. Каждое самостоятельно выполненное задание или получение новой информации на обороте листа в случае отсутствия собственного ответа являются источником положительных эмоций для ребенка. </w:t>
      </w:r>
    </w:p>
    <w:p w:rsidR="000B7559" w:rsidRPr="008B216B" w:rsidRDefault="000B7559" w:rsidP="00D40F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16B">
        <w:rPr>
          <w:sz w:val="24"/>
          <w:szCs w:val="24"/>
        </w:rPr>
        <w:t xml:space="preserve"> </w:t>
      </w:r>
      <w:r w:rsidRPr="008B216B">
        <w:rPr>
          <w:rFonts w:ascii="Times New Roman" w:hAnsi="Times New Roman" w:cs="Times New Roman"/>
          <w:sz w:val="24"/>
          <w:szCs w:val="24"/>
        </w:rPr>
        <w:t>Ребенку предоставляется право выбора, к</w:t>
      </w:r>
      <w:r w:rsidR="00D40F0B">
        <w:rPr>
          <w:rFonts w:ascii="Times New Roman" w:hAnsi="Times New Roman" w:cs="Times New Roman"/>
          <w:sz w:val="24"/>
          <w:szCs w:val="24"/>
        </w:rPr>
        <w:t>ак работать с листами календаря</w:t>
      </w:r>
      <w:r w:rsidRPr="008B216B">
        <w:rPr>
          <w:rFonts w:ascii="Times New Roman" w:hAnsi="Times New Roman" w:cs="Times New Roman"/>
          <w:sz w:val="24"/>
          <w:szCs w:val="24"/>
        </w:rPr>
        <w:t>-портфолио</w:t>
      </w:r>
      <w:r w:rsidR="00D40F0B">
        <w:rPr>
          <w:rFonts w:ascii="Times New Roman" w:hAnsi="Times New Roman" w:cs="Times New Roman"/>
          <w:sz w:val="24"/>
          <w:szCs w:val="24"/>
        </w:rPr>
        <w:t>:</w:t>
      </w:r>
      <w:r w:rsidRPr="008B216B">
        <w:rPr>
          <w:rFonts w:ascii="Times New Roman" w:hAnsi="Times New Roman" w:cs="Times New Roman"/>
          <w:sz w:val="24"/>
          <w:szCs w:val="24"/>
        </w:rPr>
        <w:t xml:space="preserve"> последовательно (постепенное усложнение заданий, задания р</w:t>
      </w:r>
      <w:r w:rsidR="00D40F0B">
        <w:rPr>
          <w:rFonts w:ascii="Times New Roman" w:hAnsi="Times New Roman" w:cs="Times New Roman"/>
          <w:sz w:val="24"/>
          <w:szCs w:val="24"/>
        </w:rPr>
        <w:t xml:space="preserve">азличных типов друг за другом) или </w:t>
      </w:r>
      <w:r w:rsidRPr="008B216B">
        <w:rPr>
          <w:rFonts w:ascii="Times New Roman" w:hAnsi="Times New Roman" w:cs="Times New Roman"/>
          <w:sz w:val="24"/>
          <w:szCs w:val="24"/>
        </w:rPr>
        <w:t>выб</w:t>
      </w:r>
      <w:r w:rsidR="00D40F0B">
        <w:rPr>
          <w:rFonts w:ascii="Times New Roman" w:hAnsi="Times New Roman" w:cs="Times New Roman"/>
          <w:sz w:val="24"/>
          <w:szCs w:val="24"/>
        </w:rPr>
        <w:t>орочно (выбирая</w:t>
      </w:r>
      <w:r w:rsidRPr="008B216B">
        <w:rPr>
          <w:rFonts w:ascii="Times New Roman" w:hAnsi="Times New Roman" w:cs="Times New Roman"/>
          <w:sz w:val="24"/>
          <w:szCs w:val="24"/>
        </w:rPr>
        <w:t xml:space="preserve"> на основе значков-символов листы, представляющие для него наибольший интерес</w:t>
      </w:r>
      <w:r w:rsidR="00D40F0B">
        <w:rPr>
          <w:rFonts w:ascii="Times New Roman" w:hAnsi="Times New Roman" w:cs="Times New Roman"/>
          <w:sz w:val="24"/>
          <w:szCs w:val="24"/>
        </w:rPr>
        <w:t>)</w:t>
      </w:r>
      <w:r w:rsidRPr="008B2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5D48" w:rsidRPr="008B216B" w:rsidRDefault="000B7559" w:rsidP="00D40F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16B">
        <w:rPr>
          <w:rFonts w:ascii="Times New Roman" w:hAnsi="Times New Roman" w:cs="Times New Roman"/>
          <w:sz w:val="24"/>
          <w:szCs w:val="24"/>
        </w:rPr>
        <w:t>К 5 годам ребенок относится к себе критически, то и дело звучит гордое «Я – сам!»</w:t>
      </w:r>
      <w:r w:rsidR="002E0334" w:rsidRPr="008B216B">
        <w:rPr>
          <w:rFonts w:ascii="Times New Roman" w:hAnsi="Times New Roman" w:cs="Times New Roman"/>
          <w:sz w:val="24"/>
          <w:szCs w:val="24"/>
        </w:rPr>
        <w:t>. Пособие составлено так, чтобы малыш мог работать</w:t>
      </w:r>
      <w:r w:rsidR="00D40F0B">
        <w:rPr>
          <w:rFonts w:ascii="Times New Roman" w:hAnsi="Times New Roman" w:cs="Times New Roman"/>
          <w:sz w:val="24"/>
          <w:szCs w:val="24"/>
        </w:rPr>
        <w:t>,</w:t>
      </w:r>
      <w:r w:rsidR="002E0334" w:rsidRPr="008B216B">
        <w:rPr>
          <w:rFonts w:ascii="Times New Roman" w:hAnsi="Times New Roman" w:cs="Times New Roman"/>
          <w:sz w:val="24"/>
          <w:szCs w:val="24"/>
        </w:rPr>
        <w:t xml:space="preserve"> в основном</w:t>
      </w:r>
      <w:r w:rsidR="00D40F0B">
        <w:rPr>
          <w:rFonts w:ascii="Times New Roman" w:hAnsi="Times New Roman" w:cs="Times New Roman"/>
          <w:sz w:val="24"/>
          <w:szCs w:val="24"/>
        </w:rPr>
        <w:t>,</w:t>
      </w:r>
      <w:r w:rsidR="002E0334" w:rsidRPr="008B216B">
        <w:rPr>
          <w:rFonts w:ascii="Times New Roman" w:hAnsi="Times New Roman" w:cs="Times New Roman"/>
          <w:sz w:val="24"/>
          <w:szCs w:val="24"/>
        </w:rPr>
        <w:t xml:space="preserve"> самостоятельно, это радует его, повышает </w:t>
      </w:r>
      <w:r w:rsidR="00B358E2">
        <w:rPr>
          <w:rFonts w:ascii="Times New Roman" w:hAnsi="Times New Roman" w:cs="Times New Roman"/>
          <w:sz w:val="24"/>
          <w:szCs w:val="24"/>
        </w:rPr>
        <w:t>самооценку. А проверочные ВАРИАНТЫ ответов на обороте</w:t>
      </w:r>
      <w:r w:rsidR="002E0334" w:rsidRPr="008B216B">
        <w:rPr>
          <w:rFonts w:ascii="Times New Roman" w:hAnsi="Times New Roman" w:cs="Times New Roman"/>
          <w:sz w:val="24"/>
          <w:szCs w:val="24"/>
        </w:rPr>
        <w:t xml:space="preserve"> стимулируют такое важное качество «Самоконтроль».</w:t>
      </w:r>
    </w:p>
    <w:p w:rsidR="00A803F7" w:rsidRPr="008B216B" w:rsidRDefault="00A803F7" w:rsidP="008B2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16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B216B">
        <w:rPr>
          <w:rFonts w:ascii="Times New Roman" w:hAnsi="Times New Roman" w:cs="Times New Roman"/>
          <w:b/>
          <w:sz w:val="24"/>
          <w:szCs w:val="24"/>
        </w:rPr>
        <w:t xml:space="preserve"> часть Практическое выполнение заданий фокус группой</w:t>
      </w: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16B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B216B">
        <w:rPr>
          <w:rFonts w:ascii="Times New Roman" w:hAnsi="Times New Roman" w:cs="Times New Roman"/>
          <w:b/>
          <w:sz w:val="24"/>
          <w:szCs w:val="24"/>
        </w:rPr>
        <w:t xml:space="preserve"> часть Рефлексия</w:t>
      </w:r>
    </w:p>
    <w:p w:rsidR="00A803F7" w:rsidRPr="008B216B" w:rsidRDefault="00A803F7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нашей профессии нет предела совершенству. То, что ещё вчера казалось единственно возможным, выглядит сегодня устаревшим. Появляются новые идеи и желание что-то изменить. И любой творчески работающий воспитатель находится в постоянном поиске.</w:t>
      </w:r>
    </w:p>
    <w:p w:rsidR="00A803F7" w:rsidRPr="008B216B" w:rsidRDefault="00A803F7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Я благодарю Вас за участие в </w:t>
      </w:r>
      <w:proofErr w:type="gramStart"/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мастер-классе</w:t>
      </w:r>
      <w:proofErr w:type="gramEnd"/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предлагаем оценить его детской игрой «Укрась солнышко».</w:t>
      </w:r>
    </w:p>
    <w:p w:rsidR="00A803F7" w:rsidRPr="008B216B" w:rsidRDefault="00A803F7" w:rsidP="008B2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Участникам предлагается украсить лучиками то солнышко, со значением которого они согласны:</w:t>
      </w:r>
    </w:p>
    <w:p w:rsidR="00A803F7" w:rsidRPr="008B216B" w:rsidRDefault="00A803F7" w:rsidP="008B21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Информация интересная, масса впечатлений.</w:t>
      </w:r>
    </w:p>
    <w:p w:rsidR="00A803F7" w:rsidRPr="008B216B" w:rsidRDefault="00A803F7" w:rsidP="008B21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Интересно, но обременительно.</w:t>
      </w:r>
    </w:p>
    <w:p w:rsidR="00A803F7" w:rsidRPr="008B216B" w:rsidRDefault="00A803F7" w:rsidP="008B216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16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Бесполезно, безразлично.</w:t>
      </w:r>
    </w:p>
    <w:p w:rsidR="00A803F7" w:rsidRPr="008B216B" w:rsidRDefault="00A803F7" w:rsidP="008B2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03F7" w:rsidRPr="008B216B" w:rsidRDefault="00A803F7" w:rsidP="008B2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803F7" w:rsidRPr="008B216B" w:rsidSect="00D62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F4" w:rsidRDefault="00BD15F4" w:rsidP="00884F91">
      <w:pPr>
        <w:spacing w:after="0" w:line="240" w:lineRule="auto"/>
      </w:pPr>
      <w:r>
        <w:separator/>
      </w:r>
    </w:p>
  </w:endnote>
  <w:endnote w:type="continuationSeparator" w:id="0">
    <w:p w:rsidR="00BD15F4" w:rsidRDefault="00BD15F4" w:rsidP="0088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F4" w:rsidRDefault="00BD15F4" w:rsidP="00884F91">
      <w:pPr>
        <w:spacing w:after="0" w:line="240" w:lineRule="auto"/>
      </w:pPr>
      <w:r>
        <w:separator/>
      </w:r>
    </w:p>
  </w:footnote>
  <w:footnote w:type="continuationSeparator" w:id="0">
    <w:p w:rsidR="00BD15F4" w:rsidRDefault="00BD15F4" w:rsidP="00884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D02FF"/>
    <w:multiLevelType w:val="hybridMultilevel"/>
    <w:tmpl w:val="4FC83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42AB3"/>
    <w:multiLevelType w:val="multilevel"/>
    <w:tmpl w:val="837E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4364"/>
    <w:rsid w:val="00020144"/>
    <w:rsid w:val="000B7559"/>
    <w:rsid w:val="00155D48"/>
    <w:rsid w:val="00227C54"/>
    <w:rsid w:val="00264E93"/>
    <w:rsid w:val="002A6C41"/>
    <w:rsid w:val="002E0334"/>
    <w:rsid w:val="0033044B"/>
    <w:rsid w:val="00350178"/>
    <w:rsid w:val="00384242"/>
    <w:rsid w:val="003B19B3"/>
    <w:rsid w:val="004D20CB"/>
    <w:rsid w:val="00503D07"/>
    <w:rsid w:val="005B55B2"/>
    <w:rsid w:val="005E0D4A"/>
    <w:rsid w:val="006722AC"/>
    <w:rsid w:val="00701009"/>
    <w:rsid w:val="00787E82"/>
    <w:rsid w:val="00884F91"/>
    <w:rsid w:val="008B216B"/>
    <w:rsid w:val="00A0370D"/>
    <w:rsid w:val="00A04F86"/>
    <w:rsid w:val="00A34364"/>
    <w:rsid w:val="00A40062"/>
    <w:rsid w:val="00A803F7"/>
    <w:rsid w:val="00B358E2"/>
    <w:rsid w:val="00B43CF3"/>
    <w:rsid w:val="00B4508A"/>
    <w:rsid w:val="00BD15F4"/>
    <w:rsid w:val="00D10710"/>
    <w:rsid w:val="00D40F0B"/>
    <w:rsid w:val="00D62BC7"/>
    <w:rsid w:val="00E77E62"/>
    <w:rsid w:val="00F127F3"/>
    <w:rsid w:val="00F338BE"/>
    <w:rsid w:val="00FE01BC"/>
    <w:rsid w:val="00FE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4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34364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88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4F91"/>
  </w:style>
  <w:style w:type="paragraph" w:styleId="a7">
    <w:name w:val="footer"/>
    <w:basedOn w:val="a"/>
    <w:link w:val="a8"/>
    <w:uiPriority w:val="99"/>
    <w:semiHidden/>
    <w:unhideWhenUsed/>
    <w:rsid w:val="0088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4F91"/>
  </w:style>
  <w:style w:type="paragraph" w:styleId="a9">
    <w:name w:val="List Paragraph"/>
    <w:basedOn w:val="a"/>
    <w:uiPriority w:val="34"/>
    <w:qFormat/>
    <w:rsid w:val="003B19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4D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2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814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Uwe Krüger</cp:lastModifiedBy>
  <cp:revision>22</cp:revision>
  <dcterms:created xsi:type="dcterms:W3CDTF">2018-04-22T06:41:00Z</dcterms:created>
  <dcterms:modified xsi:type="dcterms:W3CDTF">2018-04-22T06:59:00Z</dcterms:modified>
</cp:coreProperties>
</file>