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Урок математики, 4 класс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урока: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Умножение 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10, 100,  1000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открытие новых знаний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познакомить с алгоритмом 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умножения числа на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10,  100,  1000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:</w:t>
      </w:r>
      <w:proofErr w:type="gramEnd"/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создать условия для понятия взаимосвязи между умножением числа на 10, 100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развивающая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развивать логическое мышление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воспитательная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 работать над аккуратностью при выполнении письменной работы, работать в паре.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Планируемые  результаты: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Познавательные:</w:t>
      </w:r>
      <w:r w:rsidRPr="000D6C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осуществлять поиск необходимой информации для выполнения учебных заданий; устанавливать причинно-следственные связи, обобщать делать выводы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Регулятивные:</w:t>
      </w:r>
      <w:r w:rsidRPr="000D6C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определять круг своего незнания; планировать свою работу по изучению незнакомого материала.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Коммуникативные: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слушать других, пытаться принимать другую точку зрения, развития коммуникативной культуры,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0D6C8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Личностные</w:t>
      </w:r>
      <w:proofErr w:type="gramEnd"/>
      <w:r w:rsidRPr="000D6C8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: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готовность и способность к саморазвитию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Оборудование: 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учебник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Тренажёр.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Ход урока</w:t>
      </w:r>
    </w:p>
    <w:p w:rsidR="000D6C87" w:rsidRPr="00812583" w:rsidRDefault="000D6C87" w:rsidP="000D6C87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i/>
          <w:color w:val="000000"/>
          <w:sz w:val="21"/>
          <w:szCs w:val="21"/>
        </w:rPr>
      </w:pPr>
      <w:r>
        <w:rPr>
          <w:i/>
          <w:color w:val="000000"/>
          <w:sz w:val="27"/>
          <w:szCs w:val="27"/>
        </w:rPr>
        <w:t xml:space="preserve">1. </w:t>
      </w:r>
      <w:r w:rsidRPr="00812583">
        <w:rPr>
          <w:i/>
          <w:color w:val="000000"/>
          <w:sz w:val="27"/>
          <w:szCs w:val="27"/>
        </w:rPr>
        <w:t>Приветствие учащихся.</w:t>
      </w:r>
    </w:p>
    <w:p w:rsidR="000D6C87" w:rsidRDefault="000D6C87" w:rsidP="000D6C8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Проверка учителем готовности класса к уроку. Настраивает на активную работу.</w:t>
      </w:r>
    </w:p>
    <w:p w:rsidR="000D6C87" w:rsidRPr="00812583" w:rsidRDefault="000D6C87" w:rsidP="000D6C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125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Все готовы? Все в порядке?</w:t>
      </w:r>
    </w:p>
    <w:p w:rsidR="000D6C87" w:rsidRPr="00812583" w:rsidRDefault="000D6C87" w:rsidP="000D6C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5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Начинаем наш урок</w:t>
      </w:r>
    </w:p>
    <w:p w:rsidR="000D6C87" w:rsidRPr="00812583" w:rsidRDefault="000D6C87" w:rsidP="000D6C8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125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Ручки книжки и тетрадки</w:t>
      </w:r>
    </w:p>
    <w:p w:rsidR="000D6C87" w:rsidRDefault="000D6C87" w:rsidP="000D6C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8125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Положи на уголок.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Запись числа. Классной работы, Чистописания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Прочитайте числа: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доске: (Чистописание)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30, 27, 42, 36, 33, 39, 24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Расположите числовой ряд в порядке убывания. (42, 39, 36, 33, 30, 27, 24)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вы замечаете? (числа уменьшаются на 3)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 какие группы их можно разбить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ётные и нечётные)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число будет лишним в ряду чисел и почему? (30 - круглое)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Расшифруйте слово круглый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исла, которые оканчиваются на 0)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Назовите самое маленькое круглое двузначное число, трёхзначное число, четырехзначное число (10, 100,1000)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Приведите примеры круглых чисел.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2) Устный счёт.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Запишите в два столбика только ответы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tbl>
      <w:tblPr>
        <w:tblW w:w="47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7"/>
        <w:gridCol w:w="2508"/>
      </w:tblGrid>
      <w:tr w:rsidR="000D6C87" w:rsidRPr="000D6C87" w:rsidTr="000D6C87">
        <w:trPr>
          <w:trHeight w:val="1560"/>
        </w:trPr>
        <w:tc>
          <w:tcPr>
            <w:tcW w:w="21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120 ∙ 2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320</w:t>
            </w:r>
            <w:proofErr w:type="gramStart"/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320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 ∙ 20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300 ∙ 2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400</w:t>
            </w:r>
            <w:proofErr w:type="gramStart"/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:</w:t>
            </w:r>
            <w:proofErr w:type="gramEnd"/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2 =</w:t>
            </w:r>
          </w:p>
        </w:tc>
        <w:tc>
          <w:tcPr>
            <w:tcW w:w="24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4" w:type="dxa"/>
              <w:left w:w="101" w:type="dxa"/>
              <w:bottom w:w="0" w:type="dxa"/>
              <w:right w:w="101" w:type="dxa"/>
            </w:tcMar>
            <w:hideMark/>
          </w:tcPr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9.000 – 5.000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13.600 + 2.100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70.000 + 4.800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99.999 + 1 =</w:t>
            </w:r>
          </w:p>
          <w:p w:rsidR="000D6C87" w:rsidRPr="000D6C87" w:rsidRDefault="000D6C87" w:rsidP="000D6C8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0D6C8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525.000 - 25.000 =</w:t>
            </w:r>
          </w:p>
        </w:tc>
      </w:tr>
    </w:tbl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Обменяйтесь тетрадями. Взаимопроверка.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3)Актуализация знаний и выявление затруднений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25*10=250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48*100=4 800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550:10= 55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670:10=67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370*1000=? 370 000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55*10000=? 550 000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25000:1000=? 25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500000:100000=? 5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-Что вызвало затруднение?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4) Целеполагание и построение проекта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Какова тема урока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?(</w:t>
      </w:r>
      <w:proofErr w:type="gramEnd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Умножение и деление на 10, 100, 1000, 10000…)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-Чему мы должны научиться на уроке?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(Изучить приемы умножения и деления на круглые числа.)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Посмотрите на умножение на 10, на 100, как вычисляли?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Подумайте, как можно действовать тут?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- Рассуждая так же, как при умножении на 10 и на 100, решите коллективно предлагаемые выражения и попробуйте сформулировать правило умножения 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</w:t>
      </w:r>
      <w:proofErr w:type="gramEnd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I группа - 1000, II группа - 10000, III группа – 1000000.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Правило 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:Ч</w:t>
      </w:r>
      <w:proofErr w:type="gramEnd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тобы умножить число на 1000, 10000 и т.д., можно к этому числу приписать справа столько нулей, сколько их во втором множителе.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А теперь сравним правило, которое дано в учебнике. Какой вывод сделаем?</w:t>
      </w:r>
    </w:p>
    <w:p w:rsid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4)</w:t>
      </w:r>
      <w:r w:rsidRPr="000D6C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Работа по учебнику (Устно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)</w:t>
      </w:r>
      <w:proofErr w:type="gramEnd"/>
    </w:p>
    <w:p w:rsid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Решаем задачу 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Задача: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В одном из тиражей лотереи было 100 выигрышей по 2000р., 1000выигрышей по 500р., и 10 000 выигрышей по 30 р. Сколько всего было выигрышей и на какую сумму?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 в. по 2000р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1000в. по 500р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10000в. по 30р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всего было выигрышей и на какую сумму?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1) 100*2000=200 000(р.)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2)1000*500=500 000(р.)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3)10 000*30=300 000(р.)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4)100+1000+10 000=11100(</w:t>
      </w:r>
      <w:proofErr w:type="spell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выиг</w:t>
      </w:r>
      <w:proofErr w:type="spell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.) всего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5)200 000+300 000+500 000=1 000 000 (р.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)в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сего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Ответ: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5. 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Работа по карточка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м–</w:t>
      </w:r>
      <w:proofErr w:type="gramEnd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выполняется самостоятельно</w:t>
      </w:r>
      <w:r w:rsidRPr="000D6C87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 с последующей проверкой. </w:t>
      </w:r>
      <w:r w:rsidRPr="000D6C87">
        <w:rPr>
          <w:rFonts w:ascii="Arial" w:eastAsia="Times New Roman" w:hAnsi="Arial" w:cs="Arial"/>
          <w:i/>
          <w:iCs/>
          <w:color w:val="000000"/>
          <w:sz w:val="21"/>
          <w:szCs w:val="21"/>
          <w:u w:val="single"/>
          <w:lang w:eastAsia="ru-RU"/>
        </w:rPr>
        <w:t>(ситуация успеха)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Перед вами лежат карточки трех цветов: красного, желтого, синего.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Внимательно рассмотрите.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236*1000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5600*100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10*3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275*10000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30*1000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100*10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905*10000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990*1000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420*100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10058*10000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48000*100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84*1000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306*1000000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8350*1000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50*1000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Эти карточки трех уровней сложности. Красная более сложная, желтая менее, синяя – самая простая. Выберите для себя одну карточку и выполните задание.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- 3 ученика работают у доски.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Задача</w:t>
      </w:r>
    </w:p>
    <w:p w:rsidR="000D6C87" w:rsidRPr="000D6C87" w:rsidRDefault="000D6C87" w:rsidP="000D6C8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 крупное предприятие выбрасывает в атмосферу 200 000 кг сажи в год. После установки очистительных сооружений на этом предприятии количество выбросов сажи уменьшилось в 10 раз. Сколько кг сажи выбрасывается в атмосфере после установки очистительных сооружений?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Решение: 200 000:10= 20 000 (кг) сажи </w:t>
      </w:r>
      <w:proofErr w:type="spell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выбр</w:t>
      </w:r>
      <w:proofErr w:type="spell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после установки </w:t>
      </w:r>
      <w:proofErr w:type="spell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</w:t>
      </w:r>
      <w:proofErr w:type="gramStart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.с</w:t>
      </w:r>
      <w:proofErr w:type="gramEnd"/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ооружений</w:t>
      </w:r>
      <w:proofErr w:type="spellEnd"/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6</w:t>
      </w: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)Рефлексия учебной деятельности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нового вы узнали на нашем уроке?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понравилось на уроке?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было трудным?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 вы себя чувствуете в конце урока?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Выставление оценок с комментированием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Дом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.</w:t>
      </w:r>
      <w:proofErr w:type="gramEnd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 xml:space="preserve"> </w:t>
      </w:r>
      <w:proofErr w:type="gramStart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з</w:t>
      </w:r>
      <w:proofErr w:type="gramEnd"/>
      <w:r w:rsidRPr="000D6C87"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  <w:t>адание: № 3, 7 с. 18</w:t>
      </w: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D6C87" w:rsidRPr="000D6C87" w:rsidRDefault="000D6C87" w:rsidP="000D6C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0D6C87" w:rsidRPr="000D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C66EF"/>
    <w:multiLevelType w:val="multilevel"/>
    <w:tmpl w:val="5B68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214F3"/>
    <w:multiLevelType w:val="multilevel"/>
    <w:tmpl w:val="A6A0C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B3E07"/>
    <w:multiLevelType w:val="multilevel"/>
    <w:tmpl w:val="943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DF661F"/>
    <w:multiLevelType w:val="multilevel"/>
    <w:tmpl w:val="DF08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87"/>
    <w:rsid w:val="000D6C87"/>
    <w:rsid w:val="0056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6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6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2020-10-06T10:11:00Z</dcterms:created>
  <dcterms:modified xsi:type="dcterms:W3CDTF">2020-10-06T10:19:00Z</dcterms:modified>
</cp:coreProperties>
</file>