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КАЗЁННОЕ УЧРЕЖДЕНИЕ</w:t>
      </w: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ДОПОЛНИТЕЛЬНОГО ОБРАЗОВАНИЯ</w:t>
      </w: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«ТАЙШЕТСКАЯ ДЕТСКАЯ ХУДОЖЕСТВЕННАЯ ШКОЛА»</w:t>
      </w: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rPr>
          <w:rFonts w:ascii="Times New Roman" w:hAnsi="Times New Roman"/>
          <w:sz w:val="48"/>
          <w:szCs w:val="48"/>
        </w:rPr>
      </w:pP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Методический материал </w:t>
      </w: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 проведению открытого урока </w:t>
      </w: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b/>
          <w:color w:val="CC00CC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попредмету «Цветоведение» для учащихся </w:t>
      </w:r>
      <w:r w:rsidR="00964BA1">
        <w:rPr>
          <w:rFonts w:ascii="Times New Roman" w:hAnsi="Times New Roman"/>
          <w:b/>
          <w:sz w:val="36"/>
          <w:szCs w:val="36"/>
        </w:rPr>
        <w:t>1</w:t>
      </w:r>
      <w:r>
        <w:rPr>
          <w:rFonts w:ascii="Times New Roman" w:hAnsi="Times New Roman"/>
          <w:b/>
          <w:sz w:val="36"/>
          <w:szCs w:val="36"/>
        </w:rPr>
        <w:t xml:space="preserve"> класса дополнительной </w:t>
      </w:r>
      <w:r w:rsidR="00964BA1" w:rsidRPr="00964BA1">
        <w:rPr>
          <w:rFonts w:ascii="Times New Roman" w:hAnsi="Times New Roman"/>
          <w:b/>
          <w:sz w:val="36"/>
          <w:szCs w:val="36"/>
        </w:rPr>
        <w:t>предпрофессиональн</w:t>
      </w:r>
      <w:r w:rsidR="00964BA1">
        <w:rPr>
          <w:rFonts w:ascii="Times New Roman" w:hAnsi="Times New Roman"/>
          <w:b/>
          <w:sz w:val="36"/>
          <w:szCs w:val="36"/>
        </w:rPr>
        <w:t>ой</w:t>
      </w:r>
      <w:r w:rsidR="00964BA1" w:rsidRPr="00964BA1">
        <w:rPr>
          <w:rFonts w:ascii="Times New Roman" w:hAnsi="Times New Roman"/>
          <w:b/>
          <w:sz w:val="36"/>
          <w:szCs w:val="36"/>
        </w:rPr>
        <w:t xml:space="preserve"> общеобразовательн</w:t>
      </w:r>
      <w:r w:rsidR="00964BA1">
        <w:rPr>
          <w:rFonts w:ascii="Times New Roman" w:hAnsi="Times New Roman"/>
          <w:b/>
          <w:sz w:val="36"/>
          <w:szCs w:val="36"/>
        </w:rPr>
        <w:t>ой</w:t>
      </w:r>
      <w:r w:rsidR="00964BA1" w:rsidRPr="00964BA1">
        <w:rPr>
          <w:rFonts w:ascii="Times New Roman" w:hAnsi="Times New Roman"/>
          <w:b/>
          <w:sz w:val="36"/>
          <w:szCs w:val="36"/>
        </w:rPr>
        <w:t xml:space="preserve"> программ</w:t>
      </w:r>
      <w:r w:rsidR="00964BA1">
        <w:rPr>
          <w:rFonts w:ascii="Times New Roman" w:hAnsi="Times New Roman"/>
          <w:b/>
          <w:sz w:val="36"/>
          <w:szCs w:val="36"/>
        </w:rPr>
        <w:t>ы</w:t>
      </w:r>
      <w:r w:rsidR="00964BA1" w:rsidRPr="00964BA1">
        <w:rPr>
          <w:rFonts w:ascii="Times New Roman" w:hAnsi="Times New Roman"/>
          <w:b/>
          <w:sz w:val="36"/>
          <w:szCs w:val="36"/>
        </w:rPr>
        <w:t xml:space="preserve"> в области изобразительного искусства «Живопись»</w:t>
      </w:r>
      <w:r>
        <w:rPr>
          <w:rFonts w:ascii="Times New Roman" w:hAnsi="Times New Roman"/>
          <w:b/>
          <w:sz w:val="36"/>
          <w:szCs w:val="36"/>
        </w:rPr>
        <w:t xml:space="preserve"> (срок обучения </w:t>
      </w:r>
      <w:r w:rsidR="00964BA1">
        <w:rPr>
          <w:rFonts w:ascii="Times New Roman" w:hAnsi="Times New Roman"/>
          <w:b/>
          <w:sz w:val="36"/>
          <w:szCs w:val="36"/>
        </w:rPr>
        <w:t>8лет</w:t>
      </w:r>
      <w:r>
        <w:rPr>
          <w:rFonts w:ascii="Times New Roman" w:hAnsi="Times New Roman"/>
          <w:b/>
          <w:sz w:val="36"/>
          <w:szCs w:val="36"/>
        </w:rPr>
        <w:t>)</w:t>
      </w:r>
    </w:p>
    <w:p w:rsidR="00064B7F" w:rsidRDefault="00064B7F" w:rsidP="00064B7F">
      <w:pPr>
        <w:jc w:val="center"/>
        <w:rPr>
          <w:rFonts w:ascii="Monotype Corsiva" w:hAnsi="Monotype Corsiva" w:cstheme="minorBidi"/>
          <w:b/>
          <w:color w:val="CC00CC"/>
        </w:rPr>
      </w:pPr>
    </w:p>
    <w:p w:rsidR="00064B7F" w:rsidRDefault="00064B7F" w:rsidP="00064B7F">
      <w:pPr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Тема: «Введение в цветоведение. Цветовой круг»</w:t>
      </w:r>
    </w:p>
    <w:p w:rsidR="00064B7F" w:rsidRDefault="00064B7F" w:rsidP="00064B7F">
      <w:pPr>
        <w:spacing w:after="0" w:line="240" w:lineRule="auto"/>
        <w:outlineLvl w:val="0"/>
        <w:rPr>
          <w:rFonts w:ascii="Times New Roman" w:eastAsia="Times New Roman" w:hAnsi="Times New Roman" w:cstheme="minorBidi"/>
          <w:b/>
          <w:bCs/>
          <w:i/>
          <w:kern w:val="36"/>
          <w:sz w:val="40"/>
          <w:szCs w:val="40"/>
        </w:rPr>
      </w:pPr>
    </w:p>
    <w:p w:rsidR="00064B7F" w:rsidRDefault="00064B7F" w:rsidP="00964BA1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i/>
          <w:kern w:val="36"/>
          <w:sz w:val="32"/>
          <w:szCs w:val="3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8"/>
        <w:gridCol w:w="4200"/>
      </w:tblGrid>
      <w:tr w:rsidR="00064B7F" w:rsidTr="00064B7F">
        <w:tc>
          <w:tcPr>
            <w:tcW w:w="5353" w:type="dxa"/>
            <w:hideMark/>
          </w:tcPr>
          <w:p w:rsidR="00064B7F" w:rsidRDefault="00064B7F">
            <w:pPr>
              <w:spacing w:after="0" w:line="240" w:lineRule="auto"/>
              <w:jc w:val="center"/>
              <w:rPr>
                <w:rFonts w:ascii="Times New Roman" w:hAnsi="Times New Roman"/>
                <w:sz w:val="48"/>
                <w:szCs w:val="48"/>
              </w:rPr>
            </w:pPr>
            <w:r>
              <w:rPr>
                <w:rFonts w:ascii="Times New Roman" w:hAnsi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2952750" cy="2952750"/>
                  <wp:effectExtent l="19050" t="0" r="0" b="0"/>
                  <wp:docPr id="1" name="Рисунок 4" descr="cvetovoi_krug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vetovoi_krug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064B7F" w:rsidRDefault="00064B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64B7F" w:rsidRDefault="00064B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4B7F" w:rsidRDefault="00064B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4B7F" w:rsidRDefault="00064B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4B7F" w:rsidRDefault="00064B7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 подготовил:</w:t>
            </w:r>
          </w:p>
          <w:p w:rsidR="00064B7F" w:rsidRDefault="00064B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  первой квалификационной категории</w:t>
            </w:r>
          </w:p>
          <w:p w:rsidR="00064B7F" w:rsidRDefault="00064B7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Евстропова Дарья Андреевна</w:t>
            </w:r>
          </w:p>
          <w:p w:rsidR="00064B7F" w:rsidRDefault="00064B7F">
            <w:pPr>
              <w:spacing w:after="0" w:line="240" w:lineRule="auto"/>
              <w:rPr>
                <w:rFonts w:ascii="Times New Roman" w:hAnsi="Times New Roman"/>
                <w:sz w:val="48"/>
                <w:szCs w:val="48"/>
              </w:rPr>
            </w:pPr>
          </w:p>
        </w:tc>
      </w:tr>
    </w:tbl>
    <w:p w:rsidR="00064B7F" w:rsidRDefault="00064B7F" w:rsidP="00064B7F">
      <w:pPr>
        <w:spacing w:after="0" w:line="240" w:lineRule="auto"/>
        <w:jc w:val="center"/>
        <w:rPr>
          <w:rFonts w:ascii="Times New Roman" w:eastAsiaTheme="minorEastAsia" w:hAnsi="Times New Roman" w:cstheme="minorBidi"/>
          <w:sz w:val="48"/>
          <w:szCs w:val="48"/>
        </w:rPr>
      </w:pPr>
    </w:p>
    <w:p w:rsidR="00064B7F" w:rsidRDefault="00064B7F" w:rsidP="00064B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B7F" w:rsidRDefault="00064B7F" w:rsidP="00064B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Тайшет, 2017г.</w:t>
      </w:r>
    </w:p>
    <w:p w:rsidR="00064B7F" w:rsidRDefault="00064B7F" w:rsidP="00E54E99">
      <w:pPr>
        <w:pStyle w:val="1"/>
        <w:jc w:val="center"/>
        <w:rPr>
          <w:b/>
          <w:sz w:val="28"/>
          <w:szCs w:val="28"/>
        </w:rPr>
        <w:sectPr w:rsidR="00064B7F" w:rsidSect="00064B7F">
          <w:pgSz w:w="11906" w:h="16838"/>
          <w:pgMar w:top="1077" w:right="1440" w:bottom="1077" w:left="1134" w:header="709" w:footer="709" w:gutter="0"/>
          <w:cols w:space="708"/>
          <w:docGrid w:linePitch="360"/>
        </w:sectPr>
      </w:pPr>
    </w:p>
    <w:p w:rsidR="004A5CFE" w:rsidRPr="009D7DCA" w:rsidRDefault="004A5CFE" w:rsidP="00E54E99">
      <w:pPr>
        <w:pStyle w:val="1"/>
        <w:jc w:val="center"/>
        <w:rPr>
          <w:b/>
          <w:bCs/>
          <w:sz w:val="28"/>
          <w:szCs w:val="28"/>
        </w:rPr>
      </w:pPr>
      <w:r w:rsidRPr="009D7DCA">
        <w:rPr>
          <w:b/>
          <w:sz w:val="28"/>
          <w:szCs w:val="28"/>
        </w:rPr>
        <w:lastRenderedPageBreak/>
        <w:t xml:space="preserve">План-конспект урока </w:t>
      </w:r>
      <w:r w:rsidRPr="009D7DCA">
        <w:rPr>
          <w:b/>
          <w:bCs/>
          <w:sz w:val="28"/>
          <w:szCs w:val="28"/>
        </w:rPr>
        <w:t>по предмету  «</w:t>
      </w:r>
      <w:r w:rsidR="00030696" w:rsidRPr="009D7DCA">
        <w:rPr>
          <w:b/>
          <w:bCs/>
          <w:sz w:val="28"/>
          <w:szCs w:val="28"/>
        </w:rPr>
        <w:t>Цветоведение</w:t>
      </w:r>
      <w:r w:rsidRPr="009D7DCA">
        <w:rPr>
          <w:b/>
          <w:bCs/>
          <w:sz w:val="28"/>
          <w:szCs w:val="28"/>
        </w:rPr>
        <w:t>»</w:t>
      </w:r>
    </w:p>
    <w:p w:rsidR="004A5CFE" w:rsidRPr="009D7DCA" w:rsidRDefault="004A5CFE" w:rsidP="00E54E99">
      <w:pPr>
        <w:pStyle w:val="1"/>
        <w:rPr>
          <w:b/>
          <w:sz w:val="28"/>
          <w:szCs w:val="28"/>
        </w:rPr>
      </w:pPr>
      <w:r w:rsidRPr="009D7DCA">
        <w:rPr>
          <w:b/>
          <w:bCs/>
          <w:color w:val="000000"/>
          <w:sz w:val="28"/>
          <w:szCs w:val="28"/>
        </w:rPr>
        <w:t> </w:t>
      </w:r>
      <w:r w:rsidRPr="009D7DCA">
        <w:rPr>
          <w:color w:val="000000"/>
          <w:sz w:val="28"/>
          <w:szCs w:val="28"/>
        </w:rPr>
        <w:br/>
      </w:r>
      <w:r w:rsidRPr="009D7DCA">
        <w:rPr>
          <w:sz w:val="28"/>
          <w:szCs w:val="28"/>
          <w:lang w:eastAsia="ar-SA"/>
        </w:rPr>
        <w:t>Образовательная программа</w:t>
      </w:r>
      <w:r w:rsidRPr="009D7DCA">
        <w:rPr>
          <w:bCs/>
          <w:sz w:val="28"/>
          <w:szCs w:val="28"/>
          <w:lang w:eastAsia="ar-SA"/>
        </w:rPr>
        <w:t xml:space="preserve">: </w:t>
      </w:r>
      <w:r w:rsidRPr="009D7DCA">
        <w:rPr>
          <w:b/>
          <w:sz w:val="28"/>
          <w:szCs w:val="28"/>
        </w:rPr>
        <w:t xml:space="preserve">Дополнительная </w:t>
      </w:r>
      <w:r w:rsidR="00030696" w:rsidRPr="009D7DCA">
        <w:rPr>
          <w:b/>
          <w:sz w:val="28"/>
          <w:szCs w:val="28"/>
        </w:rPr>
        <w:t>предпрофессиональная общеобразовательная программа в области изобразительного искусства «Живопись»</w:t>
      </w:r>
    </w:p>
    <w:p w:rsidR="004A5CFE" w:rsidRPr="009D7DCA" w:rsidRDefault="004A5CFE" w:rsidP="00F21B4C">
      <w:pPr>
        <w:pStyle w:val="1"/>
        <w:rPr>
          <w:sz w:val="28"/>
          <w:szCs w:val="28"/>
        </w:rPr>
      </w:pPr>
      <w:r w:rsidRPr="009D7DCA">
        <w:rPr>
          <w:sz w:val="28"/>
          <w:szCs w:val="28"/>
          <w:lang w:eastAsia="ar-SA"/>
        </w:rPr>
        <w:t xml:space="preserve">Срок освоения программы: </w:t>
      </w:r>
      <w:r w:rsidR="00030696" w:rsidRPr="009D7DCA">
        <w:rPr>
          <w:b/>
          <w:sz w:val="28"/>
          <w:szCs w:val="28"/>
        </w:rPr>
        <w:t>8 лет</w:t>
      </w:r>
      <w:r w:rsidRPr="009D7DCA">
        <w:rPr>
          <w:color w:val="000000"/>
          <w:sz w:val="28"/>
          <w:szCs w:val="28"/>
        </w:rPr>
        <w:br/>
      </w:r>
    </w:p>
    <w:tbl>
      <w:tblPr>
        <w:tblW w:w="14489" w:type="dxa"/>
        <w:tblCellMar>
          <w:left w:w="0" w:type="dxa"/>
          <w:right w:w="0" w:type="dxa"/>
        </w:tblCellMar>
        <w:tblLook w:val="00A0"/>
      </w:tblPr>
      <w:tblGrid>
        <w:gridCol w:w="3028"/>
        <w:gridCol w:w="11461"/>
      </w:tblGrid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030696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030696" w:rsidRPr="009D7DCA">
              <w:rPr>
                <w:rFonts w:ascii="Times New Roman" w:hAnsi="Times New Roman"/>
                <w:b/>
                <w:sz w:val="28"/>
                <w:szCs w:val="28"/>
              </w:rPr>
              <w:t>Введение в цветоведение. Цветовой круг</w:t>
            </w: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F25CFC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25CFC" w:rsidRPr="009D7DCA" w:rsidRDefault="00F25CFC" w:rsidP="005840E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Время: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25CFC" w:rsidRPr="009D7DCA" w:rsidRDefault="00030696" w:rsidP="009D52E7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9D7DCA">
              <w:rPr>
                <w:rFonts w:ascii="Times New Roman" w:hAnsi="Times New Roman"/>
                <w:sz w:val="28"/>
                <w:szCs w:val="28"/>
              </w:rPr>
              <w:t>1</w:t>
            </w:r>
            <w:r w:rsidR="00F25CFC" w:rsidRPr="009D7DCA">
              <w:rPr>
                <w:rFonts w:ascii="Times New Roman" w:hAnsi="Times New Roman"/>
                <w:sz w:val="28"/>
                <w:szCs w:val="28"/>
              </w:rPr>
              <w:t xml:space="preserve"> урок </w:t>
            </w:r>
            <w:r w:rsidRPr="009D7DCA">
              <w:rPr>
                <w:rFonts w:ascii="Times New Roman" w:hAnsi="Times New Roman"/>
                <w:sz w:val="28"/>
                <w:szCs w:val="28"/>
              </w:rPr>
              <w:t>(</w:t>
            </w:r>
            <w:r w:rsidR="009D52E7" w:rsidRPr="009D7DCA">
              <w:rPr>
                <w:rFonts w:ascii="Times New Roman" w:hAnsi="Times New Roman"/>
                <w:sz w:val="28"/>
                <w:szCs w:val="28"/>
              </w:rPr>
              <w:t>30минут</w:t>
            </w:r>
            <w:r w:rsidRPr="009D7DC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ED1D7D" w:rsidP="00E54E99">
            <w:pPr>
              <w:spacing w:after="0" w:line="240" w:lineRule="atLeas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Тип</w:t>
            </w:r>
            <w:r w:rsidR="004A5CFE" w:rsidRPr="009D7D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урока: 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030696" w:rsidP="005840E9">
            <w:pPr>
              <w:spacing w:after="0" w:line="240" w:lineRule="atLeast"/>
              <w:rPr>
                <w:rFonts w:ascii="Times New Roman" w:hAnsi="Times New Roman"/>
                <w:b/>
                <w:sz w:val="28"/>
                <w:szCs w:val="28"/>
              </w:rPr>
            </w:pP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Комбинированный урок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C8779E" w:rsidP="002A0A22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цветовым кругом</w:t>
            </w:r>
            <w:r w:rsidR="002A0A22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  <w:r w:rsidR="00ED2EA5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Применение </w:t>
            </w: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полученных знаний </w:t>
            </w:r>
            <w:r w:rsidR="00ED2EA5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на практике.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Задачи: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932E1" w:rsidRPr="009D7DCA" w:rsidRDefault="006932E1" w:rsidP="00693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7DC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Обучающая</w:t>
            </w:r>
            <w:proofErr w:type="gramEnd"/>
            <w:r w:rsidRPr="009D7DC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–</w:t>
            </w:r>
            <w:r w:rsidR="002A0A22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Знакомство с цветовым кругом</w:t>
            </w:r>
            <w:r w:rsidR="00ED2EA5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. Применение полученных знаний на практике.</w:t>
            </w:r>
          </w:p>
          <w:p w:rsidR="00030696" w:rsidRPr="009D7DCA" w:rsidRDefault="006932E1" w:rsidP="00030696">
            <w:pPr>
              <w:pStyle w:val="a5"/>
              <w:tabs>
                <w:tab w:val="left" w:pos="284"/>
              </w:tabs>
              <w:rPr>
                <w:rFonts w:ascii="Times New Roman" w:hAnsi="Times New Roman"/>
                <w:bCs/>
                <w:sz w:val="28"/>
                <w:szCs w:val="28"/>
              </w:rPr>
            </w:pPr>
            <w:r w:rsidRPr="009D7DC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Развивающая</w:t>
            </w:r>
            <w:r w:rsidRPr="009D7DCA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 </w:t>
            </w: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– </w:t>
            </w:r>
            <w:r w:rsidR="00030696" w:rsidRPr="009D7DCA">
              <w:rPr>
                <w:rFonts w:ascii="Times New Roman" w:hAnsi="Times New Roman"/>
                <w:bCs/>
                <w:sz w:val="28"/>
                <w:szCs w:val="28"/>
              </w:rPr>
              <w:t>развиватьфантазиюучащихся.</w:t>
            </w:r>
          </w:p>
          <w:p w:rsidR="004A5CFE" w:rsidRPr="009D7DCA" w:rsidRDefault="006932E1" w:rsidP="00030696">
            <w:pPr>
              <w:pStyle w:val="a5"/>
              <w:tabs>
                <w:tab w:val="left" w:pos="284"/>
              </w:tabs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gramStart"/>
            <w:r w:rsidRPr="009D7DC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Воспитательная</w:t>
            </w:r>
            <w:proofErr w:type="gramEnd"/>
            <w:r w:rsidRPr="009D7DC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– </w:t>
            </w:r>
            <w:r w:rsidR="00030696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воспитывать чувство прекрасного и умение восхищаться окружающим миром. Воспитывать внимательность, аккуратность, самостоятельность, сосредоточенность, культуру визуальных наблюдений.</w:t>
            </w:r>
          </w:p>
        </w:tc>
      </w:tr>
      <w:tr w:rsidR="006932E1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932E1" w:rsidRPr="009D7DCA" w:rsidRDefault="006932E1" w:rsidP="005840E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Формы и методы, применяемые на занятии: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932E1" w:rsidRPr="009D7DCA" w:rsidRDefault="006932E1" w:rsidP="00693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Словесный</w:t>
            </w:r>
            <w:proofErr w:type="gramEnd"/>
            <w:r w:rsidRPr="009D7DC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(беседа, </w:t>
            </w:r>
            <w:r w:rsidR="00F91C21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сказка, объяснение</w:t>
            </w: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6932E1" w:rsidRPr="009D7DCA" w:rsidRDefault="006932E1" w:rsidP="00693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Наглядный</w:t>
            </w:r>
            <w:r w:rsidR="00030696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(методические таблицы:</w:t>
            </w:r>
            <w:proofErr w:type="gramEnd"/>
            <w:r w:rsid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2A0A22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«Цветовой круг»</w:t>
            </w:r>
            <w:r w:rsid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«Основные цвета», «Составные цвета»</w:t>
            </w:r>
            <w:r w:rsidR="002A0A22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</w:p>
          <w:p w:rsidR="006932E1" w:rsidRPr="009D7DCA" w:rsidRDefault="006932E1" w:rsidP="006932E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Практический</w:t>
            </w:r>
            <w:proofErr w:type="gramEnd"/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(выполнение практического задания)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6932E1" w:rsidRPr="009D7DCA" w:rsidRDefault="004A5CFE" w:rsidP="006932E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УУД</w:t>
            </w:r>
          </w:p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0363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 xml:space="preserve">Личностные УУД: </w:t>
            </w:r>
          </w:p>
          <w:p w:rsidR="004A5CFE" w:rsidRPr="009D7DCA" w:rsidRDefault="004A5CFE" w:rsidP="00036354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действие </w:t>
            </w:r>
            <w:proofErr w:type="spellStart"/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смыслообразования</w:t>
            </w:r>
            <w:proofErr w:type="spellEnd"/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(интерес, мотивация); </w:t>
            </w:r>
          </w:p>
          <w:p w:rsidR="004A5CFE" w:rsidRPr="009D7DCA" w:rsidRDefault="004A5CFE" w:rsidP="00036354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позитивного отношения к себе и окружающему миру; </w:t>
            </w:r>
          </w:p>
          <w:p w:rsidR="004A5CFE" w:rsidRPr="009D7DCA" w:rsidRDefault="004A5CFE" w:rsidP="00036354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желания выполнять учебные действия; </w:t>
            </w:r>
          </w:p>
          <w:p w:rsidR="004A5CFE" w:rsidRPr="009D7DCA" w:rsidRDefault="004A5CFE" w:rsidP="00036354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36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использование фантазии, воображения при выполнении учебных действий;</w:t>
            </w:r>
          </w:p>
          <w:p w:rsidR="004A5CFE" w:rsidRPr="009D7DCA" w:rsidRDefault="004A5CFE" w:rsidP="00036354">
            <w:pPr>
              <w:shd w:val="clear" w:color="auto" w:fill="FFFFFF"/>
              <w:spacing w:after="0" w:line="250" w:lineRule="atLeast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Pr="009D7DCA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Регулятивные УУД:</w:t>
            </w:r>
          </w:p>
          <w:p w:rsidR="004A5CFE" w:rsidRPr="009D7DCA" w:rsidRDefault="004A5CFE" w:rsidP="002A20C7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5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умения составлять план и последовательность действий;</w:t>
            </w:r>
          </w:p>
          <w:p w:rsidR="004A5CFE" w:rsidRPr="009D7DCA" w:rsidRDefault="004A5CFE" w:rsidP="002A20C7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5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умения предвидеть конечный результат;</w:t>
            </w:r>
          </w:p>
          <w:p w:rsidR="004A5CFE" w:rsidRPr="009D7DCA" w:rsidRDefault="004A5CFE" w:rsidP="002A20C7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5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целеполагания;</w:t>
            </w:r>
          </w:p>
          <w:p w:rsidR="004A5CFE" w:rsidRPr="009D7DCA" w:rsidRDefault="004A5CFE" w:rsidP="002A20C7">
            <w:pPr>
              <w:pStyle w:val="a3"/>
              <w:numPr>
                <w:ilvl w:val="0"/>
                <w:numId w:val="8"/>
              </w:numPr>
              <w:shd w:val="clear" w:color="auto" w:fill="FFFFFF"/>
              <w:spacing w:after="0" w:line="25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контроль качества работы с опорой на эталон.</w:t>
            </w:r>
          </w:p>
          <w:p w:rsidR="004A5CFE" w:rsidRPr="009D7DCA" w:rsidRDefault="004A5CFE" w:rsidP="00147B24">
            <w:pPr>
              <w:spacing w:after="0" w:line="240" w:lineRule="atLeast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Коммуникативные УУД:</w:t>
            </w:r>
          </w:p>
          <w:p w:rsidR="004A5CFE" w:rsidRPr="009D7DCA" w:rsidRDefault="004A5CFE" w:rsidP="00861424">
            <w:pPr>
              <w:pStyle w:val="a3"/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</w:t>
            </w: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умения с достаточной полнотой и точностью выражать свои мысли в соответствии с задачами и условиями коммуникации;</w:t>
            </w:r>
          </w:p>
          <w:p w:rsidR="004A5CFE" w:rsidRPr="009D7DCA" w:rsidRDefault="004A5CFE" w:rsidP="00861424">
            <w:pPr>
              <w:pStyle w:val="a3"/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умение сформулировать и озвучить свой вопрос по теме урока;</w:t>
            </w:r>
          </w:p>
          <w:p w:rsidR="004A5CFE" w:rsidRPr="009D7DCA" w:rsidRDefault="004A5CFE" w:rsidP="00861424">
            <w:pPr>
              <w:pStyle w:val="a3"/>
              <w:numPr>
                <w:ilvl w:val="0"/>
                <w:numId w:val="9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владение монологической и диалогической формами речи в соответствии с грамматическими и синтаксическими нормами родного языка.</w:t>
            </w:r>
          </w:p>
          <w:p w:rsidR="004A5CFE" w:rsidRPr="009D7DCA" w:rsidRDefault="004A5CFE" w:rsidP="00147B24">
            <w:pPr>
              <w:spacing w:after="0" w:line="240" w:lineRule="atLeast"/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i/>
                <w:iCs/>
                <w:sz w:val="28"/>
                <w:szCs w:val="28"/>
                <w:lang w:eastAsia="ru-RU"/>
              </w:rPr>
              <w:t>Познавательные УУД:</w:t>
            </w:r>
          </w:p>
          <w:p w:rsidR="004A5CFE" w:rsidRPr="009D7DCA" w:rsidRDefault="004A5CFE" w:rsidP="00580ECD">
            <w:pPr>
              <w:pStyle w:val="a3"/>
              <w:numPr>
                <w:ilvl w:val="0"/>
                <w:numId w:val="10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О: </w:t>
            </w: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осознанное и произвольное построение речевого высказывания в устной форме;</w:t>
            </w:r>
          </w:p>
          <w:p w:rsidR="004A5CFE" w:rsidRPr="009D7DCA" w:rsidRDefault="004A5CFE" w:rsidP="00580ECD">
            <w:pPr>
              <w:pStyle w:val="a3"/>
              <w:numPr>
                <w:ilvl w:val="0"/>
                <w:numId w:val="10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О: </w:t>
            </w: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рефлексия способов и условий действия, контроль и оценка процесса и результатов деятельности;</w:t>
            </w:r>
          </w:p>
          <w:p w:rsidR="004A5CFE" w:rsidRPr="009D7DCA" w:rsidRDefault="004A5CFE" w:rsidP="00580ECD">
            <w:pPr>
              <w:pStyle w:val="a3"/>
              <w:numPr>
                <w:ilvl w:val="0"/>
                <w:numId w:val="10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З-С: </w:t>
            </w: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преобразование модели с целью выявления общих законов, определяющих данную предметную область;</w:t>
            </w:r>
          </w:p>
          <w:p w:rsidR="004A5CFE" w:rsidRPr="009D7DCA" w:rsidRDefault="004A5CFE" w:rsidP="00580ECD">
            <w:pPr>
              <w:pStyle w:val="a3"/>
              <w:numPr>
                <w:ilvl w:val="0"/>
                <w:numId w:val="10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З-С: </w:t>
            </w: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моделирование — преобразование объекта из чувственной формы в модель, где выделены существенные характеристики объекта пространственно-графическая или знаково-символическая;</w:t>
            </w:r>
            <w:proofErr w:type="gramEnd"/>
          </w:p>
          <w:p w:rsidR="004A5CFE" w:rsidRPr="009D7DCA" w:rsidRDefault="004A5CFE" w:rsidP="00580ECD">
            <w:pPr>
              <w:pStyle w:val="a3"/>
              <w:numPr>
                <w:ilvl w:val="0"/>
                <w:numId w:val="10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Л: </w:t>
            </w: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анализ объектов с целью выделения признаков (существенных, и несущественных);</w:t>
            </w:r>
          </w:p>
          <w:p w:rsidR="004A5CFE" w:rsidRPr="009D7DCA" w:rsidRDefault="004A5CFE" w:rsidP="00580ECD">
            <w:pPr>
              <w:pStyle w:val="a3"/>
              <w:numPr>
                <w:ilvl w:val="0"/>
                <w:numId w:val="10"/>
              </w:num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Л: синтез — составление целого из частей, в том числе самостоятельное достраивание с восполнением недостающих компонентов.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Основные понятия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A06DB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  <w:r w:rsidR="00ED1D7D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Цветовой круг</w:t>
            </w:r>
            <w:r w:rsidR="005A06DB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, основные цвета, смешанные цвета.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Межпредметные</w:t>
            </w:r>
            <w:proofErr w:type="spellEnd"/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связи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 Беседы об искусстве</w:t>
            </w:r>
            <w:r w:rsidR="001A44EE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, основы изобразительной грамоты и рисования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E54E99">
            <w:pPr>
              <w:spacing w:after="0" w:line="240" w:lineRule="atLeast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9D7DCA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Оборудование и наглядный ряд: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5A06DB">
            <w:pPr>
              <w:spacing w:after="0" w:line="240" w:lineRule="atLeas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Персональный компьютер, презентация, экран, </w:t>
            </w:r>
            <w:r w:rsidR="005E010E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</w:t>
            </w:r>
            <w:r w:rsidR="005A06DB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ая</w:t>
            </w:r>
            <w:r w:rsidR="005E010E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таблиц</w:t>
            </w:r>
            <w:r w:rsidR="005A06DB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="005E010E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: «Цветовой </w:t>
            </w:r>
            <w:r w:rsidR="005A06DB" w:rsidRPr="009D7DCA">
              <w:rPr>
                <w:rFonts w:ascii="Times New Roman" w:hAnsi="Times New Roman"/>
                <w:sz w:val="28"/>
                <w:szCs w:val="28"/>
                <w:lang w:eastAsia="ru-RU"/>
              </w:rPr>
              <w:t>круг»</w:t>
            </w:r>
            <w:r w:rsidR="009D7DC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«Основные цвета», «Составные цвета».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6D598C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Материалы:</w:t>
            </w: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5E010E" w:rsidP="00ED1D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6932E1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уашь,  </w:t>
            </w:r>
            <w:r w:rsidR="00ED1D7D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лист формата А3</w:t>
            </w:r>
            <w:r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 </w:t>
            </w:r>
            <w:r w:rsidR="006932E1" w:rsidRP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кисти, простой карандаш, ластик, палитра, вода</w:t>
            </w:r>
            <w:r w:rsidR="009D7DC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ватные палочки, губка.</w:t>
            </w:r>
            <w:proofErr w:type="gramEnd"/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E54E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</w:rPr>
              <w:t>Литература, учебники:</w:t>
            </w:r>
          </w:p>
          <w:p w:rsidR="004A5CFE" w:rsidRPr="009D7DCA" w:rsidRDefault="004A5CFE" w:rsidP="005840E9">
            <w:pPr>
              <w:spacing w:after="0" w:line="240" w:lineRule="atLeast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E54E9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 xml:space="preserve">, Л.А. Изобразительное искусство. Ты изображаешь, украшаешь и строишь. 1 </w:t>
            </w:r>
            <w:proofErr w:type="spell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 xml:space="preserve"> /  Л.А. </w:t>
            </w:r>
            <w:proofErr w:type="spell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 xml:space="preserve">. -  М.: Просвещение, 2011. - 111 </w:t>
            </w:r>
            <w:proofErr w:type="gram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. (электронная книга, библиотека)</w:t>
            </w:r>
          </w:p>
          <w:p w:rsidR="004A5CFE" w:rsidRPr="009D7DCA" w:rsidRDefault="00005763" w:rsidP="00E54E9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tooltip="&quot;Изобразительное искусство для детей. Виды и жанры изобразительного искусства. Книга для семейного чтения и творческого досуга&quot; Н. М. Сокольникова, С. П. Ломов" w:history="1">
              <w:hyperlink r:id="rId7" w:tooltip="&quot;Изобразительное искусство для детей. Виды и жанры изобразительного искусства. Книга для семейного чтения и творческого досуга&quot; Н. М. Сокольникова, С. П. Ломов" w:history="1">
                <w:r w:rsidR="004A5CFE" w:rsidRPr="009D7DCA">
                  <w:rPr>
                    <w:rStyle w:val="a4"/>
                    <w:rFonts w:ascii="Times New Roman" w:hAnsi="Times New Roman"/>
                    <w:color w:val="auto"/>
                    <w:sz w:val="28"/>
                    <w:szCs w:val="28"/>
                    <w:u w:val="none"/>
                  </w:rPr>
                  <w:t xml:space="preserve">Сокольникова, Н. М. Изобразительное искусство для детей. Виды и жанры изобразительного искусства /  Н. М. Сокольникова, С.П. Ломов. -  М.: Астель, 2009. – 143 с. </w:t>
                </w:r>
                <w:r w:rsidR="004A5CFE" w:rsidRPr="009D7DCA">
                  <w:rPr>
                    <w:rFonts w:ascii="Times New Roman" w:hAnsi="Times New Roman" w:cs="Times New Roman"/>
                    <w:sz w:val="28"/>
                    <w:szCs w:val="28"/>
                  </w:rPr>
                  <w:t>(электронная книга, библиотека)</w:t>
                </w:r>
              </w:hyperlink>
            </w:hyperlink>
          </w:p>
          <w:p w:rsidR="004A5CFE" w:rsidRPr="009D7DCA" w:rsidRDefault="004A5CFE" w:rsidP="00E54E9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 xml:space="preserve">, Л.А. Изобразительное искусство. Искусство вокруг нас. 3кл /  Л.А.  </w:t>
            </w:r>
            <w:proofErr w:type="spell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Неменская</w:t>
            </w:r>
            <w:proofErr w:type="spell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 xml:space="preserve">,  Н.А.  Горяева, А.С. Питерских. -  М.:  Просвещение, 2008. - 144 </w:t>
            </w:r>
            <w:proofErr w:type="gramStart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D7DCA">
              <w:rPr>
                <w:rFonts w:ascii="Times New Roman" w:hAnsi="Times New Roman" w:cs="Times New Roman"/>
                <w:sz w:val="28"/>
                <w:szCs w:val="28"/>
              </w:rPr>
              <w:t>. (электронная книга, библиотека)</w:t>
            </w:r>
          </w:p>
          <w:p w:rsidR="004A5CFE" w:rsidRPr="009D7DCA" w:rsidRDefault="004A5CFE" w:rsidP="00E54E99">
            <w:pPr>
              <w:pStyle w:val="1"/>
              <w:rPr>
                <w:sz w:val="28"/>
                <w:szCs w:val="28"/>
              </w:rPr>
            </w:pPr>
            <w:proofErr w:type="spellStart"/>
            <w:r w:rsidRPr="009D7DCA">
              <w:rPr>
                <w:sz w:val="28"/>
                <w:szCs w:val="28"/>
              </w:rPr>
              <w:t>Коротеева</w:t>
            </w:r>
            <w:proofErr w:type="spellEnd"/>
            <w:r w:rsidRPr="009D7DCA">
              <w:rPr>
                <w:sz w:val="28"/>
                <w:szCs w:val="28"/>
              </w:rPr>
              <w:t xml:space="preserve">, Е.И. Изобразительное искусство. Искусство и ты. 2кл  /  Е.И. </w:t>
            </w:r>
            <w:proofErr w:type="spellStart"/>
            <w:r w:rsidRPr="009D7DCA">
              <w:rPr>
                <w:sz w:val="28"/>
                <w:szCs w:val="28"/>
              </w:rPr>
              <w:t>Коротеева</w:t>
            </w:r>
            <w:proofErr w:type="spellEnd"/>
            <w:r w:rsidRPr="009D7DCA">
              <w:rPr>
                <w:sz w:val="28"/>
                <w:szCs w:val="28"/>
              </w:rPr>
              <w:t xml:space="preserve">. -  М.: Просвещение, 2014. - 144 </w:t>
            </w:r>
            <w:proofErr w:type="gramStart"/>
            <w:r w:rsidRPr="009D7DCA">
              <w:rPr>
                <w:sz w:val="28"/>
                <w:szCs w:val="28"/>
              </w:rPr>
              <w:t>с</w:t>
            </w:r>
            <w:proofErr w:type="gramEnd"/>
            <w:r w:rsidRPr="009D7DCA">
              <w:rPr>
                <w:sz w:val="28"/>
                <w:szCs w:val="28"/>
              </w:rPr>
              <w:t>. (электронная книга, библиотека)</w:t>
            </w:r>
          </w:p>
        </w:tc>
      </w:tr>
      <w:tr w:rsidR="004A5CFE" w:rsidRPr="009D7DCA" w:rsidTr="00035DF2">
        <w:tc>
          <w:tcPr>
            <w:tcW w:w="3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4A5CFE" w:rsidP="00E54E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D7DCA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Список электронных ресурсов:</w:t>
            </w:r>
          </w:p>
          <w:p w:rsidR="004A5CFE" w:rsidRPr="009D7DCA" w:rsidRDefault="004A5CFE" w:rsidP="00E54E99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http://www.rusedu.ru/files.php?cat=41&amp;cmd=all&amp;sort=&amp;order=&amp;page=17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архив учебных программ и презентаций</w:t>
            </w:r>
          </w:p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http://ok-vip2010.narod.ru/internet_resursi_dlya_uchaschihsya_i_roditelei/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сайт учителя </w:t>
            </w:r>
            <w:proofErr w:type="gramStart"/>
            <w:r w:rsidR="004A5CFE" w:rsidRPr="009D7DCA"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и МХК</w:t>
            </w:r>
          </w:p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http://www.openclass.ru/wiki-pages/50648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страничка учителя </w:t>
            </w:r>
            <w:proofErr w:type="gramStart"/>
            <w:r w:rsidR="004A5CFE" w:rsidRPr="009D7DCA"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</w:p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http://shod.ru/?id=44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интересная страничка школьного сайта «Так идут к звёздам» </w:t>
            </w:r>
          </w:p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http://draw.demiart.ru/category/art-articles/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уроки рисования </w:t>
            </w:r>
          </w:p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http://news.1september.ru/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первое сентября: все новости образования</w:t>
            </w:r>
          </w:p>
          <w:p w:rsidR="004A5CFE" w:rsidRPr="009D7DCA" w:rsidRDefault="00005763" w:rsidP="00E54E9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http://festival.1september.ru/articles/100326/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фестиваль педагогических идей «Открытый урок»</w:t>
            </w:r>
          </w:p>
          <w:p w:rsidR="004A5CFE" w:rsidRPr="009D7DCA" w:rsidRDefault="00005763" w:rsidP="006932E1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4A5CFE" w:rsidRPr="009D7DCA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http://www.poznanie21.ru/current/39146.php</w:t>
              </w:r>
            </w:hyperlink>
            <w:r w:rsidR="004A5CFE" w:rsidRPr="009D7DCA">
              <w:rPr>
                <w:rFonts w:ascii="Times New Roman" w:hAnsi="Times New Roman"/>
                <w:sz w:val="28"/>
                <w:szCs w:val="28"/>
              </w:rPr>
              <w:t xml:space="preserve"> разработки открытых уроков по изобразительному искусству</w:t>
            </w:r>
          </w:p>
        </w:tc>
      </w:tr>
    </w:tbl>
    <w:p w:rsidR="00F21B4C" w:rsidRDefault="00F21B4C" w:rsidP="00F21B4C">
      <w:pPr>
        <w:pStyle w:val="a5"/>
        <w:tabs>
          <w:tab w:val="left" w:pos="284"/>
        </w:tabs>
        <w:rPr>
          <w:rFonts w:ascii="Times New Roman" w:hAnsi="Times New Roman"/>
          <w:b/>
          <w:spacing w:val="1"/>
          <w:sz w:val="28"/>
          <w:szCs w:val="28"/>
          <w:u w:val="single"/>
        </w:rPr>
      </w:pPr>
    </w:p>
    <w:p w:rsidR="00F25CFC" w:rsidRDefault="00F25CFC" w:rsidP="00F21B4C">
      <w:pPr>
        <w:pStyle w:val="a5"/>
        <w:tabs>
          <w:tab w:val="left" w:pos="284"/>
        </w:tabs>
        <w:rPr>
          <w:rFonts w:ascii="Times New Roman" w:hAnsi="Times New Roman"/>
          <w:b/>
          <w:spacing w:val="1"/>
          <w:sz w:val="28"/>
          <w:szCs w:val="28"/>
          <w:u w:val="single"/>
        </w:rPr>
        <w:sectPr w:rsidR="00F25CFC" w:rsidSect="00064B7F">
          <w:pgSz w:w="16838" w:h="11906" w:orient="landscape"/>
          <w:pgMar w:top="1134" w:right="1077" w:bottom="1440" w:left="1077" w:header="709" w:footer="709" w:gutter="0"/>
          <w:cols w:space="708"/>
          <w:docGrid w:linePitch="360"/>
        </w:sectPr>
      </w:pPr>
    </w:p>
    <w:p w:rsidR="00F21B4C" w:rsidRPr="009D7DCA" w:rsidRDefault="00F21B4C" w:rsidP="00985723">
      <w:pPr>
        <w:pStyle w:val="a5"/>
        <w:tabs>
          <w:tab w:val="left" w:pos="284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lastRenderedPageBreak/>
        <w:t>Урок 1(</w:t>
      </w:r>
      <w:r w:rsidR="00AA285A" w:rsidRPr="009D7DCA">
        <w:rPr>
          <w:rFonts w:ascii="Times New Roman" w:hAnsi="Times New Roman"/>
          <w:b/>
          <w:sz w:val="28"/>
          <w:szCs w:val="28"/>
        </w:rPr>
        <w:t>30 минут</w:t>
      </w:r>
      <w:r w:rsidRPr="009D7DCA">
        <w:rPr>
          <w:rFonts w:ascii="Times New Roman" w:hAnsi="Times New Roman"/>
          <w:b/>
          <w:sz w:val="28"/>
          <w:szCs w:val="28"/>
        </w:rPr>
        <w:t>)</w:t>
      </w:r>
    </w:p>
    <w:p w:rsidR="001E35C0" w:rsidRPr="009D7DCA" w:rsidRDefault="001E35C0" w:rsidP="0043545A">
      <w:pPr>
        <w:pStyle w:val="a5"/>
        <w:numPr>
          <w:ilvl w:val="0"/>
          <w:numId w:val="13"/>
        </w:numPr>
        <w:tabs>
          <w:tab w:val="left" w:pos="284"/>
        </w:tabs>
        <w:ind w:hanging="11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Организационный момент (</w:t>
      </w:r>
      <w:r w:rsidR="0043545A" w:rsidRPr="009D7DCA">
        <w:rPr>
          <w:rFonts w:ascii="Times New Roman" w:hAnsi="Times New Roman"/>
          <w:sz w:val="28"/>
          <w:szCs w:val="28"/>
        </w:rPr>
        <w:t>создание эмоционального настроя детей</w:t>
      </w:r>
      <w:r w:rsidRPr="009D7DCA">
        <w:rPr>
          <w:rFonts w:ascii="Times New Roman" w:hAnsi="Times New Roman"/>
          <w:sz w:val="28"/>
          <w:szCs w:val="28"/>
        </w:rPr>
        <w:t>).</w:t>
      </w:r>
    </w:p>
    <w:p w:rsidR="00F21B4C" w:rsidRPr="009D7DCA" w:rsidRDefault="00F21B4C" w:rsidP="00985723">
      <w:pPr>
        <w:pStyle w:val="a5"/>
        <w:numPr>
          <w:ilvl w:val="0"/>
          <w:numId w:val="13"/>
        </w:numPr>
        <w:tabs>
          <w:tab w:val="left" w:pos="284"/>
        </w:tabs>
        <w:suppressAutoHyphens w:val="0"/>
        <w:autoSpaceDN/>
        <w:ind w:left="0" w:firstLine="709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Постановка темы урока. </w:t>
      </w:r>
    </w:p>
    <w:p w:rsidR="00F21B4C" w:rsidRPr="009D7DCA" w:rsidRDefault="00BB18DF" w:rsidP="00985723">
      <w:pPr>
        <w:pStyle w:val="a5"/>
        <w:numPr>
          <w:ilvl w:val="0"/>
          <w:numId w:val="13"/>
        </w:numPr>
        <w:tabs>
          <w:tab w:val="left" w:pos="284"/>
        </w:tabs>
        <w:suppressAutoHyphens w:val="0"/>
        <w:autoSpaceDN/>
        <w:ind w:left="0" w:firstLine="709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Изучение нового </w:t>
      </w:r>
      <w:r w:rsidR="001E35C0" w:rsidRPr="009D7DCA">
        <w:rPr>
          <w:rFonts w:ascii="Times New Roman" w:hAnsi="Times New Roman"/>
          <w:sz w:val="28"/>
          <w:szCs w:val="28"/>
        </w:rPr>
        <w:t xml:space="preserve">учебного </w:t>
      </w:r>
      <w:r w:rsidRPr="009D7DCA">
        <w:rPr>
          <w:rFonts w:ascii="Times New Roman" w:hAnsi="Times New Roman"/>
          <w:sz w:val="28"/>
          <w:szCs w:val="28"/>
        </w:rPr>
        <w:t>материала</w:t>
      </w:r>
      <w:r w:rsidR="001E35C0" w:rsidRPr="009D7DCA">
        <w:rPr>
          <w:rFonts w:ascii="Times New Roman" w:hAnsi="Times New Roman"/>
          <w:sz w:val="28"/>
          <w:szCs w:val="28"/>
        </w:rPr>
        <w:t>.</w:t>
      </w:r>
    </w:p>
    <w:p w:rsidR="001E35C0" w:rsidRPr="009D7DCA" w:rsidRDefault="001E35C0" w:rsidP="00985723">
      <w:pPr>
        <w:pStyle w:val="a5"/>
        <w:numPr>
          <w:ilvl w:val="0"/>
          <w:numId w:val="13"/>
        </w:numPr>
        <w:tabs>
          <w:tab w:val="left" w:pos="284"/>
        </w:tabs>
        <w:suppressAutoHyphens w:val="0"/>
        <w:autoSpaceDN/>
        <w:ind w:left="0" w:firstLine="709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Практическая работа.</w:t>
      </w:r>
    </w:p>
    <w:p w:rsidR="001E35C0" w:rsidRPr="009D7DCA" w:rsidRDefault="001E35C0" w:rsidP="00985723">
      <w:pPr>
        <w:pStyle w:val="a5"/>
        <w:numPr>
          <w:ilvl w:val="0"/>
          <w:numId w:val="13"/>
        </w:numPr>
        <w:tabs>
          <w:tab w:val="left" w:pos="284"/>
        </w:tabs>
        <w:suppressAutoHyphens w:val="0"/>
        <w:autoSpaceDN/>
        <w:ind w:left="0" w:firstLine="709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Подведение итогов урока.</w:t>
      </w:r>
    </w:p>
    <w:p w:rsidR="00F21B4C" w:rsidRPr="009D7DCA" w:rsidRDefault="00F21B4C" w:rsidP="00985723">
      <w:pPr>
        <w:pStyle w:val="a5"/>
        <w:numPr>
          <w:ilvl w:val="0"/>
          <w:numId w:val="13"/>
        </w:numPr>
        <w:tabs>
          <w:tab w:val="left" w:pos="284"/>
        </w:tabs>
        <w:suppressAutoHyphens w:val="0"/>
        <w:autoSpaceDN/>
        <w:ind w:left="0" w:firstLine="709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Уборка рабочего места.</w:t>
      </w:r>
    </w:p>
    <w:p w:rsidR="004638BE" w:rsidRPr="009D7DCA" w:rsidRDefault="004638BE" w:rsidP="00F21B4C">
      <w:pPr>
        <w:pStyle w:val="a5"/>
        <w:tabs>
          <w:tab w:val="left" w:pos="284"/>
        </w:tabs>
        <w:rPr>
          <w:rFonts w:ascii="Times New Roman" w:hAnsi="Times New Roman"/>
          <w:sz w:val="28"/>
          <w:szCs w:val="28"/>
        </w:rPr>
      </w:pPr>
    </w:p>
    <w:p w:rsidR="00F21B4C" w:rsidRPr="009D7DCA" w:rsidRDefault="00C27253" w:rsidP="004638BE">
      <w:pPr>
        <w:pStyle w:val="a5"/>
        <w:tabs>
          <w:tab w:val="left" w:pos="284"/>
        </w:tabs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t>Ход урока</w:t>
      </w:r>
    </w:p>
    <w:p w:rsidR="00F21B4C" w:rsidRPr="009D7DCA" w:rsidRDefault="00F21B4C" w:rsidP="004638BE">
      <w:pPr>
        <w:pStyle w:val="a5"/>
        <w:tabs>
          <w:tab w:val="left" w:pos="284"/>
        </w:tabs>
        <w:ind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F21B4C" w:rsidRPr="009D7DCA" w:rsidRDefault="00F21B4C" w:rsidP="00A01D37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D7DCA">
        <w:rPr>
          <w:rFonts w:ascii="Times New Roman" w:hAnsi="Times New Roman"/>
          <w:b/>
          <w:sz w:val="28"/>
          <w:szCs w:val="28"/>
          <w:u w:val="single"/>
        </w:rPr>
        <w:t>Урок 1(</w:t>
      </w:r>
      <w:r w:rsidR="00246564" w:rsidRPr="009D7DCA">
        <w:rPr>
          <w:rFonts w:ascii="Times New Roman" w:hAnsi="Times New Roman"/>
          <w:b/>
          <w:sz w:val="28"/>
          <w:szCs w:val="28"/>
          <w:u w:val="single"/>
        </w:rPr>
        <w:t>30 минут</w:t>
      </w:r>
      <w:r w:rsidRPr="009D7DCA">
        <w:rPr>
          <w:rFonts w:ascii="Times New Roman" w:hAnsi="Times New Roman"/>
          <w:b/>
          <w:sz w:val="28"/>
          <w:szCs w:val="28"/>
          <w:u w:val="single"/>
        </w:rPr>
        <w:t>)</w:t>
      </w:r>
    </w:p>
    <w:p w:rsidR="00F21B4C" w:rsidRPr="009D7DCA" w:rsidRDefault="00F21B4C" w:rsidP="00A01D37">
      <w:pPr>
        <w:pStyle w:val="a5"/>
        <w:numPr>
          <w:ilvl w:val="0"/>
          <w:numId w:val="14"/>
        </w:numPr>
        <w:tabs>
          <w:tab w:val="left" w:pos="284"/>
        </w:tabs>
        <w:suppressAutoHyphens w:val="0"/>
        <w:autoSpaceDN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F21B4C" w:rsidRPr="009D7DCA" w:rsidRDefault="00F21B4C" w:rsidP="00A01D37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ab/>
        <w:t>Приветствие класса, проверка готовности учащихся  к уроку, наличия у них необходимого оборудования.</w:t>
      </w:r>
      <w:r w:rsidR="005002D2" w:rsidRPr="009D7DCA">
        <w:rPr>
          <w:rFonts w:ascii="Times New Roman" w:hAnsi="Times New Roman"/>
          <w:sz w:val="28"/>
          <w:szCs w:val="28"/>
        </w:rPr>
        <w:t xml:space="preserve"> Учащиеся занимают свои места, и готовятся к работе.</w:t>
      </w:r>
    </w:p>
    <w:p w:rsidR="0043545A" w:rsidRPr="009D7DCA" w:rsidRDefault="00FE7FC3" w:rsidP="0043545A">
      <w:pPr>
        <w:pStyle w:val="a5"/>
        <w:tabs>
          <w:tab w:val="left" w:pos="284"/>
        </w:tabs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</w:t>
      </w:r>
      <w:r w:rsidRPr="009D7DCA">
        <w:rPr>
          <w:rFonts w:ascii="Times New Roman" w:eastAsia="Times New Roman" w:hAnsi="Times New Roman"/>
          <w:i/>
          <w:sz w:val="28"/>
          <w:szCs w:val="28"/>
        </w:rPr>
        <w:t xml:space="preserve"> Здравствуйте, ребята. </w:t>
      </w:r>
      <w:r w:rsidR="001E35C0" w:rsidRPr="009D7DCA">
        <w:rPr>
          <w:rFonts w:ascii="Times New Roman" w:eastAsia="Times New Roman" w:hAnsi="Times New Roman"/>
          <w:i/>
          <w:sz w:val="28"/>
          <w:szCs w:val="28"/>
        </w:rPr>
        <w:t>Я рада видеть ваши лица, ваши улыбки, и думаю, что этот день принесет вам радость</w:t>
      </w:r>
      <w:r w:rsidR="00964BA1" w:rsidRPr="009D7DCA">
        <w:rPr>
          <w:rFonts w:ascii="Times New Roman" w:eastAsia="Times New Roman" w:hAnsi="Times New Roman"/>
          <w:i/>
          <w:sz w:val="28"/>
          <w:szCs w:val="28"/>
        </w:rPr>
        <w:t xml:space="preserve"> от общения</w:t>
      </w:r>
      <w:r w:rsidR="001E35C0" w:rsidRPr="009D7DCA">
        <w:rPr>
          <w:rFonts w:ascii="Times New Roman" w:eastAsia="Times New Roman" w:hAnsi="Times New Roman"/>
          <w:i/>
          <w:sz w:val="28"/>
          <w:szCs w:val="28"/>
        </w:rPr>
        <w:t xml:space="preserve"> друг с другом. </w:t>
      </w:r>
    </w:p>
    <w:p w:rsidR="0043545A" w:rsidRPr="009D7DCA" w:rsidRDefault="00964BA1" w:rsidP="00964BA1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Итак, начинается урок. Мальчики и девочки на меня внимательно посмотрели.</w:t>
      </w:r>
    </w:p>
    <w:p w:rsidR="0043545A" w:rsidRDefault="0043545A" w:rsidP="00F92BA8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Давайте проверим, все ли готово к уроку</w:t>
      </w:r>
      <w:proofErr w:type="gramStart"/>
      <w:r w:rsidRPr="009D7DCA">
        <w:rPr>
          <w:rFonts w:ascii="Times New Roman" w:hAnsi="Times New Roman"/>
          <w:i/>
          <w:sz w:val="28"/>
          <w:szCs w:val="28"/>
        </w:rPr>
        <w:t>?</w:t>
      </w:r>
      <w:r w:rsidR="00117E42" w:rsidRPr="009D7DCA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117E42" w:rsidRPr="009D7DCA">
        <w:rPr>
          <w:rFonts w:ascii="Times New Roman" w:hAnsi="Times New Roman"/>
          <w:i/>
          <w:sz w:val="28"/>
          <w:szCs w:val="28"/>
        </w:rPr>
        <w:t>гуашь, лист, кисточка, палитра, баночка с водой)</w:t>
      </w:r>
    </w:p>
    <w:p w:rsidR="009D7DCA" w:rsidRDefault="009D7DCA" w:rsidP="00F92BA8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9D7DCA" w:rsidRDefault="009D7DCA" w:rsidP="009D7DCA">
      <w:pPr>
        <w:pStyle w:val="a5"/>
        <w:tabs>
          <w:tab w:val="left" w:pos="284"/>
        </w:tabs>
        <w:jc w:val="center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1466850" cy="12668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125" cy="126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D7DCA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1552575" cy="119062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94" cy="119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D7DCA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1438275" cy="1009463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88" cy="100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9D7DCA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1371599" cy="1076325"/>
            <wp:effectExtent l="19050" t="0" r="1" b="0"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87" cy="107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D7DCA" w:rsidRPr="009D7DCA" w:rsidRDefault="009D7DCA" w:rsidP="009D7DCA">
      <w:pPr>
        <w:pStyle w:val="a5"/>
        <w:tabs>
          <w:tab w:val="left" w:pos="284"/>
        </w:tabs>
        <w:jc w:val="both"/>
        <w:rPr>
          <w:rFonts w:ascii="Times New Roman" w:hAnsi="Times New Roman"/>
          <w:i/>
          <w:sz w:val="28"/>
          <w:szCs w:val="28"/>
        </w:rPr>
      </w:pPr>
    </w:p>
    <w:p w:rsidR="00F21B4C" w:rsidRPr="009D7DCA" w:rsidRDefault="00F21B4C" w:rsidP="00A01D37">
      <w:pPr>
        <w:pStyle w:val="a5"/>
        <w:numPr>
          <w:ilvl w:val="0"/>
          <w:numId w:val="14"/>
        </w:numPr>
        <w:tabs>
          <w:tab w:val="left" w:pos="284"/>
        </w:tabs>
        <w:suppressAutoHyphens w:val="0"/>
        <w:autoSpaceDN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t xml:space="preserve">Постановка темы урока. </w:t>
      </w:r>
    </w:p>
    <w:p w:rsidR="00F21B4C" w:rsidRPr="009D7DCA" w:rsidRDefault="001E35C0" w:rsidP="00A01D37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r w:rsidR="00F21B4C" w:rsidRPr="009D7DCA">
        <w:rPr>
          <w:rFonts w:ascii="Times New Roman" w:hAnsi="Times New Roman"/>
          <w:i/>
          <w:sz w:val="28"/>
          <w:szCs w:val="28"/>
        </w:rPr>
        <w:t xml:space="preserve">Тема нашего урока </w:t>
      </w:r>
      <w:r w:rsidR="009D7DCA">
        <w:rPr>
          <w:rFonts w:ascii="Times New Roman" w:hAnsi="Times New Roman"/>
          <w:i/>
          <w:sz w:val="28"/>
          <w:szCs w:val="28"/>
        </w:rPr>
        <w:t>– «</w:t>
      </w:r>
      <w:r w:rsidR="009D7DCA" w:rsidRPr="009D7DCA">
        <w:rPr>
          <w:rFonts w:ascii="Times New Roman" w:hAnsi="Times New Roman"/>
          <w:i/>
          <w:sz w:val="28"/>
          <w:szCs w:val="28"/>
        </w:rPr>
        <w:t>В</w:t>
      </w:r>
      <w:r w:rsidRPr="009D7DCA">
        <w:rPr>
          <w:rFonts w:ascii="Times New Roman" w:hAnsi="Times New Roman"/>
          <w:i/>
          <w:sz w:val="28"/>
          <w:szCs w:val="28"/>
        </w:rPr>
        <w:t>ведение в цветоведение. Цветовой круг</w:t>
      </w:r>
      <w:r w:rsidR="00CB34BC" w:rsidRPr="009D7DCA">
        <w:rPr>
          <w:rFonts w:ascii="Times New Roman" w:hAnsi="Times New Roman"/>
          <w:i/>
          <w:sz w:val="28"/>
          <w:szCs w:val="28"/>
        </w:rPr>
        <w:t>».</w:t>
      </w:r>
    </w:p>
    <w:p w:rsidR="004638BE" w:rsidRPr="009D7DCA" w:rsidRDefault="00BB18DF" w:rsidP="00A01D37">
      <w:pPr>
        <w:pStyle w:val="a5"/>
        <w:numPr>
          <w:ilvl w:val="0"/>
          <w:numId w:val="14"/>
        </w:numPr>
        <w:tabs>
          <w:tab w:val="left" w:pos="284"/>
        </w:tabs>
        <w:suppressAutoHyphens w:val="0"/>
        <w:autoSpaceDN/>
        <w:ind w:left="0" w:firstLine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t xml:space="preserve">Изучение нового </w:t>
      </w:r>
      <w:r w:rsidR="001E35C0" w:rsidRPr="009D7DCA">
        <w:rPr>
          <w:rFonts w:ascii="Times New Roman" w:hAnsi="Times New Roman"/>
          <w:b/>
          <w:sz w:val="28"/>
          <w:szCs w:val="28"/>
        </w:rPr>
        <w:t xml:space="preserve">учебного </w:t>
      </w:r>
      <w:r w:rsidRPr="009D7DCA">
        <w:rPr>
          <w:rFonts w:ascii="Times New Roman" w:hAnsi="Times New Roman"/>
          <w:b/>
          <w:sz w:val="28"/>
          <w:szCs w:val="28"/>
        </w:rPr>
        <w:t>материала</w:t>
      </w:r>
      <w:r w:rsidR="001E35C0" w:rsidRPr="009D7DCA">
        <w:rPr>
          <w:rFonts w:ascii="Times New Roman" w:hAnsi="Times New Roman"/>
          <w:b/>
          <w:sz w:val="28"/>
          <w:szCs w:val="28"/>
        </w:rPr>
        <w:t>.</w:t>
      </w:r>
    </w:p>
    <w:p w:rsidR="00964BA1" w:rsidRPr="009D7DCA" w:rsidRDefault="00964BA1" w:rsidP="00964BA1">
      <w:pPr>
        <w:pStyle w:val="a5"/>
        <w:tabs>
          <w:tab w:val="left" w:pos="284"/>
        </w:tabs>
        <w:suppressAutoHyphens w:val="0"/>
        <w:autoSpaceDN/>
        <w:ind w:left="709"/>
        <w:jc w:val="both"/>
        <w:textAlignment w:val="auto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t xml:space="preserve">- </w:t>
      </w:r>
      <w:r w:rsidRPr="009D7DCA">
        <w:rPr>
          <w:rFonts w:ascii="Times New Roman" w:hAnsi="Times New Roman"/>
          <w:i/>
          <w:sz w:val="28"/>
          <w:szCs w:val="28"/>
        </w:rPr>
        <w:t xml:space="preserve">Цветоведение – это </w:t>
      </w:r>
      <w:proofErr w:type="gramStart"/>
      <w:r w:rsidRPr="009D7DCA">
        <w:rPr>
          <w:rFonts w:ascii="Times New Roman" w:hAnsi="Times New Roman"/>
          <w:i/>
          <w:sz w:val="28"/>
          <w:szCs w:val="28"/>
        </w:rPr>
        <w:t>наука</w:t>
      </w:r>
      <w:proofErr w:type="gramEnd"/>
      <w:r w:rsidRPr="009D7DCA">
        <w:rPr>
          <w:rFonts w:ascii="Times New Roman" w:hAnsi="Times New Roman"/>
          <w:i/>
          <w:sz w:val="28"/>
          <w:szCs w:val="28"/>
        </w:rPr>
        <w:t xml:space="preserve"> изучающая цвета.</w:t>
      </w:r>
    </w:p>
    <w:p w:rsidR="005F4186" w:rsidRPr="009D7DCA" w:rsidRDefault="005F4186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r w:rsidR="00117E42" w:rsidRPr="009D7DCA">
        <w:rPr>
          <w:rFonts w:ascii="Times New Roman" w:hAnsi="Times New Roman"/>
          <w:i/>
          <w:sz w:val="28"/>
          <w:szCs w:val="28"/>
        </w:rPr>
        <w:t>Моиюные художники</w:t>
      </w:r>
      <w:r w:rsidRPr="009D7DCA">
        <w:rPr>
          <w:rFonts w:ascii="Times New Roman" w:hAnsi="Times New Roman"/>
          <w:i/>
          <w:sz w:val="28"/>
          <w:szCs w:val="28"/>
        </w:rPr>
        <w:t>, сего</w:t>
      </w:r>
      <w:r w:rsidR="0043545A" w:rsidRPr="009D7DCA">
        <w:rPr>
          <w:rFonts w:ascii="Times New Roman" w:hAnsi="Times New Roman"/>
          <w:i/>
          <w:sz w:val="28"/>
          <w:szCs w:val="28"/>
        </w:rPr>
        <w:t xml:space="preserve">дня мы попадем с вами в </w:t>
      </w:r>
      <w:r w:rsidR="00F92BA8" w:rsidRPr="009D7DCA">
        <w:rPr>
          <w:rFonts w:ascii="Times New Roman" w:hAnsi="Times New Roman"/>
          <w:i/>
          <w:sz w:val="28"/>
          <w:szCs w:val="28"/>
        </w:rPr>
        <w:t>сказку,</w:t>
      </w:r>
      <w:r w:rsidR="0043545A" w:rsidRPr="009D7DCA">
        <w:rPr>
          <w:rFonts w:ascii="Times New Roman" w:hAnsi="Times New Roman"/>
          <w:i/>
          <w:sz w:val="28"/>
          <w:szCs w:val="28"/>
        </w:rPr>
        <w:t xml:space="preserve"> которая называется «</w:t>
      </w:r>
      <w:r w:rsidR="00246564" w:rsidRPr="009D7DCA">
        <w:rPr>
          <w:rFonts w:ascii="Times New Roman" w:hAnsi="Times New Roman"/>
          <w:i/>
          <w:sz w:val="28"/>
          <w:szCs w:val="28"/>
        </w:rPr>
        <w:t>Удивительные краски</w:t>
      </w:r>
      <w:r w:rsidR="0043545A" w:rsidRPr="009D7DCA">
        <w:rPr>
          <w:rFonts w:ascii="Times New Roman" w:hAnsi="Times New Roman"/>
          <w:i/>
          <w:sz w:val="28"/>
          <w:szCs w:val="28"/>
        </w:rPr>
        <w:t xml:space="preserve">». </w:t>
      </w:r>
      <w:r w:rsidRPr="009D7DCA">
        <w:rPr>
          <w:rFonts w:ascii="Times New Roman" w:hAnsi="Times New Roman"/>
          <w:i/>
          <w:sz w:val="28"/>
          <w:szCs w:val="28"/>
        </w:rPr>
        <w:t xml:space="preserve">Итак, </w:t>
      </w:r>
      <w:proofErr w:type="gramStart"/>
      <w:r w:rsidRPr="009D7DCA">
        <w:rPr>
          <w:rFonts w:ascii="Times New Roman" w:hAnsi="Times New Roman"/>
          <w:i/>
          <w:sz w:val="28"/>
          <w:szCs w:val="28"/>
        </w:rPr>
        <w:t>готовы</w:t>
      </w:r>
      <w:proofErr w:type="gramEnd"/>
      <w:r w:rsidRPr="009D7DCA">
        <w:rPr>
          <w:rFonts w:ascii="Times New Roman" w:hAnsi="Times New Roman"/>
          <w:i/>
          <w:sz w:val="28"/>
          <w:szCs w:val="28"/>
        </w:rPr>
        <w:t xml:space="preserve"> слушать сказку?</w:t>
      </w:r>
    </w:p>
    <w:p w:rsidR="005F4186" w:rsidRPr="009D7DCA" w:rsidRDefault="005F4186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Дети: Да</w:t>
      </w:r>
    </w:p>
    <w:p w:rsidR="005F4186" w:rsidRDefault="005F4186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 Жили-были </w:t>
      </w:r>
      <w:proofErr w:type="gramStart"/>
      <w:r w:rsidRPr="009D7DCA">
        <w:rPr>
          <w:rFonts w:ascii="Times New Roman" w:hAnsi="Times New Roman"/>
          <w:i/>
          <w:sz w:val="28"/>
          <w:szCs w:val="28"/>
        </w:rPr>
        <w:t>три волшебные Красочки</w:t>
      </w:r>
      <w:proofErr w:type="gramEnd"/>
      <w:r w:rsidRPr="009D7DCA">
        <w:rPr>
          <w:rFonts w:ascii="Times New Roman" w:hAnsi="Times New Roman"/>
          <w:i/>
          <w:sz w:val="28"/>
          <w:szCs w:val="28"/>
        </w:rPr>
        <w:t xml:space="preserve">. </w:t>
      </w:r>
      <w:r w:rsidR="00816FD9" w:rsidRPr="009D7DCA">
        <w:rPr>
          <w:rFonts w:ascii="Times New Roman" w:hAnsi="Times New Roman"/>
          <w:i/>
          <w:sz w:val="28"/>
          <w:szCs w:val="28"/>
        </w:rPr>
        <w:t xml:space="preserve">И назывались эти краски основными. </w:t>
      </w:r>
      <w:r w:rsidRPr="009D7DCA">
        <w:rPr>
          <w:rFonts w:ascii="Times New Roman" w:hAnsi="Times New Roman"/>
          <w:i/>
          <w:sz w:val="28"/>
          <w:szCs w:val="28"/>
        </w:rPr>
        <w:t xml:space="preserve"> Познакомьтесь ребята – это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-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озорнишка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, это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Синик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- шалунишка и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Желтик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- веселый мальчишка</w:t>
      </w:r>
      <w:r w:rsidR="00816FD9" w:rsidRPr="009D7DCA">
        <w:rPr>
          <w:rFonts w:ascii="Times New Roman" w:hAnsi="Times New Roman"/>
          <w:sz w:val="28"/>
          <w:szCs w:val="28"/>
        </w:rPr>
        <w:t>.</w:t>
      </w:r>
    </w:p>
    <w:p w:rsidR="009D7DCA" w:rsidRPr="009D7DCA" w:rsidRDefault="009D7DCA" w:rsidP="009D7DCA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124200" cy="3009900"/>
            <wp:effectExtent l="0" t="0" r="0" b="0"/>
            <wp:docPr id="8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88111" cy="6255866"/>
                      <a:chOff x="988692" y="321520"/>
                      <a:chExt cx="6988111" cy="6255866"/>
                    </a:xfrm>
                  </a:grpSpPr>
                  <a:pic>
                    <a:nvPicPr>
                      <a:cNvPr id="205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36043" y="761854"/>
                        <a:ext cx="2470801" cy="2470801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pic>
                    <a:nvPicPr>
                      <a:cNvPr id="2051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84515" y="739907"/>
                        <a:ext cx="2592288" cy="2470800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0070C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pic>
                    <a:nvPicPr>
                      <a:cNvPr id="205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07381" y="4218237"/>
                        <a:ext cx="3386338" cy="2359149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FFFF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988692" y="321520"/>
                        <a:ext cx="2765501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solidFill>
                                <a:srgbClr val="FF0000"/>
                              </a:solidFill>
                            </a:rPr>
                            <a:t>Красник</a:t>
                          </a:r>
                          <a:r>
                            <a:rPr lang="ru-RU" dirty="0" smtClean="0">
                              <a:solidFill>
                                <a:srgbClr val="FF0000"/>
                              </a:solidFill>
                            </a:rPr>
                            <a:t> - </a:t>
                          </a:r>
                          <a:r>
                            <a:rPr lang="ru-RU" dirty="0" err="1" smtClean="0">
                              <a:solidFill>
                                <a:srgbClr val="FF0000"/>
                              </a:solidFill>
                            </a:rPr>
                            <a:t>озорнишка</a:t>
                          </a:r>
                          <a:endParaRPr lang="ru-RU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5312507" y="338241"/>
                        <a:ext cx="258275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solidFill>
                                <a:srgbClr val="0070C0"/>
                              </a:solidFill>
                            </a:rPr>
                            <a:t>Синик</a:t>
                          </a:r>
                          <a:r>
                            <a:rPr lang="ru-RU" dirty="0" smtClean="0">
                              <a:solidFill>
                                <a:srgbClr val="0070C0"/>
                              </a:solidFill>
                            </a:rPr>
                            <a:t> - шалунишка</a:t>
                          </a:r>
                          <a:endParaRPr lang="ru-RU" dirty="0">
                            <a:solidFill>
                              <a:srgbClr val="0070C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2643174" y="3786190"/>
                        <a:ext cx="38250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err="1" smtClean="0">
                              <a:solidFill>
                                <a:srgbClr val="FFFF00"/>
                              </a:solidFill>
                            </a:rPr>
                            <a:t>Желтик</a:t>
                          </a:r>
                          <a:r>
                            <a:rPr lang="ru-RU" dirty="0" smtClean="0">
                              <a:solidFill>
                                <a:srgbClr val="FFFF00"/>
                              </a:solidFill>
                            </a:rPr>
                            <a:t> – весёлый мальчишка</a:t>
                          </a:r>
                          <a:endParaRPr lang="ru-RU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16FD9" w:rsidRPr="009D7DCA" w:rsidRDefault="00816FD9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proofErr w:type="gramStart"/>
      <w:r w:rsidRPr="009D7DCA">
        <w:rPr>
          <w:rFonts w:ascii="Times New Roman" w:hAnsi="Times New Roman"/>
          <w:i/>
          <w:sz w:val="28"/>
          <w:szCs w:val="28"/>
        </w:rPr>
        <w:t>Давайте на нашем листе выполним</w:t>
      </w:r>
      <w:proofErr w:type="gramEnd"/>
      <w:r w:rsidRPr="009D7DCA">
        <w:rPr>
          <w:rFonts w:ascii="Times New Roman" w:hAnsi="Times New Roman"/>
          <w:i/>
          <w:sz w:val="28"/>
          <w:szCs w:val="28"/>
        </w:rPr>
        <w:t xml:space="preserve"> первое упражнение и закрасим первые три кружочка основными цветами. А какие цвета считаются основными?</w:t>
      </w:r>
    </w:p>
    <w:p w:rsidR="00816FD9" w:rsidRPr="009D7DCA" w:rsidRDefault="00816FD9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Дети: синий, красный, жёлтый.</w:t>
      </w:r>
    </w:p>
    <w:p w:rsidR="00D01362" w:rsidRDefault="00A83E4A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r w:rsidR="005F4186" w:rsidRPr="009D7DCA">
        <w:rPr>
          <w:rFonts w:ascii="Times New Roman" w:hAnsi="Times New Roman"/>
          <w:i/>
          <w:sz w:val="28"/>
          <w:szCs w:val="28"/>
        </w:rPr>
        <w:t>Жили они счастливо и весело. Каждый день они выходили на поляну, рисовал</w:t>
      </w:r>
      <w:r w:rsidR="00964BA1" w:rsidRPr="009D7DCA">
        <w:rPr>
          <w:rFonts w:ascii="Times New Roman" w:hAnsi="Times New Roman"/>
          <w:i/>
          <w:sz w:val="28"/>
          <w:szCs w:val="28"/>
        </w:rPr>
        <w:t>и</w:t>
      </w:r>
      <w:r w:rsidR="009D7DCA">
        <w:rPr>
          <w:rFonts w:ascii="Times New Roman" w:hAnsi="Times New Roman"/>
          <w:i/>
          <w:sz w:val="28"/>
          <w:szCs w:val="28"/>
        </w:rPr>
        <w:t xml:space="preserve"> </w:t>
      </w:r>
      <w:r w:rsidR="00964BA1" w:rsidRPr="009D7DCA">
        <w:rPr>
          <w:rFonts w:ascii="Times New Roman" w:hAnsi="Times New Roman"/>
          <w:i/>
          <w:sz w:val="28"/>
          <w:szCs w:val="28"/>
        </w:rPr>
        <w:t xml:space="preserve">бабочек, цветы, радугу, домики. </w:t>
      </w:r>
    </w:p>
    <w:p w:rsidR="00D01362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01362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2171700" cy="1434888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66" cy="14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F4186" w:rsidRDefault="00D01362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5F4186" w:rsidRPr="009D7DCA">
        <w:rPr>
          <w:rFonts w:ascii="Times New Roman" w:hAnsi="Times New Roman"/>
          <w:i/>
          <w:sz w:val="28"/>
          <w:szCs w:val="28"/>
        </w:rPr>
        <w:t xml:space="preserve">И все было бы хорошо, если бы не было у них еще одного брата – черной капли – Черника - </w:t>
      </w:r>
      <w:proofErr w:type="spellStart"/>
      <w:r w:rsidR="005F4186" w:rsidRPr="009D7DCA">
        <w:rPr>
          <w:rFonts w:ascii="Times New Roman" w:hAnsi="Times New Roman"/>
          <w:i/>
          <w:sz w:val="28"/>
          <w:szCs w:val="28"/>
        </w:rPr>
        <w:t>чумазика</w:t>
      </w:r>
      <w:proofErr w:type="spellEnd"/>
      <w:r w:rsidR="005F4186" w:rsidRPr="009D7DCA">
        <w:rPr>
          <w:rFonts w:ascii="Times New Roman" w:hAnsi="Times New Roman"/>
          <w:i/>
          <w:sz w:val="28"/>
          <w:szCs w:val="28"/>
        </w:rPr>
        <w:t xml:space="preserve">. </w:t>
      </w:r>
    </w:p>
    <w:p w:rsidR="00D01362" w:rsidRPr="009D7DCA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01362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2076450" cy="1933575"/>
            <wp:effectExtent l="0" t="0" r="0" b="0"/>
            <wp:docPr id="1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25113" cy="6087828"/>
                      <a:chOff x="1043608" y="332656"/>
                      <a:chExt cx="7125113" cy="608782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043608" y="332656"/>
                        <a:ext cx="7125113" cy="9244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l" defTabSz="457200" rtl="0" eaLnBrk="1" latinLnBrk="0" hangingPunct="1">
                            <a:spcBef>
                              <a:spcPct val="0"/>
                            </a:spcBef>
                            <a:buNone/>
                            <a:defRPr sz="32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Trebuchet MS"/>
                            </a:defRPr>
                          </a:lvl1pPr>
                          <a:lvl2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2pPr>
                          <a:lvl3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3pPr>
                          <a:lvl4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4pPr>
                          <a:lvl5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5pPr>
                          <a:lvl6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6pPr>
                          <a:lvl7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7pPr>
                          <a:lvl8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8pPr>
                          <a:lvl9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9pPr>
                        </a:lstStyle>
                        <a:p>
                          <a:pPr algn="ctr"/>
                          <a:r>
                            <a:rPr lang="ru-RU" sz="4800" b="1" i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Черник - </a:t>
                          </a:r>
                          <a:r>
                            <a:rPr lang="ru-RU" sz="4800" b="1" i="1" dirty="0" err="1" smtClean="0">
                              <a:latin typeface="Times New Roman" pitchFamily="18" charset="0"/>
                              <a:cs typeface="Times New Roman" pitchFamily="18" charset="0"/>
                            </a:rPr>
                            <a:t>чумазик</a:t>
                          </a:r>
                          <a:endParaRPr lang="ru-RU" sz="4800" b="1" i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307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1772816"/>
                        <a:ext cx="4752344" cy="4647668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chemeClr val="bg1">
                            <a:lumMod val="75000"/>
                            <a:lumOff val="25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</lc:lockedCanvas>
              </a:graphicData>
            </a:graphic>
          </wp:inline>
        </w:drawing>
      </w:r>
    </w:p>
    <w:p w:rsidR="00A83E4A" w:rsidRPr="009D7DCA" w:rsidRDefault="00A83E4A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Сейчас на листе нам нужно выполнить второе упражнение и закрасить каплю. Каким цветом будет наша капля? </w:t>
      </w:r>
    </w:p>
    <w:p w:rsidR="00A83E4A" w:rsidRPr="009D7DCA" w:rsidRDefault="00A83E4A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Дети: </w:t>
      </w:r>
      <w:proofErr w:type="gramStart"/>
      <w:r w:rsidRPr="009D7DCA">
        <w:rPr>
          <w:rFonts w:ascii="Times New Roman" w:hAnsi="Times New Roman"/>
          <w:sz w:val="28"/>
          <w:szCs w:val="28"/>
        </w:rPr>
        <w:t>чёрная</w:t>
      </w:r>
      <w:proofErr w:type="gramEnd"/>
    </w:p>
    <w:p w:rsidR="005F4186" w:rsidRDefault="005C7C34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Черник не любил своих братьев и всегда старался им насолить. Вот и в этот раз он взял и замазал всю их полянку в свой любимый чёрный цвет. </w:t>
      </w:r>
    </w:p>
    <w:p w:rsidR="00D01362" w:rsidRPr="009D7DCA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01362">
        <w:rPr>
          <w:rFonts w:ascii="Times New Roman" w:hAnsi="Times New Roman"/>
          <w:i/>
          <w:sz w:val="28"/>
          <w:szCs w:val="28"/>
        </w:rPr>
        <w:lastRenderedPageBreak/>
        <w:drawing>
          <wp:inline distT="0" distB="0" distL="0" distR="0">
            <wp:extent cx="2476500" cy="1624165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31" cy="16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F4186" w:rsidRDefault="005C7C34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Но вдруг </w:t>
      </w:r>
      <w:r w:rsidR="005F4186" w:rsidRPr="009D7DCA">
        <w:rPr>
          <w:rFonts w:ascii="Times New Roman" w:hAnsi="Times New Roman"/>
          <w:i/>
          <w:sz w:val="28"/>
          <w:szCs w:val="28"/>
        </w:rPr>
        <w:t xml:space="preserve">грянул гром, засверкали молнии, и полился дождь и всю черную краску смыл и с братьев, и с цветов. Опять засияло солнце, прилетели бабочки, стало ещё красивее. А братья так обрадовались, что стали, веселится и играть еще больше. </w:t>
      </w:r>
    </w:p>
    <w:p w:rsidR="00D01362" w:rsidRPr="009D7DCA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01362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2447925" cy="1738465"/>
            <wp:effectExtent l="19050" t="0" r="9525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50" cy="17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F4186" w:rsidRPr="009D7DCA" w:rsidRDefault="005F4186" w:rsidP="005F4186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Взялись за руки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Желтик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Синик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и стали, кружится, и вдруг в разные стороны полетели цветные брызги и смешались, и получился совсем другой цвет.</w:t>
      </w:r>
    </w:p>
    <w:p w:rsidR="005F4186" w:rsidRPr="009D7DCA" w:rsidRDefault="00DD7C70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r w:rsidR="005F4186" w:rsidRPr="009D7DCA">
        <w:rPr>
          <w:rFonts w:ascii="Times New Roman" w:hAnsi="Times New Roman"/>
          <w:i/>
          <w:sz w:val="28"/>
          <w:szCs w:val="28"/>
        </w:rPr>
        <w:t xml:space="preserve"> А какой? Давайте возьмем палитру – трудолюбивую помощницу живописца и попробуем смешать эти две краски. Какой цвет получился?</w:t>
      </w:r>
    </w:p>
    <w:p w:rsidR="005F4186" w:rsidRDefault="005F4186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Дети: Зеленый.</w:t>
      </w:r>
    </w:p>
    <w:p w:rsidR="00D01362" w:rsidRPr="009D7DCA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D0136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990850" cy="2390775"/>
            <wp:effectExtent l="0" t="0" r="0" b="0"/>
            <wp:docPr id="14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25113" cy="5924153"/>
                      <a:chOff x="971600" y="260648"/>
                      <a:chExt cx="7125113" cy="5924153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971600" y="260648"/>
                        <a:ext cx="7125113" cy="9244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l" defTabSz="457200" rtl="0" eaLnBrk="1" latinLnBrk="0" hangingPunct="1">
                            <a:spcBef>
                              <a:spcPct val="0"/>
                            </a:spcBef>
                            <a:buNone/>
                            <a:defRPr sz="32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Trebuchet MS"/>
                            </a:defRPr>
                          </a:lvl1pPr>
                          <a:lvl2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2pPr>
                          <a:lvl3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3pPr>
                          <a:lvl4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4pPr>
                          <a:lvl5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5pPr>
                          <a:lvl6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6pPr>
                          <a:lvl7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7pPr>
                          <a:lvl8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8pPr>
                          <a:lvl9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 smtClean="0">
                              <a:solidFill>
                                <a:srgbClr val="00B05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Зелёный цвет</a:t>
                          </a:r>
                          <a:endParaRPr lang="ru-RU" sz="5400" b="1" dirty="0">
                            <a:solidFill>
                              <a:srgbClr val="00B05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126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411760" y="1412776"/>
                        <a:ext cx="4495800" cy="4772025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00B05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</lc:lockedCanvas>
              </a:graphicData>
            </a:graphic>
          </wp:inline>
        </w:drawing>
      </w:r>
    </w:p>
    <w:p w:rsidR="005F4186" w:rsidRPr="009D7DCA" w:rsidRDefault="00DD7C70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</w:t>
      </w:r>
      <w:r w:rsidR="005F4186" w:rsidRPr="009D7DCA">
        <w:rPr>
          <w:rFonts w:ascii="Times New Roman" w:hAnsi="Times New Roman"/>
          <w:i/>
          <w:sz w:val="28"/>
          <w:szCs w:val="28"/>
        </w:rPr>
        <w:t xml:space="preserve"> Решили, теперь покружится </w:t>
      </w:r>
      <w:proofErr w:type="spellStart"/>
      <w:r w:rsidR="005F4186" w:rsidRPr="009D7DCA">
        <w:rPr>
          <w:rFonts w:ascii="Times New Roman" w:hAnsi="Times New Roman"/>
          <w:i/>
          <w:sz w:val="28"/>
          <w:szCs w:val="28"/>
        </w:rPr>
        <w:t>Желтик</w:t>
      </w:r>
      <w:proofErr w:type="spellEnd"/>
      <w:r w:rsidR="005F4186" w:rsidRPr="009D7DCA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="005F4186" w:rsidRPr="009D7DCA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="005F4186" w:rsidRPr="009D7DCA">
        <w:rPr>
          <w:rFonts w:ascii="Times New Roman" w:hAnsi="Times New Roman"/>
          <w:i/>
          <w:sz w:val="28"/>
          <w:szCs w:val="28"/>
        </w:rPr>
        <w:t>. Какого цвета получились брызги?</w:t>
      </w:r>
    </w:p>
    <w:p w:rsidR="005F4186" w:rsidRDefault="005F4186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Дети: Оранжевые.</w:t>
      </w:r>
    </w:p>
    <w:p w:rsidR="00D01362" w:rsidRPr="009D7DCA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D01362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2524125" cy="2181225"/>
            <wp:effectExtent l="0" t="0" r="0" b="0"/>
            <wp:docPr id="1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25113" cy="5684080"/>
                      <a:chOff x="1009442" y="675724"/>
                      <a:chExt cx="7125113" cy="568408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009442" y="675724"/>
                        <a:ext cx="7125113" cy="9244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l" defTabSz="457200" rtl="0" eaLnBrk="1" latinLnBrk="0" hangingPunct="1">
                            <a:spcBef>
                              <a:spcPct val="0"/>
                            </a:spcBef>
                            <a:buNone/>
                            <a:defRPr sz="32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Trebuchet MS"/>
                            </a:defRPr>
                          </a:lvl1pPr>
                          <a:lvl2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2pPr>
                          <a:lvl3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3pPr>
                          <a:lvl4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4pPr>
                          <a:lvl5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5pPr>
                          <a:lvl6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6pPr>
                          <a:lvl7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7pPr>
                          <a:lvl8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8pPr>
                          <a:lvl9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 smtClean="0">
                              <a:solidFill>
                                <a:srgbClr val="FF66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Оранжевый цвет</a:t>
                          </a:r>
                          <a:endParaRPr lang="ru-RU" sz="5400" b="1" dirty="0">
                            <a:solidFill>
                              <a:srgbClr val="FF66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3315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35696" y="1700808"/>
                        <a:ext cx="5833399" cy="4658996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FF66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</lc:lockedCanvas>
              </a:graphicData>
            </a:graphic>
          </wp:inline>
        </w:drawing>
      </w:r>
    </w:p>
    <w:p w:rsidR="005F4186" w:rsidRPr="009D7DCA" w:rsidRDefault="00DD7C70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</w:t>
      </w:r>
      <w:r w:rsidR="005F4186" w:rsidRPr="009D7DCA">
        <w:rPr>
          <w:rFonts w:ascii="Times New Roman" w:hAnsi="Times New Roman"/>
          <w:i/>
          <w:sz w:val="28"/>
          <w:szCs w:val="28"/>
        </w:rPr>
        <w:t xml:space="preserve"> А какой получится цвет, если смешаются </w:t>
      </w:r>
      <w:proofErr w:type="spellStart"/>
      <w:r w:rsidR="005F4186" w:rsidRPr="009D7DCA">
        <w:rPr>
          <w:rFonts w:ascii="Times New Roman" w:hAnsi="Times New Roman"/>
          <w:i/>
          <w:sz w:val="28"/>
          <w:szCs w:val="28"/>
        </w:rPr>
        <w:t>Синик</w:t>
      </w:r>
      <w:proofErr w:type="spellEnd"/>
      <w:r w:rsidR="005F4186" w:rsidRPr="009D7DCA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="005F4186" w:rsidRPr="009D7DCA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="005F4186" w:rsidRPr="009D7DCA">
        <w:rPr>
          <w:rFonts w:ascii="Times New Roman" w:hAnsi="Times New Roman"/>
          <w:i/>
          <w:sz w:val="28"/>
          <w:szCs w:val="28"/>
        </w:rPr>
        <w:t>.</w:t>
      </w:r>
    </w:p>
    <w:p w:rsidR="00ED1D7D" w:rsidRDefault="005F4186" w:rsidP="0043545A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Дети: Фиолетовый.</w:t>
      </w:r>
    </w:p>
    <w:p w:rsidR="00D01362" w:rsidRPr="009D7DCA" w:rsidRDefault="00D01362" w:rsidP="00D01362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sz w:val="28"/>
          <w:szCs w:val="28"/>
        </w:rPr>
      </w:pPr>
      <w:r w:rsidRPr="00D01362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57475" cy="2095500"/>
            <wp:effectExtent l="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25113" cy="5633596"/>
                      <a:chOff x="1009442" y="675724"/>
                      <a:chExt cx="7125113" cy="5633596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009442" y="675724"/>
                        <a:ext cx="7125113" cy="92447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l" defTabSz="457200" rtl="0" eaLnBrk="1" latinLnBrk="0" hangingPunct="1">
                            <a:spcBef>
                              <a:spcPct val="0"/>
                            </a:spcBef>
                            <a:buNone/>
                            <a:defRPr sz="32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Trebuchet MS"/>
                            </a:defRPr>
                          </a:lvl1pPr>
                          <a:lvl2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2pPr>
                          <a:lvl3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3pPr>
                          <a:lvl4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4pPr>
                          <a:lvl5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5pPr>
                          <a:lvl6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6pPr>
                          <a:lvl7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7pPr>
                          <a:lvl8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8pPr>
                          <a:lvl9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dirty="0" smtClean="0">
                              <a:solidFill>
                                <a:srgbClr val="7030A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Фиолетовый цвет</a:t>
                          </a:r>
                          <a:endParaRPr lang="ru-RU" sz="5400" b="1" dirty="0">
                            <a:solidFill>
                              <a:srgbClr val="7030A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5364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2" y="1844824"/>
                        <a:ext cx="4464496" cy="4464496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 xmlns:p="http://schemas.openxmlformats.org/presentationml/2006/main" xmlns="">
                            <a:solidFill>
                              <a:schemeClr val="accent1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 xmlns:p="http://schemas.openxmlformats.org/presentationml/2006/main" xmlns="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</lc:lockedCanvas>
              </a:graphicData>
            </a:graphic>
          </wp:inline>
        </w:drawing>
      </w:r>
    </w:p>
    <w:p w:rsidR="005F4186" w:rsidRPr="009D7DCA" w:rsidRDefault="00DD7C70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r w:rsidR="005F4186" w:rsidRPr="009D7DCA">
        <w:rPr>
          <w:rFonts w:ascii="Times New Roman" w:hAnsi="Times New Roman"/>
          <w:i/>
          <w:sz w:val="28"/>
          <w:szCs w:val="28"/>
        </w:rPr>
        <w:t xml:space="preserve"> Кто теперь может сказать, почему красная, желтая и синяя краски</w:t>
      </w:r>
      <w:r w:rsidR="002F5F3B" w:rsidRPr="009D7DCA">
        <w:rPr>
          <w:rFonts w:ascii="Times New Roman" w:hAnsi="Times New Roman"/>
          <w:i/>
          <w:sz w:val="28"/>
          <w:szCs w:val="28"/>
        </w:rPr>
        <w:t xml:space="preserve"> называются волшебным и являются основными цветами?</w:t>
      </w:r>
    </w:p>
    <w:p w:rsidR="00DB632C" w:rsidRPr="009D7DCA" w:rsidRDefault="002F5F3B" w:rsidP="00DB632C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>Дети: Потому что из них можно сделать другие цвета. Новые Красочки.</w:t>
      </w:r>
    </w:p>
    <w:p w:rsidR="002F5F3B" w:rsidRPr="009D7DCA" w:rsidRDefault="002F5F3B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А какие краски можно получить при смешивании этих красок?</w:t>
      </w:r>
    </w:p>
    <w:p w:rsidR="002F5F3B" w:rsidRPr="009D7DCA" w:rsidRDefault="002F5F3B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Дети: зелёный, оранжевый, фиолетовый.</w:t>
      </w:r>
    </w:p>
    <w:p w:rsidR="00F92BA8" w:rsidRPr="009D7DCA" w:rsidRDefault="00F92BA8" w:rsidP="00F92BA8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Правильно.  А цвета фиолетовый, зеленый, оранжевый называются составными, т.к. состоят из смешивания двух цветов.</w:t>
      </w:r>
    </w:p>
    <w:p w:rsidR="00DB632C" w:rsidRPr="009D7DCA" w:rsidRDefault="00D01362" w:rsidP="00DB632C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0.55pt;margin-top:121.5pt;width:153pt;height:31.5pt;z-index:251659264" stroked="f">
            <v:textbox>
              <w:txbxContent>
                <w:p w:rsidR="00D01362" w:rsidRPr="00D01362" w:rsidRDefault="00D01362">
                  <w:pPr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D01362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 xml:space="preserve">Составные цвета </w:t>
                  </w:r>
                </w:p>
              </w:txbxContent>
            </v:textbox>
          </v:shape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shape id="_x0000_s1026" type="#_x0000_t202" style="position:absolute;left:0;text-align:left;margin-left:184.05pt;margin-top:12.75pt;width:169.5pt;height:32.25pt;z-index:251658240" stroked="f">
            <v:textbox>
              <w:txbxContent>
                <w:p w:rsidR="00D01362" w:rsidRPr="00D01362" w:rsidRDefault="00D01362" w:rsidP="00D01362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</w:pPr>
                  <w:r w:rsidRPr="00D01362">
                    <w:rPr>
                      <w:rFonts w:ascii="Times New Roman" w:hAnsi="Times New Roman"/>
                      <w:b/>
                      <w:color w:val="C00000"/>
                      <w:sz w:val="32"/>
                      <w:szCs w:val="32"/>
                    </w:rPr>
                    <w:t>Основные цвета</w:t>
                  </w:r>
                </w:p>
              </w:txbxContent>
            </v:textbox>
          </v:shape>
        </w:pict>
      </w:r>
      <w:r w:rsidRPr="00D01362">
        <w:rPr>
          <w:rFonts w:ascii="Times New Roman" w:hAnsi="Times New Roman"/>
          <w:i/>
          <w:sz w:val="28"/>
          <w:szCs w:val="28"/>
        </w:rPr>
        <w:drawing>
          <wp:inline distT="0" distB="0" distL="0" distR="0">
            <wp:extent cx="4714875" cy="2875543"/>
            <wp:effectExtent l="19050" t="0" r="0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86" cy="287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3545A" w:rsidRPr="009D7DCA" w:rsidRDefault="0043545A" w:rsidP="00117E42">
      <w:pPr>
        <w:pStyle w:val="a5"/>
        <w:tabs>
          <w:tab w:val="left" w:pos="284"/>
        </w:tabs>
        <w:rPr>
          <w:rFonts w:ascii="Times New Roman" w:hAnsi="Times New Roman"/>
          <w:i/>
          <w:sz w:val="28"/>
          <w:szCs w:val="28"/>
        </w:rPr>
      </w:pPr>
    </w:p>
    <w:p w:rsidR="00F91C21" w:rsidRPr="009D7DCA" w:rsidRDefault="00F91C21" w:rsidP="00F91C2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D7D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5.</w:t>
      </w:r>
      <w:r w:rsidRPr="009D7D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  <w:t>Практическая работа.</w:t>
      </w:r>
    </w:p>
    <w:p w:rsidR="00343D39" w:rsidRPr="009D7DCA" w:rsidRDefault="00343D39" w:rsidP="00F91C21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D7D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 Упражнение №1</w:t>
      </w:r>
    </w:p>
    <w:p w:rsidR="0012103B" w:rsidRPr="009D7DCA" w:rsidRDefault="0012103B" w:rsidP="0012103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Ребята, как вы думаете,  что такое цветовой круг и почему он так называется?</w:t>
      </w:r>
      <w:bookmarkStart w:id="0" w:name="_GoBack"/>
      <w:bookmarkEnd w:id="0"/>
    </w:p>
    <w:p w:rsidR="00360602" w:rsidRPr="009D7DCA" w:rsidRDefault="00360602" w:rsidP="001210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Дети: Цветовой круг, потому что  имеет форму круга и состоит из шести цветов. </w:t>
      </w:r>
    </w:p>
    <w:p w:rsidR="00F92BA8" w:rsidRPr="009D7DCA" w:rsidRDefault="0012103B" w:rsidP="001210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А теперь давайте перейдем к практической части нашего урока и выполним первое упражнение. </w:t>
      </w:r>
      <w:r w:rsidR="00F92BA8" w:rsidRPr="009D7DCA">
        <w:rPr>
          <w:rFonts w:ascii="Times New Roman" w:hAnsi="Times New Roman"/>
          <w:i/>
          <w:sz w:val="28"/>
          <w:szCs w:val="28"/>
        </w:rPr>
        <w:t>Нам нужно закрасить цветовой круг, который</w:t>
      </w:r>
      <w:r w:rsidR="00F92BA8" w:rsidRPr="009D7DC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состоит из шести цветов, трех основных и трех составных. Назовите их </w:t>
      </w:r>
      <w:r w:rsidR="00F92BA8" w:rsidRPr="009D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(красный, синий, жёлтый, оранжевый, фиолетовый, зелёный).</w:t>
      </w:r>
    </w:p>
    <w:p w:rsidR="00360602" w:rsidRPr="009D7DCA" w:rsidRDefault="00360602" w:rsidP="001210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D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D7DC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Ребята</w:t>
      </w:r>
      <w:proofErr w:type="gramEnd"/>
      <w:r w:rsidRPr="009D7DC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а как вы думаете на что похож цветовой круг?</w:t>
      </w:r>
      <w:r w:rsidRPr="009D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60602" w:rsidRPr="009D7DCA" w:rsidRDefault="00360602" w:rsidP="0012103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Дети: апельсин, </w:t>
      </w:r>
      <w:proofErr w:type="spellStart"/>
      <w:r w:rsidRPr="009D7D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тортик</w:t>
      </w:r>
      <w:proofErr w:type="spellEnd"/>
    </w:p>
    <w:p w:rsidR="0043545A" w:rsidRPr="009D7DCA" w:rsidRDefault="0043545A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3545A" w:rsidRPr="009D7DCA" w:rsidRDefault="00F92BA8" w:rsidP="00F92BA8">
      <w:pPr>
        <w:pStyle w:val="a5"/>
        <w:tabs>
          <w:tab w:val="left" w:pos="284"/>
        </w:tabs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77012" cy="2363189"/>
            <wp:effectExtent l="19050" t="0" r="0" b="0"/>
            <wp:docPr id="4" name="Рисунок 4" descr="https://otvet.imgsmail.ru/download/8874965_cb5430b1f7ceac93164f4e3fe3f08abf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vet.imgsmail.ru/download/8874965_cb5430b1f7ceac93164f4e3fe3f08abf_80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61" cy="23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5A" w:rsidRPr="009D7DCA" w:rsidRDefault="0043545A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43545A" w:rsidRPr="009D7DCA" w:rsidRDefault="00DB632C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</w:t>
      </w:r>
      <w:r w:rsidR="00F92BA8" w:rsidRPr="009D7DCA">
        <w:rPr>
          <w:rFonts w:ascii="Times New Roman" w:hAnsi="Times New Roman"/>
          <w:i/>
          <w:sz w:val="28"/>
          <w:szCs w:val="28"/>
        </w:rPr>
        <w:t xml:space="preserve">По первому сектору </w:t>
      </w:r>
      <w:r w:rsidRPr="009D7DCA">
        <w:rPr>
          <w:rFonts w:ascii="Times New Roman" w:hAnsi="Times New Roman"/>
          <w:i/>
          <w:sz w:val="28"/>
          <w:szCs w:val="28"/>
        </w:rPr>
        <w:t xml:space="preserve">пробежал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озорнишка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и лапками закрасил сектор в красный цвет</w:t>
      </w:r>
      <w:r w:rsidR="00C41573" w:rsidRPr="009D7DCA">
        <w:rPr>
          <w:rFonts w:ascii="Times New Roman" w:hAnsi="Times New Roman"/>
          <w:i/>
          <w:sz w:val="28"/>
          <w:szCs w:val="28"/>
        </w:rPr>
        <w:t>.</w:t>
      </w:r>
    </w:p>
    <w:p w:rsidR="00936A7B" w:rsidRPr="009D7DCA" w:rsidRDefault="00936A7B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</w:t>
      </w:r>
      <w:r w:rsidR="00C41573" w:rsidRPr="009D7DCA">
        <w:rPr>
          <w:rFonts w:ascii="Times New Roman" w:hAnsi="Times New Roman"/>
          <w:i/>
          <w:sz w:val="28"/>
          <w:szCs w:val="28"/>
        </w:rPr>
        <w:t xml:space="preserve"> По второму сектору попрыгал </w:t>
      </w:r>
      <w:proofErr w:type="spellStart"/>
      <w:r w:rsidR="00C41573" w:rsidRPr="009D7DCA">
        <w:rPr>
          <w:rFonts w:ascii="Times New Roman" w:hAnsi="Times New Roman"/>
          <w:i/>
          <w:sz w:val="28"/>
          <w:szCs w:val="28"/>
        </w:rPr>
        <w:t>Желтик</w:t>
      </w:r>
      <w:proofErr w:type="spellEnd"/>
      <w:r w:rsidR="00C41573" w:rsidRPr="009D7DCA">
        <w:rPr>
          <w:rFonts w:ascii="Times New Roman" w:hAnsi="Times New Roman"/>
          <w:i/>
          <w:sz w:val="28"/>
          <w:szCs w:val="28"/>
        </w:rPr>
        <w:t xml:space="preserve"> – весёлый мальчишка и губкой закрасил сектор в жёлтый цвет.</w:t>
      </w:r>
    </w:p>
    <w:p w:rsidR="00C41573" w:rsidRPr="009D7DCA" w:rsidRDefault="00C41573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По третьему сектору скользнул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Синик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шалунишка и своей волшебной палочкой закрасил сектор в синий цвет. </w:t>
      </w:r>
    </w:p>
    <w:p w:rsidR="00C41573" w:rsidRPr="009D7DCA" w:rsidRDefault="00C41573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Затем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озорнишка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Желтик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весёлый мальчишка смешались и хвостиком кисточки  закрасили четвертый сектор в оранжевый цвет.</w:t>
      </w:r>
    </w:p>
    <w:p w:rsidR="00C41573" w:rsidRPr="009D7DCA" w:rsidRDefault="00C41573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А когда смешались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Желтик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весёлый мальчишка и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Синик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шалунишка, то получился зелёный цвет и им они закрасили пятый сектор.</w:t>
      </w:r>
    </w:p>
    <w:p w:rsidR="00C41573" w:rsidRPr="009D7DCA" w:rsidRDefault="00C41573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Дальше обнялись друг с другом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Синик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шалунишка и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Красник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Pr="009D7DCA">
        <w:rPr>
          <w:rFonts w:ascii="Times New Roman" w:hAnsi="Times New Roman"/>
          <w:i/>
          <w:sz w:val="28"/>
          <w:szCs w:val="28"/>
        </w:rPr>
        <w:t>озорнишка</w:t>
      </w:r>
      <w:proofErr w:type="spellEnd"/>
      <w:r w:rsidRPr="009D7DCA">
        <w:rPr>
          <w:rFonts w:ascii="Times New Roman" w:hAnsi="Times New Roman"/>
          <w:i/>
          <w:sz w:val="28"/>
          <w:szCs w:val="28"/>
        </w:rPr>
        <w:t xml:space="preserve"> и получился фиолетовый цвет, которым они закрасили последний шестой сектор.</w:t>
      </w:r>
    </w:p>
    <w:p w:rsidR="00C41573" w:rsidRPr="009D7DCA" w:rsidRDefault="00C41573" w:rsidP="00DD7C70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(Преподаватель показывает алгоритм </w:t>
      </w:r>
      <w:r w:rsidR="00481A8F" w:rsidRPr="009D7DCA">
        <w:rPr>
          <w:rFonts w:ascii="Times New Roman" w:hAnsi="Times New Roman"/>
          <w:sz w:val="28"/>
          <w:szCs w:val="28"/>
        </w:rPr>
        <w:t>действий,</w:t>
      </w:r>
      <w:r w:rsidRPr="009D7DCA">
        <w:rPr>
          <w:rFonts w:ascii="Times New Roman" w:hAnsi="Times New Roman"/>
          <w:sz w:val="28"/>
          <w:szCs w:val="28"/>
        </w:rPr>
        <w:t xml:space="preserve"> и дети повторяют за преподавателем).</w:t>
      </w:r>
    </w:p>
    <w:p w:rsidR="008333DB" w:rsidRPr="009D7DCA" w:rsidRDefault="00C41573" w:rsidP="00117E42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Вот такие красивые цветовые круги у нас получились</w:t>
      </w:r>
      <w:r w:rsidR="00117E42" w:rsidRPr="009D7DCA">
        <w:rPr>
          <w:rFonts w:ascii="Times New Roman" w:hAnsi="Times New Roman"/>
          <w:i/>
          <w:sz w:val="28"/>
          <w:szCs w:val="28"/>
        </w:rPr>
        <w:t>.</w:t>
      </w:r>
    </w:p>
    <w:p w:rsidR="00544134" w:rsidRPr="009D7DCA" w:rsidRDefault="00544134" w:rsidP="00D9435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D7D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</w:t>
      </w:r>
      <w:r w:rsidRPr="009D7DC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  <w:t>Подведение итогов урока.</w:t>
      </w:r>
    </w:p>
    <w:p w:rsidR="0079759E" w:rsidRPr="009D7DCA" w:rsidRDefault="00481A8F" w:rsidP="00481A8F">
      <w:pPr>
        <w:pStyle w:val="a5"/>
        <w:numPr>
          <w:ilvl w:val="0"/>
          <w:numId w:val="21"/>
        </w:numPr>
        <w:tabs>
          <w:tab w:val="left" w:pos="284"/>
        </w:tabs>
        <w:suppressAutoHyphens w:val="0"/>
        <w:autoSpaceDN/>
        <w:ind w:left="0"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Проверка усвоения знаний на уроке. </w:t>
      </w:r>
    </w:p>
    <w:p w:rsidR="00117E42" w:rsidRPr="009D7DCA" w:rsidRDefault="00481A8F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lastRenderedPageBreak/>
        <w:t xml:space="preserve">- А теперь </w:t>
      </w:r>
      <w:r w:rsidR="00117E42" w:rsidRPr="009D7DCA">
        <w:rPr>
          <w:rFonts w:ascii="Times New Roman" w:hAnsi="Times New Roman"/>
          <w:i/>
          <w:sz w:val="28"/>
          <w:szCs w:val="28"/>
        </w:rPr>
        <w:t>попробуйте ответить на вопросы:</w:t>
      </w:r>
    </w:p>
    <w:p w:rsidR="00117E42" w:rsidRPr="009D7DCA" w:rsidRDefault="004A4EF5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-Ч</w:t>
      </w:r>
      <w:r w:rsidR="00117E42" w:rsidRPr="009D7DCA">
        <w:rPr>
          <w:rFonts w:ascii="Times New Roman" w:hAnsi="Times New Roman"/>
          <w:i/>
          <w:sz w:val="28"/>
          <w:szCs w:val="28"/>
        </w:rPr>
        <w:t xml:space="preserve">ем мы сегодня с вами занимались на занятии? </w:t>
      </w:r>
      <w:r w:rsidR="00117E42" w:rsidRPr="009D7DCA">
        <w:rPr>
          <w:rFonts w:ascii="Times New Roman" w:hAnsi="Times New Roman"/>
          <w:sz w:val="28"/>
          <w:szCs w:val="28"/>
        </w:rPr>
        <w:t>(слушали сказку, рисовали цветовой круг)</w:t>
      </w:r>
    </w:p>
    <w:p w:rsidR="00117E42" w:rsidRPr="009D7DCA" w:rsidRDefault="00117E42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А ка</w:t>
      </w:r>
      <w:r w:rsidR="004A4EF5" w:rsidRPr="009D7DCA">
        <w:rPr>
          <w:rFonts w:ascii="Times New Roman" w:hAnsi="Times New Roman"/>
          <w:i/>
          <w:sz w:val="28"/>
          <w:szCs w:val="28"/>
        </w:rPr>
        <w:t xml:space="preserve">кие цвета называются основными? </w:t>
      </w:r>
      <w:r w:rsidR="004A4EF5" w:rsidRPr="009D7DCA">
        <w:rPr>
          <w:rFonts w:ascii="Times New Roman" w:hAnsi="Times New Roman"/>
          <w:sz w:val="28"/>
          <w:szCs w:val="28"/>
        </w:rPr>
        <w:t>(синий, красный, жёлтый)</w:t>
      </w:r>
    </w:p>
    <w:p w:rsidR="004A4EF5" w:rsidRPr="009D7DCA" w:rsidRDefault="004A4EF5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-А какие смешанные цвета вы знаете? </w:t>
      </w:r>
      <w:r w:rsidRPr="009D7DCA">
        <w:rPr>
          <w:rFonts w:ascii="Times New Roman" w:hAnsi="Times New Roman"/>
          <w:sz w:val="28"/>
          <w:szCs w:val="28"/>
        </w:rPr>
        <w:t>(оранжевый, зелёный, фиолетовый)</w:t>
      </w:r>
    </w:p>
    <w:p w:rsidR="00CA10CE" w:rsidRPr="009D7DCA" w:rsidRDefault="00CA10CE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sz w:val="28"/>
          <w:szCs w:val="28"/>
        </w:rPr>
        <w:t xml:space="preserve">- </w:t>
      </w:r>
      <w:r w:rsidRPr="009D7DCA">
        <w:rPr>
          <w:rFonts w:ascii="Times New Roman" w:hAnsi="Times New Roman"/>
          <w:i/>
          <w:sz w:val="28"/>
          <w:szCs w:val="28"/>
        </w:rPr>
        <w:t>Как вы думаете, а если смешать все цвета вместе мы получим чёрный цвет?</w:t>
      </w:r>
      <w:r w:rsidRPr="009D7DCA">
        <w:rPr>
          <w:rFonts w:ascii="Times New Roman" w:hAnsi="Times New Roman"/>
          <w:sz w:val="28"/>
          <w:szCs w:val="28"/>
        </w:rPr>
        <w:t xml:space="preserve"> (да) </w:t>
      </w:r>
      <w:r w:rsidRPr="009D7DCA">
        <w:rPr>
          <w:rFonts w:ascii="Times New Roman" w:hAnsi="Times New Roman"/>
          <w:i/>
          <w:sz w:val="28"/>
          <w:szCs w:val="28"/>
        </w:rPr>
        <w:t>Чёрным цветом мы будем пользоваться очень редко, потому что он очень тёмный и мрачный.</w:t>
      </w:r>
      <w:r w:rsidRPr="009D7DCA">
        <w:rPr>
          <w:rFonts w:ascii="Times New Roman" w:hAnsi="Times New Roman"/>
          <w:sz w:val="28"/>
          <w:szCs w:val="28"/>
        </w:rPr>
        <w:t xml:space="preserve"> </w:t>
      </w:r>
    </w:p>
    <w:p w:rsidR="00481A8F" w:rsidRPr="009D7DCA" w:rsidRDefault="00481A8F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Если на цветовом круге я вам показываю основные цвета, вы хлопаете в ладоши, а если составные то топаете ногами.</w:t>
      </w:r>
    </w:p>
    <w:p w:rsidR="004A4EF5" w:rsidRPr="009D7DCA" w:rsidRDefault="004A4EF5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Вы сегодня большие молодцы!!! Все хорошо трудились и за урок получите хорошие </w:t>
      </w:r>
      <w:r w:rsidR="00CA10CE" w:rsidRPr="009D7DCA">
        <w:rPr>
          <w:rFonts w:ascii="Times New Roman" w:hAnsi="Times New Roman"/>
          <w:i/>
          <w:sz w:val="28"/>
          <w:szCs w:val="28"/>
        </w:rPr>
        <w:t xml:space="preserve">и отличные </w:t>
      </w:r>
      <w:r w:rsidRPr="009D7DCA">
        <w:rPr>
          <w:rFonts w:ascii="Times New Roman" w:hAnsi="Times New Roman"/>
          <w:i/>
          <w:sz w:val="28"/>
          <w:szCs w:val="28"/>
        </w:rPr>
        <w:t xml:space="preserve">оценки. </w:t>
      </w:r>
    </w:p>
    <w:p w:rsidR="004A4EF5" w:rsidRPr="009D7DCA" w:rsidRDefault="004A4EF5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 xml:space="preserve">- Теперь давайте покажем нашим гостям ваши работы (кладут работы на пол). </w:t>
      </w:r>
    </w:p>
    <w:p w:rsidR="004A4EF5" w:rsidRPr="009D7DCA" w:rsidRDefault="004A4EF5" w:rsidP="00481A8F">
      <w:pPr>
        <w:pStyle w:val="a5"/>
        <w:tabs>
          <w:tab w:val="left" w:pos="284"/>
        </w:tabs>
        <w:suppressAutoHyphens w:val="0"/>
        <w:autoSpaceDN/>
        <w:ind w:firstLine="709"/>
        <w:jc w:val="both"/>
        <w:textAlignment w:val="auto"/>
        <w:rPr>
          <w:rFonts w:ascii="Times New Roman" w:hAnsi="Times New Roman"/>
          <w:i/>
          <w:sz w:val="28"/>
          <w:szCs w:val="28"/>
        </w:rPr>
      </w:pPr>
      <w:r w:rsidRPr="009D7DCA">
        <w:rPr>
          <w:rFonts w:ascii="Times New Roman" w:hAnsi="Times New Roman"/>
          <w:i/>
          <w:sz w:val="28"/>
          <w:szCs w:val="28"/>
        </w:rPr>
        <w:t>- Всем большое спасибо за урок. Можете убирать свои рабочие места.</w:t>
      </w:r>
    </w:p>
    <w:p w:rsidR="00ED7159" w:rsidRPr="009D7DCA" w:rsidRDefault="00ED7159" w:rsidP="00481A8F">
      <w:pPr>
        <w:pStyle w:val="a5"/>
        <w:tabs>
          <w:tab w:val="left" w:pos="284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D7DCA">
        <w:rPr>
          <w:rFonts w:ascii="Times New Roman" w:hAnsi="Times New Roman"/>
          <w:b/>
          <w:sz w:val="28"/>
          <w:szCs w:val="28"/>
        </w:rPr>
        <w:t>8. Уборка рабочего места.</w:t>
      </w:r>
    </w:p>
    <w:p w:rsidR="00F21B4C" w:rsidRPr="00E54E99" w:rsidRDefault="00F21B4C" w:rsidP="00C371F8">
      <w:pPr>
        <w:spacing w:after="0" w:line="240" w:lineRule="atLeast"/>
        <w:rPr>
          <w:rFonts w:ascii="Times New Roman" w:hAnsi="Times New Roman"/>
          <w:vanish/>
          <w:color w:val="000000"/>
          <w:sz w:val="24"/>
          <w:szCs w:val="24"/>
          <w:lang w:eastAsia="ru-RU"/>
        </w:rPr>
      </w:pPr>
    </w:p>
    <w:sectPr w:rsidR="00F21B4C" w:rsidRPr="00E54E99" w:rsidSect="008B27DA">
      <w:pgSz w:w="11906" w:h="16838"/>
      <w:pgMar w:top="1077" w:right="1440" w:bottom="107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27BD"/>
    <w:multiLevelType w:val="hybridMultilevel"/>
    <w:tmpl w:val="2D7A1980"/>
    <w:lvl w:ilvl="0" w:tplc="985CAE24">
      <w:start w:val="1"/>
      <w:numFmt w:val="decimal"/>
      <w:lvlText w:val="%1."/>
      <w:lvlJc w:val="left"/>
      <w:pPr>
        <w:ind w:left="560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37B52"/>
    <w:multiLevelType w:val="hybridMultilevel"/>
    <w:tmpl w:val="46DE25F4"/>
    <w:lvl w:ilvl="0" w:tplc="5C1035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C9E1DD8"/>
    <w:multiLevelType w:val="multilevel"/>
    <w:tmpl w:val="3C62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8645DB"/>
    <w:multiLevelType w:val="hybridMultilevel"/>
    <w:tmpl w:val="1C2AB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21EAB"/>
    <w:multiLevelType w:val="hybridMultilevel"/>
    <w:tmpl w:val="57F4B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FD6CE0"/>
    <w:multiLevelType w:val="multilevel"/>
    <w:tmpl w:val="35AA0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7773944"/>
    <w:multiLevelType w:val="hybridMultilevel"/>
    <w:tmpl w:val="AA4832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DE5FF6"/>
    <w:multiLevelType w:val="multilevel"/>
    <w:tmpl w:val="37C4C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A001C2"/>
    <w:multiLevelType w:val="hybridMultilevel"/>
    <w:tmpl w:val="1B9E01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FC770C7"/>
    <w:multiLevelType w:val="hybridMultilevel"/>
    <w:tmpl w:val="D36A0B2E"/>
    <w:lvl w:ilvl="0" w:tplc="54D01DE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5367F"/>
    <w:multiLevelType w:val="hybridMultilevel"/>
    <w:tmpl w:val="B7B89958"/>
    <w:lvl w:ilvl="0" w:tplc="6A56D05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B340A5"/>
    <w:multiLevelType w:val="hybridMultilevel"/>
    <w:tmpl w:val="305CA4A4"/>
    <w:lvl w:ilvl="0" w:tplc="A07C61D2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376AFB"/>
    <w:multiLevelType w:val="hybridMultilevel"/>
    <w:tmpl w:val="5AE0CCF6"/>
    <w:lvl w:ilvl="0" w:tplc="B054FE0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88A0136"/>
    <w:multiLevelType w:val="hybridMultilevel"/>
    <w:tmpl w:val="7FA2FFC8"/>
    <w:lvl w:ilvl="0" w:tplc="23FCF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1C2CC0"/>
    <w:multiLevelType w:val="multilevel"/>
    <w:tmpl w:val="FC9C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80034E"/>
    <w:multiLevelType w:val="hybridMultilevel"/>
    <w:tmpl w:val="FF749F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3CC5CE5"/>
    <w:multiLevelType w:val="multilevel"/>
    <w:tmpl w:val="06401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4CC3424"/>
    <w:multiLevelType w:val="hybridMultilevel"/>
    <w:tmpl w:val="F052FB06"/>
    <w:lvl w:ilvl="0" w:tplc="7F3C90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61B5A81"/>
    <w:multiLevelType w:val="hybridMultilevel"/>
    <w:tmpl w:val="61B6FE54"/>
    <w:lvl w:ilvl="0" w:tplc="85AEDD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D25C3"/>
    <w:multiLevelType w:val="multilevel"/>
    <w:tmpl w:val="E736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B375D0"/>
    <w:multiLevelType w:val="hybridMultilevel"/>
    <w:tmpl w:val="A01CE47A"/>
    <w:lvl w:ilvl="0" w:tplc="B53C33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7"/>
  </w:num>
  <w:num w:numId="3">
    <w:abstractNumId w:val="14"/>
  </w:num>
  <w:num w:numId="4">
    <w:abstractNumId w:val="5"/>
  </w:num>
  <w:num w:numId="5">
    <w:abstractNumId w:val="16"/>
  </w:num>
  <w:num w:numId="6">
    <w:abstractNumId w:val="11"/>
  </w:num>
  <w:num w:numId="7">
    <w:abstractNumId w:val="10"/>
  </w:num>
  <w:num w:numId="8">
    <w:abstractNumId w:val="1"/>
  </w:num>
  <w:num w:numId="9">
    <w:abstractNumId w:val="12"/>
  </w:num>
  <w:num w:numId="10">
    <w:abstractNumId w:val="20"/>
  </w:num>
  <w:num w:numId="11">
    <w:abstractNumId w:val="2"/>
  </w:num>
  <w:num w:numId="12">
    <w:abstractNumId w:val="4"/>
  </w:num>
  <w:num w:numId="13">
    <w:abstractNumId w:val="9"/>
  </w:num>
  <w:num w:numId="14">
    <w:abstractNumId w:val="0"/>
  </w:num>
  <w:num w:numId="15">
    <w:abstractNumId w:val="18"/>
  </w:num>
  <w:num w:numId="16">
    <w:abstractNumId w:val="6"/>
  </w:num>
  <w:num w:numId="17">
    <w:abstractNumId w:val="13"/>
  </w:num>
  <w:num w:numId="18">
    <w:abstractNumId w:val="17"/>
  </w:num>
  <w:num w:numId="19">
    <w:abstractNumId w:val="3"/>
  </w:num>
  <w:num w:numId="20">
    <w:abstractNumId w:val="8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71F8"/>
    <w:rsid w:val="000022A1"/>
    <w:rsid w:val="00005763"/>
    <w:rsid w:val="00014954"/>
    <w:rsid w:val="000305C1"/>
    <w:rsid w:val="00030696"/>
    <w:rsid w:val="000349EE"/>
    <w:rsid w:val="00035D5F"/>
    <w:rsid w:val="00035DF2"/>
    <w:rsid w:val="00036354"/>
    <w:rsid w:val="0003749B"/>
    <w:rsid w:val="000376F2"/>
    <w:rsid w:val="0004572C"/>
    <w:rsid w:val="00063716"/>
    <w:rsid w:val="00064B7F"/>
    <w:rsid w:val="0009745C"/>
    <w:rsid w:val="000A3CF1"/>
    <w:rsid w:val="000A4F2A"/>
    <w:rsid w:val="000C41E1"/>
    <w:rsid w:val="000E10DD"/>
    <w:rsid w:val="0010424C"/>
    <w:rsid w:val="00105E13"/>
    <w:rsid w:val="00116059"/>
    <w:rsid w:val="00117E42"/>
    <w:rsid w:val="0012103B"/>
    <w:rsid w:val="001226AF"/>
    <w:rsid w:val="00127CB8"/>
    <w:rsid w:val="001457AF"/>
    <w:rsid w:val="00147B24"/>
    <w:rsid w:val="00155429"/>
    <w:rsid w:val="00161F15"/>
    <w:rsid w:val="00174DB9"/>
    <w:rsid w:val="00174E2F"/>
    <w:rsid w:val="00184BDA"/>
    <w:rsid w:val="001868D7"/>
    <w:rsid w:val="001A44EE"/>
    <w:rsid w:val="001B4D83"/>
    <w:rsid w:val="001C1C1A"/>
    <w:rsid w:val="001D0331"/>
    <w:rsid w:val="001D2A82"/>
    <w:rsid w:val="001D4E9E"/>
    <w:rsid w:val="001E35C0"/>
    <w:rsid w:val="001F0AE4"/>
    <w:rsid w:val="0022034E"/>
    <w:rsid w:val="00225348"/>
    <w:rsid w:val="00234F58"/>
    <w:rsid w:val="002374C8"/>
    <w:rsid w:val="00246564"/>
    <w:rsid w:val="00270B27"/>
    <w:rsid w:val="002720FE"/>
    <w:rsid w:val="00272EFE"/>
    <w:rsid w:val="00276037"/>
    <w:rsid w:val="002803FC"/>
    <w:rsid w:val="002855C8"/>
    <w:rsid w:val="00285D31"/>
    <w:rsid w:val="00286FE1"/>
    <w:rsid w:val="002927C5"/>
    <w:rsid w:val="002975D2"/>
    <w:rsid w:val="002A0A22"/>
    <w:rsid w:val="002A193C"/>
    <w:rsid w:val="002A20C7"/>
    <w:rsid w:val="002A2924"/>
    <w:rsid w:val="002A2E10"/>
    <w:rsid w:val="002B7896"/>
    <w:rsid w:val="002F5D1D"/>
    <w:rsid w:val="002F5F3B"/>
    <w:rsid w:val="00306F41"/>
    <w:rsid w:val="00317867"/>
    <w:rsid w:val="003326DC"/>
    <w:rsid w:val="00343D39"/>
    <w:rsid w:val="00355B83"/>
    <w:rsid w:val="00360602"/>
    <w:rsid w:val="003819A9"/>
    <w:rsid w:val="00383526"/>
    <w:rsid w:val="00384E6F"/>
    <w:rsid w:val="003861BD"/>
    <w:rsid w:val="003955AE"/>
    <w:rsid w:val="003A1819"/>
    <w:rsid w:val="003A1F28"/>
    <w:rsid w:val="003A565F"/>
    <w:rsid w:val="003A67A7"/>
    <w:rsid w:val="003B585D"/>
    <w:rsid w:val="003B685F"/>
    <w:rsid w:val="003C0161"/>
    <w:rsid w:val="003C3DD5"/>
    <w:rsid w:val="003C597D"/>
    <w:rsid w:val="003C7918"/>
    <w:rsid w:val="003E4DA4"/>
    <w:rsid w:val="0042637D"/>
    <w:rsid w:val="0043545A"/>
    <w:rsid w:val="00435D12"/>
    <w:rsid w:val="004371E4"/>
    <w:rsid w:val="00440632"/>
    <w:rsid w:val="00444198"/>
    <w:rsid w:val="00450F17"/>
    <w:rsid w:val="00452008"/>
    <w:rsid w:val="004635BF"/>
    <w:rsid w:val="004638BE"/>
    <w:rsid w:val="00473F73"/>
    <w:rsid w:val="00477C4E"/>
    <w:rsid w:val="00481A8F"/>
    <w:rsid w:val="00485F83"/>
    <w:rsid w:val="00495147"/>
    <w:rsid w:val="004A4EF5"/>
    <w:rsid w:val="004A5CFE"/>
    <w:rsid w:val="004D5147"/>
    <w:rsid w:val="004E58CA"/>
    <w:rsid w:val="004E5D05"/>
    <w:rsid w:val="004F4AB0"/>
    <w:rsid w:val="004F60C7"/>
    <w:rsid w:val="005002D2"/>
    <w:rsid w:val="0051490D"/>
    <w:rsid w:val="00516863"/>
    <w:rsid w:val="005208EC"/>
    <w:rsid w:val="0052123F"/>
    <w:rsid w:val="005258AF"/>
    <w:rsid w:val="005277AC"/>
    <w:rsid w:val="0053012B"/>
    <w:rsid w:val="00541139"/>
    <w:rsid w:val="00544134"/>
    <w:rsid w:val="00545ACA"/>
    <w:rsid w:val="0054601D"/>
    <w:rsid w:val="0055295F"/>
    <w:rsid w:val="00556B79"/>
    <w:rsid w:val="00571A66"/>
    <w:rsid w:val="00577216"/>
    <w:rsid w:val="00580ECD"/>
    <w:rsid w:val="0058172B"/>
    <w:rsid w:val="005840E9"/>
    <w:rsid w:val="00593BB4"/>
    <w:rsid w:val="00594BDC"/>
    <w:rsid w:val="005A06DB"/>
    <w:rsid w:val="005A5446"/>
    <w:rsid w:val="005B136D"/>
    <w:rsid w:val="005C1A5B"/>
    <w:rsid w:val="005C6750"/>
    <w:rsid w:val="005C7C34"/>
    <w:rsid w:val="005D061F"/>
    <w:rsid w:val="005D67FF"/>
    <w:rsid w:val="005D69E5"/>
    <w:rsid w:val="005E010E"/>
    <w:rsid w:val="005E101F"/>
    <w:rsid w:val="005E70F3"/>
    <w:rsid w:val="005F4186"/>
    <w:rsid w:val="005F5355"/>
    <w:rsid w:val="005F58AD"/>
    <w:rsid w:val="005F7BFE"/>
    <w:rsid w:val="00623A0B"/>
    <w:rsid w:val="00644C0D"/>
    <w:rsid w:val="00647E00"/>
    <w:rsid w:val="00662E5B"/>
    <w:rsid w:val="00664856"/>
    <w:rsid w:val="006734B1"/>
    <w:rsid w:val="00674BE9"/>
    <w:rsid w:val="00683E5B"/>
    <w:rsid w:val="00685907"/>
    <w:rsid w:val="006932E1"/>
    <w:rsid w:val="006A224F"/>
    <w:rsid w:val="006A5472"/>
    <w:rsid w:val="006A769B"/>
    <w:rsid w:val="006C0D24"/>
    <w:rsid w:val="006D598C"/>
    <w:rsid w:val="006D6386"/>
    <w:rsid w:val="006E33F2"/>
    <w:rsid w:val="006E46B8"/>
    <w:rsid w:val="0070123B"/>
    <w:rsid w:val="00703CB9"/>
    <w:rsid w:val="0071209E"/>
    <w:rsid w:val="007137C3"/>
    <w:rsid w:val="00714AF7"/>
    <w:rsid w:val="007168DD"/>
    <w:rsid w:val="00721219"/>
    <w:rsid w:val="0074759C"/>
    <w:rsid w:val="00750536"/>
    <w:rsid w:val="007557E3"/>
    <w:rsid w:val="0075597B"/>
    <w:rsid w:val="007566AC"/>
    <w:rsid w:val="007641AD"/>
    <w:rsid w:val="007649FA"/>
    <w:rsid w:val="007770A9"/>
    <w:rsid w:val="007813DC"/>
    <w:rsid w:val="00782DE5"/>
    <w:rsid w:val="00792E40"/>
    <w:rsid w:val="0079759E"/>
    <w:rsid w:val="007A5F59"/>
    <w:rsid w:val="007B69A1"/>
    <w:rsid w:val="007B7274"/>
    <w:rsid w:val="007C7224"/>
    <w:rsid w:val="007F0FE0"/>
    <w:rsid w:val="007F6E21"/>
    <w:rsid w:val="00816FD9"/>
    <w:rsid w:val="00832C86"/>
    <w:rsid w:val="00833206"/>
    <w:rsid w:val="008333DB"/>
    <w:rsid w:val="00833A83"/>
    <w:rsid w:val="00854B19"/>
    <w:rsid w:val="00861424"/>
    <w:rsid w:val="008654E0"/>
    <w:rsid w:val="00870715"/>
    <w:rsid w:val="008734D6"/>
    <w:rsid w:val="00875AD4"/>
    <w:rsid w:val="0088286F"/>
    <w:rsid w:val="00883584"/>
    <w:rsid w:val="00885647"/>
    <w:rsid w:val="008A34F0"/>
    <w:rsid w:val="008B26CA"/>
    <w:rsid w:val="008B27DA"/>
    <w:rsid w:val="008B2ED4"/>
    <w:rsid w:val="008B37C1"/>
    <w:rsid w:val="008B3E50"/>
    <w:rsid w:val="008B79FD"/>
    <w:rsid w:val="008D07CA"/>
    <w:rsid w:val="008E46FF"/>
    <w:rsid w:val="009016D5"/>
    <w:rsid w:val="00913B51"/>
    <w:rsid w:val="00923D91"/>
    <w:rsid w:val="009362C4"/>
    <w:rsid w:val="00936A7B"/>
    <w:rsid w:val="009617D6"/>
    <w:rsid w:val="00964BA1"/>
    <w:rsid w:val="0096550A"/>
    <w:rsid w:val="00976026"/>
    <w:rsid w:val="00985723"/>
    <w:rsid w:val="009B3A59"/>
    <w:rsid w:val="009C3203"/>
    <w:rsid w:val="009D52E7"/>
    <w:rsid w:val="009D7DCA"/>
    <w:rsid w:val="009E5B75"/>
    <w:rsid w:val="009E6306"/>
    <w:rsid w:val="00A01D37"/>
    <w:rsid w:val="00A10C19"/>
    <w:rsid w:val="00A152DE"/>
    <w:rsid w:val="00A167B4"/>
    <w:rsid w:val="00A17CF5"/>
    <w:rsid w:val="00A32089"/>
    <w:rsid w:val="00A358AE"/>
    <w:rsid w:val="00A41C87"/>
    <w:rsid w:val="00A46833"/>
    <w:rsid w:val="00A52B12"/>
    <w:rsid w:val="00A628CC"/>
    <w:rsid w:val="00A71ABE"/>
    <w:rsid w:val="00A7746A"/>
    <w:rsid w:val="00A81D44"/>
    <w:rsid w:val="00A83E4A"/>
    <w:rsid w:val="00A857E6"/>
    <w:rsid w:val="00A902B9"/>
    <w:rsid w:val="00A92165"/>
    <w:rsid w:val="00AA0E3A"/>
    <w:rsid w:val="00AA285A"/>
    <w:rsid w:val="00AA6A98"/>
    <w:rsid w:val="00AB17AE"/>
    <w:rsid w:val="00AB1D00"/>
    <w:rsid w:val="00AC567C"/>
    <w:rsid w:val="00AD4985"/>
    <w:rsid w:val="00AE2970"/>
    <w:rsid w:val="00AF11BA"/>
    <w:rsid w:val="00B12F92"/>
    <w:rsid w:val="00B2021C"/>
    <w:rsid w:val="00B61C7D"/>
    <w:rsid w:val="00B70B66"/>
    <w:rsid w:val="00B904CC"/>
    <w:rsid w:val="00B91AC4"/>
    <w:rsid w:val="00B92244"/>
    <w:rsid w:val="00BA0D61"/>
    <w:rsid w:val="00BA4B4E"/>
    <w:rsid w:val="00BB18DF"/>
    <w:rsid w:val="00BC21DA"/>
    <w:rsid w:val="00BD1541"/>
    <w:rsid w:val="00BD57BA"/>
    <w:rsid w:val="00BE3BD4"/>
    <w:rsid w:val="00BE62CB"/>
    <w:rsid w:val="00BF19F4"/>
    <w:rsid w:val="00C042C0"/>
    <w:rsid w:val="00C04909"/>
    <w:rsid w:val="00C165FF"/>
    <w:rsid w:val="00C16E8B"/>
    <w:rsid w:val="00C2174B"/>
    <w:rsid w:val="00C250EA"/>
    <w:rsid w:val="00C27253"/>
    <w:rsid w:val="00C30384"/>
    <w:rsid w:val="00C371F8"/>
    <w:rsid w:val="00C41573"/>
    <w:rsid w:val="00C526A6"/>
    <w:rsid w:val="00C52EF3"/>
    <w:rsid w:val="00C56086"/>
    <w:rsid w:val="00C634BF"/>
    <w:rsid w:val="00C86373"/>
    <w:rsid w:val="00C86F8F"/>
    <w:rsid w:val="00C8779E"/>
    <w:rsid w:val="00CA10CE"/>
    <w:rsid w:val="00CA2B07"/>
    <w:rsid w:val="00CB34BC"/>
    <w:rsid w:val="00CC20AB"/>
    <w:rsid w:val="00CD24FB"/>
    <w:rsid w:val="00CD63E8"/>
    <w:rsid w:val="00CE3FA8"/>
    <w:rsid w:val="00D01362"/>
    <w:rsid w:val="00D101CB"/>
    <w:rsid w:val="00D15E63"/>
    <w:rsid w:val="00D316A4"/>
    <w:rsid w:val="00D32ACB"/>
    <w:rsid w:val="00D45456"/>
    <w:rsid w:val="00D520A2"/>
    <w:rsid w:val="00D551EE"/>
    <w:rsid w:val="00D61ACC"/>
    <w:rsid w:val="00D61D55"/>
    <w:rsid w:val="00D62772"/>
    <w:rsid w:val="00D71E94"/>
    <w:rsid w:val="00D94358"/>
    <w:rsid w:val="00DB632C"/>
    <w:rsid w:val="00DC13EA"/>
    <w:rsid w:val="00DC480A"/>
    <w:rsid w:val="00DC4E60"/>
    <w:rsid w:val="00DD6A26"/>
    <w:rsid w:val="00DD7C70"/>
    <w:rsid w:val="00DE24F4"/>
    <w:rsid w:val="00DF6711"/>
    <w:rsid w:val="00E24278"/>
    <w:rsid w:val="00E27E74"/>
    <w:rsid w:val="00E335C7"/>
    <w:rsid w:val="00E41F93"/>
    <w:rsid w:val="00E44777"/>
    <w:rsid w:val="00E54CE3"/>
    <w:rsid w:val="00E54E99"/>
    <w:rsid w:val="00E6271B"/>
    <w:rsid w:val="00E774D3"/>
    <w:rsid w:val="00E8304D"/>
    <w:rsid w:val="00E914AA"/>
    <w:rsid w:val="00E91790"/>
    <w:rsid w:val="00E919BF"/>
    <w:rsid w:val="00EA1CE2"/>
    <w:rsid w:val="00EB170A"/>
    <w:rsid w:val="00EB5E39"/>
    <w:rsid w:val="00EC5E30"/>
    <w:rsid w:val="00ED1D7D"/>
    <w:rsid w:val="00ED1F6B"/>
    <w:rsid w:val="00ED2EA5"/>
    <w:rsid w:val="00ED7159"/>
    <w:rsid w:val="00ED78B2"/>
    <w:rsid w:val="00EE488F"/>
    <w:rsid w:val="00F01B17"/>
    <w:rsid w:val="00F21B4C"/>
    <w:rsid w:val="00F24B54"/>
    <w:rsid w:val="00F25CFC"/>
    <w:rsid w:val="00F43AAE"/>
    <w:rsid w:val="00F53E81"/>
    <w:rsid w:val="00F5511F"/>
    <w:rsid w:val="00F70C23"/>
    <w:rsid w:val="00F802CA"/>
    <w:rsid w:val="00F80ECC"/>
    <w:rsid w:val="00F81690"/>
    <w:rsid w:val="00F91C21"/>
    <w:rsid w:val="00F92BA8"/>
    <w:rsid w:val="00F94CF0"/>
    <w:rsid w:val="00F96CED"/>
    <w:rsid w:val="00FA42DF"/>
    <w:rsid w:val="00FA7458"/>
    <w:rsid w:val="00FD0132"/>
    <w:rsid w:val="00FD0D49"/>
    <w:rsid w:val="00FE7BAB"/>
    <w:rsid w:val="00FE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F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B5E39"/>
    <w:pPr>
      <w:ind w:left="720"/>
      <w:contextualSpacing/>
    </w:pPr>
  </w:style>
  <w:style w:type="character" w:customStyle="1" w:styleId="apple-converted-space">
    <w:name w:val="apple-converted-space"/>
    <w:basedOn w:val="a0"/>
    <w:rsid w:val="008B79FD"/>
    <w:rPr>
      <w:rFonts w:cs="Times New Roman"/>
    </w:rPr>
  </w:style>
  <w:style w:type="character" w:customStyle="1" w:styleId="NoSpacingChar">
    <w:name w:val="No Spacing Char"/>
    <w:basedOn w:val="a0"/>
    <w:link w:val="1"/>
    <w:uiPriority w:val="99"/>
    <w:locked/>
    <w:rsid w:val="00E54E99"/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1">
    <w:name w:val="Без интервала1"/>
    <w:link w:val="NoSpacingChar"/>
    <w:uiPriority w:val="99"/>
    <w:rsid w:val="00E54E99"/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rsid w:val="00E54E99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E54E9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 Spacing"/>
    <w:link w:val="a6"/>
    <w:uiPriority w:val="99"/>
    <w:qFormat/>
    <w:rsid w:val="00E54E99"/>
    <w:pPr>
      <w:suppressAutoHyphens/>
      <w:autoSpaceDN w:val="0"/>
      <w:textAlignment w:val="baseline"/>
    </w:pPr>
    <w:rPr>
      <w:rFonts w:ascii="Matura MT Script Capitals" w:hAnsi="Matura MT Script Capitals"/>
      <w:kern w:val="3"/>
      <w:sz w:val="22"/>
      <w:szCs w:val="22"/>
    </w:rPr>
  </w:style>
  <w:style w:type="character" w:customStyle="1" w:styleId="a6">
    <w:name w:val="Без интервала Знак"/>
    <w:link w:val="a5"/>
    <w:uiPriority w:val="99"/>
    <w:locked/>
    <w:rsid w:val="00E54E99"/>
    <w:rPr>
      <w:rFonts w:ascii="Matura MT Script Capitals" w:hAnsi="Matura MT Script Capitals"/>
      <w:kern w:val="3"/>
      <w:sz w:val="22"/>
      <w:szCs w:val="22"/>
      <w:lang w:val="ru-RU" w:eastAsia="ru-RU" w:bidi="ar-SA"/>
    </w:rPr>
  </w:style>
  <w:style w:type="paragraph" w:styleId="a7">
    <w:name w:val="Normal (Web)"/>
    <w:basedOn w:val="a"/>
    <w:uiPriority w:val="99"/>
    <w:semiHidden/>
    <w:unhideWhenUsed/>
    <w:rsid w:val="007012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9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BA8"/>
    <w:rPr>
      <w:rFonts w:ascii="Tahoma" w:hAnsi="Tahoma" w:cs="Tahoma"/>
      <w:sz w:val="16"/>
      <w:szCs w:val="16"/>
      <w:lang w:eastAsia="en-US"/>
    </w:rPr>
  </w:style>
  <w:style w:type="table" w:styleId="aa">
    <w:name w:val="Table Grid"/>
    <w:basedOn w:val="a1"/>
    <w:uiPriority w:val="59"/>
    <w:locked/>
    <w:rsid w:val="00064B7F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70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0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edu.ru/files.php?cat=41&amp;cmd=all&amp;sort=&amp;order=&amp;page=17" TargetMode="External"/><Relationship Id="rId13" Type="http://schemas.openxmlformats.org/officeDocument/2006/relationships/hyperlink" Target="http://news.1september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microsoft.com/office/2007/relationships/stylesWithEffects" Target="stylesWithEffects.xml"/><Relationship Id="rId7" Type="http://schemas.openxmlformats.org/officeDocument/2006/relationships/hyperlink" Target="http://www.ozon.ru/context/detail/id/4595569/?partner=in-heaven&amp;from=bar" TargetMode="External"/><Relationship Id="rId12" Type="http://schemas.openxmlformats.org/officeDocument/2006/relationships/hyperlink" Target="http://draw.demiart.ru/category/art-articles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://www.ozon.ru/context/detail/id/4595569/?partner=in-heaven&amp;from=bar" TargetMode="External"/><Relationship Id="rId11" Type="http://schemas.openxmlformats.org/officeDocument/2006/relationships/hyperlink" Target="http://shod.ru/?id=44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poznanie21.ru/current/39146.php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://www.openclass.ru/wiki-pages/50648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ok-vip2010.narod.ru/internet_resursi_dlya_uchaschihsya_i_roditelei/" TargetMode="External"/><Relationship Id="rId14" Type="http://schemas.openxmlformats.org/officeDocument/2006/relationships/hyperlink" Target="http://festival.1september.ru/articles/100326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</Pages>
  <Words>1331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40</cp:revision>
  <dcterms:created xsi:type="dcterms:W3CDTF">2017-09-26T05:29:00Z</dcterms:created>
  <dcterms:modified xsi:type="dcterms:W3CDTF">2017-10-05T03:08:00Z</dcterms:modified>
</cp:coreProperties>
</file>