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140" w:rsidRDefault="00045140" w:rsidP="00045140">
      <w:pPr>
        <w:jc w:val="right"/>
        <w:rPr>
          <w:rFonts w:ascii="Times New Roman" w:eastAsia="Times New Roman" w:hAnsi="Times New Roman" w:cs="Times New Roman"/>
          <w:b/>
          <w:bCs/>
          <w:color w:val="04182E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4182E"/>
          <w:kern w:val="36"/>
          <w:sz w:val="28"/>
          <w:szCs w:val="28"/>
          <w:lang w:eastAsia="ru-RU"/>
        </w:rPr>
        <w:t xml:space="preserve">Учитель-логопед </w:t>
      </w:r>
      <w:proofErr w:type="spellStart"/>
      <w:r>
        <w:rPr>
          <w:rFonts w:ascii="Times New Roman" w:eastAsia="Times New Roman" w:hAnsi="Times New Roman" w:cs="Times New Roman"/>
          <w:b/>
          <w:bCs/>
          <w:color w:val="04182E"/>
          <w:kern w:val="36"/>
          <w:sz w:val="28"/>
          <w:szCs w:val="28"/>
          <w:lang w:eastAsia="ru-RU"/>
        </w:rPr>
        <w:t>Басантаева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4182E"/>
          <w:kern w:val="36"/>
          <w:sz w:val="28"/>
          <w:szCs w:val="28"/>
          <w:lang w:eastAsia="ru-RU"/>
        </w:rPr>
        <w:t xml:space="preserve"> А.К.</w:t>
      </w:r>
    </w:p>
    <w:p w:rsidR="00045140" w:rsidRDefault="00045140" w:rsidP="00045140">
      <w:pPr>
        <w:jc w:val="right"/>
        <w:rPr>
          <w:rFonts w:ascii="Times New Roman" w:eastAsia="Times New Roman" w:hAnsi="Times New Roman" w:cs="Times New Roman"/>
          <w:b/>
          <w:bCs/>
          <w:color w:val="04182E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4182E"/>
          <w:kern w:val="36"/>
          <w:sz w:val="28"/>
          <w:szCs w:val="28"/>
          <w:lang w:eastAsia="ru-RU"/>
        </w:rPr>
        <w:t xml:space="preserve">Воспитатели: </w:t>
      </w:r>
      <w:proofErr w:type="spellStart"/>
      <w:r>
        <w:rPr>
          <w:rFonts w:ascii="Times New Roman" w:eastAsia="Times New Roman" w:hAnsi="Times New Roman" w:cs="Times New Roman"/>
          <w:b/>
          <w:bCs/>
          <w:color w:val="04182E"/>
          <w:kern w:val="36"/>
          <w:sz w:val="28"/>
          <w:szCs w:val="28"/>
          <w:lang w:eastAsia="ru-RU"/>
        </w:rPr>
        <w:t>Курманаева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4182E"/>
          <w:kern w:val="36"/>
          <w:sz w:val="28"/>
          <w:szCs w:val="28"/>
          <w:lang w:eastAsia="ru-RU"/>
        </w:rPr>
        <w:t xml:space="preserve"> Р.Г.</w:t>
      </w:r>
    </w:p>
    <w:p w:rsidR="00045140" w:rsidRDefault="00045140" w:rsidP="00045140">
      <w:pPr>
        <w:jc w:val="right"/>
        <w:rPr>
          <w:rFonts w:ascii="Times New Roman" w:eastAsia="Times New Roman" w:hAnsi="Times New Roman" w:cs="Times New Roman"/>
          <w:b/>
          <w:bCs/>
          <w:color w:val="04182E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4182E"/>
          <w:kern w:val="36"/>
          <w:sz w:val="28"/>
          <w:szCs w:val="28"/>
          <w:lang w:eastAsia="ru-RU"/>
        </w:rPr>
        <w:t>Строгалева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4182E"/>
          <w:kern w:val="36"/>
          <w:sz w:val="28"/>
          <w:szCs w:val="28"/>
          <w:lang w:eastAsia="ru-RU"/>
        </w:rPr>
        <w:t xml:space="preserve"> Е. С.</w:t>
      </w:r>
    </w:p>
    <w:p w:rsidR="00573709" w:rsidRDefault="00740754" w:rsidP="00045140">
      <w:pPr>
        <w:jc w:val="center"/>
        <w:rPr>
          <w:rFonts w:ascii="Times New Roman" w:eastAsia="Times New Roman" w:hAnsi="Times New Roman" w:cs="Times New Roman"/>
          <w:b/>
          <w:bCs/>
          <w:color w:val="04182E"/>
          <w:kern w:val="36"/>
          <w:sz w:val="28"/>
          <w:szCs w:val="28"/>
          <w:lang w:eastAsia="ru-RU"/>
        </w:rPr>
      </w:pPr>
      <w:bookmarkStart w:id="0" w:name="_GoBack"/>
      <w:bookmarkEnd w:id="0"/>
      <w:r w:rsidRPr="001C7121">
        <w:rPr>
          <w:rFonts w:ascii="Times New Roman" w:eastAsia="Times New Roman" w:hAnsi="Times New Roman" w:cs="Times New Roman"/>
          <w:b/>
          <w:bCs/>
          <w:color w:val="04182E"/>
          <w:kern w:val="36"/>
          <w:sz w:val="28"/>
          <w:szCs w:val="28"/>
          <w:lang w:eastAsia="ru-RU"/>
        </w:rPr>
        <w:t>Конструирование как средство развития речевых функций у детей</w:t>
      </w:r>
      <w:r>
        <w:rPr>
          <w:rFonts w:ascii="Times New Roman" w:eastAsia="Times New Roman" w:hAnsi="Times New Roman" w:cs="Times New Roman"/>
          <w:b/>
          <w:bCs/>
          <w:color w:val="04182E"/>
          <w:kern w:val="36"/>
          <w:sz w:val="28"/>
          <w:szCs w:val="28"/>
          <w:lang w:eastAsia="ru-RU"/>
        </w:rPr>
        <w:t>.</w:t>
      </w:r>
    </w:p>
    <w:p w:rsidR="00740754" w:rsidRDefault="00045140" w:rsidP="00740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40754">
        <w:rPr>
          <w:rFonts w:ascii="Times New Roman" w:hAnsi="Times New Roman" w:cs="Times New Roman"/>
          <w:sz w:val="28"/>
          <w:szCs w:val="28"/>
        </w:rPr>
        <w:t>В данной статье мы хотим рассказать</w:t>
      </w:r>
      <w:r w:rsidR="00740754" w:rsidRPr="00740754">
        <w:rPr>
          <w:rFonts w:ascii="Times New Roman" w:hAnsi="Times New Roman" w:cs="Times New Roman"/>
          <w:sz w:val="28"/>
          <w:szCs w:val="28"/>
        </w:rPr>
        <w:t xml:space="preserve"> о том, как конструирование развив</w:t>
      </w:r>
      <w:r w:rsidR="00740754">
        <w:rPr>
          <w:rFonts w:ascii="Times New Roman" w:hAnsi="Times New Roman" w:cs="Times New Roman"/>
          <w:sz w:val="28"/>
          <w:szCs w:val="28"/>
        </w:rPr>
        <w:t>ает связную речь дошкольников, отметить главные преимущества его</w:t>
      </w:r>
      <w:r w:rsidR="00740754" w:rsidRPr="00740754">
        <w:rPr>
          <w:rFonts w:ascii="Times New Roman" w:hAnsi="Times New Roman" w:cs="Times New Roman"/>
          <w:sz w:val="28"/>
          <w:szCs w:val="28"/>
        </w:rPr>
        <w:t xml:space="preserve"> в процессе развития рече</w:t>
      </w:r>
      <w:r w:rsidR="00740754">
        <w:rPr>
          <w:rFonts w:ascii="Times New Roman" w:hAnsi="Times New Roman" w:cs="Times New Roman"/>
          <w:sz w:val="28"/>
          <w:szCs w:val="28"/>
        </w:rPr>
        <w:t xml:space="preserve">вых функций у детей. </w:t>
      </w:r>
      <w:r w:rsidR="00740754" w:rsidRPr="00740754">
        <w:rPr>
          <w:rFonts w:ascii="Times New Roman" w:hAnsi="Times New Roman" w:cs="Times New Roman"/>
          <w:sz w:val="28"/>
          <w:szCs w:val="28"/>
        </w:rPr>
        <w:t>Проблема развития активной речи детей</w:t>
      </w:r>
      <w:r>
        <w:rPr>
          <w:rFonts w:ascii="Times New Roman" w:hAnsi="Times New Roman" w:cs="Times New Roman"/>
          <w:sz w:val="28"/>
          <w:szCs w:val="28"/>
        </w:rPr>
        <w:t xml:space="preserve"> путем использования практических методов как конструирование</w:t>
      </w:r>
      <w:r w:rsidR="00740754" w:rsidRPr="00740754">
        <w:rPr>
          <w:rFonts w:ascii="Times New Roman" w:hAnsi="Times New Roman" w:cs="Times New Roman"/>
          <w:sz w:val="28"/>
          <w:szCs w:val="28"/>
        </w:rPr>
        <w:t xml:space="preserve"> на сегодняшний день является актуальной</w:t>
      </w:r>
      <w:r w:rsidR="00740754">
        <w:rPr>
          <w:rFonts w:ascii="Times New Roman" w:hAnsi="Times New Roman" w:cs="Times New Roman"/>
          <w:sz w:val="28"/>
          <w:szCs w:val="28"/>
        </w:rPr>
        <w:t>.</w:t>
      </w:r>
    </w:p>
    <w:p w:rsidR="00045140" w:rsidRPr="00045140" w:rsidRDefault="00045140" w:rsidP="000451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140">
        <w:rPr>
          <w:rFonts w:ascii="Times New Roman" w:hAnsi="Times New Roman" w:cs="Times New Roman"/>
          <w:sz w:val="28"/>
          <w:szCs w:val="28"/>
        </w:rPr>
        <w:t xml:space="preserve">На основе проведенных опытов и обследования такие авторы, как Н.С. Жукова, Е.М. </w:t>
      </w:r>
      <w:proofErr w:type="spellStart"/>
      <w:r w:rsidRPr="00045140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045140">
        <w:rPr>
          <w:rFonts w:ascii="Times New Roman" w:hAnsi="Times New Roman" w:cs="Times New Roman"/>
          <w:sz w:val="28"/>
          <w:szCs w:val="28"/>
        </w:rPr>
        <w:t xml:space="preserve">, Т.Б. Филичева, Н.И. Кузьмина описывают отдельные приемы по развитию моторики у детей с задержкой речевого развития. Е.М. </w:t>
      </w:r>
      <w:proofErr w:type="spellStart"/>
      <w:r w:rsidRPr="00045140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045140">
        <w:rPr>
          <w:rFonts w:ascii="Times New Roman" w:hAnsi="Times New Roman" w:cs="Times New Roman"/>
          <w:sz w:val="28"/>
          <w:szCs w:val="28"/>
        </w:rPr>
        <w:t xml:space="preserve">, М.И. </w:t>
      </w:r>
      <w:proofErr w:type="spellStart"/>
      <w:r w:rsidRPr="00045140">
        <w:rPr>
          <w:rFonts w:ascii="Times New Roman" w:hAnsi="Times New Roman" w:cs="Times New Roman"/>
          <w:sz w:val="28"/>
          <w:szCs w:val="28"/>
        </w:rPr>
        <w:t>Ипполитова</w:t>
      </w:r>
      <w:proofErr w:type="spellEnd"/>
      <w:r w:rsidRPr="00045140">
        <w:rPr>
          <w:rFonts w:ascii="Times New Roman" w:hAnsi="Times New Roman" w:cs="Times New Roman"/>
          <w:sz w:val="28"/>
          <w:szCs w:val="28"/>
        </w:rPr>
        <w:t xml:space="preserve"> и Л.А. Данилова дают более полные рекомендации по формированию двигательных навыков и дифференцированных движений пальцев рук у детей с церебральным параличом.</w:t>
      </w:r>
    </w:p>
    <w:p w:rsidR="00045140" w:rsidRPr="00045140" w:rsidRDefault="00045140" w:rsidP="000451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140">
        <w:rPr>
          <w:rFonts w:ascii="Times New Roman" w:hAnsi="Times New Roman" w:cs="Times New Roman"/>
          <w:sz w:val="28"/>
          <w:szCs w:val="28"/>
        </w:rPr>
        <w:t>М.М. Кольцова пришла к заключению, что формирование речевых областей совершается под влиянием кинестетических импульсов от рук, а точнее, от пальцев.</w:t>
      </w:r>
    </w:p>
    <w:p w:rsidR="00045140" w:rsidRDefault="00200875" w:rsidP="007407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</w:t>
      </w:r>
      <w:r w:rsidR="00045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считаем,</w:t>
      </w:r>
      <w:r w:rsidR="00045140">
        <w:rPr>
          <w:rFonts w:ascii="Times New Roman" w:hAnsi="Times New Roman" w:cs="Times New Roman"/>
          <w:sz w:val="28"/>
          <w:szCs w:val="28"/>
        </w:rPr>
        <w:t xml:space="preserve"> что педагоги должны учитывать этот факт и использовать </w:t>
      </w:r>
      <w:r>
        <w:rPr>
          <w:rFonts w:ascii="Times New Roman" w:hAnsi="Times New Roman" w:cs="Times New Roman"/>
          <w:sz w:val="28"/>
          <w:szCs w:val="28"/>
        </w:rPr>
        <w:t>в работе с детьми.</w:t>
      </w:r>
    </w:p>
    <w:p w:rsidR="00200875" w:rsidRDefault="00200875" w:rsidP="002008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C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онятие Л.С. Выготского «зона ближайшего развития»</w:t>
      </w:r>
      <w:r w:rsidRPr="0020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20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ффективность речевого развития дошкольников во многом зависит оттого, какими средствами пользуется взрослый.</w:t>
      </w:r>
    </w:p>
    <w:p w:rsidR="00DB7A9B" w:rsidRPr="00DB7A9B" w:rsidRDefault="00200875" w:rsidP="00DB7A9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тивная деятельность </w:t>
      </w:r>
      <w:r w:rsidR="00DB7A9B" w:rsidRPr="00DB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детьми дошкольного возраста способствует: </w:t>
      </w:r>
    </w:p>
    <w:p w:rsidR="00DB7A9B" w:rsidRPr="00DB7A9B" w:rsidRDefault="00DB7A9B" w:rsidP="00DB7A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тренировке пальцев рук, что очень важно для развития речи, так как развитие мелкой моторики рук поможет в дальнейшем подготовить руку ребенка к письму;   </w:t>
      </w:r>
    </w:p>
    <w:p w:rsidR="00DB7A9B" w:rsidRPr="00DB7A9B" w:rsidRDefault="00DB7A9B" w:rsidP="00DB7A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расширению словарного запаса; </w:t>
      </w:r>
    </w:p>
    <w:p w:rsidR="00AD09DD" w:rsidRDefault="00DB7A9B" w:rsidP="00DB7A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B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развитию коммуникативных навыков.</w:t>
      </w:r>
    </w:p>
    <w:p w:rsidR="00DB7A9B" w:rsidRDefault="00456E5A" w:rsidP="00456E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игра: «Кто что умеет делать». Материал: игрушечный набор деталей конструктора LEGO DUPLO. Цель: выбрать глаголы, обозначающие характерные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йствия животных. </w:t>
      </w:r>
      <w:r w:rsidRPr="0045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рассказывает детям, что к ним пришли гости и показывает детям животное из конструктора, а дети называют действия или издают звуки, характерные для этого животного. </w:t>
      </w:r>
      <w:r w:rsidRPr="00456E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пример,</w:t>
      </w:r>
      <w:r w:rsidRPr="0045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кошка</w:t>
      </w:r>
      <w:r w:rsidRPr="0045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мяукает, мурлычет, цар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апает, пьет молоко, ловит мышей и т.д. Б</w:t>
      </w:r>
      <w:r w:rsidRPr="00456E5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лагодаря игровой ситуации, 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</w:t>
      </w:r>
      <w:r w:rsidRPr="00456E5A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</w:t>
      </w:r>
      <w:r w:rsidRPr="0045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строить простое предложение с использованием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существительных и глаголов. Делаем вывод играя, дошкольник</w:t>
      </w:r>
      <w:r w:rsidRPr="00456E5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зная этого, пополняет свой словарный запас.</w:t>
      </w:r>
      <w:r w:rsidRPr="00456E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DB7A9B" w:rsidRPr="00DB7A9B" w:rsidRDefault="00DB7A9B" w:rsidP="00DB7A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приходим к выводу, что к</w:t>
      </w:r>
      <w:r w:rsidRPr="00DB7A9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онструирование, как вид детской деятельности, включающий в себя физиологическое стимулирование функции пальцев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ук, развивающий </w:t>
      </w:r>
      <w:r w:rsidRPr="00DB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о предмете, </w:t>
      </w:r>
      <w:r w:rsidR="00AD09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обогащаемый словарь</w:t>
      </w:r>
      <w:r w:rsidRPr="00DB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неоспоримое средство развития речи дошкольника.</w:t>
      </w:r>
    </w:p>
    <w:p w:rsidR="00DB7A9B" w:rsidRPr="00DB7A9B" w:rsidRDefault="00DB7A9B" w:rsidP="00DB7A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754" w:rsidRPr="00740754" w:rsidRDefault="00740754" w:rsidP="007407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754" w:rsidRDefault="00740754" w:rsidP="00740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0754" w:rsidRPr="00740754" w:rsidRDefault="00740754" w:rsidP="00740754">
      <w:pPr>
        <w:rPr>
          <w:rFonts w:ascii="Times New Roman" w:hAnsi="Times New Roman" w:cs="Times New Roman"/>
          <w:sz w:val="28"/>
          <w:szCs w:val="28"/>
        </w:rPr>
      </w:pPr>
    </w:p>
    <w:p w:rsidR="00740754" w:rsidRPr="00740754" w:rsidRDefault="00740754" w:rsidP="00740754">
      <w:pPr>
        <w:rPr>
          <w:rFonts w:ascii="Times New Roman" w:hAnsi="Times New Roman" w:cs="Times New Roman"/>
          <w:sz w:val="28"/>
          <w:szCs w:val="28"/>
        </w:rPr>
      </w:pPr>
    </w:p>
    <w:sectPr w:rsidR="00740754" w:rsidRPr="0074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76"/>
    <w:rsid w:val="00045140"/>
    <w:rsid w:val="00200875"/>
    <w:rsid w:val="00456E5A"/>
    <w:rsid w:val="00573709"/>
    <w:rsid w:val="00740754"/>
    <w:rsid w:val="00A72376"/>
    <w:rsid w:val="00AD09DD"/>
    <w:rsid w:val="00DB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0C29"/>
  <w15:chartTrackingRefBased/>
  <w15:docId w15:val="{102F40A3-9914-4548-8390-278AE355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7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A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2020-10-08T15:34:00Z</dcterms:created>
  <dcterms:modified xsi:type="dcterms:W3CDTF">2020-10-09T11:27:00Z</dcterms:modified>
</cp:coreProperties>
</file>