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FB" w:rsidRPr="00C546EA" w:rsidRDefault="002A2177" w:rsidP="00730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81111">
        <w:rPr>
          <w:rFonts w:ascii="Times New Roman" w:hAnsi="Times New Roman" w:cs="Times New Roman"/>
          <w:sz w:val="24"/>
          <w:szCs w:val="24"/>
        </w:rPr>
        <w:t>астер-</w:t>
      </w:r>
      <w:r>
        <w:rPr>
          <w:rFonts w:ascii="Times New Roman" w:hAnsi="Times New Roman" w:cs="Times New Roman"/>
          <w:sz w:val="24"/>
          <w:szCs w:val="24"/>
        </w:rPr>
        <w:t>класс</w:t>
      </w:r>
      <w:bookmarkStart w:id="0" w:name="_GoBack"/>
      <w:bookmarkEnd w:id="0"/>
      <w:r w:rsidR="00C546EA" w:rsidRPr="00C546EA">
        <w:rPr>
          <w:rFonts w:ascii="Times New Roman" w:hAnsi="Times New Roman" w:cs="Times New Roman"/>
          <w:sz w:val="24"/>
          <w:szCs w:val="24"/>
        </w:rPr>
        <w:t xml:space="preserve"> по теме «Характер и профессиональная успешность»</w:t>
      </w:r>
    </w:p>
    <w:p w:rsidR="00C546EA" w:rsidRPr="00C546EA" w:rsidRDefault="00C546EA" w:rsidP="00C546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C546EA">
        <w:rPr>
          <w:rFonts w:ascii="Times New Roman" w:eastAsia="Calibri" w:hAnsi="Times New Roman" w:cs="Times New Roman"/>
          <w:sz w:val="24"/>
          <w:szCs w:val="24"/>
        </w:rPr>
        <w:t>Шабалин Юрий Васильевич,</w:t>
      </w:r>
    </w:p>
    <w:p w:rsidR="00C546EA" w:rsidRPr="00C546EA" w:rsidRDefault="00C546EA" w:rsidP="00C546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546EA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C546EA" w:rsidRPr="00C546EA" w:rsidRDefault="00C546EA" w:rsidP="00C546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546EA">
        <w:rPr>
          <w:rFonts w:ascii="Times New Roman" w:eastAsia="Calibri" w:hAnsi="Times New Roman" w:cs="Times New Roman"/>
          <w:sz w:val="24"/>
          <w:szCs w:val="24"/>
        </w:rPr>
        <w:t>МАОУ ДО «ДЦК»</w:t>
      </w:r>
    </w:p>
    <w:p w:rsidR="002935A6" w:rsidRDefault="002935A6" w:rsidP="002935A6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81111" w:rsidRDefault="002935A6" w:rsidP="00581111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>Актуальность</w:t>
      </w: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 данной темы заключается в необходимости постоянного поиска факторов самосовершенствования </w:t>
      </w:r>
      <w:r>
        <w:rPr>
          <w:rFonts w:ascii="Times New Roman" w:eastAsia="Calibri" w:hAnsi="Times New Roman" w:cs="Times New Roman"/>
          <w:sz w:val="24"/>
          <w:szCs w:val="24"/>
        </w:rPr>
        <w:t>при выборе профессии.</w:t>
      </w:r>
    </w:p>
    <w:p w:rsidR="00400199" w:rsidRPr="00C546EA" w:rsidRDefault="00400199" w:rsidP="00581111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>Цель</w:t>
      </w:r>
      <w:r w:rsidR="00581111">
        <w:rPr>
          <w:rFonts w:ascii="Times New Roman" w:eastAsia="Calibri" w:hAnsi="Times New Roman" w:cs="Times New Roman"/>
          <w:sz w:val="24"/>
          <w:szCs w:val="24"/>
        </w:rPr>
        <w:t>: определение черт</w:t>
      </w: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 характера, положительно влияющие на успешность</w:t>
      </w:r>
      <w:r w:rsidR="002935A6">
        <w:rPr>
          <w:rFonts w:ascii="Times New Roman" w:eastAsia="Calibri" w:hAnsi="Times New Roman" w:cs="Times New Roman"/>
          <w:sz w:val="24"/>
          <w:szCs w:val="24"/>
        </w:rPr>
        <w:t xml:space="preserve"> в выборе профессии</w:t>
      </w:r>
      <w:proofErr w:type="gramStart"/>
      <w:r w:rsidR="002935A6">
        <w:rPr>
          <w:rFonts w:ascii="Times New Roman" w:eastAsia="Calibri" w:hAnsi="Times New Roman" w:cs="Times New Roman"/>
          <w:sz w:val="24"/>
          <w:szCs w:val="24"/>
        </w:rPr>
        <w:t>.</w:t>
      </w:r>
      <w:r w:rsidRPr="00C546E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D192D" w:rsidRPr="00C546EA" w:rsidRDefault="00400199" w:rsidP="002935A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>Задачи</w:t>
      </w:r>
      <w:r w:rsidRPr="00C546EA">
        <w:rPr>
          <w:rFonts w:ascii="Times New Roman" w:eastAsia="Calibri" w:hAnsi="Times New Roman" w:cs="Times New Roman"/>
          <w:sz w:val="24"/>
          <w:szCs w:val="24"/>
        </w:rPr>
        <w:t>:</w:t>
      </w:r>
      <w:r w:rsidR="00AD192D" w:rsidRPr="00C546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199" w:rsidRPr="00C546EA" w:rsidRDefault="00AD192D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62635" w:rsidRPr="00C546EA">
        <w:rPr>
          <w:rFonts w:ascii="Times New Roman" w:eastAsia="Calibri" w:hAnsi="Times New Roman" w:cs="Times New Roman"/>
          <w:sz w:val="24"/>
          <w:szCs w:val="24"/>
        </w:rPr>
        <w:t>Рефлексия и структурирование представлений слушателей по исследуемой теме</w:t>
      </w:r>
      <w:r w:rsidR="00581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92D" w:rsidRPr="00C546EA" w:rsidRDefault="00AD192D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581111">
        <w:rPr>
          <w:rFonts w:ascii="Times New Roman" w:eastAsia="Calibri" w:hAnsi="Times New Roman" w:cs="Times New Roman"/>
          <w:sz w:val="24"/>
          <w:szCs w:val="24"/>
        </w:rPr>
        <w:t>Выявление у исследуемых личностей черт</w:t>
      </w:r>
      <w:r w:rsidR="00A62635" w:rsidRPr="00C546EA">
        <w:rPr>
          <w:rFonts w:ascii="Times New Roman" w:eastAsia="Calibri" w:hAnsi="Times New Roman" w:cs="Times New Roman"/>
          <w:sz w:val="24"/>
          <w:szCs w:val="24"/>
        </w:rPr>
        <w:t xml:space="preserve"> характера</w:t>
      </w:r>
      <w:r w:rsidR="00581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92D" w:rsidRPr="00C546EA" w:rsidRDefault="00AD192D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62635" w:rsidRPr="00C546EA">
        <w:rPr>
          <w:rFonts w:ascii="Times New Roman" w:eastAsia="Calibri" w:hAnsi="Times New Roman" w:cs="Times New Roman"/>
          <w:sz w:val="24"/>
          <w:szCs w:val="24"/>
        </w:rPr>
        <w:t>Определение типологических особенностей данных черт характера</w:t>
      </w:r>
      <w:r w:rsidR="00581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92D" w:rsidRPr="00C546EA" w:rsidRDefault="00AD192D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A62635" w:rsidRPr="00C546EA">
        <w:rPr>
          <w:rFonts w:ascii="Times New Roman" w:eastAsia="Calibri" w:hAnsi="Times New Roman" w:cs="Times New Roman"/>
          <w:sz w:val="24"/>
          <w:szCs w:val="24"/>
        </w:rPr>
        <w:t>Определение важности выявленных черт характера</w:t>
      </w:r>
      <w:r w:rsidR="00581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2635" w:rsidRPr="00C546EA" w:rsidRDefault="00A62635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A75112" w:rsidRPr="00C546EA">
        <w:rPr>
          <w:rFonts w:ascii="Times New Roman" w:eastAsia="Calibri" w:hAnsi="Times New Roman" w:cs="Times New Roman"/>
          <w:sz w:val="24"/>
          <w:szCs w:val="24"/>
        </w:rPr>
        <w:t xml:space="preserve">Составление </w:t>
      </w:r>
      <w:proofErr w:type="spellStart"/>
      <w:r w:rsidR="00A75112" w:rsidRPr="00C546EA">
        <w:rPr>
          <w:rFonts w:ascii="Times New Roman" w:eastAsia="Calibri" w:hAnsi="Times New Roman" w:cs="Times New Roman"/>
          <w:sz w:val="24"/>
          <w:szCs w:val="24"/>
        </w:rPr>
        <w:t>профессиограммы</w:t>
      </w:r>
      <w:proofErr w:type="spellEnd"/>
      <w:r w:rsidR="00A75112" w:rsidRPr="00C54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6EA">
        <w:rPr>
          <w:rFonts w:ascii="Times New Roman" w:eastAsia="Calibri" w:hAnsi="Times New Roman" w:cs="Times New Roman"/>
          <w:sz w:val="24"/>
          <w:szCs w:val="24"/>
        </w:rPr>
        <w:t>успешного человека</w:t>
      </w:r>
      <w:r w:rsidR="005811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6416" w:rsidRPr="00C546EA" w:rsidRDefault="00F66416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>Длительность:</w:t>
      </w: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 45 минут.</w:t>
      </w:r>
    </w:p>
    <w:p w:rsidR="00F66416" w:rsidRPr="00C546EA" w:rsidRDefault="00A62635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Структура </w:t>
      </w:r>
      <w:r w:rsidRPr="00C546EA">
        <w:rPr>
          <w:rFonts w:ascii="Times New Roman" w:eastAsia="Calibri" w:hAnsi="Times New Roman" w:cs="Times New Roman"/>
          <w:sz w:val="24"/>
          <w:szCs w:val="24"/>
        </w:rPr>
        <w:t>практического занятия: введение, основная часть, заключительная часть.</w:t>
      </w:r>
    </w:p>
    <w:p w:rsidR="00F66416" w:rsidRPr="00C546EA" w:rsidRDefault="00F66416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>Введение</w:t>
      </w:r>
      <w:r w:rsidRPr="00C546EA">
        <w:rPr>
          <w:rFonts w:ascii="Times New Roman" w:eastAsia="Calibri" w:hAnsi="Times New Roman" w:cs="Times New Roman"/>
          <w:sz w:val="24"/>
          <w:szCs w:val="24"/>
        </w:rPr>
        <w:t>: Приветствие, рефлексия представлений у коллег по данной теме.</w:t>
      </w:r>
    </w:p>
    <w:p w:rsidR="00A75112" w:rsidRPr="00C546EA" w:rsidRDefault="00F66416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  <w:u w:val="single"/>
        </w:rPr>
        <w:t>Основная часть</w:t>
      </w:r>
      <w:r w:rsidRPr="00C546EA">
        <w:rPr>
          <w:rFonts w:ascii="Times New Roman" w:eastAsia="Calibri" w:hAnsi="Times New Roman" w:cs="Times New Roman"/>
          <w:sz w:val="24"/>
          <w:szCs w:val="24"/>
        </w:rPr>
        <w:t>:</w:t>
      </w:r>
      <w:r w:rsidR="00A62635" w:rsidRPr="00C54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F31" w:rsidRPr="00C546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6416" w:rsidRPr="00C546EA" w:rsidRDefault="00581111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ШАГ </w:t>
      </w:r>
      <w:r w:rsidR="00A75112" w:rsidRPr="00C546EA">
        <w:rPr>
          <w:rFonts w:ascii="Times New Roman" w:eastAsia="Calibri" w:hAnsi="Times New Roman" w:cs="Times New Roman"/>
          <w:sz w:val="24"/>
          <w:szCs w:val="24"/>
        </w:rPr>
        <w:t>1. В</w:t>
      </w:r>
      <w:r>
        <w:rPr>
          <w:rFonts w:ascii="Times New Roman" w:eastAsia="Calibri" w:hAnsi="Times New Roman" w:cs="Times New Roman"/>
          <w:sz w:val="24"/>
          <w:szCs w:val="24"/>
        </w:rPr>
        <w:t>ыявление</w:t>
      </w:r>
      <w:r w:rsidR="009E2F31" w:rsidRPr="00C546EA">
        <w:rPr>
          <w:rFonts w:ascii="Times New Roman" w:eastAsia="Calibri" w:hAnsi="Times New Roman" w:cs="Times New Roman"/>
          <w:sz w:val="24"/>
          <w:szCs w:val="24"/>
        </w:rPr>
        <w:t xml:space="preserve"> у исследуемых личностей черты характера: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30D64" w:rsidRPr="00C546EA" w:rsidTr="002935A6">
        <w:tc>
          <w:tcPr>
            <w:tcW w:w="817" w:type="dxa"/>
          </w:tcPr>
          <w:p w:rsidR="00730D64" w:rsidRPr="00C546EA" w:rsidRDefault="009E2F31" w:rsidP="0029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730D64" w:rsidRPr="00C546EA" w:rsidRDefault="00730D64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A21EFD"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профессии: «</w:t>
            </w:r>
            <w:proofErr w:type="gramStart"/>
            <w:r w:rsidR="00A21EFD" w:rsidRPr="00C546EA">
              <w:rPr>
                <w:rFonts w:ascii="Times New Roman" w:hAnsi="Times New Roman" w:cs="Times New Roman"/>
                <w:sz w:val="24"/>
                <w:szCs w:val="24"/>
              </w:rPr>
              <w:t>благодаря</w:t>
            </w:r>
            <w:proofErr w:type="gramEnd"/>
            <w:r w:rsidR="00A21EFD"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 или вопреки»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1EFD" w:rsidRPr="00C546EA">
              <w:rPr>
                <w:rFonts w:ascii="Times New Roman" w:hAnsi="Times New Roman" w:cs="Times New Roman"/>
                <w:sz w:val="24"/>
                <w:szCs w:val="24"/>
              </w:rPr>
              <w:t>Профессионализм п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артнер</w:t>
            </w:r>
            <w:r w:rsidR="00A21EFD" w:rsidRPr="00C546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0D64" w:rsidRPr="00C546EA" w:rsidRDefault="00730D64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Издержки профессии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730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730D64" w:rsidRPr="00C546EA" w:rsidRDefault="00730D64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Наследственность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2635" w:rsidRPr="00C546EA">
              <w:rPr>
                <w:rFonts w:ascii="Times New Roman" w:hAnsi="Times New Roman" w:cs="Times New Roman"/>
                <w:sz w:val="24"/>
                <w:szCs w:val="24"/>
              </w:rPr>
              <w:t>Готовность к новаторст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2635" w:rsidRPr="00C546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опыт</w:t>
            </w:r>
          </w:p>
          <w:p w:rsidR="00730D64" w:rsidRPr="00C546EA" w:rsidRDefault="00730D64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Умение транслировать опыт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A62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730D64" w:rsidRPr="00C546EA" w:rsidRDefault="00A62635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Готовность к р</w:t>
            </w:r>
            <w:r w:rsidR="00730D64" w:rsidRPr="00C546EA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D64" w:rsidRPr="00C546EA">
              <w:rPr>
                <w:rFonts w:ascii="Times New Roman" w:hAnsi="Times New Roman" w:cs="Times New Roman"/>
                <w:sz w:val="24"/>
                <w:szCs w:val="24"/>
              </w:rPr>
              <w:t>Готовность начать сначала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D64" w:rsidRPr="00C546EA">
              <w:rPr>
                <w:rFonts w:ascii="Times New Roman" w:hAnsi="Times New Roman" w:cs="Times New Roman"/>
                <w:sz w:val="24"/>
                <w:szCs w:val="24"/>
              </w:rPr>
              <w:t>Готовность к трудностям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730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517265" w:rsidRPr="00C546EA" w:rsidRDefault="00517265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Внешние данные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Артистизм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Эмоциональное сближение с коллегами</w:t>
            </w:r>
          </w:p>
          <w:p w:rsidR="00517265" w:rsidRPr="00C546EA" w:rsidRDefault="00517265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Готовность принять потери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400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517265" w:rsidRPr="00C546EA" w:rsidRDefault="00400199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Воплощение детской мечты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Стремление понимать коллег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фанатизма 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730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517265" w:rsidRPr="00C546EA" w:rsidRDefault="00400199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Амбициозные</w:t>
            </w:r>
            <w:proofErr w:type="gramEnd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 планы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Доминирование похвалы над наказанием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Карьерный результат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730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400199" w:rsidRPr="00C546EA" w:rsidRDefault="00400199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Качество питания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Образование, повышение квалификации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Доброта</w:t>
            </w:r>
          </w:p>
        </w:tc>
      </w:tr>
      <w:tr w:rsidR="00730D64" w:rsidRPr="00C546EA" w:rsidTr="002935A6">
        <w:tc>
          <w:tcPr>
            <w:tcW w:w="817" w:type="dxa"/>
          </w:tcPr>
          <w:p w:rsidR="00730D64" w:rsidRPr="00C546EA" w:rsidRDefault="009E2F31" w:rsidP="00730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400199" w:rsidRPr="00C546EA" w:rsidRDefault="00400199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Разнообразное развитие в детстве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Умение уйти «вовремя»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Борьба за первенство</w:t>
            </w:r>
          </w:p>
        </w:tc>
      </w:tr>
      <w:tr w:rsidR="00400199" w:rsidRPr="00C546EA" w:rsidTr="002935A6">
        <w:tc>
          <w:tcPr>
            <w:tcW w:w="817" w:type="dxa"/>
          </w:tcPr>
          <w:p w:rsidR="00400199" w:rsidRPr="00C546EA" w:rsidRDefault="009E2F31" w:rsidP="00730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46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754" w:type="dxa"/>
          </w:tcPr>
          <w:p w:rsidR="00400199" w:rsidRPr="00C546EA" w:rsidRDefault="00400199" w:rsidP="0029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2F31" w:rsidRPr="00C546EA">
              <w:rPr>
                <w:rFonts w:ascii="Times New Roman" w:hAnsi="Times New Roman" w:cs="Times New Roman"/>
                <w:sz w:val="24"/>
                <w:szCs w:val="24"/>
              </w:rPr>
              <w:t>собенности обстановки</w:t>
            </w:r>
            <w:r w:rsidR="00293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proofErr w:type="spellStart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Start"/>
            <w:r w:rsidR="0029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орьба</w:t>
            </w:r>
            <w:proofErr w:type="spellEnd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 со своим характером</w:t>
            </w:r>
          </w:p>
        </w:tc>
      </w:tr>
    </w:tbl>
    <w:p w:rsidR="00742F52" w:rsidRDefault="00742F52" w:rsidP="00293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F57" w:rsidRPr="00C546EA" w:rsidRDefault="00A75112" w:rsidP="002935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hAnsi="Times New Roman" w:cs="Times New Roman"/>
          <w:sz w:val="24"/>
          <w:szCs w:val="24"/>
        </w:rPr>
        <w:t xml:space="preserve">ШАГ 2. </w:t>
      </w:r>
      <w:r w:rsidR="00581111">
        <w:rPr>
          <w:rFonts w:ascii="Times New Roman" w:hAnsi="Times New Roman" w:cs="Times New Roman"/>
          <w:sz w:val="24"/>
          <w:szCs w:val="24"/>
        </w:rPr>
        <w:t>Анализ</w:t>
      </w:r>
      <w:r w:rsidR="00581111">
        <w:rPr>
          <w:rFonts w:ascii="Times New Roman" w:eastAsia="Calibri" w:hAnsi="Times New Roman" w:cs="Times New Roman"/>
          <w:sz w:val="24"/>
          <w:szCs w:val="24"/>
        </w:rPr>
        <w:t xml:space="preserve">  и определение типологических особенностей</w:t>
      </w:r>
      <w:r w:rsidR="00F64F57" w:rsidRPr="00C546EA">
        <w:rPr>
          <w:rFonts w:ascii="Times New Roman" w:eastAsia="Calibri" w:hAnsi="Times New Roman" w:cs="Times New Roman"/>
          <w:sz w:val="24"/>
          <w:szCs w:val="24"/>
        </w:rPr>
        <w:t xml:space="preserve"> данных черт характера в соответствии с классификациями</w:t>
      </w:r>
    </w:p>
    <w:p w:rsidR="009E2F31" w:rsidRPr="00C546EA" w:rsidRDefault="009E2F31" w:rsidP="00293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6EA">
        <w:rPr>
          <w:rFonts w:ascii="Times New Roman" w:hAnsi="Times New Roman" w:cs="Times New Roman"/>
          <w:sz w:val="24"/>
          <w:szCs w:val="24"/>
        </w:rPr>
        <w:t>Классификации черт характера: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F31" w:rsidRPr="00C546EA" w:rsidTr="009E2F31">
        <w:tc>
          <w:tcPr>
            <w:tcW w:w="4785" w:type="dxa"/>
          </w:tcPr>
          <w:p w:rsidR="009E2F31" w:rsidRPr="00C546EA" w:rsidRDefault="009E2F31" w:rsidP="009E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</w:p>
        </w:tc>
        <w:tc>
          <w:tcPr>
            <w:tcW w:w="4786" w:type="dxa"/>
          </w:tcPr>
          <w:p w:rsidR="009E2F31" w:rsidRPr="00C546EA" w:rsidRDefault="009E2F31" w:rsidP="009E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Психолого-социальные </w:t>
            </w:r>
          </w:p>
        </w:tc>
      </w:tr>
      <w:tr w:rsidR="009E2F31" w:rsidRPr="00C546EA" w:rsidTr="009E2F31">
        <w:tc>
          <w:tcPr>
            <w:tcW w:w="4785" w:type="dxa"/>
          </w:tcPr>
          <w:p w:rsidR="009E2F31" w:rsidRPr="00C546EA" w:rsidRDefault="009E2F31" w:rsidP="0073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786" w:type="dxa"/>
          </w:tcPr>
          <w:p w:rsidR="009E2F31" w:rsidRPr="00C546EA" w:rsidRDefault="009E2F31" w:rsidP="0073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</w:tc>
      </w:tr>
      <w:tr w:rsidR="009E2F31" w:rsidRPr="00C546EA" w:rsidTr="009E2F31">
        <w:tc>
          <w:tcPr>
            <w:tcW w:w="4785" w:type="dxa"/>
          </w:tcPr>
          <w:p w:rsidR="009E2F31" w:rsidRPr="00C546EA" w:rsidRDefault="009E2F31" w:rsidP="0073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Управляемые</w:t>
            </w:r>
            <w:proofErr w:type="gramEnd"/>
            <w:r w:rsidRPr="00C546EA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личностью</w:t>
            </w:r>
          </w:p>
        </w:tc>
        <w:tc>
          <w:tcPr>
            <w:tcW w:w="4786" w:type="dxa"/>
          </w:tcPr>
          <w:p w:rsidR="009E2F31" w:rsidRPr="00C546EA" w:rsidRDefault="009E2F31" w:rsidP="0073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</w:tr>
      <w:tr w:rsidR="009E2F31" w:rsidRPr="00C546EA" w:rsidTr="009E2F31">
        <w:tc>
          <w:tcPr>
            <w:tcW w:w="4785" w:type="dxa"/>
          </w:tcPr>
          <w:p w:rsidR="009E2F31" w:rsidRPr="00C546EA" w:rsidRDefault="009E2F31" w:rsidP="0073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Персонально важные</w:t>
            </w:r>
          </w:p>
        </w:tc>
        <w:tc>
          <w:tcPr>
            <w:tcW w:w="4786" w:type="dxa"/>
          </w:tcPr>
          <w:p w:rsidR="009E2F31" w:rsidRPr="00C546EA" w:rsidRDefault="009E2F31" w:rsidP="0073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Персонально вторичные</w:t>
            </w:r>
          </w:p>
        </w:tc>
      </w:tr>
    </w:tbl>
    <w:p w:rsidR="00742F52" w:rsidRDefault="00742F52" w:rsidP="00742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4F57" w:rsidRPr="00C546EA" w:rsidRDefault="00A75112" w:rsidP="00742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 xml:space="preserve">ШАГ 3. </w:t>
      </w:r>
      <w:r w:rsidR="00581111">
        <w:rPr>
          <w:rFonts w:ascii="Times New Roman" w:eastAsia="Calibri" w:hAnsi="Times New Roman" w:cs="Times New Roman"/>
          <w:sz w:val="24"/>
          <w:szCs w:val="24"/>
        </w:rPr>
        <w:t>Определение</w:t>
      </w:r>
      <w:r w:rsidR="00F64F57" w:rsidRPr="00C546EA">
        <w:rPr>
          <w:rFonts w:ascii="Times New Roman" w:eastAsia="Calibri" w:hAnsi="Times New Roman" w:cs="Times New Roman"/>
          <w:sz w:val="24"/>
          <w:szCs w:val="24"/>
        </w:rPr>
        <w:t xml:space="preserve"> важност</w:t>
      </w:r>
      <w:r w:rsidR="00581111">
        <w:rPr>
          <w:rFonts w:ascii="Times New Roman" w:eastAsia="Calibri" w:hAnsi="Times New Roman" w:cs="Times New Roman"/>
          <w:sz w:val="24"/>
          <w:szCs w:val="24"/>
        </w:rPr>
        <w:t>и</w:t>
      </w:r>
      <w:r w:rsidR="00F64F57" w:rsidRPr="00C546EA">
        <w:rPr>
          <w:rFonts w:ascii="Times New Roman" w:eastAsia="Calibri" w:hAnsi="Times New Roman" w:cs="Times New Roman"/>
          <w:sz w:val="24"/>
          <w:szCs w:val="24"/>
        </w:rPr>
        <w:t xml:space="preserve"> черт характера для достижения успеха, используя список выявленных свойств и, по необходимости, свойства из дополнительного списка, составив </w:t>
      </w:r>
      <w:proofErr w:type="spellStart"/>
      <w:r w:rsidR="00F64F57" w:rsidRPr="00C546EA">
        <w:rPr>
          <w:rFonts w:ascii="Times New Roman" w:eastAsia="Calibri" w:hAnsi="Times New Roman" w:cs="Times New Roman"/>
          <w:sz w:val="24"/>
          <w:szCs w:val="24"/>
        </w:rPr>
        <w:t>профессиограмму</w:t>
      </w:r>
      <w:proofErr w:type="spellEnd"/>
      <w:r w:rsidR="00F64F57" w:rsidRPr="00C546EA">
        <w:rPr>
          <w:rFonts w:ascii="Times New Roman" w:eastAsia="Calibri" w:hAnsi="Times New Roman" w:cs="Times New Roman"/>
          <w:sz w:val="24"/>
          <w:szCs w:val="24"/>
        </w:rPr>
        <w:t xml:space="preserve"> успешного человека</w:t>
      </w:r>
    </w:p>
    <w:p w:rsidR="00F64F57" w:rsidRPr="00C546EA" w:rsidRDefault="00F64F57" w:rsidP="00742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6EA">
        <w:rPr>
          <w:rFonts w:ascii="Times New Roman" w:hAnsi="Times New Roman" w:cs="Times New Roman"/>
          <w:sz w:val="24"/>
          <w:szCs w:val="24"/>
        </w:rPr>
        <w:t>Дополнительный список свойств характера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AD192D" w:rsidRPr="00C546EA" w:rsidTr="00581111">
        <w:tc>
          <w:tcPr>
            <w:tcW w:w="4503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5068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</w:tr>
      <w:tr w:rsidR="00AD192D" w:rsidRPr="00C546EA" w:rsidTr="00581111">
        <w:tc>
          <w:tcPr>
            <w:tcW w:w="4503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ФИЗИЧЕСКАЯ СИЛА</w:t>
            </w:r>
          </w:p>
        </w:tc>
        <w:tc>
          <w:tcPr>
            <w:tcW w:w="5068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КОМАНДНЫЙ ГОЛОС</w:t>
            </w:r>
          </w:p>
        </w:tc>
      </w:tr>
      <w:tr w:rsidR="00AD192D" w:rsidRPr="00C546EA" w:rsidTr="00581111">
        <w:tc>
          <w:tcPr>
            <w:tcW w:w="4503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НАСТОЙЧИВОСТЬ</w:t>
            </w:r>
          </w:p>
        </w:tc>
        <w:tc>
          <w:tcPr>
            <w:tcW w:w="5068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</w:tc>
      </w:tr>
      <w:tr w:rsidR="00AD192D" w:rsidRPr="00C546EA" w:rsidTr="00581111">
        <w:tc>
          <w:tcPr>
            <w:tcW w:w="4503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</w:p>
        </w:tc>
        <w:tc>
          <w:tcPr>
            <w:tcW w:w="5068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СМЕЛОСТЬ</w:t>
            </w:r>
          </w:p>
        </w:tc>
      </w:tr>
      <w:tr w:rsidR="00AD192D" w:rsidRPr="00C546EA" w:rsidTr="00581111">
        <w:tc>
          <w:tcPr>
            <w:tcW w:w="4503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ДОБРОТА</w:t>
            </w:r>
          </w:p>
        </w:tc>
        <w:tc>
          <w:tcPr>
            <w:tcW w:w="5068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ЛЕНОСТЬ</w:t>
            </w:r>
          </w:p>
        </w:tc>
      </w:tr>
      <w:tr w:rsidR="00AD192D" w:rsidRPr="00C546EA" w:rsidTr="00581111">
        <w:tc>
          <w:tcPr>
            <w:tcW w:w="4503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5068" w:type="dxa"/>
          </w:tcPr>
          <w:p w:rsidR="00AD192D" w:rsidRPr="00C546EA" w:rsidRDefault="00AD192D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УМЕНИЕ СОПЕРЕЖИВАТЬ</w:t>
            </w:r>
          </w:p>
        </w:tc>
      </w:tr>
      <w:tr w:rsidR="00AD192D" w:rsidRPr="00C546EA" w:rsidTr="00581111">
        <w:tc>
          <w:tcPr>
            <w:tcW w:w="4503" w:type="dxa"/>
          </w:tcPr>
          <w:p w:rsidR="00AD192D" w:rsidRPr="00C546EA" w:rsidRDefault="00A62635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ЛЮБОВЬ К ПОДОПЕЧНЫ</w:t>
            </w:r>
            <w:r w:rsidR="00AD192D" w:rsidRPr="00C546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068" w:type="dxa"/>
          </w:tcPr>
          <w:p w:rsidR="00AD192D" w:rsidRPr="00C546EA" w:rsidRDefault="00A75112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sz w:val="24"/>
                <w:szCs w:val="24"/>
              </w:rPr>
              <w:t>ГОТОВНОСТЬ РАСЧИТЫВАТЬ НА КОЛЛЕГ</w:t>
            </w:r>
          </w:p>
        </w:tc>
      </w:tr>
    </w:tbl>
    <w:p w:rsidR="00581111" w:rsidRDefault="00581111" w:rsidP="00A626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Составление сводной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основании ранее проанализированных черт характера. </w:t>
      </w:r>
      <w:proofErr w:type="gramEnd"/>
    </w:p>
    <w:p w:rsidR="00A62635" w:rsidRPr="00C546EA" w:rsidRDefault="00581111" w:rsidP="0058111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62635" w:rsidRPr="00C546EA">
        <w:rPr>
          <w:rFonts w:ascii="Times New Roman" w:eastAsia="Calibri" w:hAnsi="Times New Roman" w:cs="Times New Roman"/>
          <w:sz w:val="24"/>
          <w:szCs w:val="24"/>
          <w:u w:val="single"/>
        </w:rPr>
        <w:t>аключительная часть</w:t>
      </w:r>
      <w:r w:rsidR="00A62635" w:rsidRPr="00C546EA">
        <w:rPr>
          <w:rFonts w:ascii="Times New Roman" w:eastAsia="Calibri" w:hAnsi="Times New Roman" w:cs="Times New Roman"/>
          <w:sz w:val="24"/>
          <w:szCs w:val="24"/>
        </w:rPr>
        <w:t>: подведение итогов практической работы, подведение итогов в целом по исследованной теме.</w:t>
      </w:r>
    </w:p>
    <w:p w:rsidR="009E2F31" w:rsidRPr="00C546EA" w:rsidRDefault="009E2F31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9E2F31" w:rsidRPr="00C546EA" w:rsidRDefault="009E2F31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62635">
      <w:pPr>
        <w:rPr>
          <w:rFonts w:ascii="Times New Roman" w:eastAsia="Calibri" w:hAnsi="Times New Roman" w:cs="Times New Roman"/>
          <w:sz w:val="24"/>
          <w:szCs w:val="24"/>
        </w:rPr>
      </w:pPr>
    </w:p>
    <w:p w:rsidR="00742F52" w:rsidRDefault="00742F52" w:rsidP="00A751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F52" w:rsidRDefault="00742F52" w:rsidP="00A751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F52" w:rsidRDefault="00742F52" w:rsidP="00A751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F52" w:rsidRDefault="00742F52" w:rsidP="00A751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F52" w:rsidRDefault="00742F52" w:rsidP="00A751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42F52" w:rsidRDefault="00742F52" w:rsidP="00A751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5112" w:rsidRPr="00C546EA" w:rsidRDefault="00A75112" w:rsidP="00A75112">
      <w:pPr>
        <w:jc w:val="right"/>
        <w:rPr>
          <w:rFonts w:ascii="Times New Roman" w:hAnsi="Times New Roman" w:cs="Times New Roman"/>
          <w:sz w:val="24"/>
          <w:szCs w:val="24"/>
        </w:rPr>
      </w:pPr>
      <w:r w:rsidRPr="00C546EA">
        <w:rPr>
          <w:rFonts w:ascii="Times New Roman" w:eastAsia="Calibri" w:hAnsi="Times New Roman" w:cs="Times New Roman"/>
          <w:sz w:val="24"/>
          <w:szCs w:val="24"/>
        </w:rPr>
        <w:t>ПРИЛОЖЕНИЕ: ФОТО ПЕРСОНАЛИЙ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5112" w:rsidRPr="00C546EA" w:rsidTr="007D78A0">
        <w:tc>
          <w:tcPr>
            <w:tcW w:w="3190" w:type="dxa"/>
          </w:tcPr>
          <w:p w:rsidR="00A75112" w:rsidRPr="00C546EA" w:rsidRDefault="00A75112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65D7551" wp14:editId="5A6A7C04">
                  <wp:extent cx="2699692" cy="2705100"/>
                  <wp:effectExtent l="19050" t="0" r="5408" b="0"/>
                  <wp:docPr id="1" name="Рисунок 1" descr="https://cdn2.img.sputnik.tj/images/101476/63/1014766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img.sputnik.tj/images/101476/63/1014766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272" cy="271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75112" w:rsidRPr="00C546EA" w:rsidRDefault="00A75112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248C41" wp14:editId="0F257B8C">
                  <wp:extent cx="1888052" cy="2905125"/>
                  <wp:effectExtent l="19050" t="0" r="0" b="0"/>
                  <wp:docPr id="10" name="Рисунок 10" descr="http://chtoby-pomnili.net/uploads/images/169509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htoby-pomnili.net/uploads/images/169509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322" cy="2914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75112" w:rsidRPr="00C546EA" w:rsidRDefault="00A75112" w:rsidP="007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E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016CD9" wp14:editId="4DB98325">
                  <wp:extent cx="2208247" cy="2705100"/>
                  <wp:effectExtent l="19050" t="0" r="1553" b="0"/>
                  <wp:docPr id="13" name="Рисунок 13" descr="http://www.sgubern.ru/img/illustration10/bagdasarova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gubern.ru/img/illustration10/bagdasarova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544" cy="2709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112" w:rsidTr="007D78A0">
        <w:tc>
          <w:tcPr>
            <w:tcW w:w="3190" w:type="dxa"/>
          </w:tcPr>
          <w:p w:rsidR="00A75112" w:rsidRDefault="00A75112" w:rsidP="007D78A0">
            <w:pPr>
              <w:jc w:val="center"/>
            </w:pPr>
            <w:r w:rsidRPr="00E451BC">
              <w:rPr>
                <w:noProof/>
                <w:lang w:eastAsia="ru-RU"/>
              </w:rPr>
              <w:drawing>
                <wp:inline distT="0" distB="0" distL="0" distR="0">
                  <wp:extent cx="1890867" cy="2352675"/>
                  <wp:effectExtent l="19050" t="0" r="0" b="0"/>
                  <wp:docPr id="3" name="Рисунок 4" descr="https://stuki-druki.com/biofoto1/Natalja-Durova-v-molodo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ki-druki.com/biofoto1/Natalja-Durova-v-molodos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717" cy="2358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75112" w:rsidRDefault="00A75112" w:rsidP="007D78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9796" cy="2352675"/>
                  <wp:effectExtent l="19050" t="0" r="0" b="0"/>
                  <wp:docPr id="5" name="Рисунок 10" descr="https://infovoronezh.ru/images/News/60270946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nfovoronezh.ru/images/News/60270946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9891" cy="2359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75112" w:rsidRDefault="00A75112" w:rsidP="007D78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9868" cy="2609850"/>
                  <wp:effectExtent l="19050" t="0" r="0" b="0"/>
                  <wp:docPr id="7" name="Рисунок 7" descr="https://cdn.turkaramamotoru.com/uk/tereza-shtadler-6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.turkaramamotoru.com/uk/tereza-shtadler-6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525" cy="261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112" w:rsidTr="007D78A0">
        <w:tc>
          <w:tcPr>
            <w:tcW w:w="3190" w:type="dxa"/>
          </w:tcPr>
          <w:p w:rsidR="00A75112" w:rsidRDefault="00A75112" w:rsidP="007D78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7716" cy="2581275"/>
                  <wp:effectExtent l="19050" t="0" r="0" b="0"/>
                  <wp:docPr id="28" name="Рисунок 28" descr="http://izhlife.ru/uploads/posts/2017-09/1506094261_img_1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zhlife.ru/uploads/posts/2017-09/1506094261_img_1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404" cy="2595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75112" w:rsidRDefault="00A75112" w:rsidP="007D78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7849" cy="2581275"/>
                  <wp:effectExtent l="19050" t="0" r="501" b="0"/>
                  <wp:docPr id="4" name="Рисунок 4" descr="https://www.peoples.ru/art/circus/trainer/mayatska/mayatska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peoples.ru/art/circus/trainer/mayatska/mayatska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581" cy="2587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75112" w:rsidRDefault="00A75112" w:rsidP="007D78A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1474" cy="2695575"/>
                  <wp:effectExtent l="19050" t="0" r="0" b="0"/>
                  <wp:docPr id="2" name="Рисунок 1" descr="https://www.fnc.hu/eng/images/musorok/cfesztival151202/zsuri151210/taraschevch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nc.hu/eng/images/musorok/cfesztival151202/zsuri151210/taraschevch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474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112" w:rsidRDefault="00A75112" w:rsidP="00A62635"/>
    <w:p w:rsidR="00A75112" w:rsidRDefault="00A75112" w:rsidP="00A62635">
      <w:pPr>
        <w:rPr>
          <w:rFonts w:ascii="Calibri" w:eastAsia="Calibri" w:hAnsi="Calibri" w:cs="Times New Roman"/>
          <w:i/>
        </w:rPr>
      </w:pPr>
    </w:p>
    <w:sectPr w:rsidR="00A75112" w:rsidSect="00742F52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9C" w:rsidRDefault="001E429C" w:rsidP="00742F52">
      <w:pPr>
        <w:spacing w:after="0" w:line="240" w:lineRule="auto"/>
      </w:pPr>
      <w:r>
        <w:separator/>
      </w:r>
    </w:p>
  </w:endnote>
  <w:endnote w:type="continuationSeparator" w:id="0">
    <w:p w:rsidR="001E429C" w:rsidRDefault="001E429C" w:rsidP="0074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9C" w:rsidRDefault="001E429C" w:rsidP="00742F52">
      <w:pPr>
        <w:spacing w:after="0" w:line="240" w:lineRule="auto"/>
      </w:pPr>
      <w:r>
        <w:separator/>
      </w:r>
    </w:p>
  </w:footnote>
  <w:footnote w:type="continuationSeparator" w:id="0">
    <w:p w:rsidR="001E429C" w:rsidRDefault="001E429C" w:rsidP="0074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913189"/>
      <w:docPartObj>
        <w:docPartGallery w:val="Page Numbers (Top of Page)"/>
        <w:docPartUnique/>
      </w:docPartObj>
    </w:sdtPr>
    <w:sdtEndPr/>
    <w:sdtContent>
      <w:p w:rsidR="00742F52" w:rsidRDefault="00742F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177">
          <w:rPr>
            <w:noProof/>
          </w:rPr>
          <w:t>3</w:t>
        </w:r>
        <w:r>
          <w:fldChar w:fldCharType="end"/>
        </w:r>
      </w:p>
    </w:sdtContent>
  </w:sdt>
  <w:p w:rsidR="00742F52" w:rsidRDefault="00742F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D64"/>
    <w:rsid w:val="001E429C"/>
    <w:rsid w:val="002935A6"/>
    <w:rsid w:val="002A2177"/>
    <w:rsid w:val="00400199"/>
    <w:rsid w:val="00465520"/>
    <w:rsid w:val="00517265"/>
    <w:rsid w:val="00581111"/>
    <w:rsid w:val="00617FFB"/>
    <w:rsid w:val="00730D64"/>
    <w:rsid w:val="00742F52"/>
    <w:rsid w:val="009277CD"/>
    <w:rsid w:val="00963AAE"/>
    <w:rsid w:val="009E2F31"/>
    <w:rsid w:val="00A21EFD"/>
    <w:rsid w:val="00A62635"/>
    <w:rsid w:val="00A75112"/>
    <w:rsid w:val="00AA478E"/>
    <w:rsid w:val="00AD192D"/>
    <w:rsid w:val="00C546EA"/>
    <w:rsid w:val="00F64F57"/>
    <w:rsid w:val="00F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9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1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F52"/>
  </w:style>
  <w:style w:type="paragraph" w:styleId="a9">
    <w:name w:val="footer"/>
    <w:basedOn w:val="a"/>
    <w:link w:val="aa"/>
    <w:uiPriority w:val="99"/>
    <w:unhideWhenUsed/>
    <w:rsid w:val="0074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5</cp:revision>
  <dcterms:created xsi:type="dcterms:W3CDTF">2020-01-14T05:20:00Z</dcterms:created>
  <dcterms:modified xsi:type="dcterms:W3CDTF">2020-10-22T20:17:00Z</dcterms:modified>
</cp:coreProperties>
</file>