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F33" w:rsidRDefault="00D1061D">
      <w:pPr>
        <w:rPr>
          <w:rFonts w:ascii="Times New Roman" w:hAnsi="Times New Roman" w:cs="Times New Roman"/>
          <w:sz w:val="28"/>
          <w:szCs w:val="28"/>
        </w:rPr>
      </w:pPr>
      <w:r>
        <w:rPr>
          <w:rFonts w:ascii="Times New Roman" w:hAnsi="Times New Roman" w:cs="Times New Roman"/>
          <w:sz w:val="28"/>
          <w:szCs w:val="28"/>
        </w:rPr>
        <w:t>Работа  по  теме:</w:t>
      </w:r>
      <w:r>
        <w:rPr>
          <w:rFonts w:ascii="Times New Roman" w:hAnsi="Times New Roman" w:cs="Times New Roman"/>
          <w:sz w:val="28"/>
          <w:szCs w:val="28"/>
        </w:rPr>
        <w:br/>
        <w:t>Приемы  работы по формированию</w:t>
      </w:r>
      <w:r w:rsidR="0024623B">
        <w:rPr>
          <w:rFonts w:ascii="Times New Roman" w:hAnsi="Times New Roman" w:cs="Times New Roman"/>
          <w:sz w:val="28"/>
          <w:szCs w:val="28"/>
        </w:rPr>
        <w:t xml:space="preserve"> смыслового чтения через  уроки литературного  чтения.</w:t>
      </w:r>
    </w:p>
    <w:p w:rsidR="0004314B" w:rsidRDefault="00D1061D" w:rsidP="0004314B">
      <w:pPr>
        <w:pStyle w:val="a3"/>
        <w:shd w:val="clear" w:color="auto" w:fill="FFFFFF"/>
        <w:spacing w:before="0" w:beforeAutospacing="0" w:after="0" w:afterAutospacing="0" w:line="266" w:lineRule="atLeast"/>
        <w:jc w:val="right"/>
        <w:rPr>
          <w:color w:val="000000"/>
          <w:sz w:val="27"/>
          <w:szCs w:val="27"/>
        </w:rPr>
      </w:pPr>
      <w:r>
        <w:rPr>
          <w:sz w:val="28"/>
          <w:szCs w:val="28"/>
        </w:rPr>
        <w:t>Учитель</w:t>
      </w:r>
      <w:proofErr w:type="gramStart"/>
      <w:r>
        <w:rPr>
          <w:sz w:val="28"/>
          <w:szCs w:val="28"/>
        </w:rPr>
        <w:t>:З</w:t>
      </w:r>
      <w:proofErr w:type="gramEnd"/>
      <w:r>
        <w:rPr>
          <w:sz w:val="28"/>
          <w:szCs w:val="28"/>
        </w:rPr>
        <w:t>олотарева Ольга  Геннадьевна</w:t>
      </w:r>
      <w:r>
        <w:rPr>
          <w:sz w:val="28"/>
          <w:szCs w:val="28"/>
        </w:rPr>
        <w:br/>
      </w:r>
    </w:p>
    <w:p w:rsidR="0004314B" w:rsidRDefault="0004314B" w:rsidP="0004314B">
      <w:pPr>
        <w:pStyle w:val="a3"/>
        <w:shd w:val="clear" w:color="auto" w:fill="FFFFFF"/>
        <w:spacing w:before="0" w:beforeAutospacing="0" w:after="0" w:afterAutospacing="0" w:line="266" w:lineRule="atLeast"/>
        <w:jc w:val="right"/>
        <w:rPr>
          <w:rFonts w:ascii="Arial" w:hAnsi="Arial" w:cs="Arial"/>
          <w:color w:val="000000"/>
          <w:sz w:val="19"/>
          <w:szCs w:val="19"/>
        </w:rPr>
      </w:pPr>
      <w:r>
        <w:rPr>
          <w:color w:val="000000"/>
          <w:sz w:val="27"/>
          <w:szCs w:val="27"/>
        </w:rPr>
        <w:t>Чтение должно стать для ребенка очень</w:t>
      </w:r>
    </w:p>
    <w:p w:rsidR="0004314B" w:rsidRDefault="0004314B" w:rsidP="0004314B">
      <w:pPr>
        <w:pStyle w:val="a3"/>
        <w:shd w:val="clear" w:color="auto" w:fill="FFFFFF"/>
        <w:spacing w:before="0" w:beforeAutospacing="0" w:after="0" w:afterAutospacing="0" w:line="266" w:lineRule="atLeast"/>
        <w:jc w:val="right"/>
        <w:rPr>
          <w:rFonts w:ascii="Arial" w:hAnsi="Arial" w:cs="Arial"/>
          <w:color w:val="000000"/>
          <w:sz w:val="19"/>
          <w:szCs w:val="19"/>
        </w:rPr>
      </w:pPr>
      <w:r>
        <w:rPr>
          <w:color w:val="000000"/>
          <w:sz w:val="27"/>
          <w:szCs w:val="27"/>
        </w:rPr>
        <w:t>тонким инструментом овладения знаниями</w:t>
      </w:r>
    </w:p>
    <w:p w:rsidR="0004314B" w:rsidRDefault="0004314B" w:rsidP="0004314B">
      <w:pPr>
        <w:pStyle w:val="a3"/>
        <w:shd w:val="clear" w:color="auto" w:fill="FFFFFF"/>
        <w:spacing w:before="0" w:beforeAutospacing="0" w:after="0" w:afterAutospacing="0" w:line="266" w:lineRule="atLeast"/>
        <w:jc w:val="right"/>
        <w:rPr>
          <w:rFonts w:ascii="Arial" w:hAnsi="Arial" w:cs="Arial"/>
          <w:color w:val="000000"/>
          <w:sz w:val="19"/>
          <w:szCs w:val="19"/>
        </w:rPr>
      </w:pPr>
      <w:r>
        <w:rPr>
          <w:color w:val="000000"/>
          <w:sz w:val="27"/>
          <w:szCs w:val="27"/>
        </w:rPr>
        <w:t>и вместе с тем источником богатой духовной жизни.</w:t>
      </w:r>
    </w:p>
    <w:p w:rsidR="0004314B" w:rsidRDefault="0004314B" w:rsidP="0004314B">
      <w:pPr>
        <w:pStyle w:val="a3"/>
        <w:shd w:val="clear" w:color="auto" w:fill="FFFFFF"/>
        <w:spacing w:before="0" w:beforeAutospacing="0" w:after="0" w:afterAutospacing="0" w:line="266" w:lineRule="atLeast"/>
        <w:jc w:val="right"/>
        <w:rPr>
          <w:color w:val="000000"/>
          <w:sz w:val="27"/>
          <w:szCs w:val="27"/>
        </w:rPr>
      </w:pPr>
      <w:r>
        <w:rPr>
          <w:color w:val="000000"/>
          <w:sz w:val="27"/>
          <w:szCs w:val="27"/>
        </w:rPr>
        <w:t>В.А. Сухомлинский.</w:t>
      </w:r>
    </w:p>
    <w:p w:rsidR="0004314B" w:rsidRDefault="0004314B" w:rsidP="0004314B">
      <w:pPr>
        <w:pStyle w:val="a3"/>
        <w:shd w:val="clear" w:color="auto" w:fill="FFFFFF"/>
        <w:spacing w:before="0" w:beforeAutospacing="0" w:after="0" w:afterAutospacing="0" w:line="266" w:lineRule="atLeast"/>
        <w:jc w:val="right"/>
        <w:rPr>
          <w:rFonts w:ascii="Arial" w:hAnsi="Arial" w:cs="Arial"/>
          <w:color w:val="000000"/>
          <w:sz w:val="19"/>
          <w:szCs w:val="19"/>
        </w:rPr>
      </w:pPr>
    </w:p>
    <w:p w:rsidR="00D1061D" w:rsidRDefault="0004314B">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04314B">
        <w:rPr>
          <w:rFonts w:ascii="Times New Roman" w:hAnsi="Times New Roman" w:cs="Times New Roman"/>
          <w:color w:val="000000"/>
          <w:sz w:val="28"/>
          <w:szCs w:val="28"/>
          <w:shd w:val="clear" w:color="auto" w:fill="FFFFFF"/>
        </w:rPr>
        <w:t>Без чтения нет учения. Уметь учиться – это уметь, пользуясь учебниками, дополнительной литературой и другими видами информации, самостоятельно добывать и использовать новые знания. Это станет возможным, если на каждом уроке дети будут овладевать важнейшим метапредметным универсальным учебным действием - смысловым чтением.</w:t>
      </w:r>
    </w:p>
    <w:p w:rsidR="0004314B" w:rsidRDefault="0004314B">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04314B">
        <w:rPr>
          <w:rFonts w:ascii="Times New Roman" w:hAnsi="Times New Roman" w:cs="Times New Roman"/>
          <w:color w:val="000000"/>
          <w:sz w:val="28"/>
          <w:szCs w:val="28"/>
          <w:shd w:val="clear" w:color="auto" w:fill="FFFFFF"/>
        </w:rPr>
        <w:t>Посредством смыслового чтения на каждом уроке школьники учатся добывать, понимать и преобразовывать учебную информацию, представленную в различных формах. Так смысловое чтение вначале выступает как предмет обучения, а затем становится результатом и средством обучения и развития детей.</w:t>
      </w:r>
    </w:p>
    <w:p w:rsidR="0004314B" w:rsidRDefault="0004314B" w:rsidP="0004314B">
      <w:pPr>
        <w:pStyle w:val="a3"/>
        <w:shd w:val="clear" w:color="auto" w:fill="FFFFFF"/>
        <w:spacing w:before="0" w:beforeAutospacing="0" w:after="0" w:afterAutospacing="0" w:line="266" w:lineRule="atLeast"/>
        <w:rPr>
          <w:rFonts w:ascii="Arial" w:hAnsi="Arial" w:cs="Arial"/>
          <w:color w:val="000000"/>
          <w:sz w:val="19"/>
          <w:szCs w:val="19"/>
        </w:rPr>
      </w:pPr>
      <w:r>
        <w:rPr>
          <w:b/>
          <w:bCs/>
          <w:color w:val="000000"/>
          <w:sz w:val="27"/>
          <w:szCs w:val="27"/>
        </w:rPr>
        <w:t>Актуальность</w:t>
      </w:r>
      <w:r>
        <w:rPr>
          <w:color w:val="000000"/>
          <w:sz w:val="27"/>
          <w:szCs w:val="27"/>
        </w:rPr>
        <w:t> проблемы обусловлена рядом противоречий: между возрастающей в условиях информационной усложненности необходимостью много читать и отсутствием интереса школьников к чтению; между существующей в современных условиях необходимостью формирования навыка беглого осознанного чтения и несовершенством педагогических условий, при которых формируется этот навык. Поэтому перед учителем начальной школы встаёт задача сформировать положительное отношение к чтению. Ребёнок должен научиться читать для себя, научиться понимать чужие мысли, заключённые в тексте, извлекать из текста тот смысл, который автор вложил в него.</w:t>
      </w:r>
    </w:p>
    <w:p w:rsidR="0004314B" w:rsidRDefault="0004314B" w:rsidP="0004314B">
      <w:pPr>
        <w:pStyle w:val="a3"/>
        <w:shd w:val="clear" w:color="auto" w:fill="FFFFFF"/>
        <w:spacing w:before="0" w:beforeAutospacing="0" w:after="0" w:afterAutospacing="0" w:line="266" w:lineRule="atLeast"/>
        <w:rPr>
          <w:color w:val="000000"/>
          <w:sz w:val="27"/>
          <w:szCs w:val="27"/>
        </w:rPr>
      </w:pPr>
      <w:r>
        <w:rPr>
          <w:b/>
          <w:bCs/>
          <w:color w:val="000000"/>
          <w:sz w:val="27"/>
          <w:szCs w:val="27"/>
        </w:rPr>
        <w:t>Цель работы</w:t>
      </w:r>
      <w:r>
        <w:rPr>
          <w:color w:val="000000"/>
          <w:sz w:val="27"/>
          <w:szCs w:val="27"/>
        </w:rPr>
        <w:t> – создание условия для формирования навыков смыслового чтения у младших школьников.</w:t>
      </w:r>
    </w:p>
    <w:p w:rsidR="0004314B" w:rsidRDefault="0004314B" w:rsidP="0004314B">
      <w:pPr>
        <w:pStyle w:val="a3"/>
        <w:shd w:val="clear" w:color="auto" w:fill="FFFFFF"/>
        <w:spacing w:before="0" w:beforeAutospacing="0" w:after="0" w:afterAutospacing="0" w:line="266" w:lineRule="atLeast"/>
        <w:rPr>
          <w:rFonts w:ascii="Arial" w:hAnsi="Arial" w:cs="Arial"/>
          <w:color w:val="000000"/>
          <w:sz w:val="19"/>
          <w:szCs w:val="19"/>
        </w:rPr>
      </w:pPr>
    </w:p>
    <w:p w:rsidR="0004314B" w:rsidRDefault="0004314B" w:rsidP="0004314B">
      <w:pPr>
        <w:pStyle w:val="a3"/>
        <w:shd w:val="clear" w:color="auto" w:fill="FFFFFF"/>
        <w:spacing w:before="0" w:beforeAutospacing="0" w:after="0" w:afterAutospacing="0" w:line="266" w:lineRule="atLeast"/>
        <w:jc w:val="center"/>
        <w:rPr>
          <w:rFonts w:ascii="Arial" w:hAnsi="Arial" w:cs="Arial"/>
          <w:color w:val="000000"/>
          <w:sz w:val="19"/>
          <w:szCs w:val="19"/>
        </w:rPr>
      </w:pPr>
      <w:r>
        <w:rPr>
          <w:color w:val="000000"/>
          <w:sz w:val="27"/>
          <w:szCs w:val="27"/>
        </w:rPr>
        <w:t>Отсюда вытекают следующие </w:t>
      </w:r>
      <w:r>
        <w:rPr>
          <w:b/>
          <w:bCs/>
          <w:color w:val="000000"/>
          <w:sz w:val="27"/>
          <w:szCs w:val="27"/>
        </w:rPr>
        <w:t>задачи</w:t>
      </w:r>
      <w:r>
        <w:rPr>
          <w:color w:val="000000"/>
          <w:sz w:val="27"/>
          <w:szCs w:val="27"/>
        </w:rPr>
        <w:t>:</w:t>
      </w:r>
    </w:p>
    <w:p w:rsidR="0004314B" w:rsidRDefault="0004314B" w:rsidP="0004314B">
      <w:pPr>
        <w:pStyle w:val="a3"/>
        <w:numPr>
          <w:ilvl w:val="0"/>
          <w:numId w:val="1"/>
        </w:numPr>
        <w:shd w:val="clear" w:color="auto" w:fill="FFFFFF"/>
        <w:spacing w:before="0" w:beforeAutospacing="0" w:after="0" w:afterAutospacing="0" w:line="266" w:lineRule="atLeast"/>
        <w:ind w:left="0"/>
        <w:jc w:val="center"/>
        <w:rPr>
          <w:rFonts w:ascii="Arial" w:hAnsi="Arial" w:cs="Arial"/>
          <w:color w:val="000000"/>
          <w:sz w:val="19"/>
          <w:szCs w:val="19"/>
        </w:rPr>
      </w:pPr>
      <w:r>
        <w:rPr>
          <w:color w:val="000000"/>
          <w:sz w:val="27"/>
          <w:szCs w:val="27"/>
        </w:rPr>
        <w:t>Изучить педагогическую литературу по данной теме.</w:t>
      </w:r>
    </w:p>
    <w:p w:rsidR="0004314B" w:rsidRDefault="0004314B" w:rsidP="0004314B">
      <w:pPr>
        <w:pStyle w:val="a3"/>
        <w:numPr>
          <w:ilvl w:val="0"/>
          <w:numId w:val="1"/>
        </w:numPr>
        <w:shd w:val="clear" w:color="auto" w:fill="FFFFFF"/>
        <w:spacing w:before="0" w:beforeAutospacing="0" w:after="0" w:afterAutospacing="0" w:line="266" w:lineRule="atLeast"/>
        <w:ind w:left="0"/>
        <w:jc w:val="center"/>
        <w:rPr>
          <w:rFonts w:ascii="Arial" w:hAnsi="Arial" w:cs="Arial"/>
          <w:color w:val="000000"/>
          <w:sz w:val="19"/>
          <w:szCs w:val="19"/>
        </w:rPr>
      </w:pPr>
      <w:r>
        <w:rPr>
          <w:color w:val="000000"/>
          <w:sz w:val="27"/>
          <w:szCs w:val="27"/>
        </w:rPr>
        <w:t>Определить эффективные методы и приемы работы по формированию смыслового чтения.</w:t>
      </w:r>
    </w:p>
    <w:p w:rsidR="0004314B" w:rsidRPr="0004314B" w:rsidRDefault="0004314B" w:rsidP="0004314B">
      <w:pPr>
        <w:pStyle w:val="a3"/>
        <w:numPr>
          <w:ilvl w:val="0"/>
          <w:numId w:val="1"/>
        </w:numPr>
        <w:shd w:val="clear" w:color="auto" w:fill="FFFFFF"/>
        <w:spacing w:before="0" w:beforeAutospacing="0" w:after="0" w:afterAutospacing="0" w:line="266" w:lineRule="atLeast"/>
        <w:ind w:left="0"/>
        <w:jc w:val="center"/>
        <w:rPr>
          <w:rFonts w:ascii="Arial" w:hAnsi="Arial" w:cs="Arial"/>
          <w:color w:val="000000"/>
          <w:sz w:val="19"/>
          <w:szCs w:val="19"/>
        </w:rPr>
      </w:pPr>
      <w:r>
        <w:rPr>
          <w:color w:val="000000"/>
          <w:sz w:val="27"/>
          <w:szCs w:val="27"/>
        </w:rPr>
        <w:t>Апробировать некоторые методы и приемы в своей деятельности.</w:t>
      </w:r>
    </w:p>
    <w:p w:rsidR="0004314B" w:rsidRDefault="0004314B" w:rsidP="0004314B">
      <w:pPr>
        <w:pStyle w:val="a3"/>
        <w:shd w:val="clear" w:color="auto" w:fill="FFFFFF"/>
        <w:spacing w:before="0" w:beforeAutospacing="0" w:after="0" w:afterAutospacing="0" w:line="266" w:lineRule="atLeast"/>
        <w:rPr>
          <w:color w:val="000000"/>
          <w:sz w:val="27"/>
          <w:szCs w:val="27"/>
        </w:rPr>
      </w:pPr>
    </w:p>
    <w:p w:rsidR="0004314B" w:rsidRDefault="0004314B" w:rsidP="0004314B">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Осмысленность чтения предполагает формирование следующих умений:</w:t>
      </w:r>
    </w:p>
    <w:p w:rsidR="0004314B" w:rsidRDefault="0004314B" w:rsidP="0004314B">
      <w:pPr>
        <w:pStyle w:val="a3"/>
        <w:numPr>
          <w:ilvl w:val="0"/>
          <w:numId w:val="2"/>
        </w:numPr>
        <w:shd w:val="clear" w:color="auto" w:fill="FFFFFF"/>
        <w:spacing w:before="0" w:beforeAutospacing="0" w:after="0" w:afterAutospacing="0" w:line="266" w:lineRule="atLeast"/>
        <w:ind w:left="0"/>
        <w:rPr>
          <w:rFonts w:ascii="Arial" w:hAnsi="Arial" w:cs="Arial"/>
          <w:color w:val="000000"/>
          <w:sz w:val="19"/>
          <w:szCs w:val="19"/>
        </w:rPr>
      </w:pPr>
      <w:r>
        <w:rPr>
          <w:color w:val="000000"/>
          <w:sz w:val="27"/>
          <w:szCs w:val="27"/>
        </w:rPr>
        <w:t>выявлять в тексте слова и выражения, значения которых непонятно, и осознавать потребность в выяснении их смысла;</w:t>
      </w:r>
    </w:p>
    <w:p w:rsidR="0004314B" w:rsidRDefault="0004314B" w:rsidP="0004314B">
      <w:pPr>
        <w:pStyle w:val="a3"/>
        <w:numPr>
          <w:ilvl w:val="0"/>
          <w:numId w:val="2"/>
        </w:numPr>
        <w:shd w:val="clear" w:color="auto" w:fill="FFFFFF"/>
        <w:spacing w:before="0" w:beforeAutospacing="0" w:after="0" w:afterAutospacing="0" w:line="266" w:lineRule="atLeast"/>
        <w:ind w:left="0"/>
        <w:rPr>
          <w:rFonts w:ascii="Arial" w:hAnsi="Arial" w:cs="Arial"/>
          <w:color w:val="000000"/>
          <w:sz w:val="19"/>
          <w:szCs w:val="19"/>
        </w:rPr>
      </w:pPr>
      <w:r>
        <w:rPr>
          <w:color w:val="000000"/>
          <w:sz w:val="27"/>
          <w:szCs w:val="27"/>
        </w:rPr>
        <w:t>пользоваться сносками и школьным толковым словарём;</w:t>
      </w:r>
    </w:p>
    <w:p w:rsidR="0004314B" w:rsidRDefault="0004314B" w:rsidP="0004314B">
      <w:pPr>
        <w:pStyle w:val="a3"/>
        <w:numPr>
          <w:ilvl w:val="0"/>
          <w:numId w:val="2"/>
        </w:numPr>
        <w:shd w:val="clear" w:color="auto" w:fill="FFFFFF"/>
        <w:spacing w:before="0" w:beforeAutospacing="0" w:after="0" w:afterAutospacing="0" w:line="266" w:lineRule="atLeast"/>
        <w:ind w:left="0"/>
        <w:rPr>
          <w:rFonts w:ascii="Arial" w:hAnsi="Arial" w:cs="Arial"/>
          <w:color w:val="000000"/>
          <w:sz w:val="19"/>
          <w:szCs w:val="19"/>
        </w:rPr>
      </w:pPr>
      <w:r>
        <w:rPr>
          <w:color w:val="000000"/>
          <w:sz w:val="27"/>
          <w:szCs w:val="27"/>
        </w:rPr>
        <w:t>отвечать на вопросы по содержанию словами текста;</w:t>
      </w:r>
    </w:p>
    <w:p w:rsidR="0004314B" w:rsidRDefault="0004314B" w:rsidP="0004314B">
      <w:pPr>
        <w:pStyle w:val="a3"/>
        <w:numPr>
          <w:ilvl w:val="0"/>
          <w:numId w:val="2"/>
        </w:numPr>
        <w:shd w:val="clear" w:color="auto" w:fill="FFFFFF"/>
        <w:spacing w:before="0" w:beforeAutospacing="0" w:after="0" w:afterAutospacing="0" w:line="266" w:lineRule="atLeast"/>
        <w:ind w:left="0"/>
        <w:rPr>
          <w:rFonts w:ascii="Arial" w:hAnsi="Arial" w:cs="Arial"/>
          <w:color w:val="000000"/>
          <w:sz w:val="19"/>
          <w:szCs w:val="19"/>
        </w:rPr>
      </w:pPr>
      <w:r>
        <w:rPr>
          <w:color w:val="000000"/>
          <w:sz w:val="27"/>
          <w:szCs w:val="27"/>
        </w:rPr>
        <w:t>определять эмоциональный характер текста;</w:t>
      </w:r>
    </w:p>
    <w:p w:rsidR="0004314B" w:rsidRDefault="0004314B" w:rsidP="0004314B">
      <w:pPr>
        <w:pStyle w:val="a3"/>
        <w:numPr>
          <w:ilvl w:val="0"/>
          <w:numId w:val="2"/>
        </w:numPr>
        <w:shd w:val="clear" w:color="auto" w:fill="FFFFFF"/>
        <w:spacing w:before="0" w:beforeAutospacing="0" w:after="0" w:afterAutospacing="0" w:line="266" w:lineRule="atLeast"/>
        <w:ind w:left="0"/>
        <w:rPr>
          <w:rFonts w:ascii="Arial" w:hAnsi="Arial" w:cs="Arial"/>
          <w:color w:val="000000"/>
          <w:sz w:val="19"/>
          <w:szCs w:val="19"/>
        </w:rPr>
      </w:pPr>
      <w:r>
        <w:rPr>
          <w:color w:val="000000"/>
          <w:sz w:val="27"/>
          <w:szCs w:val="27"/>
        </w:rPr>
        <w:t>выделять опорные (наиболее важные для понимания читаемого) слова;</w:t>
      </w:r>
    </w:p>
    <w:p w:rsidR="0004314B" w:rsidRDefault="0004314B" w:rsidP="0004314B">
      <w:pPr>
        <w:pStyle w:val="a3"/>
        <w:numPr>
          <w:ilvl w:val="0"/>
          <w:numId w:val="2"/>
        </w:numPr>
        <w:shd w:val="clear" w:color="auto" w:fill="FFFFFF"/>
        <w:spacing w:before="0" w:beforeAutospacing="0" w:after="0" w:afterAutospacing="0" w:line="266" w:lineRule="atLeast"/>
        <w:ind w:left="0"/>
        <w:rPr>
          <w:rFonts w:ascii="Arial" w:hAnsi="Arial" w:cs="Arial"/>
          <w:color w:val="000000"/>
          <w:sz w:val="19"/>
          <w:szCs w:val="19"/>
        </w:rPr>
      </w:pPr>
      <w:r>
        <w:rPr>
          <w:color w:val="000000"/>
          <w:sz w:val="27"/>
          <w:szCs w:val="27"/>
        </w:rPr>
        <w:t>опираться на авторские ремарки для характеристики персонажей;</w:t>
      </w:r>
    </w:p>
    <w:p w:rsidR="0004314B" w:rsidRDefault="0004314B" w:rsidP="0004314B">
      <w:pPr>
        <w:pStyle w:val="a3"/>
        <w:numPr>
          <w:ilvl w:val="0"/>
          <w:numId w:val="2"/>
        </w:numPr>
        <w:shd w:val="clear" w:color="auto" w:fill="FFFFFF"/>
        <w:spacing w:before="0" w:beforeAutospacing="0" w:after="0" w:afterAutospacing="0" w:line="266" w:lineRule="atLeast"/>
        <w:ind w:left="0"/>
        <w:rPr>
          <w:rFonts w:ascii="Arial" w:hAnsi="Arial" w:cs="Arial"/>
          <w:color w:val="000000"/>
          <w:sz w:val="19"/>
          <w:szCs w:val="19"/>
        </w:rPr>
      </w:pPr>
      <w:r>
        <w:rPr>
          <w:color w:val="000000"/>
          <w:sz w:val="27"/>
          <w:szCs w:val="27"/>
        </w:rPr>
        <w:lastRenderedPageBreak/>
        <w:t>определять мотивы поведения героев путём выбора правильного ответа из ряда предложенных;</w:t>
      </w:r>
    </w:p>
    <w:p w:rsidR="0004314B" w:rsidRDefault="0004314B" w:rsidP="0004314B">
      <w:pPr>
        <w:pStyle w:val="a3"/>
        <w:numPr>
          <w:ilvl w:val="0"/>
          <w:numId w:val="2"/>
        </w:numPr>
        <w:shd w:val="clear" w:color="auto" w:fill="FFFFFF"/>
        <w:spacing w:before="0" w:beforeAutospacing="0" w:after="0" w:afterAutospacing="0" w:line="266" w:lineRule="atLeast"/>
        <w:ind w:left="0"/>
        <w:rPr>
          <w:rFonts w:ascii="Arial" w:hAnsi="Arial" w:cs="Arial"/>
          <w:color w:val="000000"/>
          <w:sz w:val="19"/>
          <w:szCs w:val="19"/>
        </w:rPr>
      </w:pPr>
      <w:r>
        <w:rPr>
          <w:color w:val="000000"/>
          <w:sz w:val="27"/>
          <w:szCs w:val="27"/>
        </w:rPr>
        <w:t xml:space="preserve">уметь прогнозировать содержание </w:t>
      </w:r>
      <w:proofErr w:type="gramStart"/>
      <w:r>
        <w:rPr>
          <w:color w:val="000000"/>
          <w:sz w:val="27"/>
          <w:szCs w:val="27"/>
        </w:rPr>
        <w:t>читаемого</w:t>
      </w:r>
      <w:proofErr w:type="gramEnd"/>
      <w:r>
        <w:rPr>
          <w:color w:val="000000"/>
          <w:sz w:val="27"/>
          <w:szCs w:val="27"/>
        </w:rPr>
        <w:t>;</w:t>
      </w:r>
    </w:p>
    <w:p w:rsidR="0004314B" w:rsidRDefault="0004314B" w:rsidP="0004314B">
      <w:pPr>
        <w:pStyle w:val="a3"/>
        <w:numPr>
          <w:ilvl w:val="0"/>
          <w:numId w:val="2"/>
        </w:numPr>
        <w:shd w:val="clear" w:color="auto" w:fill="FFFFFF"/>
        <w:spacing w:before="0" w:beforeAutospacing="0" w:after="0" w:afterAutospacing="0" w:line="266" w:lineRule="atLeast"/>
        <w:ind w:left="0"/>
        <w:rPr>
          <w:rFonts w:ascii="Arial" w:hAnsi="Arial" w:cs="Arial"/>
          <w:color w:val="000000"/>
          <w:sz w:val="19"/>
          <w:szCs w:val="19"/>
        </w:rPr>
      </w:pPr>
      <w:r>
        <w:rPr>
          <w:color w:val="000000"/>
          <w:sz w:val="27"/>
          <w:szCs w:val="27"/>
        </w:rPr>
        <w:t>осознавать авторское и собственное отношение к персонажам;</w:t>
      </w:r>
    </w:p>
    <w:p w:rsidR="0004314B" w:rsidRDefault="0004314B" w:rsidP="0004314B">
      <w:pPr>
        <w:pStyle w:val="a3"/>
        <w:numPr>
          <w:ilvl w:val="0"/>
          <w:numId w:val="2"/>
        </w:numPr>
        <w:shd w:val="clear" w:color="auto" w:fill="FFFFFF"/>
        <w:spacing w:before="0" w:beforeAutospacing="0" w:after="0" w:afterAutospacing="0" w:line="266" w:lineRule="atLeast"/>
        <w:ind w:left="0"/>
        <w:rPr>
          <w:rFonts w:ascii="Arial" w:hAnsi="Arial" w:cs="Arial"/>
          <w:color w:val="000000"/>
          <w:sz w:val="19"/>
          <w:szCs w:val="19"/>
        </w:rPr>
      </w:pPr>
      <w:r>
        <w:rPr>
          <w:color w:val="000000"/>
          <w:sz w:val="27"/>
          <w:szCs w:val="27"/>
        </w:rPr>
        <w:t>формулировать тему небольшого текста;</w:t>
      </w:r>
    </w:p>
    <w:p w:rsidR="0004314B" w:rsidRDefault="0004314B" w:rsidP="0004314B">
      <w:pPr>
        <w:pStyle w:val="a3"/>
        <w:numPr>
          <w:ilvl w:val="0"/>
          <w:numId w:val="2"/>
        </w:numPr>
        <w:shd w:val="clear" w:color="auto" w:fill="FFFFFF"/>
        <w:spacing w:before="0" w:beforeAutospacing="0" w:after="0" w:afterAutospacing="0" w:line="266" w:lineRule="atLeast"/>
        <w:ind w:left="0"/>
        <w:rPr>
          <w:rFonts w:ascii="Arial" w:hAnsi="Arial" w:cs="Arial"/>
          <w:color w:val="000000"/>
          <w:sz w:val="19"/>
          <w:szCs w:val="19"/>
        </w:rPr>
      </w:pPr>
      <w:r>
        <w:rPr>
          <w:color w:val="000000"/>
          <w:sz w:val="27"/>
          <w:szCs w:val="27"/>
        </w:rPr>
        <w:t xml:space="preserve">работать с заголовками: выбирать наиболее точный из </w:t>
      </w:r>
      <w:proofErr w:type="gramStart"/>
      <w:r>
        <w:rPr>
          <w:color w:val="000000"/>
          <w:sz w:val="27"/>
          <w:szCs w:val="27"/>
        </w:rPr>
        <w:t>предложенных</w:t>
      </w:r>
      <w:proofErr w:type="gramEnd"/>
      <w:r>
        <w:rPr>
          <w:color w:val="000000"/>
          <w:sz w:val="27"/>
          <w:szCs w:val="27"/>
        </w:rPr>
        <w:t>, озаглавливать текст или рисунок, прогнозировать содержание по заголовку и составлять высказывания по заданному заголовку;</w:t>
      </w:r>
    </w:p>
    <w:p w:rsidR="0004314B" w:rsidRDefault="0004314B" w:rsidP="0004314B">
      <w:pPr>
        <w:pStyle w:val="a3"/>
        <w:numPr>
          <w:ilvl w:val="0"/>
          <w:numId w:val="2"/>
        </w:numPr>
        <w:shd w:val="clear" w:color="auto" w:fill="FFFFFF"/>
        <w:spacing w:before="0" w:beforeAutospacing="0" w:after="0" w:afterAutospacing="0" w:line="266" w:lineRule="atLeast"/>
        <w:ind w:left="0"/>
        <w:rPr>
          <w:rFonts w:ascii="Arial" w:hAnsi="Arial" w:cs="Arial"/>
          <w:color w:val="000000"/>
          <w:sz w:val="19"/>
          <w:szCs w:val="19"/>
        </w:rPr>
      </w:pPr>
      <w:r>
        <w:rPr>
          <w:color w:val="000000"/>
          <w:sz w:val="27"/>
          <w:szCs w:val="27"/>
        </w:rPr>
        <w:t>выявлять смысловой и эмоциональный подтекст;</w:t>
      </w:r>
    </w:p>
    <w:p w:rsidR="0004314B" w:rsidRDefault="0004314B" w:rsidP="0004314B">
      <w:pPr>
        <w:pStyle w:val="a3"/>
        <w:numPr>
          <w:ilvl w:val="0"/>
          <w:numId w:val="2"/>
        </w:numPr>
        <w:shd w:val="clear" w:color="auto" w:fill="FFFFFF"/>
        <w:spacing w:before="0" w:beforeAutospacing="0" w:after="0" w:afterAutospacing="0" w:line="266" w:lineRule="atLeast"/>
        <w:ind w:left="0"/>
        <w:rPr>
          <w:rFonts w:ascii="Arial" w:hAnsi="Arial" w:cs="Arial"/>
          <w:color w:val="000000"/>
          <w:sz w:val="19"/>
          <w:szCs w:val="19"/>
        </w:rPr>
      </w:pPr>
      <w:r>
        <w:rPr>
          <w:color w:val="000000"/>
          <w:sz w:val="27"/>
          <w:szCs w:val="27"/>
        </w:rPr>
        <w:t>определять идею произведения путём выбора из ряда пословиц той, которая наиболее точно выражает главную мысль;</w:t>
      </w:r>
    </w:p>
    <w:p w:rsidR="0004314B" w:rsidRDefault="0004314B" w:rsidP="0004314B">
      <w:pPr>
        <w:pStyle w:val="a3"/>
        <w:numPr>
          <w:ilvl w:val="0"/>
          <w:numId w:val="2"/>
        </w:numPr>
        <w:shd w:val="clear" w:color="auto" w:fill="FFFFFF"/>
        <w:spacing w:before="0" w:beforeAutospacing="0" w:after="0" w:afterAutospacing="0" w:line="266" w:lineRule="atLeast"/>
        <w:ind w:left="0"/>
        <w:rPr>
          <w:rFonts w:ascii="Arial" w:hAnsi="Arial" w:cs="Arial"/>
          <w:color w:val="000000"/>
          <w:sz w:val="19"/>
          <w:szCs w:val="19"/>
        </w:rPr>
      </w:pPr>
      <w:r>
        <w:rPr>
          <w:color w:val="000000"/>
          <w:sz w:val="27"/>
          <w:szCs w:val="27"/>
        </w:rPr>
        <w:t>находить главную мысль, сформулированную в тексте;</w:t>
      </w:r>
    </w:p>
    <w:p w:rsidR="0004314B" w:rsidRDefault="0004314B" w:rsidP="0004314B">
      <w:pPr>
        <w:pStyle w:val="a3"/>
        <w:numPr>
          <w:ilvl w:val="0"/>
          <w:numId w:val="2"/>
        </w:numPr>
        <w:shd w:val="clear" w:color="auto" w:fill="FFFFFF"/>
        <w:spacing w:before="0" w:beforeAutospacing="0" w:after="0" w:afterAutospacing="0" w:line="266" w:lineRule="atLeast"/>
        <w:ind w:left="0"/>
        <w:rPr>
          <w:rFonts w:ascii="Arial" w:hAnsi="Arial" w:cs="Arial"/>
          <w:color w:val="000000"/>
          <w:sz w:val="19"/>
          <w:szCs w:val="19"/>
        </w:rPr>
      </w:pPr>
      <w:proofErr w:type="gramStart"/>
      <w:r>
        <w:rPr>
          <w:color w:val="000000"/>
          <w:sz w:val="27"/>
          <w:szCs w:val="27"/>
        </w:rPr>
        <w:t>определять характер книги (тему, жанр, эмоциональную окраску) по обложке, заглавию, рисункам.</w:t>
      </w:r>
      <w:proofErr w:type="gramEnd"/>
    </w:p>
    <w:p w:rsidR="0004314B" w:rsidRDefault="0004314B" w:rsidP="0004314B">
      <w:pPr>
        <w:pStyle w:val="a3"/>
        <w:shd w:val="clear" w:color="auto" w:fill="FFFFFF"/>
        <w:spacing w:before="0" w:beforeAutospacing="0" w:after="0" w:afterAutospacing="0" w:line="266" w:lineRule="atLeast"/>
        <w:rPr>
          <w:rFonts w:ascii="Arial" w:hAnsi="Arial" w:cs="Arial"/>
          <w:color w:val="000000"/>
          <w:sz w:val="19"/>
          <w:szCs w:val="19"/>
        </w:rPr>
      </w:pPr>
    </w:p>
    <w:p w:rsidR="0004314B" w:rsidRDefault="0004314B" w:rsidP="0004314B">
      <w:pPr>
        <w:pStyle w:val="a3"/>
        <w:shd w:val="clear" w:color="auto" w:fill="FFFFFF"/>
        <w:spacing w:before="0" w:beforeAutospacing="0" w:after="0" w:afterAutospacing="0" w:line="266" w:lineRule="atLeast"/>
        <w:rPr>
          <w:rFonts w:ascii="Arial" w:hAnsi="Arial" w:cs="Arial"/>
          <w:color w:val="000000"/>
          <w:sz w:val="19"/>
          <w:szCs w:val="19"/>
        </w:rPr>
      </w:pPr>
      <w:r>
        <w:rPr>
          <w:b/>
          <w:bCs/>
          <w:color w:val="000000"/>
          <w:sz w:val="27"/>
          <w:szCs w:val="27"/>
        </w:rPr>
        <w:t>Приёмы, используемые «идеальным читателем»:</w:t>
      </w:r>
    </w:p>
    <w:p w:rsidR="0004314B" w:rsidRDefault="0004314B" w:rsidP="0004314B">
      <w:pPr>
        <w:pStyle w:val="a3"/>
        <w:numPr>
          <w:ilvl w:val="0"/>
          <w:numId w:val="3"/>
        </w:numPr>
        <w:shd w:val="clear" w:color="auto" w:fill="FFFFFF"/>
        <w:spacing w:before="0" w:beforeAutospacing="0" w:after="0" w:afterAutospacing="0" w:line="266" w:lineRule="atLeast"/>
        <w:ind w:left="0"/>
        <w:rPr>
          <w:rFonts w:ascii="Arial" w:hAnsi="Arial" w:cs="Arial"/>
          <w:color w:val="000000"/>
          <w:sz w:val="19"/>
          <w:szCs w:val="19"/>
        </w:rPr>
      </w:pPr>
      <w:r>
        <w:rPr>
          <w:color w:val="000000"/>
          <w:sz w:val="27"/>
          <w:szCs w:val="27"/>
        </w:rPr>
        <w:t>начинает размышлять над текстом до чтения, анализируя заголовок, иллюстрации, которые продолжаются в ходе всего чтения;</w:t>
      </w:r>
    </w:p>
    <w:p w:rsidR="0004314B" w:rsidRDefault="0004314B" w:rsidP="0004314B">
      <w:pPr>
        <w:pStyle w:val="a3"/>
        <w:numPr>
          <w:ilvl w:val="0"/>
          <w:numId w:val="3"/>
        </w:numPr>
        <w:shd w:val="clear" w:color="auto" w:fill="FFFFFF"/>
        <w:spacing w:before="0" w:beforeAutospacing="0" w:after="0" w:afterAutospacing="0" w:line="266" w:lineRule="atLeast"/>
        <w:ind w:left="0"/>
        <w:rPr>
          <w:rFonts w:ascii="Arial" w:hAnsi="Arial" w:cs="Arial"/>
          <w:color w:val="000000"/>
          <w:sz w:val="19"/>
          <w:szCs w:val="19"/>
        </w:rPr>
      </w:pPr>
      <w:r>
        <w:rPr>
          <w:color w:val="000000"/>
          <w:sz w:val="27"/>
          <w:szCs w:val="27"/>
        </w:rPr>
        <w:t>не пропускает непонятные слова, выражения;</w:t>
      </w:r>
    </w:p>
    <w:p w:rsidR="0004314B" w:rsidRDefault="0004314B" w:rsidP="0004314B">
      <w:pPr>
        <w:pStyle w:val="a3"/>
        <w:numPr>
          <w:ilvl w:val="0"/>
          <w:numId w:val="3"/>
        </w:numPr>
        <w:shd w:val="clear" w:color="auto" w:fill="FFFFFF"/>
        <w:spacing w:before="0" w:beforeAutospacing="0" w:after="0" w:afterAutospacing="0" w:line="266" w:lineRule="atLeast"/>
        <w:ind w:left="0"/>
        <w:rPr>
          <w:rFonts w:ascii="Arial" w:hAnsi="Arial" w:cs="Arial"/>
          <w:color w:val="000000"/>
          <w:sz w:val="19"/>
          <w:szCs w:val="19"/>
        </w:rPr>
      </w:pPr>
      <w:r>
        <w:rPr>
          <w:color w:val="000000"/>
          <w:sz w:val="27"/>
          <w:szCs w:val="27"/>
        </w:rPr>
        <w:t>вычерпывает информацию из каждого слова, словосочетания, предложения и связей между ними, задаёт себе вопросы по ходу чтения, задумывается над дальнейшим развитием событий, сверяет свои размышления с текстом;</w:t>
      </w:r>
    </w:p>
    <w:p w:rsidR="0004314B" w:rsidRDefault="0004314B" w:rsidP="0004314B">
      <w:pPr>
        <w:pStyle w:val="a3"/>
        <w:numPr>
          <w:ilvl w:val="0"/>
          <w:numId w:val="3"/>
        </w:numPr>
        <w:shd w:val="clear" w:color="auto" w:fill="FFFFFF"/>
        <w:spacing w:before="0" w:beforeAutospacing="0" w:after="0" w:afterAutospacing="0" w:line="266" w:lineRule="atLeast"/>
        <w:ind w:left="0"/>
        <w:rPr>
          <w:rFonts w:ascii="Arial" w:hAnsi="Arial" w:cs="Arial"/>
          <w:color w:val="000000"/>
          <w:sz w:val="19"/>
          <w:szCs w:val="19"/>
        </w:rPr>
      </w:pPr>
      <w:r>
        <w:rPr>
          <w:color w:val="000000"/>
          <w:sz w:val="27"/>
          <w:szCs w:val="27"/>
        </w:rPr>
        <w:t>включает воображение, которое помогает воссоздавать происходящие картины, додумывать, придумывать, а через это и лучше запоминать текст;</w:t>
      </w:r>
    </w:p>
    <w:p w:rsidR="0004314B" w:rsidRDefault="0004314B" w:rsidP="0004314B">
      <w:pPr>
        <w:pStyle w:val="a3"/>
        <w:numPr>
          <w:ilvl w:val="0"/>
          <w:numId w:val="3"/>
        </w:numPr>
        <w:shd w:val="clear" w:color="auto" w:fill="FFFFFF"/>
        <w:spacing w:before="0" w:beforeAutospacing="0" w:after="0" w:afterAutospacing="0" w:line="266" w:lineRule="atLeast"/>
        <w:rPr>
          <w:rFonts w:ascii="Arial" w:hAnsi="Arial" w:cs="Arial"/>
          <w:color w:val="000000"/>
          <w:sz w:val="19"/>
          <w:szCs w:val="19"/>
        </w:rPr>
      </w:pPr>
      <w:r>
        <w:rPr>
          <w:b/>
          <w:bCs/>
          <w:color w:val="000000"/>
          <w:sz w:val="27"/>
          <w:szCs w:val="27"/>
        </w:rPr>
        <w:t>Методы и принципы работы по формированию смыслового чтения:</w:t>
      </w:r>
    </w:p>
    <w:p w:rsidR="0004314B" w:rsidRDefault="0004314B" w:rsidP="0004314B">
      <w:pPr>
        <w:pStyle w:val="a3"/>
        <w:numPr>
          <w:ilvl w:val="0"/>
          <w:numId w:val="3"/>
        </w:numPr>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1. активная работа со словом;</w:t>
      </w:r>
    </w:p>
    <w:p w:rsidR="0004314B" w:rsidRPr="0004314B" w:rsidRDefault="0004314B" w:rsidP="0004314B">
      <w:pPr>
        <w:pStyle w:val="a3"/>
        <w:numPr>
          <w:ilvl w:val="0"/>
          <w:numId w:val="3"/>
        </w:numPr>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2. применение метода «ведение диалога с текстом»;</w:t>
      </w:r>
    </w:p>
    <w:p w:rsidR="0004314B" w:rsidRPr="0004314B" w:rsidRDefault="0004314B" w:rsidP="0004314B">
      <w:pPr>
        <w:pStyle w:val="a3"/>
        <w:numPr>
          <w:ilvl w:val="0"/>
          <w:numId w:val="3"/>
        </w:numPr>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развитие  читательского  воображения</w:t>
      </w:r>
    </w:p>
    <w:p w:rsidR="0004314B" w:rsidRDefault="0004314B" w:rsidP="0004314B">
      <w:pPr>
        <w:pStyle w:val="a3"/>
        <w:shd w:val="clear" w:color="auto" w:fill="FFFFFF"/>
        <w:spacing w:before="0" w:beforeAutospacing="0" w:after="0" w:afterAutospacing="0" w:line="266" w:lineRule="atLeast"/>
        <w:ind w:left="720"/>
        <w:rPr>
          <w:rFonts w:ascii="Arial" w:hAnsi="Arial" w:cs="Arial"/>
          <w:color w:val="000000"/>
          <w:sz w:val="19"/>
          <w:szCs w:val="19"/>
        </w:rPr>
      </w:pPr>
      <w:r>
        <w:rPr>
          <w:b/>
          <w:bCs/>
          <w:color w:val="000000"/>
          <w:sz w:val="27"/>
          <w:szCs w:val="27"/>
        </w:rPr>
        <w:t>Принципы работы:</w:t>
      </w:r>
    </w:p>
    <w:p w:rsidR="0004314B" w:rsidRDefault="0004314B" w:rsidP="0004314B">
      <w:pPr>
        <w:pStyle w:val="a3"/>
        <w:numPr>
          <w:ilvl w:val="0"/>
          <w:numId w:val="3"/>
        </w:numPr>
        <w:shd w:val="clear" w:color="auto" w:fill="FFFFFF"/>
        <w:spacing w:before="0" w:beforeAutospacing="0" w:after="0" w:afterAutospacing="0" w:line="266" w:lineRule="atLeast"/>
        <w:rPr>
          <w:rFonts w:ascii="Arial" w:hAnsi="Arial" w:cs="Arial"/>
          <w:color w:val="000000"/>
          <w:sz w:val="19"/>
          <w:szCs w:val="19"/>
        </w:rPr>
      </w:pPr>
      <w:r>
        <w:rPr>
          <w:color w:val="000000"/>
          <w:sz w:val="27"/>
          <w:szCs w:val="27"/>
          <w:u w:val="single"/>
        </w:rPr>
        <w:t>Во-первых</w:t>
      </w:r>
      <w:r>
        <w:rPr>
          <w:color w:val="000000"/>
          <w:sz w:val="27"/>
          <w:szCs w:val="27"/>
        </w:rPr>
        <w:t>, о каждом приеме работы с книгой нужно доступно и интересно рассказать, показать на конкретном примере и потренироваться на текстах, которые для своего понимания требуют использования данного приема.</w:t>
      </w:r>
    </w:p>
    <w:p w:rsidR="0004314B" w:rsidRDefault="0004314B" w:rsidP="0004314B">
      <w:pPr>
        <w:pStyle w:val="a3"/>
        <w:numPr>
          <w:ilvl w:val="0"/>
          <w:numId w:val="3"/>
        </w:numPr>
        <w:shd w:val="clear" w:color="auto" w:fill="FFFFFF"/>
        <w:spacing w:before="0" w:beforeAutospacing="0" w:after="0" w:afterAutospacing="0" w:line="266" w:lineRule="atLeast"/>
        <w:rPr>
          <w:rFonts w:ascii="Arial" w:hAnsi="Arial" w:cs="Arial"/>
          <w:color w:val="000000"/>
          <w:sz w:val="19"/>
          <w:szCs w:val="19"/>
        </w:rPr>
      </w:pPr>
      <w:r>
        <w:rPr>
          <w:color w:val="000000"/>
          <w:sz w:val="27"/>
          <w:szCs w:val="27"/>
          <w:u w:val="single"/>
        </w:rPr>
        <w:t>Во-вторых</w:t>
      </w:r>
      <w:r>
        <w:rPr>
          <w:color w:val="000000"/>
          <w:sz w:val="27"/>
          <w:szCs w:val="27"/>
        </w:rPr>
        <w:t>, ученику в ходе обучения важно предоставить возможность сделать проверку своей работы над пониманием, чтобы увереннее двигаться дальше. В связи с этим необходимо создавать условия для взаимного и самоконтроля.</w:t>
      </w:r>
    </w:p>
    <w:p w:rsidR="0004314B" w:rsidRDefault="0004314B" w:rsidP="0004314B">
      <w:pPr>
        <w:pStyle w:val="a3"/>
        <w:numPr>
          <w:ilvl w:val="0"/>
          <w:numId w:val="3"/>
        </w:numPr>
        <w:shd w:val="clear" w:color="auto" w:fill="FFFFFF"/>
        <w:spacing w:before="0" w:beforeAutospacing="0" w:after="0" w:afterAutospacing="0" w:line="266" w:lineRule="atLeast"/>
        <w:rPr>
          <w:rFonts w:ascii="Arial" w:hAnsi="Arial" w:cs="Arial"/>
          <w:color w:val="000000"/>
          <w:sz w:val="19"/>
          <w:szCs w:val="19"/>
        </w:rPr>
      </w:pPr>
      <w:r w:rsidRPr="0004314B">
        <w:rPr>
          <w:color w:val="000000"/>
          <w:sz w:val="27"/>
          <w:szCs w:val="27"/>
          <w:u w:val="single"/>
        </w:rPr>
        <w:t>В-третьих</w:t>
      </w:r>
      <w:r w:rsidRPr="0004314B">
        <w:rPr>
          <w:color w:val="000000"/>
          <w:sz w:val="27"/>
          <w:szCs w:val="27"/>
        </w:rPr>
        <w:t>, не менее важно задействовать еще один психологический механизм обучения – механизм переноса. При чтении любого текста – будь то параграф учебника или математическая задача – нужно обращать внимание на необходимость использования приемов работы с книгой.</w:t>
      </w:r>
    </w:p>
    <w:p w:rsidR="0004314B" w:rsidRDefault="0004314B" w:rsidP="0004314B">
      <w:pPr>
        <w:pStyle w:val="a3"/>
        <w:shd w:val="clear" w:color="auto" w:fill="FFFFFF"/>
        <w:spacing w:before="0" w:beforeAutospacing="0" w:after="0" w:afterAutospacing="0" w:line="266" w:lineRule="atLeast"/>
        <w:ind w:left="720"/>
        <w:rPr>
          <w:color w:val="000000"/>
          <w:sz w:val="27"/>
          <w:szCs w:val="27"/>
          <w:u w:val="single"/>
        </w:rPr>
      </w:pPr>
    </w:p>
    <w:p w:rsidR="00AA2D82" w:rsidRDefault="00AA2D82" w:rsidP="00AA2D82">
      <w:pPr>
        <w:pStyle w:val="a3"/>
        <w:shd w:val="clear" w:color="auto" w:fill="FFFFFF"/>
        <w:spacing w:before="0" w:beforeAutospacing="0" w:after="0" w:afterAutospacing="0" w:line="266" w:lineRule="atLeast"/>
        <w:jc w:val="center"/>
        <w:rPr>
          <w:rFonts w:ascii="Arial" w:hAnsi="Arial" w:cs="Arial"/>
          <w:color w:val="000000"/>
          <w:sz w:val="19"/>
          <w:szCs w:val="19"/>
        </w:rPr>
      </w:pPr>
      <w:r>
        <w:rPr>
          <w:b/>
          <w:bCs/>
          <w:color w:val="000000"/>
          <w:sz w:val="27"/>
          <w:szCs w:val="27"/>
        </w:rPr>
        <w:t>Литература</w:t>
      </w:r>
    </w:p>
    <w:p w:rsidR="00AA2D82" w:rsidRDefault="00AA2D82" w:rsidP="00AA2D82">
      <w:pPr>
        <w:pStyle w:val="a3"/>
        <w:numPr>
          <w:ilvl w:val="0"/>
          <w:numId w:val="4"/>
        </w:numPr>
        <w:shd w:val="clear" w:color="auto" w:fill="FFFFFF"/>
        <w:spacing w:before="0" w:beforeAutospacing="0" w:after="0" w:afterAutospacing="0" w:line="266" w:lineRule="atLeast"/>
        <w:ind w:left="0"/>
        <w:rPr>
          <w:rFonts w:ascii="Arial" w:hAnsi="Arial" w:cs="Arial"/>
          <w:color w:val="000000"/>
          <w:sz w:val="19"/>
          <w:szCs w:val="19"/>
        </w:rPr>
      </w:pPr>
      <w:r>
        <w:rPr>
          <w:color w:val="000000"/>
          <w:sz w:val="27"/>
          <w:szCs w:val="27"/>
        </w:rPr>
        <w:t>Апальков В. Г. «Формирование смыслового чтения – необходимое условие развития метапредметных компетенций» [Электронный ресурс]. Режим доступа:</w:t>
      </w:r>
      <w:hyperlink r:id="rId5" w:history="1">
        <w:r>
          <w:rPr>
            <w:rStyle w:val="a4"/>
            <w:sz w:val="27"/>
            <w:szCs w:val="27"/>
          </w:rPr>
          <w:t>www.gazpromschool.ru/teachers/</w:t>
        </w:r>
      </w:hyperlink>
    </w:p>
    <w:p w:rsidR="00AA2D82" w:rsidRDefault="00AA2D82" w:rsidP="00AA2D82">
      <w:pPr>
        <w:pStyle w:val="a3"/>
        <w:numPr>
          <w:ilvl w:val="0"/>
          <w:numId w:val="4"/>
        </w:numPr>
        <w:shd w:val="clear" w:color="auto" w:fill="FFFFFF"/>
        <w:spacing w:before="0" w:beforeAutospacing="0" w:after="0" w:afterAutospacing="0" w:line="266" w:lineRule="atLeast"/>
        <w:ind w:left="0"/>
        <w:rPr>
          <w:rFonts w:ascii="Arial" w:hAnsi="Arial" w:cs="Arial"/>
          <w:color w:val="000000"/>
          <w:sz w:val="19"/>
          <w:szCs w:val="19"/>
        </w:rPr>
      </w:pPr>
      <w:r>
        <w:rPr>
          <w:color w:val="000000"/>
          <w:sz w:val="27"/>
          <w:szCs w:val="27"/>
        </w:rPr>
        <w:t>Бондаренко Г.И. Развитие умений смыслового чтения в начальной школе / Г.И. Бондаренко // Начальная школа плюс: до и после // Электронный ресурс. Режим доступа: URL: www.school 2100.ru</w:t>
      </w:r>
    </w:p>
    <w:p w:rsidR="00AA2D82" w:rsidRDefault="00AA2D82" w:rsidP="00AA2D82">
      <w:pPr>
        <w:pStyle w:val="a3"/>
        <w:numPr>
          <w:ilvl w:val="0"/>
          <w:numId w:val="4"/>
        </w:numPr>
        <w:shd w:val="clear" w:color="auto" w:fill="FFFFFF"/>
        <w:spacing w:before="0" w:beforeAutospacing="0" w:after="0" w:afterAutospacing="0" w:line="266" w:lineRule="atLeast"/>
        <w:ind w:left="0"/>
        <w:rPr>
          <w:rFonts w:ascii="Arial" w:hAnsi="Arial" w:cs="Arial"/>
          <w:color w:val="000000"/>
          <w:sz w:val="19"/>
          <w:szCs w:val="19"/>
        </w:rPr>
      </w:pPr>
      <w:r>
        <w:rPr>
          <w:color w:val="000000"/>
          <w:sz w:val="27"/>
          <w:szCs w:val="27"/>
        </w:rPr>
        <w:lastRenderedPageBreak/>
        <w:t>Примерная основная образовательная программа образовательного учреждения. Начальная школа / [сост. Е. С. Савинов]. — 4е изд., перераб. — М.</w:t>
      </w:r>
      <w:proofErr w:type="gramStart"/>
      <w:r>
        <w:rPr>
          <w:color w:val="000000"/>
          <w:sz w:val="27"/>
          <w:szCs w:val="27"/>
        </w:rPr>
        <w:t xml:space="preserve"> :</w:t>
      </w:r>
      <w:proofErr w:type="gramEnd"/>
      <w:r>
        <w:rPr>
          <w:color w:val="000000"/>
          <w:sz w:val="27"/>
          <w:szCs w:val="27"/>
        </w:rPr>
        <w:t xml:space="preserve"> Просвещение, 2013. — 223 с. — (Стандарты второго поколения).</w:t>
      </w:r>
    </w:p>
    <w:p w:rsidR="00AA2D82" w:rsidRDefault="00AA2D82" w:rsidP="00AA2D82">
      <w:pPr>
        <w:pStyle w:val="a3"/>
        <w:numPr>
          <w:ilvl w:val="0"/>
          <w:numId w:val="4"/>
        </w:numPr>
        <w:shd w:val="clear" w:color="auto" w:fill="FFFFFF"/>
        <w:spacing w:before="0" w:beforeAutospacing="0" w:after="0" w:afterAutospacing="0"/>
        <w:ind w:left="0"/>
        <w:rPr>
          <w:rFonts w:ascii="Arial" w:hAnsi="Arial" w:cs="Arial"/>
          <w:color w:val="000000"/>
          <w:sz w:val="19"/>
          <w:szCs w:val="19"/>
        </w:rPr>
      </w:pPr>
      <w:r>
        <w:rPr>
          <w:color w:val="000000"/>
          <w:sz w:val="27"/>
          <w:szCs w:val="27"/>
        </w:rPr>
        <w:t>Светловская Н.Н. Обучение чтению и законы формирования читателя //Начальная школа - 2003, № 1. С. 11-18</w:t>
      </w:r>
    </w:p>
    <w:p w:rsidR="00AA2D82" w:rsidRDefault="00AA2D82" w:rsidP="00AA2D82">
      <w:pPr>
        <w:pStyle w:val="a3"/>
        <w:numPr>
          <w:ilvl w:val="0"/>
          <w:numId w:val="4"/>
        </w:numPr>
        <w:shd w:val="clear" w:color="auto" w:fill="FFFFFF"/>
        <w:spacing w:before="0" w:beforeAutospacing="0" w:after="0" w:afterAutospacing="0" w:line="266" w:lineRule="atLeast"/>
        <w:ind w:left="0"/>
        <w:rPr>
          <w:rFonts w:ascii="Arial" w:hAnsi="Arial" w:cs="Arial"/>
          <w:color w:val="000000"/>
          <w:sz w:val="19"/>
          <w:szCs w:val="19"/>
        </w:rPr>
      </w:pPr>
      <w:r>
        <w:rPr>
          <w:color w:val="000000"/>
          <w:sz w:val="27"/>
          <w:szCs w:val="27"/>
        </w:rPr>
        <w:t xml:space="preserve">Чтение – вот лучшее учение. Периодическое издание муниципального автономного учреждения информационно-методический центр </w:t>
      </w:r>
      <w:proofErr w:type="gramStart"/>
      <w:r>
        <w:rPr>
          <w:color w:val="000000"/>
          <w:sz w:val="27"/>
          <w:szCs w:val="27"/>
        </w:rPr>
        <w:t>г</w:t>
      </w:r>
      <w:proofErr w:type="gramEnd"/>
      <w:r>
        <w:rPr>
          <w:color w:val="000000"/>
          <w:sz w:val="27"/>
          <w:szCs w:val="27"/>
        </w:rPr>
        <w:t>. Томска. [Электронный ресурс]</w:t>
      </w:r>
      <w:proofErr w:type="gramStart"/>
      <w:r>
        <w:rPr>
          <w:color w:val="000000"/>
          <w:sz w:val="27"/>
          <w:szCs w:val="27"/>
        </w:rPr>
        <w:t>.Р</w:t>
      </w:r>
      <w:proofErr w:type="gramEnd"/>
      <w:r>
        <w:rPr>
          <w:color w:val="000000"/>
          <w:sz w:val="27"/>
          <w:szCs w:val="27"/>
        </w:rPr>
        <w:t>ежим доступа: </w:t>
      </w:r>
      <w:hyperlink r:id="rId6" w:history="1">
        <w:r>
          <w:rPr>
            <w:rStyle w:val="a4"/>
            <w:b/>
            <w:bCs/>
            <w:sz w:val="27"/>
            <w:szCs w:val="27"/>
          </w:rPr>
          <w:t>imc.tomsk.ru</w:t>
        </w:r>
      </w:hyperlink>
    </w:p>
    <w:p w:rsidR="00AA2D82" w:rsidRDefault="00AA2D82" w:rsidP="00AA2D82">
      <w:pPr>
        <w:pStyle w:val="a3"/>
        <w:numPr>
          <w:ilvl w:val="0"/>
          <w:numId w:val="4"/>
        </w:numPr>
        <w:shd w:val="clear" w:color="auto" w:fill="FFFFFF"/>
        <w:spacing w:before="0" w:beforeAutospacing="0" w:after="0" w:afterAutospacing="0" w:line="266" w:lineRule="atLeast"/>
        <w:ind w:left="0"/>
        <w:rPr>
          <w:rFonts w:ascii="Arial" w:hAnsi="Arial" w:cs="Arial"/>
          <w:color w:val="000000"/>
          <w:sz w:val="19"/>
          <w:szCs w:val="19"/>
        </w:rPr>
      </w:pPr>
      <w:r>
        <w:rPr>
          <w:color w:val="000000"/>
          <w:sz w:val="27"/>
          <w:szCs w:val="27"/>
        </w:rPr>
        <w:t>Федеральный государственный образовательный стандарт начального общего образования [Электронный ресурс]. </w:t>
      </w:r>
      <w:hyperlink r:id="rId7" w:history="1">
        <w:r>
          <w:rPr>
            <w:rStyle w:val="a4"/>
            <w:b/>
            <w:bCs/>
            <w:sz w:val="27"/>
            <w:szCs w:val="27"/>
          </w:rPr>
          <w:t>минобрнауки</w:t>
        </w:r>
        <w:proofErr w:type="gramStart"/>
        <w:r>
          <w:rPr>
            <w:rStyle w:val="a4"/>
            <w:b/>
            <w:bCs/>
            <w:sz w:val="27"/>
            <w:szCs w:val="27"/>
          </w:rPr>
          <w:t>.р</w:t>
        </w:r>
        <w:proofErr w:type="gramEnd"/>
        <w:r>
          <w:rPr>
            <w:rStyle w:val="a4"/>
            <w:b/>
            <w:bCs/>
            <w:sz w:val="27"/>
            <w:szCs w:val="27"/>
          </w:rPr>
          <w:t>ф</w:t>
        </w:r>
      </w:hyperlink>
      <w:r>
        <w:rPr>
          <w:color w:val="000000"/>
          <w:sz w:val="27"/>
          <w:szCs w:val="27"/>
        </w:rPr>
        <w:t>› </w:t>
      </w:r>
      <w:hyperlink r:id="rId8" w:history="1">
        <w:r>
          <w:rPr>
            <w:rStyle w:val="a4"/>
            <w:sz w:val="27"/>
            <w:szCs w:val="27"/>
          </w:rPr>
          <w:t>документы/922/файл/748/</w:t>
        </w:r>
        <w:r>
          <w:rPr>
            <w:rStyle w:val="a4"/>
            <w:b/>
            <w:bCs/>
            <w:sz w:val="27"/>
            <w:szCs w:val="27"/>
          </w:rPr>
          <w:t>ФГОС</w:t>
        </w:r>
        <w:r>
          <w:rPr>
            <w:rStyle w:val="a4"/>
            <w:sz w:val="27"/>
            <w:szCs w:val="27"/>
          </w:rPr>
          <w:t>_</w:t>
        </w:r>
        <w:r>
          <w:rPr>
            <w:rStyle w:val="a4"/>
            <w:b/>
            <w:bCs/>
            <w:sz w:val="27"/>
            <w:szCs w:val="27"/>
          </w:rPr>
          <w:t>НОО</w:t>
        </w:r>
        <w:r>
          <w:rPr>
            <w:rStyle w:val="a4"/>
            <w:sz w:val="27"/>
            <w:szCs w:val="27"/>
          </w:rPr>
          <w:t>.pdf</w:t>
        </w:r>
      </w:hyperlink>
    </w:p>
    <w:p w:rsidR="00AA2D82" w:rsidRDefault="00AA2D82" w:rsidP="0004314B">
      <w:pPr>
        <w:pStyle w:val="a3"/>
        <w:shd w:val="clear" w:color="auto" w:fill="FFFFFF"/>
        <w:spacing w:before="0" w:beforeAutospacing="0" w:after="0" w:afterAutospacing="0" w:line="266" w:lineRule="atLeast"/>
        <w:ind w:left="720"/>
        <w:rPr>
          <w:rFonts w:ascii="Arial" w:hAnsi="Arial" w:cs="Arial"/>
          <w:color w:val="000000"/>
          <w:sz w:val="19"/>
          <w:szCs w:val="19"/>
        </w:rPr>
      </w:pPr>
    </w:p>
    <w:p w:rsidR="00AA2D82" w:rsidRDefault="00AA2D82" w:rsidP="006F17F4">
      <w:pPr>
        <w:pStyle w:val="a3"/>
        <w:shd w:val="clear" w:color="auto" w:fill="FFFFFF"/>
        <w:spacing w:before="0" w:beforeAutospacing="0" w:after="0" w:afterAutospacing="0"/>
        <w:ind w:left="360"/>
        <w:jc w:val="center"/>
        <w:rPr>
          <w:rFonts w:ascii="Arial" w:hAnsi="Arial" w:cs="Arial"/>
          <w:color w:val="000000"/>
          <w:sz w:val="19"/>
          <w:szCs w:val="19"/>
        </w:rPr>
      </w:pPr>
      <w:r>
        <w:rPr>
          <w:b/>
          <w:bCs/>
          <w:color w:val="000000"/>
          <w:sz w:val="27"/>
          <w:szCs w:val="27"/>
        </w:rPr>
        <w:t>Анкета для родителей «Приобщение детей к чтению»</w:t>
      </w:r>
    </w:p>
    <w:p w:rsidR="00AA2D82" w:rsidRPr="006F17F4" w:rsidRDefault="00AA2D82" w:rsidP="006F17F4">
      <w:pPr>
        <w:pStyle w:val="a3"/>
        <w:shd w:val="clear" w:color="auto" w:fill="FFFFFF"/>
        <w:spacing w:before="0" w:beforeAutospacing="0" w:after="0" w:afterAutospacing="0"/>
        <w:ind w:left="360"/>
        <w:rPr>
          <w:rFonts w:ascii="Arial" w:hAnsi="Arial" w:cs="Arial"/>
          <w:color w:val="000000"/>
          <w:sz w:val="19"/>
          <w:szCs w:val="19"/>
        </w:rPr>
      </w:pPr>
      <w:r>
        <w:rPr>
          <w:color w:val="000000"/>
          <w:sz w:val="27"/>
          <w:szCs w:val="27"/>
        </w:rPr>
        <w:t>Уважаемые родители!</w:t>
      </w:r>
    </w:p>
    <w:p w:rsidR="006F17F4" w:rsidRDefault="006F17F4" w:rsidP="006F17F4">
      <w:pPr>
        <w:pStyle w:val="a3"/>
        <w:shd w:val="clear" w:color="auto" w:fill="FFFFFF"/>
        <w:spacing w:before="0" w:beforeAutospacing="0" w:after="0" w:afterAutospacing="0"/>
        <w:rPr>
          <w:rFonts w:ascii="Arial" w:hAnsi="Arial" w:cs="Arial"/>
          <w:color w:val="000000"/>
          <w:sz w:val="19"/>
          <w:szCs w:val="19"/>
        </w:rPr>
      </w:pPr>
    </w:p>
    <w:p w:rsidR="00AA2D82" w:rsidRDefault="00AA2D82" w:rsidP="006F17F4">
      <w:pPr>
        <w:pStyle w:val="a3"/>
        <w:shd w:val="clear" w:color="auto" w:fill="FFFFFF"/>
        <w:spacing w:before="0" w:beforeAutospacing="0" w:after="0" w:afterAutospacing="0"/>
        <w:rPr>
          <w:rFonts w:ascii="Arial" w:hAnsi="Arial" w:cs="Arial"/>
          <w:color w:val="000000"/>
          <w:sz w:val="19"/>
          <w:szCs w:val="19"/>
        </w:rPr>
      </w:pPr>
      <w:r>
        <w:rPr>
          <w:color w:val="000000"/>
          <w:sz w:val="27"/>
          <w:szCs w:val="27"/>
        </w:rPr>
        <w:t>Одной из приоритетных проблем нашего общества является приобщение ребёнка к чтению. Во многом благодаря чтению книг происходит формирование духовной культуры личности, нравственное воспитание, обогащение человека знаниями. К сожалению, в наш век информатизации отношение детей к книге изменилось, интерес к чтению стал падать. Исходя из этого очень важно, чтобы в семье были созданы условия для привития любви и интереса к книге, открытия в ребенке "таланта читателя". Цель данной анкеты: определить место и значение книги в жизни и развитии ребенка, получить представления об организации домашнего чтения.</w:t>
      </w:r>
    </w:p>
    <w:p w:rsidR="00AA2D82" w:rsidRDefault="00AA2D82" w:rsidP="006F17F4">
      <w:pPr>
        <w:pStyle w:val="a3"/>
        <w:shd w:val="clear" w:color="auto" w:fill="FFFFFF"/>
        <w:spacing w:before="0" w:beforeAutospacing="0" w:after="0" w:afterAutospacing="0"/>
        <w:rPr>
          <w:rFonts w:ascii="Arial" w:hAnsi="Arial" w:cs="Arial"/>
          <w:color w:val="000000"/>
          <w:sz w:val="19"/>
          <w:szCs w:val="19"/>
        </w:rPr>
      </w:pPr>
      <w:r>
        <w:rPr>
          <w:color w:val="000000"/>
          <w:sz w:val="27"/>
          <w:szCs w:val="27"/>
        </w:rPr>
        <w:t>Прочтите вопросы и подчеркните один или несколько вариантов ответов, которые соответствуют Вашему мнению. Если соответствующего ответа нет, допишите его.</w:t>
      </w:r>
    </w:p>
    <w:p w:rsidR="00AA2D82" w:rsidRDefault="00AA2D82" w:rsidP="006F17F4">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Заранее благодарим Вас за сотрудничество.</w:t>
      </w:r>
    </w:p>
    <w:p w:rsidR="006F17F4" w:rsidRDefault="006F17F4" w:rsidP="006F17F4">
      <w:pPr>
        <w:pStyle w:val="a3"/>
        <w:shd w:val="clear" w:color="auto" w:fill="FFFFFF"/>
        <w:spacing w:before="0" w:beforeAutospacing="0" w:after="0" w:afterAutospacing="0" w:line="266" w:lineRule="atLeast"/>
        <w:rPr>
          <w:color w:val="000000"/>
          <w:sz w:val="27"/>
          <w:szCs w:val="27"/>
        </w:rPr>
      </w:pPr>
    </w:p>
    <w:p w:rsidR="00AA2D82" w:rsidRDefault="00AA2D82" w:rsidP="006F17F4">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Ваши Ф. И. О. ___</w:t>
      </w:r>
    </w:p>
    <w:p w:rsidR="00AA2D82" w:rsidRDefault="00AA2D82" w:rsidP="006F17F4">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Ф. И. О. ребёнка ___</w:t>
      </w:r>
    </w:p>
    <w:p w:rsidR="00AA2D82" w:rsidRDefault="00AA2D82" w:rsidP="006F17F4">
      <w:pPr>
        <w:pStyle w:val="a3"/>
        <w:shd w:val="clear" w:color="auto" w:fill="FFFFFF"/>
        <w:spacing w:before="0" w:beforeAutospacing="0" w:after="0" w:afterAutospacing="0" w:line="266" w:lineRule="atLeast"/>
        <w:ind w:left="360"/>
        <w:rPr>
          <w:rFonts w:ascii="Arial" w:hAnsi="Arial" w:cs="Arial"/>
          <w:color w:val="000000"/>
          <w:sz w:val="19"/>
          <w:szCs w:val="19"/>
        </w:rPr>
      </w:pPr>
      <w:r>
        <w:rPr>
          <w:color w:val="000000"/>
          <w:sz w:val="27"/>
          <w:szCs w:val="27"/>
        </w:rPr>
        <w:t>1. Волнует ли Вас проблема детского чтения?</w:t>
      </w:r>
    </w:p>
    <w:p w:rsidR="00AA2D82" w:rsidRDefault="00AA2D82" w:rsidP="006F17F4">
      <w:pPr>
        <w:pStyle w:val="a3"/>
        <w:shd w:val="clear" w:color="auto" w:fill="FFFFFF"/>
        <w:spacing w:before="0" w:beforeAutospacing="0" w:after="0" w:afterAutospacing="0" w:line="266" w:lineRule="atLeast"/>
        <w:ind w:left="360"/>
        <w:rPr>
          <w:rFonts w:ascii="Arial" w:hAnsi="Arial" w:cs="Arial"/>
          <w:color w:val="000000"/>
          <w:sz w:val="19"/>
          <w:szCs w:val="19"/>
        </w:rPr>
      </w:pPr>
      <w:r>
        <w:rPr>
          <w:color w:val="000000"/>
          <w:sz w:val="27"/>
          <w:szCs w:val="27"/>
        </w:rPr>
        <w:t>а) да (почему) ___</w:t>
      </w:r>
    </w:p>
    <w:p w:rsidR="00AA2D82" w:rsidRPr="00AA2D82" w:rsidRDefault="006F17F4" w:rsidP="006F17F4">
      <w:pPr>
        <w:shd w:val="clear" w:color="auto" w:fill="FFFFFF"/>
        <w:spacing w:after="0" w:line="266" w:lineRule="atLeast"/>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t xml:space="preserve">       </w:t>
      </w:r>
      <w:r w:rsidR="00AA2D82" w:rsidRPr="00AA2D82">
        <w:rPr>
          <w:rFonts w:ascii="Times New Roman" w:eastAsia="Times New Roman" w:hAnsi="Times New Roman" w:cs="Times New Roman"/>
          <w:color w:val="000000"/>
          <w:sz w:val="27"/>
          <w:szCs w:val="27"/>
          <w:lang w:eastAsia="ru-RU"/>
        </w:rPr>
        <w:t>б) нет (почему) ___</w:t>
      </w:r>
    </w:p>
    <w:p w:rsidR="00AA2D82" w:rsidRPr="00AA2D82" w:rsidRDefault="006F17F4" w:rsidP="006F17F4">
      <w:pPr>
        <w:shd w:val="clear" w:color="auto" w:fill="FFFFFF"/>
        <w:spacing w:after="0" w:line="266" w:lineRule="atLeast"/>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t xml:space="preserve">      </w:t>
      </w:r>
      <w:r w:rsidR="00AA2D82" w:rsidRPr="00AA2D82">
        <w:rPr>
          <w:rFonts w:ascii="Times New Roman" w:eastAsia="Times New Roman" w:hAnsi="Times New Roman" w:cs="Times New Roman"/>
          <w:color w:val="000000"/>
          <w:sz w:val="27"/>
          <w:szCs w:val="27"/>
          <w:lang w:eastAsia="ru-RU"/>
        </w:rPr>
        <w:t>2. Нужно ли проводить тематические консультации, семинары для родителей по проблеме детского чтения?</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а) да;</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б) нет.</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3. На Ваш взгляд, семейное чтение – это:</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а) литература, интересующая всех членов семьи или её часть;</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 xml:space="preserve">б) обсуждение </w:t>
      </w:r>
      <w:proofErr w:type="gramStart"/>
      <w:r w:rsidRPr="00AA2D82">
        <w:rPr>
          <w:rFonts w:ascii="Times New Roman" w:eastAsia="Times New Roman" w:hAnsi="Times New Roman" w:cs="Times New Roman"/>
          <w:color w:val="000000"/>
          <w:sz w:val="27"/>
          <w:szCs w:val="27"/>
          <w:lang w:eastAsia="ru-RU"/>
        </w:rPr>
        <w:t>прочитанного</w:t>
      </w:r>
      <w:proofErr w:type="gramEnd"/>
      <w:r w:rsidRPr="00AA2D82">
        <w:rPr>
          <w:rFonts w:ascii="Times New Roman" w:eastAsia="Times New Roman" w:hAnsi="Times New Roman" w:cs="Times New Roman"/>
          <w:color w:val="000000"/>
          <w:sz w:val="27"/>
          <w:szCs w:val="27"/>
          <w:lang w:eastAsia="ru-RU"/>
        </w:rPr>
        <w:t xml:space="preserve"> всей семьей или её частью;</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в) чтение вслух для всех членов семьи;</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г) когда все члены семьи заняты чтением;</w:t>
      </w:r>
    </w:p>
    <w:p w:rsidR="00AA2D82" w:rsidRPr="00AA2D82" w:rsidRDefault="006F17F4" w:rsidP="006F17F4">
      <w:pPr>
        <w:shd w:val="clear" w:color="auto" w:fill="FFFFFF"/>
        <w:spacing w:after="0" w:line="266" w:lineRule="atLeast"/>
        <w:rPr>
          <w:rFonts w:ascii="Arial" w:eastAsia="Times New Roman" w:hAnsi="Arial" w:cs="Arial"/>
          <w:color w:val="000000"/>
          <w:sz w:val="19"/>
          <w:szCs w:val="19"/>
          <w:lang w:eastAsia="ru-RU"/>
        </w:rPr>
      </w:pPr>
      <w:r>
        <w:rPr>
          <w:rFonts w:ascii="Times New Roman" w:eastAsia="Times New Roman" w:hAnsi="Times New Roman" w:cs="Times New Roman"/>
          <w:color w:val="000000"/>
          <w:sz w:val="27"/>
          <w:szCs w:val="27"/>
          <w:lang w:eastAsia="ru-RU"/>
        </w:rPr>
        <w:t xml:space="preserve">      </w:t>
      </w:r>
      <w:r w:rsidR="00AA2D82" w:rsidRPr="00AA2D82">
        <w:rPr>
          <w:rFonts w:ascii="Times New Roman" w:eastAsia="Times New Roman" w:hAnsi="Times New Roman" w:cs="Times New Roman"/>
          <w:color w:val="000000"/>
          <w:sz w:val="27"/>
          <w:szCs w:val="27"/>
          <w:lang w:eastAsia="ru-RU"/>
        </w:rPr>
        <w:t>д) другое.</w:t>
      </w:r>
    </w:p>
    <w:p w:rsidR="00AA2D82" w:rsidRPr="00AA2D82" w:rsidRDefault="006F17F4" w:rsidP="006F17F4">
      <w:pPr>
        <w:shd w:val="clear" w:color="auto" w:fill="FFFFFF"/>
        <w:spacing w:after="0" w:line="266" w:lineRule="atLeast"/>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t xml:space="preserve">      </w:t>
      </w:r>
      <w:r w:rsidR="00AA2D82" w:rsidRPr="00AA2D82">
        <w:rPr>
          <w:rFonts w:ascii="Times New Roman" w:eastAsia="Times New Roman" w:hAnsi="Times New Roman" w:cs="Times New Roman"/>
          <w:color w:val="000000"/>
          <w:sz w:val="27"/>
          <w:szCs w:val="27"/>
          <w:lang w:eastAsia="ru-RU"/>
        </w:rPr>
        <w:t>4. Читаете ли Вы сами литературу? Если да, то, что предпочитаете?</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а) да, периодическую литературу (журналы, газеты, познавательную литературу, художественную литературу (</w:t>
      </w:r>
      <w:proofErr w:type="gramStart"/>
      <w:r w:rsidRPr="00AA2D82">
        <w:rPr>
          <w:rFonts w:ascii="Times New Roman" w:eastAsia="Times New Roman" w:hAnsi="Times New Roman" w:cs="Times New Roman"/>
          <w:color w:val="000000"/>
          <w:sz w:val="27"/>
          <w:szCs w:val="27"/>
          <w:lang w:eastAsia="ru-RU"/>
        </w:rPr>
        <w:t>нужное</w:t>
      </w:r>
      <w:proofErr w:type="gramEnd"/>
      <w:r w:rsidRPr="00AA2D82">
        <w:rPr>
          <w:rFonts w:ascii="Times New Roman" w:eastAsia="Times New Roman" w:hAnsi="Times New Roman" w:cs="Times New Roman"/>
          <w:color w:val="000000"/>
          <w:sz w:val="27"/>
          <w:szCs w:val="27"/>
          <w:lang w:eastAsia="ru-RU"/>
        </w:rPr>
        <w:t xml:space="preserve"> подчеркнуть).</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б) нет.</w:t>
      </w:r>
    </w:p>
    <w:p w:rsidR="00AA2D82" w:rsidRPr="00AA2D82" w:rsidRDefault="006F17F4" w:rsidP="006F17F4">
      <w:pPr>
        <w:shd w:val="clear" w:color="auto" w:fill="FFFFFF"/>
        <w:spacing w:after="0" w:line="266" w:lineRule="atLeast"/>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t xml:space="preserve">       </w:t>
      </w:r>
      <w:r w:rsidR="00AA2D82" w:rsidRPr="00AA2D82">
        <w:rPr>
          <w:rFonts w:ascii="Times New Roman" w:eastAsia="Times New Roman" w:hAnsi="Times New Roman" w:cs="Times New Roman"/>
          <w:color w:val="000000"/>
          <w:sz w:val="27"/>
          <w:szCs w:val="27"/>
          <w:lang w:eastAsia="ru-RU"/>
        </w:rPr>
        <w:t xml:space="preserve">5. Читаете ли Вы ребёнку, книги? Если да, </w:t>
      </w:r>
      <w:proofErr w:type="gramStart"/>
      <w:r w:rsidR="00AA2D82" w:rsidRPr="00AA2D82">
        <w:rPr>
          <w:rFonts w:ascii="Times New Roman" w:eastAsia="Times New Roman" w:hAnsi="Times New Roman" w:cs="Times New Roman"/>
          <w:color w:val="000000"/>
          <w:sz w:val="27"/>
          <w:szCs w:val="27"/>
          <w:lang w:eastAsia="ru-RU"/>
        </w:rPr>
        <w:t>то</w:t>
      </w:r>
      <w:proofErr w:type="gramEnd"/>
      <w:r w:rsidR="00AA2D82" w:rsidRPr="00AA2D82">
        <w:rPr>
          <w:rFonts w:ascii="Times New Roman" w:eastAsia="Times New Roman" w:hAnsi="Times New Roman" w:cs="Times New Roman"/>
          <w:color w:val="000000"/>
          <w:sz w:val="27"/>
          <w:szCs w:val="27"/>
          <w:lang w:eastAsia="ru-RU"/>
        </w:rPr>
        <w:t xml:space="preserve"> как часто? Если нет, </w:t>
      </w:r>
      <w:proofErr w:type="gramStart"/>
      <w:r w:rsidR="00AA2D82" w:rsidRPr="00AA2D82">
        <w:rPr>
          <w:rFonts w:ascii="Times New Roman" w:eastAsia="Times New Roman" w:hAnsi="Times New Roman" w:cs="Times New Roman"/>
          <w:color w:val="000000"/>
          <w:sz w:val="27"/>
          <w:szCs w:val="27"/>
          <w:lang w:eastAsia="ru-RU"/>
        </w:rPr>
        <w:t>то</w:t>
      </w:r>
      <w:proofErr w:type="gramEnd"/>
      <w:r w:rsidR="00AA2D82" w:rsidRPr="00AA2D82">
        <w:rPr>
          <w:rFonts w:ascii="Times New Roman" w:eastAsia="Times New Roman" w:hAnsi="Times New Roman" w:cs="Times New Roman"/>
          <w:color w:val="000000"/>
          <w:sz w:val="27"/>
          <w:szCs w:val="27"/>
          <w:lang w:eastAsia="ru-RU"/>
        </w:rPr>
        <w:t xml:space="preserve"> что Вам мешает?</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а) да, ежедневно, несколько раз в неделю, когда просит ребёнок, когда есть время (подчеркните нужное, другое (что именно) ___</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lastRenderedPageBreak/>
        <w:t>б) нет, не хватает времени, моему ребёнку это не интересно, не вижу в этом необходимости (подчеркните нужное, другое (что именно) ___</w:t>
      </w:r>
    </w:p>
    <w:p w:rsidR="00AA2D82" w:rsidRPr="00AA2D82" w:rsidRDefault="00AA2D82" w:rsidP="006F17F4">
      <w:pPr>
        <w:shd w:val="clear" w:color="auto" w:fill="FFFFFF"/>
        <w:spacing w:after="0" w:line="240" w:lineRule="auto"/>
        <w:ind w:left="360"/>
        <w:rPr>
          <w:rFonts w:ascii="Arial" w:eastAsia="Times New Roman" w:hAnsi="Arial" w:cs="Arial"/>
          <w:color w:val="000000"/>
          <w:sz w:val="19"/>
          <w:szCs w:val="19"/>
          <w:lang w:eastAsia="ru-RU"/>
        </w:rPr>
      </w:pP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6. Кто преимущественно в Вашей семье читает книги ребёнку?</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а) мать;</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б) отец;</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в) другие члены семьи (указать кто) ___</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г) все вместе.</w:t>
      </w:r>
    </w:p>
    <w:p w:rsidR="00AA2D82" w:rsidRPr="00AA2D82" w:rsidRDefault="00AA2D82" w:rsidP="006F17F4">
      <w:pPr>
        <w:shd w:val="clear" w:color="auto" w:fill="FFFFFF"/>
        <w:spacing w:after="0" w:line="240" w:lineRule="auto"/>
        <w:ind w:left="360"/>
        <w:rPr>
          <w:rFonts w:ascii="Arial" w:eastAsia="Times New Roman" w:hAnsi="Arial" w:cs="Arial"/>
          <w:color w:val="000000"/>
          <w:sz w:val="19"/>
          <w:szCs w:val="19"/>
          <w:lang w:eastAsia="ru-RU"/>
        </w:rPr>
      </w:pP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7. Беседуете ли вы с ребёнком о прочитанном произведении?</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а) да, после каждого чтения;</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б) не всегда;</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в) нет.</w:t>
      </w:r>
    </w:p>
    <w:p w:rsidR="00AA2D82" w:rsidRPr="00AA2D82" w:rsidRDefault="00AA2D82" w:rsidP="006F17F4">
      <w:pPr>
        <w:shd w:val="clear" w:color="auto" w:fill="FFFFFF"/>
        <w:spacing w:after="0" w:line="240" w:lineRule="auto"/>
        <w:ind w:left="360"/>
        <w:rPr>
          <w:rFonts w:ascii="Arial" w:eastAsia="Times New Roman" w:hAnsi="Arial" w:cs="Arial"/>
          <w:color w:val="000000"/>
          <w:sz w:val="19"/>
          <w:szCs w:val="19"/>
          <w:lang w:eastAsia="ru-RU"/>
        </w:rPr>
      </w:pP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 xml:space="preserve">8. Читаете ли Вы с ребёнком произведения для длительного чтения? Если да, </w:t>
      </w:r>
      <w:proofErr w:type="gramStart"/>
      <w:r w:rsidRPr="00AA2D82">
        <w:rPr>
          <w:rFonts w:ascii="Times New Roman" w:eastAsia="Times New Roman" w:hAnsi="Times New Roman" w:cs="Times New Roman"/>
          <w:color w:val="000000"/>
          <w:sz w:val="27"/>
          <w:szCs w:val="27"/>
          <w:lang w:eastAsia="ru-RU"/>
        </w:rPr>
        <w:t>то</w:t>
      </w:r>
      <w:proofErr w:type="gramEnd"/>
      <w:r w:rsidRPr="00AA2D82">
        <w:rPr>
          <w:rFonts w:ascii="Times New Roman" w:eastAsia="Times New Roman" w:hAnsi="Times New Roman" w:cs="Times New Roman"/>
          <w:color w:val="000000"/>
          <w:sz w:val="27"/>
          <w:szCs w:val="27"/>
          <w:lang w:eastAsia="ru-RU"/>
        </w:rPr>
        <w:t xml:space="preserve"> какое последнее произведение Вы прочитали?</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а) да,</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б) нет.</w:t>
      </w:r>
    </w:p>
    <w:p w:rsidR="00AA2D82" w:rsidRPr="00AA2D82" w:rsidRDefault="00AA2D82" w:rsidP="006F17F4">
      <w:pPr>
        <w:shd w:val="clear" w:color="auto" w:fill="FFFFFF"/>
        <w:spacing w:after="0" w:line="240" w:lineRule="auto"/>
        <w:ind w:left="360"/>
        <w:rPr>
          <w:rFonts w:ascii="Arial" w:eastAsia="Times New Roman" w:hAnsi="Arial" w:cs="Arial"/>
          <w:color w:val="000000"/>
          <w:sz w:val="19"/>
          <w:szCs w:val="19"/>
          <w:lang w:eastAsia="ru-RU"/>
        </w:rPr>
      </w:pP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9. Какие книги предпочитает Ваш ребёнок?</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а) сказки;</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б) стихи;</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в) литературу о природе;</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г) энциклопедии, книги познавательного содержания;</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д) нет определенных предпочтений.</w:t>
      </w:r>
    </w:p>
    <w:p w:rsidR="00AA2D82" w:rsidRPr="00AA2D82" w:rsidRDefault="00AA2D82" w:rsidP="006F17F4">
      <w:pPr>
        <w:shd w:val="clear" w:color="auto" w:fill="FFFFFF"/>
        <w:spacing w:after="0" w:line="240" w:lineRule="auto"/>
        <w:ind w:left="360"/>
        <w:rPr>
          <w:rFonts w:ascii="Arial" w:eastAsia="Times New Roman" w:hAnsi="Arial" w:cs="Arial"/>
          <w:color w:val="000000"/>
          <w:sz w:val="19"/>
          <w:szCs w:val="19"/>
          <w:lang w:eastAsia="ru-RU"/>
        </w:rPr>
      </w:pP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10. Назовите, пожалуйста, 3 самые любимые книги Вашего ребёнка:</w:t>
      </w:r>
    </w:p>
    <w:p w:rsidR="00AA2D82" w:rsidRPr="00AA2D82" w:rsidRDefault="00AA2D82" w:rsidP="006F17F4">
      <w:pPr>
        <w:shd w:val="clear" w:color="auto" w:fill="FFFFFF"/>
        <w:spacing w:after="0" w:line="240" w:lineRule="auto"/>
        <w:ind w:left="360"/>
        <w:rPr>
          <w:rFonts w:ascii="Arial" w:eastAsia="Times New Roman" w:hAnsi="Arial" w:cs="Arial"/>
          <w:color w:val="000000"/>
          <w:sz w:val="19"/>
          <w:szCs w:val="19"/>
          <w:lang w:eastAsia="ru-RU"/>
        </w:rPr>
      </w:pP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11. Знает ли Ваш ребёнок имена поэтов и писателей? Если да, то перечислите, каких:</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а) да, ___</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б) нет.</w:t>
      </w:r>
    </w:p>
    <w:p w:rsidR="00AA2D82" w:rsidRPr="00AA2D82" w:rsidRDefault="00AA2D82" w:rsidP="006F17F4">
      <w:pPr>
        <w:shd w:val="clear" w:color="auto" w:fill="FFFFFF"/>
        <w:spacing w:after="0" w:line="240" w:lineRule="auto"/>
        <w:ind w:left="360"/>
        <w:rPr>
          <w:rFonts w:ascii="Arial" w:eastAsia="Times New Roman" w:hAnsi="Arial" w:cs="Arial"/>
          <w:color w:val="000000"/>
          <w:sz w:val="19"/>
          <w:szCs w:val="19"/>
          <w:lang w:eastAsia="ru-RU"/>
        </w:rPr>
      </w:pP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12. Есть ли у Вас домашняя библиотека? Если да, то назовите, пожалуйста, несколько книг, которые наиболее ценны для Вас и Вашей семьи.</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а) да, ___</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б) нет.</w:t>
      </w:r>
    </w:p>
    <w:p w:rsidR="00AA2D82" w:rsidRPr="00AA2D82" w:rsidRDefault="00AA2D82" w:rsidP="006F17F4">
      <w:pPr>
        <w:shd w:val="clear" w:color="auto" w:fill="FFFFFF"/>
        <w:spacing w:after="0" w:line="240" w:lineRule="auto"/>
        <w:ind w:left="360"/>
        <w:rPr>
          <w:rFonts w:ascii="Arial" w:eastAsia="Times New Roman" w:hAnsi="Arial" w:cs="Arial"/>
          <w:color w:val="000000"/>
          <w:sz w:val="19"/>
          <w:szCs w:val="19"/>
          <w:lang w:eastAsia="ru-RU"/>
        </w:rPr>
      </w:pP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 xml:space="preserve">13. Ходите ли Вы с ребёнком в библиотеку? Если да, то указать в </w:t>
      </w:r>
      <w:proofErr w:type="gramStart"/>
      <w:r w:rsidRPr="00AA2D82">
        <w:rPr>
          <w:rFonts w:ascii="Times New Roman" w:eastAsia="Times New Roman" w:hAnsi="Times New Roman" w:cs="Times New Roman"/>
          <w:color w:val="000000"/>
          <w:sz w:val="27"/>
          <w:szCs w:val="27"/>
          <w:lang w:eastAsia="ru-RU"/>
        </w:rPr>
        <w:t>какую</w:t>
      </w:r>
      <w:proofErr w:type="gramEnd"/>
      <w:r w:rsidRPr="00AA2D82">
        <w:rPr>
          <w:rFonts w:ascii="Times New Roman" w:eastAsia="Times New Roman" w:hAnsi="Times New Roman" w:cs="Times New Roman"/>
          <w:color w:val="000000"/>
          <w:sz w:val="27"/>
          <w:szCs w:val="27"/>
          <w:lang w:eastAsia="ru-RU"/>
        </w:rPr>
        <w:t>:</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а) да,</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б) нет.</w:t>
      </w:r>
    </w:p>
    <w:p w:rsidR="00AA2D82" w:rsidRPr="00AA2D82" w:rsidRDefault="00AA2D82" w:rsidP="006F17F4">
      <w:pPr>
        <w:shd w:val="clear" w:color="auto" w:fill="FFFFFF"/>
        <w:spacing w:after="0" w:line="240" w:lineRule="auto"/>
        <w:ind w:left="360"/>
        <w:rPr>
          <w:rFonts w:ascii="Arial" w:eastAsia="Times New Roman" w:hAnsi="Arial" w:cs="Arial"/>
          <w:color w:val="000000"/>
          <w:sz w:val="19"/>
          <w:szCs w:val="19"/>
          <w:lang w:eastAsia="ru-RU"/>
        </w:rPr>
      </w:pP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14. Рассказывает ли Ваш ребёнок о тех книгах, которые прочитали в детском саду?</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а) да, очень часто;</w:t>
      </w:r>
    </w:p>
    <w:p w:rsidR="00AA2D82" w:rsidRPr="00AA2D82" w:rsidRDefault="006F17F4" w:rsidP="006F17F4">
      <w:pPr>
        <w:shd w:val="clear" w:color="auto" w:fill="FFFFFF"/>
        <w:spacing w:after="0" w:line="266" w:lineRule="atLeast"/>
        <w:rPr>
          <w:rFonts w:ascii="Arial" w:eastAsia="Times New Roman" w:hAnsi="Arial" w:cs="Arial"/>
          <w:color w:val="000000"/>
          <w:sz w:val="19"/>
          <w:szCs w:val="19"/>
          <w:lang w:eastAsia="ru-RU"/>
        </w:rPr>
      </w:pPr>
      <w:r>
        <w:rPr>
          <w:rFonts w:ascii="Times New Roman" w:eastAsia="Times New Roman" w:hAnsi="Times New Roman" w:cs="Times New Roman"/>
          <w:color w:val="000000"/>
          <w:sz w:val="27"/>
          <w:szCs w:val="27"/>
          <w:lang w:eastAsia="ru-RU"/>
        </w:rPr>
        <w:t xml:space="preserve">     </w:t>
      </w:r>
      <w:r w:rsidR="00AA2D82" w:rsidRPr="00AA2D82">
        <w:rPr>
          <w:rFonts w:ascii="Times New Roman" w:eastAsia="Times New Roman" w:hAnsi="Times New Roman" w:cs="Times New Roman"/>
          <w:color w:val="000000"/>
          <w:sz w:val="27"/>
          <w:szCs w:val="27"/>
          <w:lang w:eastAsia="ru-RU"/>
        </w:rPr>
        <w:t>б) да, иногда;</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в) очень редко;</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г) никогда.</w:t>
      </w:r>
    </w:p>
    <w:p w:rsidR="00AA2D82" w:rsidRPr="00AA2D82" w:rsidRDefault="00AA2D82" w:rsidP="006F17F4">
      <w:pPr>
        <w:shd w:val="clear" w:color="auto" w:fill="FFFFFF"/>
        <w:spacing w:after="0" w:line="240" w:lineRule="auto"/>
        <w:ind w:left="360"/>
        <w:rPr>
          <w:rFonts w:ascii="Arial" w:eastAsia="Times New Roman" w:hAnsi="Arial" w:cs="Arial"/>
          <w:color w:val="000000"/>
          <w:sz w:val="19"/>
          <w:szCs w:val="19"/>
          <w:lang w:eastAsia="ru-RU"/>
        </w:rPr>
      </w:pP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15. Вы считаете, что чтение – это:</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а) хорошее средство развлечения, время препровождения;</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б) полезное занятие;</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в) Ваш вариант.</w:t>
      </w:r>
    </w:p>
    <w:p w:rsidR="00AA2D82" w:rsidRPr="00AA2D82" w:rsidRDefault="00AA2D82" w:rsidP="006F17F4">
      <w:pPr>
        <w:shd w:val="clear" w:color="auto" w:fill="FFFFFF"/>
        <w:spacing w:after="0" w:line="240" w:lineRule="auto"/>
        <w:ind w:left="360"/>
        <w:rPr>
          <w:rFonts w:ascii="Arial" w:eastAsia="Times New Roman" w:hAnsi="Arial" w:cs="Arial"/>
          <w:color w:val="000000"/>
          <w:sz w:val="19"/>
          <w:szCs w:val="19"/>
          <w:lang w:eastAsia="ru-RU"/>
        </w:rPr>
      </w:pPr>
    </w:p>
    <w:p w:rsidR="00AA2D82" w:rsidRPr="00AA2D82" w:rsidRDefault="00AA2D82" w:rsidP="006F17F4">
      <w:pPr>
        <w:shd w:val="clear" w:color="auto" w:fill="FFFFFF"/>
        <w:spacing w:after="0" w:line="266" w:lineRule="atLeast"/>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lastRenderedPageBreak/>
        <w:t>16. Как Вам кажется, правы ли те, кто считает семейной чтение ценностью национальной культуры?</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а) да, эта точка зрения совпадает с моим мнением;</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б) нет, я считаю это преувеличение;</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в) затрудняюсь ответить.</w:t>
      </w:r>
    </w:p>
    <w:p w:rsidR="00AA2D82" w:rsidRPr="00AA2D82" w:rsidRDefault="00AA2D82" w:rsidP="006F17F4">
      <w:pPr>
        <w:shd w:val="clear" w:color="auto" w:fill="FFFFFF"/>
        <w:spacing w:after="0" w:line="240" w:lineRule="auto"/>
        <w:ind w:left="360"/>
        <w:rPr>
          <w:rFonts w:ascii="Arial" w:eastAsia="Times New Roman" w:hAnsi="Arial" w:cs="Arial"/>
          <w:color w:val="000000"/>
          <w:sz w:val="19"/>
          <w:szCs w:val="19"/>
          <w:lang w:eastAsia="ru-RU"/>
        </w:rPr>
      </w:pP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17. Как Вы думаете, может ли компьютер заменить книгу?</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а) да, компьютер удобнее и даёт больше информации, за ним будущее;</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б) когда как;</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в) нет, книгу ничто не заменит.</w:t>
      </w:r>
    </w:p>
    <w:p w:rsidR="00AA2D82" w:rsidRPr="00AA2D82" w:rsidRDefault="00AA2D82" w:rsidP="006F17F4">
      <w:pPr>
        <w:shd w:val="clear" w:color="auto" w:fill="FFFFFF"/>
        <w:spacing w:after="0" w:line="240" w:lineRule="auto"/>
        <w:rPr>
          <w:rFonts w:ascii="Arial" w:eastAsia="Times New Roman" w:hAnsi="Arial" w:cs="Arial"/>
          <w:color w:val="000000"/>
          <w:sz w:val="19"/>
          <w:szCs w:val="19"/>
          <w:lang w:eastAsia="ru-RU"/>
        </w:rPr>
      </w:pP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18. Как Вы считаете, в каком возрасте ребёнок должен научиться читать?</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а) в дошкольном возрасте;</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б) в школе;</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в) затрудняюсь ответить.</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19. Ваши просьбы, пожелания воспитателям по организации детского чтения в классе ___________________________________________________________</w:t>
      </w:r>
    </w:p>
    <w:p w:rsidR="00AA2D82" w:rsidRPr="00AA2D82" w:rsidRDefault="00AA2D82" w:rsidP="006F17F4">
      <w:pPr>
        <w:shd w:val="clear" w:color="auto" w:fill="FFFFFF"/>
        <w:spacing w:after="0" w:line="266" w:lineRule="atLeast"/>
        <w:ind w:left="360"/>
        <w:rPr>
          <w:rFonts w:ascii="Arial" w:eastAsia="Times New Roman" w:hAnsi="Arial" w:cs="Arial"/>
          <w:color w:val="000000"/>
          <w:sz w:val="19"/>
          <w:szCs w:val="19"/>
          <w:lang w:eastAsia="ru-RU"/>
        </w:rPr>
      </w:pPr>
      <w:r w:rsidRPr="00AA2D82">
        <w:rPr>
          <w:rFonts w:ascii="Times New Roman" w:eastAsia="Times New Roman" w:hAnsi="Times New Roman" w:cs="Times New Roman"/>
          <w:color w:val="000000"/>
          <w:sz w:val="27"/>
          <w:szCs w:val="27"/>
          <w:lang w:eastAsia="ru-RU"/>
        </w:rPr>
        <w:t>Спасибо за искренние ответы!</w:t>
      </w:r>
    </w:p>
    <w:p w:rsidR="00AA2D82" w:rsidRDefault="00AA2D82" w:rsidP="00AA2D82">
      <w:pPr>
        <w:shd w:val="clear" w:color="auto" w:fill="FFFFFF"/>
        <w:spacing w:after="0" w:line="240" w:lineRule="auto"/>
        <w:rPr>
          <w:rFonts w:ascii="Arial" w:eastAsia="Times New Roman" w:hAnsi="Arial" w:cs="Arial"/>
          <w:color w:val="000000"/>
          <w:sz w:val="19"/>
          <w:szCs w:val="19"/>
          <w:lang w:eastAsia="ru-RU"/>
        </w:rPr>
      </w:pPr>
    </w:p>
    <w:p w:rsidR="00AA2D82" w:rsidRDefault="00AA2D82" w:rsidP="00AA2D82">
      <w:pPr>
        <w:pStyle w:val="c2"/>
        <w:shd w:val="clear" w:color="auto" w:fill="FFFFFF"/>
        <w:spacing w:before="0" w:beforeAutospacing="0" w:after="0" w:afterAutospacing="0"/>
        <w:jc w:val="center"/>
        <w:rPr>
          <w:rFonts w:ascii="Calibri" w:hAnsi="Calibri"/>
          <w:color w:val="000000"/>
          <w:sz w:val="22"/>
          <w:szCs w:val="22"/>
        </w:rPr>
      </w:pPr>
      <w:r>
        <w:rPr>
          <w:rStyle w:val="c5"/>
          <w:b/>
          <w:bCs/>
          <w:color w:val="000000"/>
          <w:sz w:val="28"/>
          <w:szCs w:val="28"/>
        </w:rPr>
        <w:t>Основы смыслового чтения</w:t>
      </w:r>
    </w:p>
    <w:p w:rsidR="00AA2D82" w:rsidRDefault="00AA2D82" w:rsidP="00AA2D82">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Смысловое  чтение – это такое качество чтения, при котором достигается понимание информационной, смысловой и идейной сторон произведения. Осмысленность чтения предполагает  формирование следующих умений:</w:t>
      </w:r>
    </w:p>
    <w:p w:rsidR="00AA2D82" w:rsidRDefault="00AA2D82" w:rsidP="00AA2D82">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-выявлять в тексте слова и выражения, значения которых непонятно, и осознавать потребность в выяснении их смысла;</w:t>
      </w:r>
    </w:p>
    <w:p w:rsidR="00AA2D82" w:rsidRDefault="00AA2D82" w:rsidP="00AA2D82">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-пользоваться сносками и школьным толковым словарём;</w:t>
      </w:r>
    </w:p>
    <w:p w:rsidR="00AA2D82" w:rsidRDefault="00AA2D82" w:rsidP="00AA2D82">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-отвечать на вопросы по содержанию словами текста;</w:t>
      </w:r>
    </w:p>
    <w:p w:rsidR="00AA2D82" w:rsidRDefault="00AA2D82" w:rsidP="00AA2D82">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-определять эмоциональный характер текста;</w:t>
      </w:r>
    </w:p>
    <w:p w:rsidR="00AA2D82" w:rsidRDefault="00AA2D82" w:rsidP="00AA2D82">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-выделять опорные (наиболее важные для понимания читаемого) слова;</w:t>
      </w:r>
    </w:p>
    <w:p w:rsidR="00AA2D82" w:rsidRDefault="00AA2D82" w:rsidP="00AA2D82">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-опираться на авторские ремарки для характеристики персонажей;</w:t>
      </w:r>
    </w:p>
    <w:p w:rsidR="00AA2D82" w:rsidRDefault="00AA2D82" w:rsidP="00AA2D82">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-определять мотивы поведения героев путём выбора правильного ответа из ряда предложенных;</w:t>
      </w:r>
    </w:p>
    <w:p w:rsidR="00AA2D82" w:rsidRDefault="00AA2D82" w:rsidP="00AA2D82">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xml:space="preserve">-уметь прогнозировать содержание </w:t>
      </w:r>
      <w:proofErr w:type="gramStart"/>
      <w:r>
        <w:rPr>
          <w:rStyle w:val="c4"/>
          <w:color w:val="000000"/>
          <w:sz w:val="28"/>
          <w:szCs w:val="28"/>
        </w:rPr>
        <w:t>читаемого</w:t>
      </w:r>
      <w:proofErr w:type="gramEnd"/>
      <w:r>
        <w:rPr>
          <w:rStyle w:val="c4"/>
          <w:color w:val="000000"/>
          <w:sz w:val="28"/>
          <w:szCs w:val="28"/>
        </w:rPr>
        <w:t>;</w:t>
      </w:r>
    </w:p>
    <w:p w:rsidR="00AA2D82" w:rsidRDefault="00AA2D82" w:rsidP="00AA2D82">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-осознавать авторское и собственное отношение к персонажам;</w:t>
      </w:r>
    </w:p>
    <w:p w:rsidR="00AA2D82" w:rsidRDefault="00AA2D82" w:rsidP="00AA2D82">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-формулировать тему небольшого текста;</w:t>
      </w:r>
    </w:p>
    <w:p w:rsidR="00AA2D82" w:rsidRDefault="00AA2D82" w:rsidP="00AA2D82">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xml:space="preserve">-работать с заголовками: выбирать наиболее точный из </w:t>
      </w:r>
      <w:proofErr w:type="gramStart"/>
      <w:r>
        <w:rPr>
          <w:rStyle w:val="c4"/>
          <w:color w:val="000000"/>
          <w:sz w:val="28"/>
          <w:szCs w:val="28"/>
        </w:rPr>
        <w:t>предложенных</w:t>
      </w:r>
      <w:proofErr w:type="gramEnd"/>
      <w:r>
        <w:rPr>
          <w:rStyle w:val="c4"/>
          <w:color w:val="000000"/>
          <w:sz w:val="28"/>
          <w:szCs w:val="28"/>
        </w:rPr>
        <w:t>, озаглавливать текст или рисунок, прогнозировать содержание по заголовку и составлять высказывания по заданному заголовку;</w:t>
      </w:r>
    </w:p>
    <w:p w:rsidR="00AA2D82" w:rsidRDefault="00AA2D82" w:rsidP="00AA2D82">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-выявлять смысловой и эмоциональный подтекст;</w:t>
      </w:r>
    </w:p>
    <w:p w:rsidR="00AA2D82" w:rsidRDefault="00AA2D82" w:rsidP="00AA2D82">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-определять идею произведения путём выбора из ряда пословиц той, которая наиболее точно выражает главную мысль;</w:t>
      </w:r>
    </w:p>
    <w:p w:rsidR="00AA2D82" w:rsidRDefault="00AA2D82" w:rsidP="00AA2D82">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-находить главную мысль, сформулированную в тексте;</w:t>
      </w:r>
    </w:p>
    <w:p w:rsidR="00AA2D82" w:rsidRDefault="00AA2D82" w:rsidP="00AA2D82">
      <w:pPr>
        <w:pStyle w:val="c2"/>
        <w:shd w:val="clear" w:color="auto" w:fill="FFFFFF"/>
        <w:spacing w:before="0" w:beforeAutospacing="0" w:after="0" w:afterAutospacing="0"/>
        <w:rPr>
          <w:rFonts w:ascii="Calibri" w:hAnsi="Calibri"/>
          <w:color w:val="000000"/>
          <w:sz w:val="22"/>
          <w:szCs w:val="22"/>
        </w:rPr>
      </w:pPr>
      <w:proofErr w:type="gramStart"/>
      <w:r>
        <w:rPr>
          <w:rStyle w:val="c4"/>
          <w:color w:val="000000"/>
          <w:sz w:val="28"/>
          <w:szCs w:val="28"/>
        </w:rPr>
        <w:t>-определять характер книги (тему, жанр, эмоциональную окраску) по обложке, заглавию, рисункам.</w:t>
      </w:r>
      <w:proofErr w:type="gramEnd"/>
    </w:p>
    <w:p w:rsidR="00AA2D82" w:rsidRDefault="00AA2D82" w:rsidP="00AA2D82">
      <w:pPr>
        <w:shd w:val="clear" w:color="auto" w:fill="FFFFFF"/>
        <w:spacing w:after="0" w:line="240" w:lineRule="auto"/>
        <w:rPr>
          <w:rFonts w:ascii="Arial" w:eastAsia="Times New Roman" w:hAnsi="Arial" w:cs="Arial"/>
          <w:color w:val="000000"/>
          <w:sz w:val="19"/>
          <w:szCs w:val="19"/>
          <w:lang w:eastAsia="ru-RU"/>
        </w:rPr>
      </w:pPr>
    </w:p>
    <w:p w:rsidR="006F17F4" w:rsidRDefault="006F17F4" w:rsidP="006F17F4">
      <w:pPr>
        <w:pStyle w:val="c2"/>
        <w:shd w:val="clear" w:color="auto" w:fill="FFFFFF"/>
        <w:spacing w:before="0" w:beforeAutospacing="0" w:after="0" w:afterAutospacing="0"/>
        <w:jc w:val="center"/>
        <w:rPr>
          <w:rFonts w:ascii="Calibri" w:hAnsi="Calibri"/>
          <w:color w:val="000000"/>
          <w:sz w:val="22"/>
          <w:szCs w:val="22"/>
        </w:rPr>
      </w:pPr>
      <w:r>
        <w:rPr>
          <w:rStyle w:val="c5"/>
          <w:b/>
          <w:bCs/>
          <w:color w:val="000000"/>
          <w:sz w:val="28"/>
          <w:szCs w:val="28"/>
        </w:rPr>
        <w:t>Система специальных упражнений</w:t>
      </w:r>
    </w:p>
    <w:p w:rsidR="006F17F4" w:rsidRDefault="006F17F4" w:rsidP="006F17F4">
      <w:pPr>
        <w:pStyle w:val="c2"/>
        <w:shd w:val="clear" w:color="auto" w:fill="FFFFFF"/>
        <w:spacing w:before="0" w:beforeAutospacing="0" w:after="0" w:afterAutospacing="0"/>
        <w:rPr>
          <w:rFonts w:ascii="Calibri" w:hAnsi="Calibri"/>
          <w:color w:val="000000"/>
          <w:sz w:val="22"/>
          <w:szCs w:val="22"/>
        </w:rPr>
      </w:pPr>
      <w:r>
        <w:rPr>
          <w:rStyle w:val="c5"/>
          <w:b/>
          <w:bCs/>
          <w:color w:val="000000"/>
          <w:sz w:val="28"/>
          <w:szCs w:val="28"/>
        </w:rPr>
        <w:t>1.Работа со словом</w:t>
      </w:r>
    </w:p>
    <w:p w:rsidR="006F17F4" w:rsidRDefault="006F17F4" w:rsidP="006F17F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lastRenderedPageBreak/>
        <w:t>Без внимательной работы со словами не может быть понимания текста. Словарная работа должна вестись на каждом уроке литературного чтения и ей надо уделять должное внимание. Словарную работу можно разделить на 3 вида:</w:t>
      </w:r>
    </w:p>
    <w:p w:rsidR="006F17F4" w:rsidRDefault="006F17F4" w:rsidP="006F17F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работа с незнакомыми словами;</w:t>
      </w:r>
    </w:p>
    <w:p w:rsidR="006F17F4" w:rsidRDefault="006F17F4" w:rsidP="006F17F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работа со словами-ключиками;</w:t>
      </w:r>
    </w:p>
    <w:p w:rsidR="006F17F4" w:rsidRDefault="006F17F4" w:rsidP="006F17F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работа со словами образами.</w:t>
      </w:r>
    </w:p>
    <w:p w:rsidR="006F17F4" w:rsidRPr="00AA2D82" w:rsidRDefault="006F17F4" w:rsidP="00AA2D82">
      <w:pPr>
        <w:shd w:val="clear" w:color="auto" w:fill="FFFFFF"/>
        <w:spacing w:after="0" w:line="240" w:lineRule="auto"/>
        <w:rPr>
          <w:rFonts w:ascii="Arial" w:eastAsia="Times New Roman" w:hAnsi="Arial" w:cs="Arial"/>
          <w:color w:val="000000"/>
          <w:sz w:val="19"/>
          <w:szCs w:val="19"/>
          <w:lang w:eastAsia="ru-RU"/>
        </w:rPr>
      </w:pPr>
    </w:p>
    <w:p w:rsidR="00E903B4" w:rsidRPr="00E903B4" w:rsidRDefault="00E903B4" w:rsidP="00E903B4">
      <w:pPr>
        <w:shd w:val="clear" w:color="auto" w:fill="FFFFFF"/>
        <w:spacing w:after="0" w:line="240" w:lineRule="auto"/>
        <w:jc w:val="center"/>
        <w:rPr>
          <w:rFonts w:ascii="Calibri" w:eastAsia="Times New Roman" w:hAnsi="Calibri" w:cs="Times New Roman"/>
          <w:color w:val="000000"/>
          <w:lang w:eastAsia="ru-RU"/>
        </w:rPr>
      </w:pPr>
      <w:r w:rsidRPr="00E903B4">
        <w:rPr>
          <w:rFonts w:ascii="Times New Roman" w:eastAsia="Times New Roman" w:hAnsi="Times New Roman" w:cs="Times New Roman"/>
          <w:b/>
          <w:bCs/>
          <w:color w:val="000000"/>
          <w:sz w:val="28"/>
          <w:szCs w:val="28"/>
          <w:lang w:eastAsia="ru-RU"/>
        </w:rPr>
        <w:t>Приёмы работы с текстом на уроках литературного чтения</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b/>
          <w:bCs/>
          <w:color w:val="000000"/>
          <w:sz w:val="28"/>
          <w:szCs w:val="28"/>
          <w:lang w:eastAsia="ru-RU"/>
        </w:rPr>
        <w:t>               </w:t>
      </w:r>
      <w:r w:rsidRPr="00E903B4">
        <w:rPr>
          <w:rFonts w:ascii="Times New Roman" w:eastAsia="Times New Roman" w:hAnsi="Times New Roman" w:cs="Times New Roman"/>
          <w:color w:val="000000"/>
          <w:sz w:val="28"/>
          <w:szCs w:val="28"/>
          <w:lang w:eastAsia="ru-RU"/>
        </w:rPr>
        <w:t> В условиях модернизации общего образования приоритетной целью становится развитие личности, готовой к правильному взаимодействию с окружающим миром, к самообразованию и саморазвитию. В связи с этим основными задачами начального образования является формирование учебной деятельности как мотива и умения учиться, развитие познавательных интересов школьников и готовность к обучению в основной школе, которая включает в себя учебную  самостоятельность и ответственность. Достижение этих показателей невозможно без сформированности общеучебных умений и навыков и овладением обязательным минимумом содержания основных предметных знаний, умений и навыков. Одним из основных умений является навык работы с текстом как важным направлением в формировании информационной компетентности.</w:t>
      </w:r>
    </w:p>
    <w:p w:rsidR="00E903B4" w:rsidRPr="00E903B4" w:rsidRDefault="00E903B4" w:rsidP="00E903B4">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 Каждому учителю предстоит осознать важность и необходимость организации деятельности по формированию смыслового чтения в образовательном процессе. Связующим звеном всех учебных предметов является текст, работа с которым позволяет добиваться оптимального результата.  По мнению психологов, процесс, направленный на понимание, очень сложен: в него включены внимание, память, воображение  и мышление, эмоции и воля, интересы и много других психических особенностей читателя.  Поэтому одна из основных психологических задач обучения смысловому чтению – активизация психических процессов ученика при работе с текстом.</w:t>
      </w:r>
    </w:p>
    <w:p w:rsidR="00E903B4" w:rsidRPr="00E903B4" w:rsidRDefault="00E903B4" w:rsidP="00E903B4">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  В новых образовательных стандартах среди планируемых результатов освоения учебных программ,  особое внимание уделяется умениям смыслового чтения и работе с текстом по классам. Работа с информацией является составной частью всех учебных предметов в начальной школе в условиях реализации ФГОС. Как известно, текст является универсальным источником получения учениками необходимых новых сведений для решения проблемы. Поэтому для работы над текстом ученик должен овладеть УУД, которые он сможет успешно применять в любой образовательной области.</w:t>
      </w:r>
    </w:p>
    <w:p w:rsidR="00E903B4" w:rsidRPr="00E903B4" w:rsidRDefault="00E903B4" w:rsidP="00E903B4">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В программе обращено внимание на следующие умения:</w:t>
      </w:r>
    </w:p>
    <w:p w:rsidR="00E903B4" w:rsidRPr="00E903B4" w:rsidRDefault="00E903B4" w:rsidP="00E903B4">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  получение, поиск и фиксация информации,</w:t>
      </w:r>
    </w:p>
    <w:p w:rsidR="00E903B4" w:rsidRPr="00E903B4" w:rsidRDefault="00E903B4" w:rsidP="00E903B4">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  понимание и преобразование информации,</w:t>
      </w:r>
    </w:p>
    <w:p w:rsidR="00E903B4" w:rsidRPr="00E903B4" w:rsidRDefault="00E903B4" w:rsidP="00E903B4">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  применение и представление информации</w:t>
      </w:r>
    </w:p>
    <w:p w:rsidR="00E903B4" w:rsidRPr="00E903B4" w:rsidRDefault="00E903B4" w:rsidP="00E903B4">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  оценка достоверности получаемой информации.</w:t>
      </w:r>
    </w:p>
    <w:p w:rsidR="00E903B4" w:rsidRPr="00E903B4" w:rsidRDefault="00E903B4" w:rsidP="00E903B4">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 xml:space="preserve">       Основная работа с текстами в начальной школе проводится на уроках литературного чтения.  Большое внимание на уроках литературного чтения уделяю работе с текстами не только для формирования техники чтения и понимания прочитанного, но и для развития следующих показателей,  которые направлены на формирование способности учащихся </w:t>
      </w:r>
      <w:proofErr w:type="gramStart"/>
      <w:r w:rsidRPr="00E903B4">
        <w:rPr>
          <w:rFonts w:ascii="Times New Roman" w:eastAsia="Times New Roman" w:hAnsi="Times New Roman" w:cs="Times New Roman"/>
          <w:color w:val="000000"/>
          <w:sz w:val="28"/>
          <w:szCs w:val="28"/>
          <w:lang w:eastAsia="ru-RU"/>
        </w:rPr>
        <w:t>применять</w:t>
      </w:r>
      <w:proofErr w:type="gramEnd"/>
      <w:r w:rsidRPr="00E903B4">
        <w:rPr>
          <w:rFonts w:ascii="Times New Roman" w:eastAsia="Times New Roman" w:hAnsi="Times New Roman" w:cs="Times New Roman"/>
          <w:color w:val="000000"/>
          <w:sz w:val="28"/>
          <w:szCs w:val="28"/>
          <w:lang w:eastAsia="ru-RU"/>
        </w:rPr>
        <w:t xml:space="preserve"> полученные знания, умения и навыки в учебных и жизненных ситуациях.</w:t>
      </w:r>
    </w:p>
    <w:p w:rsidR="00E903B4" w:rsidRPr="00E903B4" w:rsidRDefault="00E903B4" w:rsidP="00E903B4">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 Виды работ с текстом в начальной школе:</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lastRenderedPageBreak/>
        <w:t>1.Чтение всего текста (первичное, ознакомительное).</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2.Чтение, деление на смысловые части. Составление плана (цитатный</w:t>
      </w:r>
      <w:proofErr w:type="gramStart"/>
      <w:r w:rsidRPr="00E903B4">
        <w:rPr>
          <w:rFonts w:ascii="Times New Roman" w:eastAsia="Times New Roman" w:hAnsi="Times New Roman" w:cs="Times New Roman"/>
          <w:color w:val="000000"/>
          <w:sz w:val="28"/>
          <w:szCs w:val="28"/>
          <w:lang w:eastAsia="ru-RU"/>
        </w:rPr>
        <w:t>,в</w:t>
      </w:r>
      <w:proofErr w:type="gramEnd"/>
      <w:r w:rsidRPr="00E903B4">
        <w:rPr>
          <w:rFonts w:ascii="Times New Roman" w:eastAsia="Times New Roman" w:hAnsi="Times New Roman" w:cs="Times New Roman"/>
          <w:color w:val="000000"/>
          <w:sz w:val="28"/>
          <w:szCs w:val="28"/>
          <w:lang w:eastAsia="ru-RU"/>
        </w:rPr>
        <w:t>опросный, картинный, модельный, схематический, из повествовательных предложений).</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3.Чтение по готовому плану.</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4.Чтение, после чтения пересказывание. Виды пересказа: подробный, краткий, выборочный, творческий.</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5.Чтение учеником нового текста, заранее подготовленного дома.</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6.Восстановление деформированного текста.</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7.Инсценирование текста или отрывка.</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8.Выборочное чтение (с определенным заданием).</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9.Чтение в лицах.</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10.«Жужжащее чтение».</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11.Чтение цепочкой по предложению.</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12.Чтение абзацами.</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13.Чтение с пометками.</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14.Чтение с остановками (+прием "дерево предсказаний")</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15.Чтение по группам.</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16.Поисковое чтение.</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17.Комбинированное чтение (учитель + учащиеся хором)</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18."Живая картинка" (один читает, другой мимикой лица реагирует на услышаное)</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19.Чтение с целью нахождения подходящего отрывка к рисунку.</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20.Чтение с целью нахождения отрывка, который поможет ответить на вопрос. Нахождение предложения или отрывка, отражающего главную мысль текста.</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21.Нахождение и чтение образных слов и описаний.</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22.Нахождение и чтение слов с логическим ударением.</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23.Вычленения слов из текста к предложенной схеме, например: чк, чн.</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24.Кто быстрее в тексте найдет слово на определённое правило.</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25.Нахождение самого длинного слова в тексте.</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26.Нахождение двух-, трёх-, четырёхсложных слов.</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27.Чтение с пометками непонятных слов.</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 xml:space="preserve">     В первом классе работа с тексом </w:t>
      </w:r>
      <w:proofErr w:type="gramStart"/>
      <w:r w:rsidRPr="00E903B4">
        <w:rPr>
          <w:rFonts w:ascii="Times New Roman" w:eastAsia="Times New Roman" w:hAnsi="Times New Roman" w:cs="Times New Roman"/>
          <w:color w:val="000000"/>
          <w:sz w:val="28"/>
          <w:szCs w:val="28"/>
          <w:lang w:eastAsia="ru-RU"/>
        </w:rPr>
        <w:t>–э</w:t>
      </w:r>
      <w:proofErr w:type="gramEnd"/>
      <w:r w:rsidRPr="00E903B4">
        <w:rPr>
          <w:rFonts w:ascii="Times New Roman" w:eastAsia="Times New Roman" w:hAnsi="Times New Roman" w:cs="Times New Roman"/>
          <w:color w:val="000000"/>
          <w:sz w:val="28"/>
          <w:szCs w:val="28"/>
          <w:lang w:eastAsia="ru-RU"/>
        </w:rPr>
        <w:t>то  обучение детей чтению и пониманию прочитанного текста, его осознанного восприятия.</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1.Практическое отличие текста от набора предложений.</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2.Выделение абзаца, смысловых частей под руководством учителя.</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3.Знание структуры текста: начало текста, концовка, умение видеть</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последовательность событий.</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4.Озаглавливание текста (подбор заголовков).</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5.Составление схематического или картинного плана под руководством учителя.</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Прием “Верные и неверные утверждения”</w:t>
      </w:r>
    </w:p>
    <w:p w:rsidR="00E903B4" w:rsidRPr="00E903B4" w:rsidRDefault="00E903B4" w:rsidP="00E903B4">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Этот прием может быть началом урока. Учитель предлагает ряд утверждений по определенной теме. Учащиеся выбирают “верные” утверждения, полагаясь на собственный опыт или интуицию. В любом случае они настраиваются на изучение темы, выделяют ключевые моменты, а элемент соревнования позволяет удерживать внимание до конца урока. На стадии рефлексии возвращаемся к этому приему, чтобы выяснить, какие из утверждений были верными.</w:t>
      </w:r>
    </w:p>
    <w:p w:rsidR="00E903B4" w:rsidRPr="00E903B4" w:rsidRDefault="00E903B4" w:rsidP="00E903B4">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Прием “Знаю – хочу узнать – узнал” - это работа с таблицей.</w:t>
      </w:r>
    </w:p>
    <w:p w:rsidR="00E903B4" w:rsidRPr="00E903B4" w:rsidRDefault="00E903B4" w:rsidP="00E903B4">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lastRenderedPageBreak/>
        <w:t>При изучении темы на стадии вызова учащимся можно предложить разбиться на пары, посовещаться и заполнить 1 графу таблицы (это могут быть какие-то ассоциации, конкретные исторические сведения, предположения). После обсуждения полученных результатов в классе учащиеся сами формулируют цели урока: что я хочу узнать? Для устранения пробелов в собственных знаниях и заполняют 2 графу. После изучения темы соотносят полученную информацию с той, что была у них в начале урока.</w:t>
      </w:r>
    </w:p>
    <w:p w:rsidR="00E903B4" w:rsidRPr="00E903B4" w:rsidRDefault="00E903B4" w:rsidP="00E903B4">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Прием “Ключевые слова”</w:t>
      </w:r>
    </w:p>
    <w:p w:rsidR="00E903B4" w:rsidRPr="00E903B4" w:rsidRDefault="00E903B4" w:rsidP="00E903B4">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Стадию вызова на уроке можно осуществить многими методами, в том числе и хорошо известными, например, "ключевые слова", по которым можно придумать рассказ или расставить их в определенной последовательности, а затем, на стадии осмысления искать подтверждение своим предположениям, расширяя материал.</w:t>
      </w:r>
    </w:p>
    <w:p w:rsidR="00E903B4" w:rsidRPr="00E903B4" w:rsidRDefault="00E903B4" w:rsidP="00E903B4">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Прием “Лови ошибку”</w:t>
      </w:r>
    </w:p>
    <w:p w:rsidR="00E903B4" w:rsidRPr="00E903B4" w:rsidRDefault="00E903B4" w:rsidP="00E903B4">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Учитель заранее подготавливает текст, содержащий ошибочную информацию, и предлагает учащимся выявить допущенные ошибки.</w:t>
      </w:r>
    </w:p>
    <w:p w:rsidR="00E903B4" w:rsidRPr="00E903B4" w:rsidRDefault="00E903B4" w:rsidP="00E903B4">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Учащиеся анализируют предложенный текст, пытаются выявить ошибки, аргументируют свои выводы. Затем изучают новый материал, после чего возвращаются к тексту и исправляют те ошибки, которые не удалось выявить в начале урока.</w:t>
      </w:r>
    </w:p>
    <w:p w:rsidR="00E903B4" w:rsidRPr="00E903B4" w:rsidRDefault="00E903B4" w:rsidP="00E903B4">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Прием «Составь задание».</w:t>
      </w:r>
    </w:p>
    <w:p w:rsidR="00E903B4" w:rsidRPr="00E903B4" w:rsidRDefault="00E903B4" w:rsidP="00E903B4">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Цель: сформировать умение вдумчиво читать, преобразовывать текстовую информацию с учётом цели дальнейшего использования.</w:t>
      </w:r>
    </w:p>
    <w:p w:rsidR="00E903B4" w:rsidRPr="00E903B4" w:rsidRDefault="00E903B4" w:rsidP="00E903B4">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Организационные формы для проведения обсуждения прочитанного текста могут быть разнообразными. Наиболее простая форма – вопросы и ответы с фиксацией результатов обсуждения на доске (учитель или ученик) и в тетрадях. Учитель может также использовать любую другую форму организации обсуждения. Для примера можно предложить такие разнообразные варианты:  «хочу поделиться», «кто что понял?», «читательская конференция», «свободный микрофон»,  «пресс-конференция» с учителями-предметниками, «письменная дискуссия».</w:t>
      </w:r>
    </w:p>
    <w:p w:rsidR="00E903B4" w:rsidRPr="00E903B4" w:rsidRDefault="00E903B4" w:rsidP="00E903B4">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«Хочу поделиться». Обсуждение проводится в группах, причем  участники группы предварительно читают тексты. Каждый ребенок по очереди рассказывает другим о том, что он прочитал. При этом он пользуется составленным дома планом рассказа (схемы, картинки, ключевые слова, предложения). Остальные внимательно слушают каждого, задают вопросы на понимание: «</w:t>
      </w:r>
      <w:proofErr w:type="gramStart"/>
      <w:r w:rsidRPr="00E903B4">
        <w:rPr>
          <w:rFonts w:ascii="Times New Roman" w:eastAsia="Times New Roman" w:hAnsi="Times New Roman" w:cs="Times New Roman"/>
          <w:color w:val="000000"/>
          <w:sz w:val="28"/>
          <w:szCs w:val="28"/>
          <w:lang w:eastAsia="ru-RU"/>
        </w:rPr>
        <w:t>Верно</w:t>
      </w:r>
      <w:proofErr w:type="gramEnd"/>
      <w:r w:rsidRPr="00E903B4">
        <w:rPr>
          <w:rFonts w:ascii="Times New Roman" w:eastAsia="Times New Roman" w:hAnsi="Times New Roman" w:cs="Times New Roman"/>
          <w:color w:val="000000"/>
          <w:sz w:val="28"/>
          <w:szCs w:val="28"/>
          <w:lang w:eastAsia="ru-RU"/>
        </w:rPr>
        <w:t xml:space="preserve"> ли я тебя понял…», «Если я правильно понимаю, то…», «Так ли это:…?».  После этого ученики индивидуально заполняют заготовки для таблицы или схемы, а затем сравнивают свои работы.</w:t>
      </w:r>
    </w:p>
    <w:p w:rsidR="00E903B4" w:rsidRPr="00E903B4" w:rsidRDefault="00E903B4" w:rsidP="00E903B4">
      <w:pPr>
        <w:shd w:val="clear" w:color="auto" w:fill="FFFFFF"/>
        <w:spacing w:after="0" w:line="240" w:lineRule="auto"/>
        <w:jc w:val="both"/>
        <w:rPr>
          <w:rFonts w:ascii="Calibri" w:eastAsia="Times New Roman" w:hAnsi="Calibri" w:cs="Times New Roman"/>
          <w:color w:val="000000"/>
          <w:sz w:val="28"/>
          <w:szCs w:val="28"/>
          <w:lang w:eastAsia="ru-RU"/>
        </w:rPr>
      </w:pPr>
      <w:r w:rsidRPr="00E903B4">
        <w:rPr>
          <w:rFonts w:ascii="Times New Roman" w:eastAsia="Times New Roman" w:hAnsi="Times New Roman" w:cs="Times New Roman"/>
          <w:color w:val="000000"/>
          <w:sz w:val="28"/>
          <w:szCs w:val="28"/>
          <w:lang w:eastAsia="ru-RU"/>
        </w:rPr>
        <w:t>     Таким образом,  продуманная и целенаправленная  работа с текстом позволяет  вычерпывать ребёнку из большого объема информации нужную и полезную, а также приобретать социально – нравственный опыт и заставляет думать, познавая окружающий мир.</w:t>
      </w:r>
    </w:p>
    <w:p w:rsidR="00E903B4" w:rsidRPr="00E903B4" w:rsidRDefault="00E903B4" w:rsidP="00E903B4">
      <w:pPr>
        <w:pStyle w:val="a3"/>
        <w:shd w:val="clear" w:color="auto" w:fill="FFFFFF"/>
        <w:spacing w:before="0" w:beforeAutospacing="0" w:after="0" w:afterAutospacing="0" w:line="266" w:lineRule="atLeast"/>
        <w:rPr>
          <w:rFonts w:ascii="Arial" w:hAnsi="Arial" w:cs="Arial"/>
          <w:b/>
          <w:color w:val="000000"/>
          <w:sz w:val="20"/>
          <w:szCs w:val="19"/>
        </w:rPr>
      </w:pPr>
      <w:r w:rsidRPr="00E903B4">
        <w:rPr>
          <w:b/>
          <w:color w:val="000000"/>
          <w:sz w:val="28"/>
        </w:rPr>
        <w:t>С какими проблемами сталкивается учитель при формировании навыков смыслового чтения?</w:t>
      </w:r>
    </w:p>
    <w:p w:rsidR="00E903B4" w:rsidRPr="00E903B4" w:rsidRDefault="00E903B4" w:rsidP="00E903B4">
      <w:pPr>
        <w:pStyle w:val="a3"/>
        <w:shd w:val="clear" w:color="auto" w:fill="FFFFFF"/>
        <w:spacing w:before="0" w:beforeAutospacing="0" w:after="0" w:afterAutospacing="0" w:line="266" w:lineRule="atLeast"/>
        <w:rPr>
          <w:rFonts w:ascii="Arial" w:hAnsi="Arial" w:cs="Arial"/>
          <w:color w:val="000000"/>
          <w:sz w:val="20"/>
          <w:szCs w:val="19"/>
        </w:rPr>
      </w:pPr>
      <w:r w:rsidRPr="00E903B4">
        <w:rPr>
          <w:rFonts w:ascii="Arial" w:hAnsi="Arial" w:cs="Arial"/>
          <w:color w:val="000000"/>
          <w:sz w:val="20"/>
          <w:szCs w:val="19"/>
        </w:rPr>
        <w:t>   </w:t>
      </w:r>
      <w:r w:rsidRPr="00E903B4">
        <w:rPr>
          <w:color w:val="000000"/>
          <w:sz w:val="28"/>
        </w:rPr>
        <w:t>Какие можно предпринять шаги для ликвидации этих проблем?</w:t>
      </w:r>
    </w:p>
    <w:p w:rsidR="00E903B4" w:rsidRPr="00E903B4" w:rsidRDefault="00E903B4" w:rsidP="00E903B4">
      <w:pPr>
        <w:pStyle w:val="a3"/>
        <w:shd w:val="clear" w:color="auto" w:fill="FFFFFF"/>
        <w:spacing w:before="0" w:beforeAutospacing="0" w:after="0" w:afterAutospacing="0" w:line="266" w:lineRule="atLeast"/>
        <w:rPr>
          <w:rFonts w:ascii="Arial" w:hAnsi="Arial" w:cs="Arial"/>
          <w:color w:val="000000"/>
          <w:sz w:val="20"/>
          <w:szCs w:val="19"/>
        </w:rPr>
      </w:pPr>
      <w:r w:rsidRPr="00E903B4">
        <w:rPr>
          <w:rFonts w:ascii="Arial" w:hAnsi="Arial" w:cs="Arial"/>
          <w:color w:val="548DD4"/>
          <w:sz w:val="20"/>
          <w:szCs w:val="19"/>
        </w:rPr>
        <w:t>   </w:t>
      </w:r>
      <w:r w:rsidRPr="00E903B4">
        <w:rPr>
          <w:color w:val="548DD4"/>
          <w:sz w:val="28"/>
        </w:rPr>
        <w:t> </w:t>
      </w:r>
      <w:r w:rsidRPr="00E903B4">
        <w:rPr>
          <w:b/>
          <w:bCs/>
          <w:color w:val="000000"/>
          <w:sz w:val="28"/>
        </w:rPr>
        <w:t>Проблема 1</w:t>
      </w:r>
      <w:r w:rsidRPr="00E903B4">
        <w:rPr>
          <w:color w:val="000000"/>
          <w:sz w:val="28"/>
        </w:rPr>
        <w:t>.  при выполнении самостоятельной работы, тестов разного уровня обучающиеся допускают ошибки по причине непонимания формулировки задания. Проще говоря «дети не вчитываются в задание».</w:t>
      </w:r>
    </w:p>
    <w:p w:rsidR="00E903B4" w:rsidRPr="00E903B4" w:rsidRDefault="00E903B4" w:rsidP="00E903B4">
      <w:pPr>
        <w:pStyle w:val="a3"/>
        <w:shd w:val="clear" w:color="auto" w:fill="FFFFFF"/>
        <w:spacing w:before="0" w:beforeAutospacing="0" w:after="0" w:afterAutospacing="0" w:line="266" w:lineRule="atLeast"/>
        <w:rPr>
          <w:rFonts w:ascii="Arial" w:hAnsi="Arial" w:cs="Arial"/>
          <w:color w:val="000000"/>
          <w:sz w:val="20"/>
          <w:szCs w:val="19"/>
        </w:rPr>
      </w:pPr>
      <w:r w:rsidRPr="00E903B4">
        <w:rPr>
          <w:b/>
          <w:bCs/>
          <w:color w:val="000000"/>
          <w:sz w:val="28"/>
        </w:rPr>
        <w:lastRenderedPageBreak/>
        <w:t>Шаги:</w:t>
      </w:r>
      <w:r w:rsidRPr="00E903B4">
        <w:rPr>
          <w:color w:val="000000"/>
          <w:sz w:val="28"/>
        </w:rPr>
        <w:t> Систематическая работа по анализу учебных заданий, инструкций, которые имеются в современных учебниках. Работа должна быть направлена на развитие умения вчитываться в задание, выделять ключевые слова в формулировке задания, на развитие понимания смысла задания. Нужно показывать и учить детей переводить задание или инструкцию в алгоритм действий, схематично изображая порядок выполнения задания или инструкции с использованием разных знаков и символов, которые могут быть предложены учителем или детьми.</w:t>
      </w:r>
    </w:p>
    <w:p w:rsidR="00E903B4" w:rsidRPr="00E903B4" w:rsidRDefault="00E903B4" w:rsidP="00E903B4">
      <w:pPr>
        <w:pStyle w:val="a3"/>
        <w:shd w:val="clear" w:color="auto" w:fill="FFFFFF"/>
        <w:spacing w:before="0" w:beforeAutospacing="0" w:after="0" w:afterAutospacing="0" w:line="266" w:lineRule="atLeast"/>
        <w:rPr>
          <w:rFonts w:ascii="Arial" w:hAnsi="Arial" w:cs="Arial"/>
          <w:color w:val="000000"/>
          <w:sz w:val="20"/>
          <w:szCs w:val="19"/>
        </w:rPr>
      </w:pPr>
      <w:r w:rsidRPr="00E903B4">
        <w:rPr>
          <w:rFonts w:ascii="Arial" w:hAnsi="Arial" w:cs="Arial"/>
          <w:color w:val="000000"/>
          <w:sz w:val="20"/>
          <w:szCs w:val="19"/>
        </w:rPr>
        <w:t>   </w:t>
      </w:r>
      <w:r w:rsidRPr="00E903B4">
        <w:rPr>
          <w:color w:val="000000"/>
          <w:sz w:val="28"/>
        </w:rPr>
        <w:t> </w:t>
      </w:r>
      <w:r w:rsidRPr="00E903B4">
        <w:rPr>
          <w:b/>
          <w:bCs/>
          <w:color w:val="000000"/>
          <w:sz w:val="28"/>
        </w:rPr>
        <w:t>Проблема 2</w:t>
      </w:r>
      <w:r w:rsidRPr="00E903B4">
        <w:rPr>
          <w:color w:val="000000"/>
          <w:sz w:val="28"/>
        </w:rPr>
        <w:t>. Работа по формированию навыков смыслового чтения не должна ограничиваться только уроком и многократным обращение к одному и тому же тексту.</w:t>
      </w:r>
    </w:p>
    <w:p w:rsidR="00E903B4" w:rsidRPr="00E903B4" w:rsidRDefault="00E903B4" w:rsidP="00E903B4">
      <w:pPr>
        <w:pStyle w:val="a3"/>
        <w:shd w:val="clear" w:color="auto" w:fill="FFFFFF"/>
        <w:spacing w:before="0" w:beforeAutospacing="0" w:after="0" w:afterAutospacing="0" w:line="266" w:lineRule="atLeast"/>
        <w:rPr>
          <w:rFonts w:ascii="Arial" w:hAnsi="Arial" w:cs="Arial"/>
          <w:color w:val="000000"/>
          <w:sz w:val="20"/>
          <w:szCs w:val="19"/>
        </w:rPr>
      </w:pPr>
      <w:r w:rsidRPr="00E903B4">
        <w:rPr>
          <w:b/>
          <w:bCs/>
          <w:color w:val="000000"/>
          <w:sz w:val="28"/>
        </w:rPr>
        <w:t>Шаги:</w:t>
      </w:r>
      <w:r w:rsidRPr="00E903B4">
        <w:rPr>
          <w:color w:val="000000"/>
          <w:sz w:val="28"/>
        </w:rPr>
        <w:t xml:space="preserve"> Ребёнок должен иметь возможность самостоятельно работать с текстом, а далее сопоставить свою работу с работой других обучающихся. Многие УМК для </w:t>
      </w:r>
      <w:proofErr w:type="gramStart"/>
      <w:r w:rsidRPr="00E903B4">
        <w:rPr>
          <w:color w:val="000000"/>
          <w:sz w:val="28"/>
        </w:rPr>
        <w:t>обучающихся</w:t>
      </w:r>
      <w:proofErr w:type="gramEnd"/>
      <w:r w:rsidRPr="00E903B4">
        <w:rPr>
          <w:color w:val="000000"/>
          <w:sz w:val="28"/>
        </w:rPr>
        <w:t xml:space="preserve"> начальной школы имеют тетради для самостоятельной работы на печатной основе. Их активное использование так же способствует формированию навыков смыслового чтения. Ребёнок имеет возможность самостоятельно работать с незнакомым текстом дома или в классе индивидуально, в паре, в малой группе, а разнообразие видов заданий к текстам способствуют выбору соответствующего вида и механизма чтения.</w:t>
      </w:r>
    </w:p>
    <w:p w:rsidR="00E903B4" w:rsidRPr="00E903B4" w:rsidRDefault="00E903B4" w:rsidP="00E903B4">
      <w:pPr>
        <w:pStyle w:val="a3"/>
        <w:shd w:val="clear" w:color="auto" w:fill="FFFFFF"/>
        <w:spacing w:before="0" w:beforeAutospacing="0" w:after="0" w:afterAutospacing="0" w:line="266" w:lineRule="atLeast"/>
        <w:rPr>
          <w:rFonts w:ascii="Arial" w:hAnsi="Arial" w:cs="Arial"/>
          <w:color w:val="000000"/>
          <w:sz w:val="20"/>
          <w:szCs w:val="19"/>
        </w:rPr>
      </w:pPr>
      <w:r w:rsidRPr="00E903B4">
        <w:rPr>
          <w:rFonts w:ascii="Arial" w:hAnsi="Arial" w:cs="Arial"/>
          <w:color w:val="000000"/>
          <w:sz w:val="20"/>
          <w:szCs w:val="19"/>
        </w:rPr>
        <w:t>   </w:t>
      </w:r>
      <w:r w:rsidRPr="00E903B4">
        <w:rPr>
          <w:color w:val="000000"/>
          <w:sz w:val="28"/>
        </w:rPr>
        <w:t> </w:t>
      </w:r>
      <w:r w:rsidRPr="00E903B4">
        <w:rPr>
          <w:b/>
          <w:bCs/>
          <w:color w:val="000000"/>
          <w:sz w:val="28"/>
        </w:rPr>
        <w:t>Проблема 3</w:t>
      </w:r>
      <w:r w:rsidRPr="00E903B4">
        <w:rPr>
          <w:color w:val="000000"/>
          <w:sz w:val="28"/>
        </w:rPr>
        <w:t>. Использование в процессе обучения лишь традиционных технологий и методов обучения.</w:t>
      </w:r>
    </w:p>
    <w:p w:rsidR="00E903B4" w:rsidRPr="00E903B4" w:rsidRDefault="00E903B4" w:rsidP="00E903B4">
      <w:pPr>
        <w:pStyle w:val="a3"/>
        <w:shd w:val="clear" w:color="auto" w:fill="FFFFFF"/>
        <w:spacing w:before="0" w:beforeAutospacing="0" w:after="0" w:afterAutospacing="0" w:line="266" w:lineRule="atLeast"/>
        <w:rPr>
          <w:rFonts w:ascii="Arial" w:hAnsi="Arial" w:cs="Arial"/>
          <w:color w:val="000000"/>
          <w:sz w:val="20"/>
          <w:szCs w:val="19"/>
        </w:rPr>
      </w:pPr>
      <w:r w:rsidRPr="00E903B4">
        <w:rPr>
          <w:b/>
          <w:bCs/>
          <w:color w:val="000000"/>
          <w:sz w:val="28"/>
        </w:rPr>
        <w:t>Шаги:</w:t>
      </w:r>
      <w:r w:rsidRPr="00E903B4">
        <w:rPr>
          <w:color w:val="000000"/>
          <w:sz w:val="28"/>
        </w:rPr>
        <w:t> Изучение и использование учителем инновационных педагогических технологий. Например, технология «Развитие критического мышления через чтение и письмо». Её приёмы как нельзя лучше работают на формирование навыков смыслового чтения.</w:t>
      </w:r>
    </w:p>
    <w:p w:rsidR="00E903B4" w:rsidRPr="00E903B4" w:rsidRDefault="00E903B4" w:rsidP="00E903B4">
      <w:pPr>
        <w:pStyle w:val="a3"/>
        <w:shd w:val="clear" w:color="auto" w:fill="FFFFFF"/>
        <w:spacing w:before="0" w:beforeAutospacing="0" w:after="0" w:afterAutospacing="0" w:line="266" w:lineRule="atLeast"/>
        <w:rPr>
          <w:rFonts w:ascii="Arial" w:hAnsi="Arial" w:cs="Arial"/>
          <w:color w:val="000000"/>
          <w:sz w:val="20"/>
          <w:szCs w:val="19"/>
        </w:rPr>
      </w:pPr>
      <w:r w:rsidRPr="00E903B4">
        <w:rPr>
          <w:rFonts w:ascii="Arial" w:hAnsi="Arial" w:cs="Arial"/>
          <w:color w:val="000000"/>
          <w:sz w:val="20"/>
          <w:szCs w:val="19"/>
        </w:rPr>
        <w:t>    </w:t>
      </w:r>
      <w:r w:rsidRPr="00E903B4">
        <w:rPr>
          <w:b/>
          <w:bCs/>
          <w:color w:val="000000"/>
          <w:sz w:val="28"/>
        </w:rPr>
        <w:t>Проблема 4</w:t>
      </w:r>
      <w:r w:rsidRPr="00E903B4">
        <w:rPr>
          <w:color w:val="000000"/>
          <w:sz w:val="28"/>
        </w:rPr>
        <w:t>. Узкий круг самостоятельного детского чтения. Преимущественно школьники для самостоятельного чтения выбирают художественные тексты: сказки, весёлые шуточные стихи, юмористические рассказы, детские детективы и мало читают научно-познавательной литературы, произведения русских классиков.</w:t>
      </w:r>
    </w:p>
    <w:p w:rsidR="00E903B4" w:rsidRPr="00E903B4" w:rsidRDefault="00E903B4" w:rsidP="00E903B4">
      <w:pPr>
        <w:pStyle w:val="a3"/>
        <w:shd w:val="clear" w:color="auto" w:fill="FFFFFF"/>
        <w:spacing w:before="0" w:beforeAutospacing="0" w:after="0" w:afterAutospacing="0" w:line="266" w:lineRule="atLeast"/>
        <w:rPr>
          <w:rFonts w:ascii="Arial" w:hAnsi="Arial" w:cs="Arial"/>
          <w:color w:val="000000"/>
          <w:sz w:val="20"/>
          <w:szCs w:val="19"/>
        </w:rPr>
      </w:pPr>
      <w:r w:rsidRPr="00E903B4">
        <w:rPr>
          <w:b/>
          <w:bCs/>
          <w:color w:val="000000"/>
          <w:sz w:val="28"/>
        </w:rPr>
        <w:t>Шаги:</w:t>
      </w:r>
      <w:r w:rsidRPr="00E903B4">
        <w:rPr>
          <w:color w:val="000000"/>
          <w:sz w:val="28"/>
        </w:rPr>
        <w:t> Использовать возможности урока развития речи для знакомства детей с текстами разных стилей, раскрыть особенности их построения, черты отличия от художественных текстов, показать приёмы работы с такими текстами. Предлагать школьникам читать не только «сплошные тексты», но и «несплошные». Содержание учебников требует, чтобы школьники уже в начальной школе умели вычитывать и обобщать информацию из таблиц, графиков, диаграмм, рекламных материалов и т.п., т.е. смысловую сторону чтения можно и нужно развивать не только на уроке чтения, но и на любом другом.</w:t>
      </w:r>
    </w:p>
    <w:p w:rsidR="00E903B4" w:rsidRPr="00E903B4" w:rsidRDefault="00E903B4" w:rsidP="00E903B4">
      <w:pPr>
        <w:pStyle w:val="a3"/>
        <w:shd w:val="clear" w:color="auto" w:fill="FFFFFF"/>
        <w:spacing w:before="0" w:beforeAutospacing="0" w:after="0" w:afterAutospacing="0" w:line="266" w:lineRule="atLeast"/>
        <w:rPr>
          <w:rFonts w:ascii="Arial" w:hAnsi="Arial" w:cs="Arial"/>
          <w:color w:val="000000"/>
          <w:sz w:val="20"/>
          <w:szCs w:val="19"/>
        </w:rPr>
      </w:pPr>
      <w:r w:rsidRPr="00E903B4">
        <w:rPr>
          <w:color w:val="000000"/>
          <w:sz w:val="28"/>
        </w:rPr>
        <w:t>Коллективное посещение библиотеки, библиотечные уроки, совместные внеклассные мероприятия так же способствуют расширению читательского кругозора, формированию читательской культуры.</w:t>
      </w:r>
    </w:p>
    <w:p w:rsidR="00E903B4" w:rsidRPr="00E903B4" w:rsidRDefault="00E903B4" w:rsidP="00E903B4">
      <w:pPr>
        <w:pStyle w:val="a3"/>
        <w:shd w:val="clear" w:color="auto" w:fill="FFFFFF"/>
        <w:spacing w:before="0" w:beforeAutospacing="0" w:after="0" w:afterAutospacing="0" w:line="266" w:lineRule="atLeast"/>
        <w:rPr>
          <w:rFonts w:ascii="Arial" w:hAnsi="Arial" w:cs="Arial"/>
          <w:color w:val="000000"/>
          <w:sz w:val="20"/>
          <w:szCs w:val="19"/>
        </w:rPr>
      </w:pPr>
      <w:r w:rsidRPr="00E903B4">
        <w:rPr>
          <w:rFonts w:ascii="Arial" w:hAnsi="Arial" w:cs="Arial"/>
          <w:color w:val="000000"/>
          <w:sz w:val="20"/>
          <w:szCs w:val="19"/>
        </w:rPr>
        <w:t>    </w:t>
      </w:r>
      <w:r w:rsidRPr="00E903B4">
        <w:rPr>
          <w:color w:val="000000"/>
          <w:sz w:val="28"/>
        </w:rPr>
        <w:t> </w:t>
      </w:r>
      <w:r w:rsidRPr="00E903B4">
        <w:rPr>
          <w:b/>
          <w:bCs/>
          <w:color w:val="000000"/>
          <w:sz w:val="28"/>
        </w:rPr>
        <w:t>Проблема 5.</w:t>
      </w:r>
      <w:r w:rsidRPr="00E903B4">
        <w:rPr>
          <w:color w:val="000000"/>
          <w:sz w:val="28"/>
        </w:rPr>
        <w:t> Низкий уровень читательской культуры родителей обучающихся. </w:t>
      </w:r>
    </w:p>
    <w:p w:rsidR="00E903B4" w:rsidRPr="00E903B4" w:rsidRDefault="00E903B4" w:rsidP="00E903B4">
      <w:pPr>
        <w:pStyle w:val="a3"/>
        <w:shd w:val="clear" w:color="auto" w:fill="FFFFFF"/>
        <w:spacing w:before="0" w:beforeAutospacing="0" w:after="0" w:afterAutospacing="0" w:line="266" w:lineRule="atLeast"/>
        <w:rPr>
          <w:rFonts w:ascii="Arial" w:hAnsi="Arial" w:cs="Arial"/>
          <w:color w:val="000000"/>
          <w:sz w:val="20"/>
          <w:szCs w:val="19"/>
        </w:rPr>
      </w:pPr>
      <w:r w:rsidRPr="00E903B4">
        <w:rPr>
          <w:b/>
          <w:bCs/>
          <w:color w:val="000000"/>
          <w:sz w:val="28"/>
        </w:rPr>
        <w:t>Шаги:</w:t>
      </w:r>
      <w:r w:rsidRPr="00E903B4">
        <w:rPr>
          <w:color w:val="000000"/>
          <w:sz w:val="28"/>
        </w:rPr>
        <w:t xml:space="preserve"> Чтобы добиться результата, необходима система. С одной стороны, принято считать, что начало этой системы - в семье. Родителям предлагается создать такую атмосферу, в которой общение с книгой у ребѐнка вызывало бы только положительные эмоции, и было бы связано с получением удовольствия от такого общения. Через книгу ребенок воспринимает различные модели поведения (умение дружить, добиваться своей цели, решать конфликты), которые могут быть эффективными в различных жизненных ситуациях. Наибольший эффект может быть </w:t>
      </w:r>
      <w:r w:rsidRPr="00E903B4">
        <w:rPr>
          <w:color w:val="000000"/>
          <w:sz w:val="28"/>
        </w:rPr>
        <w:lastRenderedPageBreak/>
        <w:t xml:space="preserve">достигнут, если чтение дополняется также совместным обсуждением. Это может помочь ребенку увидеть аналогии </w:t>
      </w:r>
      <w:proofErr w:type="gramStart"/>
      <w:r w:rsidRPr="00E903B4">
        <w:rPr>
          <w:color w:val="000000"/>
          <w:sz w:val="28"/>
        </w:rPr>
        <w:t>прочитанного</w:t>
      </w:r>
      <w:proofErr w:type="gramEnd"/>
      <w:r w:rsidRPr="00E903B4">
        <w:rPr>
          <w:color w:val="000000"/>
          <w:sz w:val="28"/>
        </w:rPr>
        <w:t xml:space="preserve"> в собственной жизни. </w:t>
      </w:r>
    </w:p>
    <w:p w:rsidR="00E903B4" w:rsidRPr="00E903B4" w:rsidRDefault="00E903B4" w:rsidP="00E903B4">
      <w:pPr>
        <w:pStyle w:val="a3"/>
        <w:shd w:val="clear" w:color="auto" w:fill="FFFFFF"/>
        <w:spacing w:before="0" w:beforeAutospacing="0" w:after="0" w:afterAutospacing="0" w:line="266" w:lineRule="atLeast"/>
        <w:rPr>
          <w:rFonts w:ascii="Arial" w:hAnsi="Arial" w:cs="Arial"/>
          <w:color w:val="000000"/>
          <w:sz w:val="20"/>
          <w:szCs w:val="19"/>
        </w:rPr>
      </w:pPr>
      <w:r w:rsidRPr="00E903B4">
        <w:rPr>
          <w:color w:val="000000"/>
          <w:sz w:val="28"/>
        </w:rPr>
        <w:t>Решающее влияние на качество чтения, по выводам экспертов, оказывает досуговое чтение. Учащиеся, которые читают каждый день для удовольствия, показывают значительно более высокие результаты по грамотности чтения, чем их не читающие сверстники</w:t>
      </w:r>
    </w:p>
    <w:p w:rsidR="0004314B" w:rsidRPr="00E903B4" w:rsidRDefault="0004314B" w:rsidP="0004314B">
      <w:pPr>
        <w:jc w:val="center"/>
        <w:rPr>
          <w:rFonts w:ascii="Times New Roman" w:hAnsi="Times New Roman" w:cs="Times New Roman"/>
          <w:sz w:val="32"/>
          <w:szCs w:val="28"/>
        </w:rPr>
      </w:pPr>
    </w:p>
    <w:p w:rsidR="00E903B4" w:rsidRPr="00E903B4" w:rsidRDefault="00E903B4" w:rsidP="0004314B">
      <w:pPr>
        <w:jc w:val="center"/>
        <w:rPr>
          <w:rFonts w:ascii="Times New Roman" w:hAnsi="Times New Roman" w:cs="Times New Roman"/>
          <w:sz w:val="32"/>
          <w:szCs w:val="28"/>
        </w:rPr>
      </w:pPr>
    </w:p>
    <w:sectPr w:rsidR="00E903B4" w:rsidRPr="00E903B4" w:rsidSect="00AA2D8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09C"/>
    <w:multiLevelType w:val="multilevel"/>
    <w:tmpl w:val="2278B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D735B4"/>
    <w:multiLevelType w:val="multilevel"/>
    <w:tmpl w:val="D7102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0D7E1F"/>
    <w:multiLevelType w:val="multilevel"/>
    <w:tmpl w:val="A4BA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93491E"/>
    <w:multiLevelType w:val="multilevel"/>
    <w:tmpl w:val="8B0027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1B4F81"/>
    <w:multiLevelType w:val="multilevel"/>
    <w:tmpl w:val="9D20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6C61A5"/>
    <w:multiLevelType w:val="multilevel"/>
    <w:tmpl w:val="4F90B0A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drawingGridHorizontalSpacing w:val="110"/>
  <w:displayHorizontalDrawingGridEvery w:val="2"/>
  <w:characterSpacingControl w:val="doNotCompress"/>
  <w:compat/>
  <w:rsids>
    <w:rsidRoot w:val="00D1061D"/>
    <w:rsid w:val="0004314B"/>
    <w:rsid w:val="002367B0"/>
    <w:rsid w:val="0024623B"/>
    <w:rsid w:val="00486EAB"/>
    <w:rsid w:val="004C742E"/>
    <w:rsid w:val="006F17F4"/>
    <w:rsid w:val="00834A6D"/>
    <w:rsid w:val="008B6E5C"/>
    <w:rsid w:val="00AA2D82"/>
    <w:rsid w:val="00C10C06"/>
    <w:rsid w:val="00D1061D"/>
    <w:rsid w:val="00E8291C"/>
    <w:rsid w:val="00E903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C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31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A2D82"/>
    <w:rPr>
      <w:color w:val="0000FF"/>
      <w:u w:val="single"/>
    </w:rPr>
  </w:style>
  <w:style w:type="paragraph" w:customStyle="1" w:styleId="c2">
    <w:name w:val="c2"/>
    <w:basedOn w:val="a"/>
    <w:rsid w:val="00AA2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A2D82"/>
  </w:style>
  <w:style w:type="character" w:customStyle="1" w:styleId="c4">
    <w:name w:val="c4"/>
    <w:basedOn w:val="a0"/>
    <w:rsid w:val="00AA2D82"/>
  </w:style>
  <w:style w:type="paragraph" w:customStyle="1" w:styleId="c1">
    <w:name w:val="c1"/>
    <w:basedOn w:val="a"/>
    <w:rsid w:val="006F17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E903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903B4"/>
  </w:style>
  <w:style w:type="character" w:customStyle="1" w:styleId="c8">
    <w:name w:val="c8"/>
    <w:basedOn w:val="a0"/>
    <w:rsid w:val="00E903B4"/>
  </w:style>
</w:styles>
</file>

<file path=word/webSettings.xml><?xml version="1.0" encoding="utf-8"?>
<w:webSettings xmlns:r="http://schemas.openxmlformats.org/officeDocument/2006/relationships" xmlns:w="http://schemas.openxmlformats.org/wordprocessingml/2006/main">
  <w:divs>
    <w:div w:id="92366679">
      <w:bodyDiv w:val="1"/>
      <w:marLeft w:val="0"/>
      <w:marRight w:val="0"/>
      <w:marTop w:val="0"/>
      <w:marBottom w:val="0"/>
      <w:divBdr>
        <w:top w:val="none" w:sz="0" w:space="0" w:color="auto"/>
        <w:left w:val="none" w:sz="0" w:space="0" w:color="auto"/>
        <w:bottom w:val="none" w:sz="0" w:space="0" w:color="auto"/>
        <w:right w:val="none" w:sz="0" w:space="0" w:color="auto"/>
      </w:divBdr>
    </w:div>
    <w:div w:id="329337815">
      <w:bodyDiv w:val="1"/>
      <w:marLeft w:val="0"/>
      <w:marRight w:val="0"/>
      <w:marTop w:val="0"/>
      <w:marBottom w:val="0"/>
      <w:divBdr>
        <w:top w:val="none" w:sz="0" w:space="0" w:color="auto"/>
        <w:left w:val="none" w:sz="0" w:space="0" w:color="auto"/>
        <w:bottom w:val="none" w:sz="0" w:space="0" w:color="auto"/>
        <w:right w:val="none" w:sz="0" w:space="0" w:color="auto"/>
      </w:divBdr>
    </w:div>
    <w:div w:id="534973718">
      <w:bodyDiv w:val="1"/>
      <w:marLeft w:val="0"/>
      <w:marRight w:val="0"/>
      <w:marTop w:val="0"/>
      <w:marBottom w:val="0"/>
      <w:divBdr>
        <w:top w:val="none" w:sz="0" w:space="0" w:color="auto"/>
        <w:left w:val="none" w:sz="0" w:space="0" w:color="auto"/>
        <w:bottom w:val="none" w:sz="0" w:space="0" w:color="auto"/>
        <w:right w:val="none" w:sz="0" w:space="0" w:color="auto"/>
      </w:divBdr>
    </w:div>
    <w:div w:id="742797572">
      <w:bodyDiv w:val="1"/>
      <w:marLeft w:val="0"/>
      <w:marRight w:val="0"/>
      <w:marTop w:val="0"/>
      <w:marBottom w:val="0"/>
      <w:divBdr>
        <w:top w:val="none" w:sz="0" w:space="0" w:color="auto"/>
        <w:left w:val="none" w:sz="0" w:space="0" w:color="auto"/>
        <w:bottom w:val="none" w:sz="0" w:space="0" w:color="auto"/>
        <w:right w:val="none" w:sz="0" w:space="0" w:color="auto"/>
      </w:divBdr>
    </w:div>
    <w:div w:id="817769273">
      <w:bodyDiv w:val="1"/>
      <w:marLeft w:val="0"/>
      <w:marRight w:val="0"/>
      <w:marTop w:val="0"/>
      <w:marBottom w:val="0"/>
      <w:divBdr>
        <w:top w:val="none" w:sz="0" w:space="0" w:color="auto"/>
        <w:left w:val="none" w:sz="0" w:space="0" w:color="auto"/>
        <w:bottom w:val="none" w:sz="0" w:space="0" w:color="auto"/>
        <w:right w:val="none" w:sz="0" w:space="0" w:color="auto"/>
      </w:divBdr>
    </w:div>
    <w:div w:id="995645151">
      <w:bodyDiv w:val="1"/>
      <w:marLeft w:val="0"/>
      <w:marRight w:val="0"/>
      <w:marTop w:val="0"/>
      <w:marBottom w:val="0"/>
      <w:divBdr>
        <w:top w:val="none" w:sz="0" w:space="0" w:color="auto"/>
        <w:left w:val="none" w:sz="0" w:space="0" w:color="auto"/>
        <w:bottom w:val="none" w:sz="0" w:space="0" w:color="auto"/>
        <w:right w:val="none" w:sz="0" w:space="0" w:color="auto"/>
      </w:divBdr>
    </w:div>
    <w:div w:id="996566261">
      <w:bodyDiv w:val="1"/>
      <w:marLeft w:val="0"/>
      <w:marRight w:val="0"/>
      <w:marTop w:val="0"/>
      <w:marBottom w:val="0"/>
      <w:divBdr>
        <w:top w:val="none" w:sz="0" w:space="0" w:color="auto"/>
        <w:left w:val="none" w:sz="0" w:space="0" w:color="auto"/>
        <w:bottom w:val="none" w:sz="0" w:space="0" w:color="auto"/>
        <w:right w:val="none" w:sz="0" w:space="0" w:color="auto"/>
      </w:divBdr>
    </w:div>
    <w:div w:id="1443845516">
      <w:bodyDiv w:val="1"/>
      <w:marLeft w:val="0"/>
      <w:marRight w:val="0"/>
      <w:marTop w:val="0"/>
      <w:marBottom w:val="0"/>
      <w:divBdr>
        <w:top w:val="none" w:sz="0" w:space="0" w:color="auto"/>
        <w:left w:val="none" w:sz="0" w:space="0" w:color="auto"/>
        <w:bottom w:val="none" w:sz="0" w:space="0" w:color="auto"/>
        <w:right w:val="none" w:sz="0" w:space="0" w:color="auto"/>
      </w:divBdr>
    </w:div>
    <w:div w:id="1510674357">
      <w:bodyDiv w:val="1"/>
      <w:marLeft w:val="0"/>
      <w:marRight w:val="0"/>
      <w:marTop w:val="0"/>
      <w:marBottom w:val="0"/>
      <w:divBdr>
        <w:top w:val="none" w:sz="0" w:space="0" w:color="auto"/>
        <w:left w:val="none" w:sz="0" w:space="0" w:color="auto"/>
        <w:bottom w:val="none" w:sz="0" w:space="0" w:color="auto"/>
        <w:right w:val="none" w:sz="0" w:space="0" w:color="auto"/>
      </w:divBdr>
    </w:div>
    <w:div w:id="1690108852">
      <w:bodyDiv w:val="1"/>
      <w:marLeft w:val="0"/>
      <w:marRight w:val="0"/>
      <w:marTop w:val="0"/>
      <w:marBottom w:val="0"/>
      <w:divBdr>
        <w:top w:val="none" w:sz="0" w:space="0" w:color="auto"/>
        <w:left w:val="none" w:sz="0" w:space="0" w:color="auto"/>
        <w:bottom w:val="none" w:sz="0" w:space="0" w:color="auto"/>
        <w:right w:val="none" w:sz="0" w:space="0" w:color="auto"/>
      </w:divBdr>
    </w:div>
    <w:div w:id="1809124656">
      <w:bodyDiv w:val="1"/>
      <w:marLeft w:val="0"/>
      <w:marRight w:val="0"/>
      <w:marTop w:val="0"/>
      <w:marBottom w:val="0"/>
      <w:divBdr>
        <w:top w:val="none" w:sz="0" w:space="0" w:color="auto"/>
        <w:left w:val="none" w:sz="0" w:space="0" w:color="auto"/>
        <w:bottom w:val="none" w:sz="0" w:space="0" w:color="auto"/>
        <w:right w:val="none" w:sz="0" w:space="0" w:color="auto"/>
      </w:divBdr>
    </w:div>
    <w:div w:id="1811824499">
      <w:bodyDiv w:val="1"/>
      <w:marLeft w:val="0"/>
      <w:marRight w:val="0"/>
      <w:marTop w:val="0"/>
      <w:marBottom w:val="0"/>
      <w:divBdr>
        <w:top w:val="none" w:sz="0" w:space="0" w:color="auto"/>
        <w:left w:val="none" w:sz="0" w:space="0" w:color="auto"/>
        <w:bottom w:val="none" w:sz="0" w:space="0" w:color="auto"/>
        <w:right w:val="none" w:sz="0" w:space="0" w:color="auto"/>
      </w:divBdr>
    </w:div>
    <w:div w:id="1812285387">
      <w:bodyDiv w:val="1"/>
      <w:marLeft w:val="0"/>
      <w:marRight w:val="0"/>
      <w:marTop w:val="0"/>
      <w:marBottom w:val="0"/>
      <w:divBdr>
        <w:top w:val="none" w:sz="0" w:space="0" w:color="auto"/>
        <w:left w:val="none" w:sz="0" w:space="0" w:color="auto"/>
        <w:bottom w:val="none" w:sz="0" w:space="0" w:color="auto"/>
        <w:right w:val="none" w:sz="0" w:space="0" w:color="auto"/>
      </w:divBdr>
    </w:div>
    <w:div w:id="187958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yandex.ru%2Fclck%2Fjsredir%3Ffrom%3Dyandex.ru%253Bsearch%252F%253Bweb%253B%253B%26text%3D%26etext%3D1335.La71tlLliydDTtWBaHaYLQWBn0LlDFLN2c3iF8FoUHk_czqX1FJPLFiyWRnlSKQcHPb2KxCdRuBiAth_Eh-M4Tug4Hc6FPBMqTJfl4yWSuWgnXbiw835LS21gf0gyali.dfe757aa8924bff3eb8010dc1d10f8d723770970%26uuid%3D%26state%3DPEtFfuTeVD4jaxywoSUvtB2i7c0_vxGdxRuXfLZHQfBNCJIHCARR3B6nJBWFkYRWMHcCIhNVhjnW0TbMJwmK90SnQGcdbOmA%26data%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%26b64e%3D2%26sign%3D5f1efb624149570d900f93b177230044%26keyno%3D0%26cst%3DAiuY0DBWFJ5fN_r-AEszkxbNYXWIcVuKJ-OOpY6jSEwapwmX2KVwW2W52WfACanctH0tJSP40sb41QrQuljxMF6uPkXDPldmM-LT4n2le52hayHVkf2kpzTgZlTir5IjiYpHuifkPS1_Ry5yYVtg_Le-kYKu69be_JeBTQMTC2fLNfLZqA1y_YEsxtKYG920HgFBszMZ1uK_GjeNZCYEaxLGCzRKhW_LY1IplgLfU_WTUeqh1bloLje0c9HwyoKt_L6x94hHIRloq5n942ezGKtRWrBluyHsGw65EdYe1HEbHVNazg8-TGRQ2VvKdt_T9vlzGIu7n5bJ87k2DMlehXUsRZlRLea2wPOh5B6XwegBWRIq7k0jTUq-_6zXlHUTwcQcpd1thVOwDevY1AgttR6AavPoLSTYKrO5qN0AR7KWkCzbEkV9f4TX7accMnekwLBnp9DtZELUoRSYeChqyV3PLabsKUaLERnaqMag_pm-yMIM0oy-rhg8w6KvSCnJIiFbfK6VHDTGVS2zm0z-By2bHdB1drq6jyTmp9CYPQQ-B6kXBiEFFI7aNNO62XXX3gHH8OrdeejCkZ8dp2N1TMZiyX51JnNt72XfKPm6nDRfKePXBfq1DPyOOr1Gcnzcjyusll-wM058V25srH9gniayg3kxyrwUcHjU_YbdY1EDEbPqHfsKEjQLPzvCg8dgk3hs0b-4BMhd8q47g0Jc9aiWA6Qmrnc8LQrTjuZ74jhN8CrO5vPjLQ%26ref%3DorjY4mGPRjk5boDnW0uvlrrd71vZw9kpmwEKpry0A0mhgCWtj3twD61YtmVcbqd3qvOl9FSJ0cKtJm1PPJUvrHHVI4IJuFY0fe225LRc1ZMxr3Iy1k6RXLgMu5zYulronRcyP63Di7z-jG38fDb7_LJTYk0XNBeyRFIjl_-crjaZliVLhWQR2gAZFgR2MTadlahWYJS5DdbMKvFAkhVcKNMWD12VExn6OpsBv_JvJCL78JFvT" TargetMode="External"/><Relationship Id="rId3" Type="http://schemas.openxmlformats.org/officeDocument/2006/relationships/settings" Target="settings.xml"/><Relationship Id="rId7" Type="http://schemas.openxmlformats.org/officeDocument/2006/relationships/hyperlink" Target="https://infourok.ru/go.html?href=http%3A%2F%2Fxn--80abucjiibhv9a.xn--p1ai%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yandex.ru%2Fclck%2Fjsredir%3Ffrom%3Dyandex.ru%253Bsearch%252F%253Bweb%253B%253B%26text%3D%26etext%3D1341.bIOkLpENrE3syzT6TuN0DzKkaQX9SFQw0sooG53lWa8AmS6g-Z641eMtn5_WHP8BtBuVqYFV0q9OEwDbQ9rVyJYZ2GaGqv0DNK42gQzILW8.abd105365988db5aec8ef76a066e5fb4967dce82%26uuid%3D%26state%3DPEtFfuTeVD4jaxywoSUvtB2i7c0_vxGdxRuXfLZHQfBNCJIHCARR3JVSUMB29ZxMYW5Pjg55hwyCG0AYY46MsVvPkFwWKMGU%26data%3DUlNrNmk5WktYejR0eWJFYk1LdmtxZzZIUlJQMW9jcElMQnYxb29wcXNvRC1jWE1IV2NFSDNWMl8xaFVPSl9XTnhzTjdxdk53cG9rSmNqU1NTMXE3YkpwcG1BU1VMelpC%26b64e%3D2%26sign%3De636efc58864848a636517f993951f6f%26keyno%3D0%26cst%3DAiuY0DBWFJ5fN_r-AEszkxbNYXWIcVuKJ-OOpY6jSEwapwmX2KVwW2W52WfACanco3eeM2cCj9UrPrXfRR6zGhNycePPf1d9P1XXModGq2DwSse469W-9ZcyFUGsEHR0sGVatK45te5DWy6P1fSJBMiU58-jRXAdwKHswM7xHPFqVPhpgGbtPQ-jCT-jJzNcD6DVHLMrAQ39t4n_C-WY7oy0Xaps44wOVGh9GbEFQaL5K0IngZOw8iJUtYr61w1SicWLKpRVU7L34NwHKgL8YkDJcHjurI3tumHmATiqS7HbScIsCa7G9ys0Kdre5mMK3CcdXLImHDx2x3sk-7vp4XV29WbkmBAOSHKBzmbjc4T5UgqD4ZcA5UmDvsITwYQyKn1UxvkbrQmS0eOy7K7sdXWFuchWSiHChr72BOsD_QC-afbYXldxwxrtCfOqz6ZJBH8ajYUAdIE76rWLln1oeBgWLy-LUmtn2ZkS1aPMuqz8uQw2lOKYeeNA1CO6KV6Xb77BZbmLCxl9a5cg9No00o0oI4bqR3wcgDQDXeeI51xh5I3nU5r4oeQHTH0ka-N1PP4Rd4GgC0eXWIHkkVH4-ucSOSrhlQ9R5dZTzedHyWkbABnKbuU5LidclkaLSnrIHAXVEZ1JAf3WAv8H-6yg991bSoO3N7YlqFI8SuwDL1aJ-bBhjomYEnBUWQJewLpERf_8d4I5obU00_E49UqfcT7YgDPcpDYUQRfCUegafpCzfHQ1YkPmi-Rlg7dr38MJ3aUqbPa_S_QZm-bNFymSjvbgwLzwsIuR%26ref%3DorjY4mGPRjk5boDnW0uvlrrd71vZw9kpmwEKpry0A0mhgCWtj3twD61YtmVcbqd3qvOl9FSJ0cI4_C5m2ZMLq9VkWFOTEsVeTag3YwAKt4U5zGSNRbBv8chc2xCwmcDqg9HezbfNergpxyfFl1c1TQoFqX-EWO0Bizx9EsxxN2Ao1KRMjpgfl6qagD5ImacNE5kvGyIt4OQNIqwghjrRbHWDUtjF1W-mW3MAnaXionGCdjKu6xIBjebIBycgZk6gsHQbd67DroP6ulJYYjwAXvAPjdHkgdKrynUkme3FyAUhDBRGRdv8xfDJ7SJ3NVT-8YHHveVQuSlJN8ptFIOhr_X55a9DNMX4t-pTbPxdQ1eD_AXVvyKMHWmCR1HVy5Ok_CompgFtRHxR_1ZrJru5mqWBicnj5iA8fBFyWGacc5rU8p4APutWDjmspvQThFPZv6ychRu0gfM_FTxas5zKP-T_kZ70axJdp_C8aux87hVlxi_LDS7d9YNYMazUpI8tSRXy7Ga8JJ_N8WQaTETbgFMLc874t_OH3G9spPi3QhMDptbdmF_NWCBRHL1UJyQJTUvH0wCRkTpzzthcl6bhgX9-eegPbXTzVg29WU_LFLT9510CDS6_zLOafdFcjHyYfNaWMq9" TargetMode="External"/><Relationship Id="rId5" Type="http://schemas.openxmlformats.org/officeDocument/2006/relationships/hyperlink" Target="https://infourok.ru/go.html?href=http%3A%2F%2Finfourok.ru%2Fgo.html%3Fhref%3Dhttp%253A%252F%252Fwww.gazpromschool.ru%252Fteachers%252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4049</Words>
  <Characters>23081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2019-03-24T11:56:00Z</dcterms:created>
  <dcterms:modified xsi:type="dcterms:W3CDTF">2020-03-30T14:55:00Z</dcterms:modified>
</cp:coreProperties>
</file>