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70" w:rsidRPr="00A12F70" w:rsidRDefault="00A12F70" w:rsidP="00A12F70">
      <w:pPr>
        <w:ind w:firstLine="567"/>
        <w:jc w:val="center"/>
        <w:rPr>
          <w:b/>
          <w:bCs/>
          <w:sz w:val="24"/>
          <w:szCs w:val="24"/>
        </w:rPr>
      </w:pPr>
      <w:r w:rsidRPr="00A12F70">
        <w:rPr>
          <w:b/>
          <w:bCs/>
          <w:sz w:val="24"/>
          <w:szCs w:val="24"/>
        </w:rPr>
        <w:t xml:space="preserve">Муниципальное бюджетное общеобразовательное  учреждение средняя общеобразовательная школа  </w:t>
      </w:r>
    </w:p>
    <w:p w:rsidR="00A12F70" w:rsidRPr="00A12F70" w:rsidRDefault="00A12F70" w:rsidP="00A12F70">
      <w:pPr>
        <w:ind w:firstLine="567"/>
        <w:jc w:val="center"/>
        <w:rPr>
          <w:color w:val="000000"/>
          <w:sz w:val="24"/>
          <w:szCs w:val="24"/>
        </w:rPr>
      </w:pPr>
      <w:r w:rsidRPr="00A12F70">
        <w:rPr>
          <w:b/>
          <w:bCs/>
          <w:sz w:val="24"/>
          <w:szCs w:val="24"/>
        </w:rPr>
        <w:t xml:space="preserve">рабочего посёлка (посёлка городского типа) </w:t>
      </w:r>
      <w:proofErr w:type="spellStart"/>
      <w:r w:rsidRPr="00A12F70">
        <w:rPr>
          <w:b/>
          <w:bCs/>
          <w:sz w:val="24"/>
          <w:szCs w:val="24"/>
        </w:rPr>
        <w:t>Уруша</w:t>
      </w:r>
      <w:proofErr w:type="spellEnd"/>
      <w:r w:rsidRPr="00A12F70">
        <w:rPr>
          <w:b/>
          <w:bCs/>
          <w:sz w:val="24"/>
          <w:szCs w:val="24"/>
        </w:rPr>
        <w:t xml:space="preserve"> Амурской области</w:t>
      </w:r>
    </w:p>
    <w:p w:rsidR="00A12F70" w:rsidRPr="00A12F70" w:rsidRDefault="00A12F70" w:rsidP="00A12F70">
      <w:pPr>
        <w:pStyle w:val="a7"/>
        <w:snapToGrid w:val="0"/>
        <w:ind w:firstLine="567"/>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3"/>
        <w:gridCol w:w="4678"/>
        <w:gridCol w:w="4225"/>
      </w:tblGrid>
      <w:tr w:rsidR="00A12F70" w:rsidRPr="00A12F70" w:rsidTr="00C778AA">
        <w:trPr>
          <w:trHeight w:val="1521"/>
        </w:trPr>
        <w:tc>
          <w:tcPr>
            <w:tcW w:w="5883" w:type="dxa"/>
            <w:vAlign w:val="center"/>
          </w:tcPr>
          <w:p w:rsidR="00A12F70" w:rsidRPr="00A12F70" w:rsidRDefault="00A12F70" w:rsidP="00C778AA">
            <w:pPr>
              <w:tabs>
                <w:tab w:val="center" w:pos="4819"/>
              </w:tabs>
              <w:spacing w:line="360" w:lineRule="auto"/>
              <w:ind w:firstLine="567"/>
              <w:jc w:val="center"/>
              <w:rPr>
                <w:rFonts w:eastAsia="Calibri"/>
                <w:b/>
                <w:sz w:val="24"/>
                <w:szCs w:val="24"/>
              </w:rPr>
            </w:pPr>
            <w:r w:rsidRPr="00A12F70">
              <w:rPr>
                <w:rFonts w:eastAsia="Calibri"/>
                <w:b/>
                <w:sz w:val="24"/>
                <w:szCs w:val="24"/>
              </w:rPr>
              <w:t>Рассмотрена и рекомендована</w:t>
            </w:r>
          </w:p>
          <w:p w:rsidR="00A12F70" w:rsidRPr="00A12F70" w:rsidRDefault="00A12F70" w:rsidP="00C778AA">
            <w:pPr>
              <w:tabs>
                <w:tab w:val="center" w:pos="4819"/>
              </w:tabs>
              <w:spacing w:line="360" w:lineRule="auto"/>
              <w:jc w:val="center"/>
              <w:rPr>
                <w:rFonts w:eastAsia="Calibri"/>
                <w:sz w:val="24"/>
                <w:szCs w:val="24"/>
              </w:rPr>
            </w:pPr>
            <w:r w:rsidRPr="00A12F70">
              <w:rPr>
                <w:rFonts w:eastAsia="Calibri"/>
                <w:sz w:val="24"/>
                <w:szCs w:val="24"/>
              </w:rPr>
              <w:t>к утверждению членом экспертной группы</w:t>
            </w:r>
          </w:p>
          <w:p w:rsidR="00A12F70" w:rsidRPr="00A12F70" w:rsidRDefault="00A12F70" w:rsidP="00C778AA">
            <w:pPr>
              <w:tabs>
                <w:tab w:val="center" w:pos="4819"/>
              </w:tabs>
              <w:spacing w:line="360" w:lineRule="auto"/>
              <w:ind w:firstLine="567"/>
              <w:jc w:val="center"/>
              <w:rPr>
                <w:rStyle w:val="FontStyle43"/>
                <w:rFonts w:eastAsia="Calibri"/>
                <w:sz w:val="24"/>
                <w:szCs w:val="24"/>
              </w:rPr>
            </w:pPr>
            <w:r w:rsidRPr="00A12F70">
              <w:rPr>
                <w:rStyle w:val="FontStyle43"/>
                <w:rFonts w:eastAsia="Calibri"/>
                <w:sz w:val="24"/>
                <w:szCs w:val="24"/>
              </w:rPr>
              <w:t>математически- прикладного цикла</w:t>
            </w:r>
          </w:p>
          <w:p w:rsidR="00A12F70" w:rsidRPr="00A12F70" w:rsidRDefault="00A12F70" w:rsidP="00C778AA">
            <w:pPr>
              <w:tabs>
                <w:tab w:val="center" w:pos="4819"/>
              </w:tabs>
              <w:spacing w:line="360" w:lineRule="auto"/>
              <w:ind w:firstLine="567"/>
              <w:jc w:val="center"/>
              <w:rPr>
                <w:sz w:val="24"/>
                <w:szCs w:val="24"/>
              </w:rPr>
            </w:pPr>
            <w:r w:rsidRPr="00A12F70">
              <w:rPr>
                <w:rStyle w:val="FontStyle43"/>
                <w:rFonts w:eastAsia="Calibri"/>
                <w:sz w:val="24"/>
                <w:szCs w:val="24"/>
              </w:rPr>
              <w:t>_______________</w:t>
            </w:r>
            <w:r w:rsidRPr="00A12F70">
              <w:rPr>
                <w:sz w:val="24"/>
                <w:szCs w:val="24"/>
              </w:rPr>
              <w:t>/ Г.В. Луконина/</w:t>
            </w:r>
          </w:p>
          <w:p w:rsidR="00A12F70" w:rsidRPr="00A12F70" w:rsidRDefault="00A12F70" w:rsidP="00C778AA">
            <w:pPr>
              <w:tabs>
                <w:tab w:val="center" w:pos="4819"/>
              </w:tabs>
              <w:spacing w:line="360" w:lineRule="auto"/>
              <w:ind w:firstLine="567"/>
              <w:jc w:val="center"/>
              <w:rPr>
                <w:sz w:val="24"/>
                <w:szCs w:val="24"/>
              </w:rPr>
            </w:pPr>
            <w:r w:rsidRPr="00A12F70">
              <w:rPr>
                <w:sz w:val="24"/>
                <w:szCs w:val="24"/>
              </w:rPr>
              <w:t>Протокол от «31» августа  2020 г. № 1</w:t>
            </w:r>
          </w:p>
        </w:tc>
        <w:tc>
          <w:tcPr>
            <w:tcW w:w="4678" w:type="dxa"/>
            <w:vAlign w:val="center"/>
          </w:tcPr>
          <w:p w:rsidR="00A12F70" w:rsidRPr="00A12F70" w:rsidRDefault="00A12F70" w:rsidP="00C778AA">
            <w:pPr>
              <w:tabs>
                <w:tab w:val="left" w:pos="6255"/>
              </w:tabs>
              <w:spacing w:line="360" w:lineRule="auto"/>
              <w:ind w:firstLine="567"/>
              <w:jc w:val="center"/>
              <w:rPr>
                <w:rFonts w:eastAsia="Calibri"/>
                <w:b/>
                <w:sz w:val="24"/>
                <w:szCs w:val="24"/>
              </w:rPr>
            </w:pPr>
            <w:r w:rsidRPr="00A12F70">
              <w:rPr>
                <w:rFonts w:eastAsia="Calibri"/>
                <w:b/>
                <w:sz w:val="24"/>
                <w:szCs w:val="24"/>
              </w:rPr>
              <w:t>Согласована</w:t>
            </w:r>
          </w:p>
          <w:p w:rsidR="00A12F70" w:rsidRPr="00A12F70" w:rsidRDefault="00A12F70" w:rsidP="00C778AA">
            <w:pPr>
              <w:tabs>
                <w:tab w:val="center" w:pos="4819"/>
              </w:tabs>
              <w:spacing w:line="360" w:lineRule="auto"/>
              <w:ind w:firstLine="567"/>
              <w:jc w:val="center"/>
              <w:rPr>
                <w:rFonts w:eastAsia="Calibri"/>
                <w:sz w:val="24"/>
                <w:szCs w:val="24"/>
              </w:rPr>
            </w:pPr>
            <w:r w:rsidRPr="00A12F70">
              <w:rPr>
                <w:rFonts w:eastAsia="Calibri"/>
                <w:sz w:val="24"/>
                <w:szCs w:val="24"/>
              </w:rPr>
              <w:t xml:space="preserve"> заместитель директора</w:t>
            </w:r>
          </w:p>
          <w:p w:rsidR="00A12F70" w:rsidRPr="00A12F70" w:rsidRDefault="00A12F70" w:rsidP="00C778AA">
            <w:pPr>
              <w:snapToGrid w:val="0"/>
              <w:spacing w:line="360" w:lineRule="auto"/>
              <w:ind w:firstLine="567"/>
              <w:jc w:val="center"/>
              <w:rPr>
                <w:rStyle w:val="FontStyle43"/>
                <w:rFonts w:eastAsia="Calibri"/>
                <w:sz w:val="24"/>
                <w:szCs w:val="24"/>
              </w:rPr>
            </w:pPr>
            <w:r w:rsidRPr="00A12F70">
              <w:rPr>
                <w:rFonts w:eastAsia="Calibri"/>
                <w:sz w:val="24"/>
                <w:szCs w:val="24"/>
              </w:rPr>
              <w:t xml:space="preserve">по УВР МБОУ СОШ </w:t>
            </w:r>
            <w:proofErr w:type="spellStart"/>
            <w:r w:rsidRPr="00A12F70">
              <w:rPr>
                <w:rFonts w:eastAsia="Calibri"/>
                <w:sz w:val="24"/>
                <w:szCs w:val="24"/>
              </w:rPr>
              <w:t>пгт</w:t>
            </w:r>
            <w:proofErr w:type="spellEnd"/>
            <w:r w:rsidRPr="00A12F70">
              <w:rPr>
                <w:rFonts w:eastAsia="Calibri"/>
                <w:sz w:val="24"/>
                <w:szCs w:val="24"/>
              </w:rPr>
              <w:t xml:space="preserve"> </w:t>
            </w:r>
            <w:proofErr w:type="spellStart"/>
            <w:r w:rsidRPr="00A12F70">
              <w:rPr>
                <w:rFonts w:eastAsia="Calibri"/>
                <w:sz w:val="24"/>
                <w:szCs w:val="24"/>
              </w:rPr>
              <w:t>Уруша</w:t>
            </w:r>
            <w:proofErr w:type="spellEnd"/>
          </w:p>
          <w:p w:rsidR="00A12F70" w:rsidRPr="00A12F70" w:rsidRDefault="00A12F70" w:rsidP="00C778AA">
            <w:pPr>
              <w:tabs>
                <w:tab w:val="left" w:pos="708"/>
                <w:tab w:val="left" w:pos="1416"/>
                <w:tab w:val="left" w:pos="2124"/>
                <w:tab w:val="left" w:pos="2832"/>
                <w:tab w:val="center" w:pos="4819"/>
              </w:tabs>
              <w:spacing w:line="360" w:lineRule="auto"/>
              <w:ind w:firstLine="567"/>
              <w:jc w:val="center"/>
              <w:rPr>
                <w:rFonts w:eastAsia="Calibri"/>
                <w:sz w:val="24"/>
                <w:szCs w:val="24"/>
              </w:rPr>
            </w:pPr>
            <w:r w:rsidRPr="00A12F70">
              <w:rPr>
                <w:rFonts w:eastAsia="Calibri"/>
                <w:sz w:val="24"/>
                <w:szCs w:val="24"/>
              </w:rPr>
              <w:t xml:space="preserve">__________/ Е. </w:t>
            </w:r>
            <w:proofErr w:type="spellStart"/>
            <w:r w:rsidRPr="00A12F70">
              <w:rPr>
                <w:rFonts w:eastAsia="Calibri"/>
                <w:sz w:val="24"/>
                <w:szCs w:val="24"/>
              </w:rPr>
              <w:t>П.Таркановская</w:t>
            </w:r>
            <w:proofErr w:type="spellEnd"/>
            <w:r w:rsidRPr="00A12F70">
              <w:rPr>
                <w:rFonts w:eastAsia="Calibri"/>
                <w:sz w:val="24"/>
                <w:szCs w:val="24"/>
              </w:rPr>
              <w:t>/</w:t>
            </w:r>
          </w:p>
          <w:p w:rsidR="00A12F70" w:rsidRPr="00A12F70" w:rsidRDefault="00A12F70" w:rsidP="00C778AA">
            <w:pPr>
              <w:tabs>
                <w:tab w:val="left" w:pos="6255"/>
              </w:tabs>
              <w:spacing w:line="360" w:lineRule="auto"/>
              <w:ind w:firstLine="567"/>
              <w:jc w:val="center"/>
              <w:rPr>
                <w:sz w:val="24"/>
                <w:szCs w:val="24"/>
              </w:rPr>
            </w:pPr>
            <w:r w:rsidRPr="00A12F70">
              <w:rPr>
                <w:sz w:val="24"/>
                <w:szCs w:val="24"/>
              </w:rPr>
              <w:t>«31» августа 2020 г</w:t>
            </w:r>
          </w:p>
        </w:tc>
        <w:tc>
          <w:tcPr>
            <w:tcW w:w="4225" w:type="dxa"/>
            <w:vAlign w:val="center"/>
          </w:tcPr>
          <w:p w:rsidR="00A12F70" w:rsidRPr="00A12F70" w:rsidRDefault="00A12F70" w:rsidP="00C778AA">
            <w:pPr>
              <w:spacing w:line="360" w:lineRule="auto"/>
              <w:jc w:val="center"/>
              <w:rPr>
                <w:b/>
                <w:sz w:val="24"/>
                <w:szCs w:val="24"/>
              </w:rPr>
            </w:pPr>
            <w:r w:rsidRPr="00A12F70">
              <w:rPr>
                <w:b/>
                <w:sz w:val="24"/>
                <w:szCs w:val="24"/>
              </w:rPr>
              <w:t>Утверждена</w:t>
            </w:r>
          </w:p>
          <w:p w:rsidR="00A12F70" w:rsidRPr="00A12F70" w:rsidRDefault="00A12F70" w:rsidP="00C778AA">
            <w:pPr>
              <w:spacing w:line="360" w:lineRule="auto"/>
              <w:jc w:val="center"/>
              <w:rPr>
                <w:sz w:val="24"/>
                <w:szCs w:val="24"/>
              </w:rPr>
            </w:pPr>
            <w:r w:rsidRPr="00A12F70">
              <w:rPr>
                <w:sz w:val="24"/>
                <w:szCs w:val="24"/>
              </w:rPr>
              <w:t>приказом директора</w:t>
            </w:r>
          </w:p>
          <w:p w:rsidR="00A12F70" w:rsidRPr="00A12F70" w:rsidRDefault="00A12F70" w:rsidP="00C778AA">
            <w:pPr>
              <w:spacing w:line="360" w:lineRule="auto"/>
              <w:jc w:val="center"/>
              <w:rPr>
                <w:sz w:val="24"/>
                <w:szCs w:val="24"/>
              </w:rPr>
            </w:pPr>
            <w:r w:rsidRPr="00A12F70">
              <w:rPr>
                <w:sz w:val="24"/>
                <w:szCs w:val="24"/>
              </w:rPr>
              <w:t xml:space="preserve">МБОУ СОШ п.г.т. </w:t>
            </w:r>
            <w:proofErr w:type="spellStart"/>
            <w:r w:rsidRPr="00A12F70">
              <w:rPr>
                <w:sz w:val="24"/>
                <w:szCs w:val="24"/>
              </w:rPr>
              <w:t>Уруша</w:t>
            </w:r>
            <w:proofErr w:type="spellEnd"/>
          </w:p>
          <w:p w:rsidR="00A12F70" w:rsidRPr="00A12F70" w:rsidRDefault="00A12F70" w:rsidP="00C778AA">
            <w:pPr>
              <w:spacing w:line="360" w:lineRule="auto"/>
              <w:jc w:val="center"/>
              <w:rPr>
                <w:b/>
                <w:sz w:val="24"/>
                <w:szCs w:val="24"/>
              </w:rPr>
            </w:pPr>
            <w:r w:rsidRPr="00A12F70">
              <w:rPr>
                <w:sz w:val="24"/>
                <w:szCs w:val="24"/>
              </w:rPr>
              <w:t>от «3</w:t>
            </w:r>
            <w:r w:rsidRPr="00A12F70">
              <w:rPr>
                <w:sz w:val="24"/>
                <w:szCs w:val="24"/>
                <w:lang w:val="en-US"/>
              </w:rPr>
              <w:t>1</w:t>
            </w:r>
            <w:r w:rsidRPr="00A12F70">
              <w:rPr>
                <w:sz w:val="24"/>
                <w:szCs w:val="24"/>
              </w:rPr>
              <w:t>»   августа 20</w:t>
            </w:r>
            <w:proofErr w:type="spellStart"/>
            <w:r w:rsidRPr="00A12F70">
              <w:rPr>
                <w:sz w:val="24"/>
                <w:szCs w:val="24"/>
                <w:lang w:val="en-US"/>
              </w:rPr>
              <w:t>20</w:t>
            </w:r>
            <w:proofErr w:type="spellEnd"/>
            <w:r w:rsidRPr="00A12F70">
              <w:rPr>
                <w:sz w:val="24"/>
                <w:szCs w:val="24"/>
              </w:rPr>
              <w:t xml:space="preserve"> г № 44</w:t>
            </w:r>
          </w:p>
          <w:p w:rsidR="00A12F70" w:rsidRPr="00A12F70" w:rsidRDefault="00A12F70" w:rsidP="00C778AA">
            <w:pPr>
              <w:spacing w:line="360" w:lineRule="auto"/>
              <w:jc w:val="center"/>
              <w:rPr>
                <w:sz w:val="24"/>
                <w:szCs w:val="24"/>
              </w:rPr>
            </w:pPr>
          </w:p>
        </w:tc>
      </w:tr>
    </w:tbl>
    <w:p w:rsidR="00A12F70" w:rsidRPr="00A12F70" w:rsidRDefault="00A12F70" w:rsidP="00A12F70">
      <w:pPr>
        <w:pStyle w:val="a7"/>
        <w:snapToGrid w:val="0"/>
        <w:spacing w:line="360" w:lineRule="auto"/>
        <w:ind w:firstLine="567"/>
        <w:jc w:val="center"/>
      </w:pPr>
    </w:p>
    <w:p w:rsidR="00A12F70" w:rsidRPr="00A12F70" w:rsidRDefault="00A12F70" w:rsidP="00A12F70">
      <w:pPr>
        <w:spacing w:line="240" w:lineRule="auto"/>
        <w:ind w:firstLine="567"/>
        <w:jc w:val="center"/>
        <w:rPr>
          <w:b/>
          <w:sz w:val="24"/>
          <w:szCs w:val="24"/>
        </w:rPr>
      </w:pPr>
      <w:r w:rsidRPr="00A12F70">
        <w:rPr>
          <w:b/>
          <w:sz w:val="24"/>
          <w:szCs w:val="24"/>
        </w:rPr>
        <w:t>Адаптированная рабочая программа</w:t>
      </w:r>
    </w:p>
    <w:p w:rsidR="00A12F70" w:rsidRPr="00A12F70" w:rsidRDefault="00A12F70" w:rsidP="00A12F70">
      <w:pPr>
        <w:spacing w:line="240" w:lineRule="auto"/>
        <w:ind w:firstLine="567"/>
        <w:jc w:val="center"/>
        <w:rPr>
          <w:b/>
          <w:sz w:val="24"/>
          <w:szCs w:val="24"/>
        </w:rPr>
      </w:pPr>
      <w:r w:rsidRPr="00A12F70">
        <w:rPr>
          <w:b/>
          <w:sz w:val="24"/>
          <w:szCs w:val="24"/>
        </w:rPr>
        <w:t>по  математике (базовый уровень) для 5-6  класса</w:t>
      </w:r>
    </w:p>
    <w:p w:rsidR="00A12F70" w:rsidRPr="00A12F70" w:rsidRDefault="00A12F70" w:rsidP="00A12F70">
      <w:pPr>
        <w:tabs>
          <w:tab w:val="left" w:pos="6495"/>
        </w:tabs>
        <w:spacing w:line="240" w:lineRule="auto"/>
        <w:ind w:firstLine="567"/>
        <w:jc w:val="center"/>
        <w:rPr>
          <w:b/>
          <w:sz w:val="24"/>
          <w:szCs w:val="24"/>
        </w:rPr>
      </w:pPr>
      <w:r w:rsidRPr="00A12F70">
        <w:rPr>
          <w:b/>
          <w:sz w:val="24"/>
          <w:szCs w:val="24"/>
        </w:rPr>
        <w:t>на 2020-2021 учебный год</w:t>
      </w:r>
    </w:p>
    <w:p w:rsidR="00A12F70" w:rsidRPr="00A12F70" w:rsidRDefault="00EE7227" w:rsidP="00A12F70">
      <w:pPr>
        <w:spacing w:line="240" w:lineRule="auto"/>
        <w:ind w:firstLine="567"/>
        <w:jc w:val="both"/>
        <w:rPr>
          <w:sz w:val="24"/>
          <w:szCs w:val="24"/>
        </w:rPr>
      </w:pPr>
      <w:r>
        <w:rPr>
          <w:sz w:val="24"/>
          <w:szCs w:val="24"/>
        </w:rPr>
        <w:t xml:space="preserve"> </w:t>
      </w:r>
    </w:p>
    <w:p w:rsidR="00A12F70" w:rsidRPr="00A12F70" w:rsidRDefault="00EE7227" w:rsidP="00A12F70">
      <w:pPr>
        <w:spacing w:line="240" w:lineRule="auto"/>
        <w:ind w:firstLine="567"/>
        <w:jc w:val="both"/>
        <w:rPr>
          <w:sz w:val="24"/>
          <w:szCs w:val="24"/>
        </w:rPr>
      </w:pPr>
      <w:r>
        <w:rPr>
          <w:sz w:val="24"/>
          <w:szCs w:val="24"/>
        </w:rPr>
        <w:t xml:space="preserve"> </w:t>
      </w:r>
    </w:p>
    <w:p w:rsidR="00A12F70" w:rsidRPr="00A12F70" w:rsidRDefault="00A12F70" w:rsidP="00A12F70">
      <w:pPr>
        <w:spacing w:line="240" w:lineRule="auto"/>
        <w:ind w:firstLine="567"/>
        <w:jc w:val="both"/>
        <w:rPr>
          <w:sz w:val="24"/>
          <w:szCs w:val="24"/>
        </w:rPr>
      </w:pPr>
      <w:r w:rsidRPr="00A12F70">
        <w:rPr>
          <w:sz w:val="24"/>
          <w:szCs w:val="24"/>
        </w:rPr>
        <w:t>Учитель:  Соколова Ирина Сергеевна</w:t>
      </w:r>
    </w:p>
    <w:p w:rsidR="00A12F70" w:rsidRPr="00A12F70" w:rsidRDefault="00A12F70" w:rsidP="00A12F70">
      <w:pPr>
        <w:spacing w:line="240" w:lineRule="auto"/>
        <w:ind w:firstLine="567"/>
        <w:jc w:val="both"/>
        <w:rPr>
          <w:sz w:val="24"/>
          <w:szCs w:val="24"/>
        </w:rPr>
      </w:pPr>
      <w:r w:rsidRPr="00A12F70">
        <w:rPr>
          <w:sz w:val="24"/>
          <w:szCs w:val="24"/>
        </w:rPr>
        <w:t>Стаж работы: 37 л.</w:t>
      </w:r>
    </w:p>
    <w:p w:rsidR="00A12F70" w:rsidRPr="00A12F70" w:rsidRDefault="00A12F70" w:rsidP="00A12F70">
      <w:pPr>
        <w:spacing w:line="240" w:lineRule="auto"/>
        <w:ind w:firstLine="567"/>
        <w:jc w:val="both"/>
        <w:rPr>
          <w:sz w:val="24"/>
          <w:szCs w:val="24"/>
        </w:rPr>
      </w:pPr>
      <w:r w:rsidRPr="00A12F70">
        <w:rPr>
          <w:sz w:val="24"/>
          <w:szCs w:val="24"/>
        </w:rPr>
        <w:t>Квалификационная категория: соответствие занимаемой должности</w:t>
      </w:r>
    </w:p>
    <w:p w:rsidR="00A12F70" w:rsidRDefault="00A12F70" w:rsidP="00A12F70">
      <w:pPr>
        <w:ind w:firstLine="567"/>
        <w:jc w:val="center"/>
        <w:rPr>
          <w:sz w:val="24"/>
          <w:szCs w:val="24"/>
        </w:rPr>
      </w:pPr>
      <w:proofErr w:type="spellStart"/>
      <w:r>
        <w:rPr>
          <w:sz w:val="24"/>
          <w:szCs w:val="24"/>
        </w:rPr>
        <w:t>п</w:t>
      </w:r>
      <w:r w:rsidRPr="00A12F70">
        <w:rPr>
          <w:sz w:val="24"/>
          <w:szCs w:val="24"/>
        </w:rPr>
        <w:t>гт</w:t>
      </w:r>
      <w:proofErr w:type="spellEnd"/>
      <w:r w:rsidRPr="00A12F70">
        <w:rPr>
          <w:sz w:val="24"/>
          <w:szCs w:val="24"/>
        </w:rPr>
        <w:t xml:space="preserve"> </w:t>
      </w:r>
      <w:proofErr w:type="spellStart"/>
      <w:r w:rsidRPr="00A12F70">
        <w:rPr>
          <w:sz w:val="24"/>
          <w:szCs w:val="24"/>
        </w:rPr>
        <w:t>Уруша</w:t>
      </w:r>
      <w:proofErr w:type="spellEnd"/>
      <w:r>
        <w:rPr>
          <w:sz w:val="24"/>
          <w:szCs w:val="24"/>
        </w:rPr>
        <w:t xml:space="preserve"> 2020 год</w:t>
      </w:r>
    </w:p>
    <w:p w:rsidR="00033ABB" w:rsidRDefault="00033ABB" w:rsidP="00033ABB">
      <w:pPr>
        <w:pStyle w:val="1"/>
        <w:tabs>
          <w:tab w:val="left" w:pos="0"/>
        </w:tabs>
        <w:spacing w:line="360" w:lineRule="auto"/>
        <w:ind w:firstLine="567"/>
        <w:jc w:val="center"/>
        <w:rPr>
          <w:rFonts w:cs="Times New Roman"/>
          <w:sz w:val="28"/>
          <w:szCs w:val="28"/>
        </w:rPr>
      </w:pPr>
      <w:r w:rsidRPr="004D03B3">
        <w:rPr>
          <w:rFonts w:cs="Times New Roman"/>
          <w:sz w:val="28"/>
          <w:szCs w:val="28"/>
        </w:rPr>
        <w:lastRenderedPageBreak/>
        <w:t>Пояснительная записка</w:t>
      </w:r>
    </w:p>
    <w:p w:rsidR="00033ABB" w:rsidRDefault="00033ABB" w:rsidP="00033ABB">
      <w:pPr>
        <w:pStyle w:val="1"/>
        <w:tabs>
          <w:tab w:val="left" w:pos="0"/>
        </w:tabs>
        <w:spacing w:line="360" w:lineRule="auto"/>
        <w:ind w:firstLine="567"/>
        <w:jc w:val="center"/>
        <w:rPr>
          <w:rStyle w:val="FontStyle43"/>
          <w:b w:val="0"/>
          <w:sz w:val="28"/>
          <w:szCs w:val="28"/>
        </w:rPr>
      </w:pPr>
      <w:r w:rsidRPr="004D65BB">
        <w:rPr>
          <w:rStyle w:val="FontStyle43"/>
          <w:b w:val="0"/>
          <w:sz w:val="28"/>
          <w:szCs w:val="28"/>
        </w:rPr>
        <w:t>Нормативно – правовые документы:</w:t>
      </w:r>
    </w:p>
    <w:p w:rsidR="00033ABB" w:rsidRPr="00267195" w:rsidRDefault="00033ABB" w:rsidP="00033ABB">
      <w:pPr>
        <w:pStyle w:val="1"/>
        <w:tabs>
          <w:tab w:val="left" w:pos="0"/>
        </w:tabs>
        <w:spacing w:line="360" w:lineRule="auto"/>
        <w:ind w:firstLine="567"/>
        <w:jc w:val="center"/>
        <w:rPr>
          <w:rStyle w:val="FontStyle43"/>
          <w:sz w:val="28"/>
          <w:szCs w:val="28"/>
        </w:rPr>
      </w:pPr>
      <w:r w:rsidRPr="00267195">
        <w:rPr>
          <w:rStyle w:val="FontStyle43"/>
          <w:sz w:val="28"/>
          <w:szCs w:val="28"/>
        </w:rPr>
        <w:t>Настоящая  программа разработана в соответствии с:</w:t>
      </w:r>
    </w:p>
    <w:p w:rsidR="00033ABB" w:rsidRPr="00267195" w:rsidRDefault="00033ABB" w:rsidP="00033ABB">
      <w:pPr>
        <w:widowControl w:val="0"/>
        <w:autoSpaceDE w:val="0"/>
        <w:autoSpaceDN w:val="0"/>
        <w:adjustRightInd w:val="0"/>
        <w:spacing w:line="240" w:lineRule="auto"/>
        <w:jc w:val="both"/>
        <w:rPr>
          <w:rStyle w:val="FontStyle43"/>
          <w:rFonts w:eastAsia="Lucida Sans Unicode"/>
          <w:sz w:val="28"/>
          <w:szCs w:val="28"/>
        </w:rPr>
      </w:pPr>
      <w:r w:rsidRPr="00267195">
        <w:rPr>
          <w:rStyle w:val="FontStyle43"/>
          <w:rFonts w:eastAsia="Lucida Sans Unicode"/>
          <w:sz w:val="28"/>
          <w:szCs w:val="28"/>
        </w:rPr>
        <w:t xml:space="preserve">- п. 3.6 ст.28 Федерального закона №273-ФЗ  от 29.12.2012 «Об образовании в Российской Федерации»; </w:t>
      </w:r>
    </w:p>
    <w:p w:rsidR="00033ABB" w:rsidRPr="00636806" w:rsidRDefault="00033ABB" w:rsidP="00033ABB">
      <w:pPr>
        <w:spacing w:line="240" w:lineRule="auto"/>
        <w:jc w:val="both"/>
        <w:rPr>
          <w:rStyle w:val="FontStyle43"/>
          <w:rFonts w:eastAsia="Lucida Sans Unicode"/>
          <w:sz w:val="28"/>
          <w:szCs w:val="28"/>
        </w:rPr>
      </w:pPr>
      <w:r w:rsidRPr="00636806">
        <w:rPr>
          <w:rStyle w:val="FontStyle43"/>
          <w:rFonts w:eastAsia="Lucida Sans Unicode"/>
          <w:sz w:val="28"/>
          <w:szCs w:val="28"/>
        </w:rPr>
        <w:t xml:space="preserve">- Федеральным государственным образовательным стандартом основного общего образования, утвержденного </w:t>
      </w:r>
    </w:p>
    <w:p w:rsidR="00033ABB" w:rsidRPr="00636806" w:rsidRDefault="00033ABB" w:rsidP="00033ABB">
      <w:pPr>
        <w:spacing w:line="240" w:lineRule="auto"/>
        <w:jc w:val="both"/>
        <w:rPr>
          <w:rStyle w:val="FontStyle43"/>
          <w:rFonts w:eastAsia="Lucida Sans Unicode"/>
          <w:sz w:val="28"/>
          <w:szCs w:val="28"/>
        </w:rPr>
      </w:pPr>
      <w:r w:rsidRPr="00636806">
        <w:rPr>
          <w:rStyle w:val="FontStyle43"/>
          <w:rFonts w:eastAsia="Lucida Sans Unicode"/>
          <w:sz w:val="28"/>
          <w:szCs w:val="28"/>
        </w:rPr>
        <w:t xml:space="preserve">приказом Министерства образования и науки РФ от 17.12. 2010  г.  №1897 (в ред. Приказа </w:t>
      </w:r>
      <w:proofErr w:type="spellStart"/>
      <w:r w:rsidRPr="00636806">
        <w:rPr>
          <w:rStyle w:val="FontStyle43"/>
          <w:rFonts w:eastAsia="Lucida Sans Unicode"/>
          <w:sz w:val="28"/>
          <w:szCs w:val="28"/>
        </w:rPr>
        <w:t>Минобрнауки</w:t>
      </w:r>
      <w:proofErr w:type="spellEnd"/>
      <w:r w:rsidRPr="00636806">
        <w:rPr>
          <w:rStyle w:val="FontStyle43"/>
          <w:rFonts w:eastAsia="Lucida Sans Unicode"/>
          <w:sz w:val="28"/>
          <w:szCs w:val="28"/>
        </w:rPr>
        <w:t xml:space="preserve"> России от 29 </w:t>
      </w:r>
    </w:p>
    <w:p w:rsidR="00033ABB" w:rsidRDefault="00033ABB" w:rsidP="00033ABB">
      <w:pPr>
        <w:spacing w:line="240" w:lineRule="auto"/>
        <w:jc w:val="both"/>
        <w:rPr>
          <w:rStyle w:val="FontStyle43"/>
          <w:rFonts w:eastAsia="Lucida Sans Unicode"/>
          <w:sz w:val="28"/>
          <w:szCs w:val="28"/>
        </w:rPr>
      </w:pPr>
      <w:r w:rsidRPr="00636806">
        <w:rPr>
          <w:rStyle w:val="FontStyle43"/>
          <w:rFonts w:eastAsia="Lucida Sans Unicode"/>
          <w:sz w:val="28"/>
          <w:szCs w:val="28"/>
        </w:rPr>
        <w:t>декабря  2014 года №1644);</w:t>
      </w:r>
    </w:p>
    <w:p w:rsidR="00033ABB" w:rsidRDefault="00033ABB" w:rsidP="00033ABB">
      <w:pPr>
        <w:spacing w:line="240" w:lineRule="auto"/>
        <w:jc w:val="both"/>
        <w:rPr>
          <w:rStyle w:val="FontStyle43"/>
          <w:rFonts w:eastAsia="Lucida Sans Unicode"/>
          <w:sz w:val="28"/>
          <w:szCs w:val="28"/>
        </w:rPr>
      </w:pPr>
      <w:r w:rsidRPr="00267195">
        <w:rPr>
          <w:rStyle w:val="FontStyle43"/>
          <w:rFonts w:eastAsia="Lucida Sans Unicode"/>
          <w:sz w:val="28"/>
          <w:szCs w:val="28"/>
        </w:rPr>
        <w:t>-</w:t>
      </w:r>
      <w:r>
        <w:rPr>
          <w:rStyle w:val="FontStyle43"/>
          <w:rFonts w:eastAsia="Lucida Sans Unicode"/>
          <w:sz w:val="28"/>
          <w:szCs w:val="28"/>
        </w:rPr>
        <w:t xml:space="preserve"> </w:t>
      </w:r>
      <w:r w:rsidRPr="00267195">
        <w:rPr>
          <w:rStyle w:val="FontStyle43"/>
          <w:rFonts w:eastAsia="Lucida Sans Unicode"/>
          <w:sz w:val="28"/>
          <w:szCs w:val="28"/>
        </w:rPr>
        <w:t xml:space="preserve">письмом Департамента государственной политики в сфере общего образования «О рабочих программах учебных </w:t>
      </w:r>
    </w:p>
    <w:p w:rsidR="00033ABB" w:rsidRPr="00267195" w:rsidRDefault="00033ABB" w:rsidP="00033ABB">
      <w:pPr>
        <w:spacing w:line="240" w:lineRule="auto"/>
        <w:jc w:val="both"/>
        <w:rPr>
          <w:rStyle w:val="FontStyle43"/>
          <w:rFonts w:eastAsia="Lucida Sans Unicode"/>
          <w:sz w:val="28"/>
          <w:szCs w:val="28"/>
        </w:rPr>
      </w:pPr>
      <w:r w:rsidRPr="00267195">
        <w:rPr>
          <w:rStyle w:val="FontStyle43"/>
          <w:rFonts w:eastAsia="Lucida Sans Unicode"/>
          <w:sz w:val="28"/>
          <w:szCs w:val="28"/>
        </w:rPr>
        <w:t xml:space="preserve">предметов» </w:t>
      </w:r>
      <w:r>
        <w:rPr>
          <w:rStyle w:val="FontStyle43"/>
          <w:rFonts w:eastAsia="Lucida Sans Unicode"/>
          <w:sz w:val="28"/>
          <w:szCs w:val="28"/>
        </w:rPr>
        <w:t xml:space="preserve"> </w:t>
      </w:r>
      <w:r w:rsidRPr="00267195">
        <w:rPr>
          <w:rStyle w:val="FontStyle43"/>
          <w:rFonts w:eastAsia="Lucida Sans Unicode"/>
          <w:sz w:val="28"/>
          <w:szCs w:val="28"/>
        </w:rPr>
        <w:t>от 28.10.2015 № 08-1786</w:t>
      </w:r>
    </w:p>
    <w:p w:rsidR="00033ABB" w:rsidRPr="00267195" w:rsidRDefault="00033ABB" w:rsidP="00033ABB">
      <w:pPr>
        <w:spacing w:line="240" w:lineRule="auto"/>
        <w:jc w:val="both"/>
        <w:rPr>
          <w:sz w:val="28"/>
          <w:szCs w:val="28"/>
        </w:rPr>
      </w:pPr>
      <w:r w:rsidRPr="00267195">
        <w:rPr>
          <w:sz w:val="28"/>
          <w:szCs w:val="28"/>
        </w:rPr>
        <w:t xml:space="preserve">- Основной образовательной программы основного общего образования МБОУ СОШ </w:t>
      </w:r>
      <w:proofErr w:type="spellStart"/>
      <w:r w:rsidRPr="00267195">
        <w:rPr>
          <w:sz w:val="28"/>
          <w:szCs w:val="28"/>
        </w:rPr>
        <w:t>п.г.т.Уруша</w:t>
      </w:r>
      <w:proofErr w:type="spellEnd"/>
      <w:r w:rsidRPr="00267195">
        <w:rPr>
          <w:sz w:val="28"/>
          <w:szCs w:val="28"/>
        </w:rPr>
        <w:t xml:space="preserve">; </w:t>
      </w:r>
    </w:p>
    <w:p w:rsidR="00033ABB" w:rsidRDefault="00033ABB" w:rsidP="00033ABB">
      <w:pPr>
        <w:spacing w:line="240" w:lineRule="auto"/>
        <w:jc w:val="both"/>
        <w:rPr>
          <w:sz w:val="28"/>
          <w:szCs w:val="28"/>
        </w:rPr>
      </w:pPr>
      <w:r w:rsidRPr="00267195">
        <w:rPr>
          <w:sz w:val="28"/>
          <w:szCs w:val="28"/>
        </w:rPr>
        <w:t>-</w:t>
      </w:r>
      <w:r>
        <w:rPr>
          <w:sz w:val="28"/>
          <w:szCs w:val="28"/>
        </w:rPr>
        <w:t xml:space="preserve"> </w:t>
      </w:r>
      <w:r w:rsidRPr="00267195">
        <w:rPr>
          <w:sz w:val="28"/>
          <w:szCs w:val="28"/>
        </w:rPr>
        <w:t>Учебного плана муниципального бюджетного общеобразовательного учреждения средней общеобразовательной школы рабочего посёлка (посёл</w:t>
      </w:r>
      <w:r>
        <w:rPr>
          <w:sz w:val="28"/>
          <w:szCs w:val="28"/>
        </w:rPr>
        <w:t xml:space="preserve">ка городского типа) </w:t>
      </w:r>
      <w:proofErr w:type="spellStart"/>
      <w:r>
        <w:rPr>
          <w:sz w:val="28"/>
          <w:szCs w:val="28"/>
        </w:rPr>
        <w:t>Уруша</w:t>
      </w:r>
      <w:proofErr w:type="spellEnd"/>
      <w:r>
        <w:rPr>
          <w:sz w:val="28"/>
          <w:szCs w:val="28"/>
        </w:rPr>
        <w:t xml:space="preserve"> на 2020 – 2021</w:t>
      </w:r>
      <w:r w:rsidRPr="00267195">
        <w:rPr>
          <w:sz w:val="28"/>
          <w:szCs w:val="28"/>
        </w:rPr>
        <w:t xml:space="preserve"> учебный год (утвержденного решением </w:t>
      </w:r>
    </w:p>
    <w:p w:rsidR="00033ABB" w:rsidRDefault="00033ABB" w:rsidP="00033ABB">
      <w:pPr>
        <w:spacing w:line="240" w:lineRule="auto"/>
        <w:jc w:val="both"/>
        <w:rPr>
          <w:sz w:val="28"/>
          <w:szCs w:val="28"/>
        </w:rPr>
      </w:pPr>
      <w:r w:rsidRPr="00267195">
        <w:rPr>
          <w:sz w:val="28"/>
          <w:szCs w:val="28"/>
        </w:rPr>
        <w:t xml:space="preserve">педагогического совета </w:t>
      </w:r>
      <w:r w:rsidRPr="005824F3">
        <w:rPr>
          <w:sz w:val="28"/>
          <w:szCs w:val="28"/>
        </w:rPr>
        <w:t>(от 31 августа 2020 года, протокол  № 11).</w:t>
      </w:r>
      <w:r w:rsidRPr="00267195">
        <w:rPr>
          <w:sz w:val="28"/>
          <w:szCs w:val="28"/>
        </w:rPr>
        <w:t xml:space="preserve"> </w:t>
      </w:r>
    </w:p>
    <w:p w:rsidR="00033ABB" w:rsidRPr="003724F7" w:rsidRDefault="00033ABB" w:rsidP="00033ABB">
      <w:pPr>
        <w:spacing w:line="240" w:lineRule="auto"/>
        <w:jc w:val="both"/>
        <w:rPr>
          <w:rFonts w:eastAsia="Calibri"/>
          <w:sz w:val="28"/>
          <w:szCs w:val="28"/>
        </w:rPr>
      </w:pPr>
      <w:r>
        <w:rPr>
          <w:sz w:val="28"/>
          <w:szCs w:val="28"/>
        </w:rPr>
        <w:t>Рабочая программа по математике может реализовываться в условиях дистанционного обучения с использованием цифровых образовательных ресурсов и образовательных платформ.</w:t>
      </w:r>
      <w:r w:rsidRPr="003724F7">
        <w:rPr>
          <w:rFonts w:eastAsia="Calibri"/>
          <w:sz w:val="28"/>
          <w:szCs w:val="28"/>
        </w:rPr>
        <w:t xml:space="preserve">    </w:t>
      </w:r>
    </w:p>
    <w:p w:rsidR="003A2460" w:rsidRPr="00033ABB" w:rsidRDefault="003A2460" w:rsidP="003A246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Место предмет в учебном плане.</w:t>
      </w:r>
    </w:p>
    <w:p w:rsidR="003A2460" w:rsidRPr="00033ABB" w:rsidRDefault="00450788" w:rsidP="003A2460">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Адаптированная р</w:t>
      </w:r>
      <w:r w:rsidR="003A2460" w:rsidRPr="00033ABB">
        <w:rPr>
          <w:rFonts w:ascii="Times New Roman" w:eastAsia="Times New Roman" w:hAnsi="Times New Roman" w:cs="Times New Roman"/>
          <w:color w:val="000000"/>
          <w:sz w:val="28"/>
          <w:szCs w:val="28"/>
          <w:lang w:eastAsia="ru-RU"/>
        </w:rPr>
        <w:t xml:space="preserve">абочая программа для </w:t>
      </w:r>
      <w:r>
        <w:rPr>
          <w:rFonts w:ascii="Times New Roman" w:eastAsia="Times New Roman" w:hAnsi="Times New Roman" w:cs="Times New Roman"/>
          <w:color w:val="000000"/>
          <w:sz w:val="28"/>
          <w:szCs w:val="28"/>
          <w:lang w:eastAsia="ru-RU"/>
        </w:rPr>
        <w:t>5-6 классов</w:t>
      </w:r>
      <w:r w:rsidR="003A2460" w:rsidRPr="00033ABB">
        <w:rPr>
          <w:rFonts w:ascii="Times New Roman" w:eastAsia="Times New Roman" w:hAnsi="Times New Roman" w:cs="Times New Roman"/>
          <w:color w:val="000000"/>
          <w:sz w:val="28"/>
          <w:szCs w:val="28"/>
          <w:lang w:eastAsia="ru-RU"/>
        </w:rPr>
        <w:t xml:space="preserve"> в соответствии с учебным планом МБОУ СОШ </w:t>
      </w:r>
      <w:proofErr w:type="spellStart"/>
      <w:r w:rsidR="003A2460" w:rsidRPr="00033ABB">
        <w:rPr>
          <w:rFonts w:ascii="Times New Roman" w:eastAsia="Times New Roman" w:hAnsi="Times New Roman" w:cs="Times New Roman"/>
          <w:color w:val="000000"/>
          <w:sz w:val="28"/>
          <w:szCs w:val="28"/>
          <w:lang w:eastAsia="ru-RU"/>
        </w:rPr>
        <w:t>пгт</w:t>
      </w:r>
      <w:proofErr w:type="spellEnd"/>
      <w:r w:rsidR="003A2460" w:rsidRPr="00033ABB">
        <w:rPr>
          <w:rFonts w:ascii="Times New Roman" w:eastAsia="Times New Roman" w:hAnsi="Times New Roman" w:cs="Times New Roman"/>
          <w:color w:val="000000"/>
          <w:sz w:val="28"/>
          <w:szCs w:val="28"/>
          <w:lang w:eastAsia="ru-RU"/>
        </w:rPr>
        <w:t xml:space="preserve"> </w:t>
      </w:r>
      <w:proofErr w:type="spellStart"/>
      <w:r w:rsidR="003A2460" w:rsidRPr="00033ABB">
        <w:rPr>
          <w:rFonts w:ascii="Times New Roman" w:eastAsia="Times New Roman" w:hAnsi="Times New Roman" w:cs="Times New Roman"/>
          <w:color w:val="000000"/>
          <w:sz w:val="28"/>
          <w:szCs w:val="28"/>
          <w:lang w:eastAsia="ru-RU"/>
        </w:rPr>
        <w:t>Уруша</w:t>
      </w:r>
      <w:proofErr w:type="spellEnd"/>
      <w:r w:rsidR="003A2460" w:rsidRPr="00033ABB">
        <w:rPr>
          <w:rFonts w:ascii="Times New Roman" w:eastAsia="Times New Roman" w:hAnsi="Times New Roman" w:cs="Times New Roman"/>
          <w:color w:val="000000"/>
          <w:sz w:val="28"/>
          <w:szCs w:val="28"/>
          <w:lang w:eastAsia="ru-RU"/>
        </w:rPr>
        <w:t xml:space="preserve"> предусматривает обучение математики в </w:t>
      </w:r>
      <w:r>
        <w:rPr>
          <w:rFonts w:ascii="Times New Roman" w:eastAsia="Times New Roman" w:hAnsi="Times New Roman" w:cs="Times New Roman"/>
          <w:color w:val="000000"/>
          <w:sz w:val="28"/>
          <w:szCs w:val="28"/>
          <w:lang w:eastAsia="ru-RU"/>
        </w:rPr>
        <w:t>5-</w:t>
      </w:r>
      <w:r w:rsidR="003A2460" w:rsidRPr="00033ABB">
        <w:rPr>
          <w:rFonts w:ascii="Times New Roman" w:eastAsia="Times New Roman" w:hAnsi="Times New Roman" w:cs="Times New Roman"/>
          <w:b/>
          <w:bCs/>
          <w:color w:val="000000"/>
          <w:sz w:val="28"/>
          <w:szCs w:val="28"/>
          <w:lang w:eastAsia="ru-RU"/>
        </w:rPr>
        <w:t>6 -</w:t>
      </w:r>
      <w:proofErr w:type="spellStart"/>
      <w:r w:rsidR="003A2460" w:rsidRPr="00033ABB">
        <w:rPr>
          <w:rFonts w:ascii="Times New Roman" w:eastAsia="Times New Roman" w:hAnsi="Times New Roman" w:cs="Times New Roman"/>
          <w:b/>
          <w:bCs/>
          <w:color w:val="000000"/>
          <w:sz w:val="28"/>
          <w:szCs w:val="28"/>
          <w:lang w:eastAsia="ru-RU"/>
        </w:rPr>
        <w:t>х</w:t>
      </w:r>
      <w:proofErr w:type="spellEnd"/>
      <w:r w:rsidR="003A2460" w:rsidRPr="00033ABB">
        <w:rPr>
          <w:rFonts w:ascii="Times New Roman" w:eastAsia="Times New Roman" w:hAnsi="Times New Roman" w:cs="Times New Roman"/>
          <w:b/>
          <w:bCs/>
          <w:color w:val="000000"/>
          <w:sz w:val="28"/>
          <w:szCs w:val="28"/>
          <w:lang w:eastAsia="ru-RU"/>
        </w:rPr>
        <w:t xml:space="preserve"> классах</w:t>
      </w:r>
      <w:r>
        <w:rPr>
          <w:rFonts w:ascii="Times New Roman" w:eastAsia="Times New Roman" w:hAnsi="Times New Roman" w:cs="Times New Roman"/>
          <w:b/>
          <w:bCs/>
          <w:color w:val="000000"/>
          <w:sz w:val="28"/>
          <w:szCs w:val="28"/>
          <w:lang w:eastAsia="ru-RU"/>
        </w:rPr>
        <w:t xml:space="preserve"> </w:t>
      </w:r>
      <w:r w:rsidR="003A2460" w:rsidRPr="00033ABB">
        <w:rPr>
          <w:rFonts w:ascii="Times New Roman" w:eastAsia="Times New Roman" w:hAnsi="Times New Roman" w:cs="Times New Roman"/>
          <w:color w:val="000000"/>
          <w:sz w:val="28"/>
          <w:szCs w:val="28"/>
          <w:lang w:eastAsia="ru-RU"/>
        </w:rPr>
        <w:t>в количестве 5</w:t>
      </w:r>
      <w:r w:rsidR="003A2460" w:rsidRPr="00033ABB">
        <w:rPr>
          <w:rFonts w:ascii="Times New Roman" w:eastAsia="Times New Roman" w:hAnsi="Times New Roman" w:cs="Times New Roman"/>
          <w:b/>
          <w:bCs/>
          <w:color w:val="000000"/>
          <w:sz w:val="28"/>
          <w:szCs w:val="28"/>
          <w:lang w:eastAsia="ru-RU"/>
        </w:rPr>
        <w:t>часов</w:t>
      </w:r>
      <w:r w:rsidR="003A2460" w:rsidRPr="00033ABB">
        <w:rPr>
          <w:rFonts w:ascii="Times New Roman" w:eastAsia="Times New Roman" w:hAnsi="Times New Roman" w:cs="Times New Roman"/>
          <w:color w:val="000000"/>
          <w:sz w:val="28"/>
          <w:szCs w:val="28"/>
          <w:lang w:eastAsia="ru-RU"/>
        </w:rPr>
        <w:t> в неделю,170</w:t>
      </w:r>
      <w:r w:rsidR="003A2460" w:rsidRPr="00033ABB">
        <w:rPr>
          <w:rFonts w:ascii="Times New Roman" w:eastAsia="Times New Roman" w:hAnsi="Times New Roman" w:cs="Times New Roman"/>
          <w:b/>
          <w:bCs/>
          <w:color w:val="000000"/>
          <w:sz w:val="28"/>
          <w:szCs w:val="28"/>
          <w:lang w:eastAsia="ru-RU"/>
        </w:rPr>
        <w:t> часов(168часов + 2 часа резервное время) в год </w:t>
      </w:r>
      <w:r w:rsidR="003A2460" w:rsidRPr="00033ABB">
        <w:rPr>
          <w:rFonts w:ascii="Times New Roman" w:eastAsia="Times New Roman" w:hAnsi="Times New Roman" w:cs="Times New Roman"/>
          <w:color w:val="000000"/>
          <w:sz w:val="28"/>
          <w:szCs w:val="28"/>
          <w:lang w:eastAsia="ru-RU"/>
        </w:rPr>
        <w:t>из обязательной части учебного плана.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Рабочая программа выполняет две основные </w:t>
      </w:r>
      <w:r w:rsidRPr="00033ABB">
        <w:rPr>
          <w:rFonts w:ascii="Times New Roman" w:eastAsia="Times New Roman" w:hAnsi="Times New Roman" w:cs="Times New Roman"/>
          <w:b/>
          <w:bCs/>
          <w:color w:val="000000"/>
          <w:sz w:val="28"/>
          <w:szCs w:val="28"/>
          <w:lang w:eastAsia="ru-RU"/>
        </w:rPr>
        <w:t>функции: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u w:val="single"/>
          <w:lang w:eastAsia="ru-RU"/>
        </w:rPr>
        <w:lastRenderedPageBreak/>
        <w:t>1.Информационно-методическая</w:t>
      </w:r>
      <w:r w:rsidRPr="00033ABB">
        <w:rPr>
          <w:rFonts w:ascii="Times New Roman" w:eastAsia="Times New Roman" w:hAnsi="Times New Roman" w:cs="Times New Roman"/>
          <w:color w:val="000000"/>
          <w:sz w:val="28"/>
          <w:szCs w:val="28"/>
          <w:lang w:eastAsia="ru-RU"/>
        </w:rPr>
        <w:t>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u w:val="single"/>
          <w:lang w:eastAsia="ru-RU"/>
        </w:rPr>
        <w:t>2. Организационно-планирующая</w:t>
      </w:r>
      <w:r w:rsidRPr="00033ABB">
        <w:rPr>
          <w:rFonts w:ascii="Times New Roman" w:eastAsia="Times New Roman" w:hAnsi="Times New Roman" w:cs="Times New Roman"/>
          <w:color w:val="000000"/>
          <w:sz w:val="28"/>
          <w:szCs w:val="28"/>
          <w:lang w:eastAsia="ru-RU"/>
        </w:rPr>
        <w:t>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Изучение математики на ступени основного общего образования направлено на достижение следующих </w:t>
      </w:r>
      <w:r w:rsidRPr="00033ABB">
        <w:rPr>
          <w:rFonts w:ascii="Times New Roman" w:eastAsia="Times New Roman" w:hAnsi="Times New Roman" w:cs="Times New Roman"/>
          <w:b/>
          <w:bCs/>
          <w:color w:val="000000"/>
          <w:sz w:val="28"/>
          <w:szCs w:val="28"/>
          <w:lang w:eastAsia="ru-RU"/>
        </w:rPr>
        <w:t>целей</w:t>
      </w:r>
      <w:r w:rsidRPr="00033ABB">
        <w:rPr>
          <w:rFonts w:ascii="Times New Roman" w:eastAsia="Times New Roman" w:hAnsi="Times New Roman" w:cs="Times New Roman"/>
          <w:color w:val="000000"/>
          <w:sz w:val="28"/>
          <w:szCs w:val="28"/>
          <w:lang w:eastAsia="ru-RU"/>
        </w:rPr>
        <w:t>:</w:t>
      </w:r>
    </w:p>
    <w:p w:rsidR="003A2460" w:rsidRPr="00033ABB" w:rsidRDefault="003A2460" w:rsidP="003A246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овладение системой математических знаний и умений, </w:t>
      </w:r>
      <w:r w:rsidRPr="00033ABB">
        <w:rPr>
          <w:rFonts w:ascii="Times New Roman" w:eastAsia="Times New Roman" w:hAnsi="Times New Roman" w:cs="Times New Roman"/>
          <w:color w:val="000000"/>
          <w:sz w:val="28"/>
          <w:szCs w:val="28"/>
          <w:lang w:eastAsia="ru-RU"/>
        </w:rPr>
        <w:t>необходимых для применения в практической деятельности, изучения смежных дисциплин, продолжения образования;</w:t>
      </w:r>
    </w:p>
    <w:p w:rsidR="003A2460" w:rsidRPr="00033ABB" w:rsidRDefault="003A2460" w:rsidP="003A246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интеллектуальное развитие, </w:t>
      </w:r>
      <w:r w:rsidRPr="00033ABB">
        <w:rPr>
          <w:rFonts w:ascii="Times New Roman" w:eastAsia="Times New Roman" w:hAnsi="Times New Roman" w:cs="Times New Roman"/>
          <w:color w:val="000000"/>
          <w:sz w:val="28"/>
          <w:szCs w:val="28"/>
          <w:lang w:eastAsia="ru-RU"/>
        </w:rPr>
        <w:t>формирование качеств личности, необходимых человеку для полноценной жизни в современном обществе, свойственных математической деятельности;</w:t>
      </w:r>
    </w:p>
    <w:p w:rsidR="003A2460" w:rsidRPr="00033ABB" w:rsidRDefault="003A2460" w:rsidP="003A246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формирование представлений </w:t>
      </w:r>
      <w:r w:rsidRPr="00033ABB">
        <w:rPr>
          <w:rFonts w:ascii="Times New Roman" w:eastAsia="Times New Roman" w:hAnsi="Times New Roman" w:cs="Times New Roman"/>
          <w:color w:val="000000"/>
          <w:sz w:val="28"/>
          <w:szCs w:val="28"/>
          <w:lang w:eastAsia="ru-RU"/>
        </w:rPr>
        <w:t>об идеях и методах математики как универсального языка науки и техники, средства моделирования явлений и процессов;</w:t>
      </w:r>
    </w:p>
    <w:p w:rsidR="003A2460" w:rsidRPr="00033ABB" w:rsidRDefault="003A2460" w:rsidP="003A246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воспитание </w:t>
      </w:r>
      <w:r w:rsidRPr="00033ABB">
        <w:rPr>
          <w:rFonts w:ascii="Times New Roman" w:eastAsia="Times New Roman" w:hAnsi="Times New Roman" w:cs="Times New Roman"/>
          <w:color w:val="000000"/>
          <w:sz w:val="28"/>
          <w:szCs w:val="28"/>
          <w:lang w:eastAsia="ru-RU"/>
        </w:rPr>
        <w:t>культуры личности, отношения к математике как к части общечеловеческой культуры, играющей особую роль в общественном развитии.</w:t>
      </w:r>
    </w:p>
    <w:tbl>
      <w:tblPr>
        <w:tblW w:w="10635" w:type="dxa"/>
        <w:shd w:val="clear" w:color="auto" w:fill="FFFFFF"/>
        <w:tblCellMar>
          <w:top w:w="105" w:type="dxa"/>
          <w:left w:w="105" w:type="dxa"/>
          <w:bottom w:w="105" w:type="dxa"/>
          <w:right w:w="105" w:type="dxa"/>
        </w:tblCellMar>
        <w:tblLook w:val="04A0"/>
      </w:tblPr>
      <w:tblGrid>
        <w:gridCol w:w="10635"/>
      </w:tblGrid>
      <w:tr w:rsidR="003A2460" w:rsidRPr="00033ABB" w:rsidTr="003A2460">
        <w:tc>
          <w:tcPr>
            <w:tcW w:w="10425" w:type="dxa"/>
            <w:tcBorders>
              <w:top w:val="nil"/>
              <w:left w:val="nil"/>
              <w:bottom w:val="nil"/>
              <w:right w:val="nil"/>
            </w:tcBorders>
            <w:shd w:val="clear" w:color="auto" w:fill="FFFFFF"/>
            <w:tcMar>
              <w:top w:w="0" w:type="dxa"/>
              <w:left w:w="0"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Основу концепции курса составляют следующие положения:</w:t>
            </w:r>
          </w:p>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развитие учащихся средствами математики;</w:t>
            </w:r>
            <w:r w:rsidRPr="00033ABB">
              <w:rPr>
                <w:rFonts w:ascii="Times New Roman" w:eastAsia="Times New Roman" w:hAnsi="Times New Roman" w:cs="Times New Roman"/>
                <w:color w:val="000000"/>
                <w:sz w:val="28"/>
                <w:szCs w:val="28"/>
                <w:lang w:eastAsia="ru-RU"/>
              </w:rPr>
              <w:br/>
              <w:t>- усиление общекультурной составляющей курса и внимания к практико-ориентированному знанию;</w:t>
            </w:r>
            <w:r w:rsidRPr="00033ABB">
              <w:rPr>
                <w:rFonts w:ascii="Times New Roman" w:eastAsia="Times New Roman" w:hAnsi="Times New Roman" w:cs="Times New Roman"/>
                <w:color w:val="000000"/>
                <w:sz w:val="28"/>
                <w:szCs w:val="28"/>
                <w:lang w:eastAsia="ru-RU"/>
              </w:rPr>
              <w:br/>
              <w:t>- обеспечение дифференциации обучения, создание условий для получения каждым школьником математической подготовки, соответствующей его</w:t>
            </w:r>
            <w:r w:rsidRPr="00033ABB">
              <w:rPr>
                <w:rFonts w:ascii="Times New Roman" w:eastAsia="Times New Roman" w:hAnsi="Times New Roman" w:cs="Times New Roman"/>
                <w:color w:val="000000"/>
                <w:sz w:val="28"/>
                <w:szCs w:val="28"/>
                <w:lang w:eastAsia="ru-RU"/>
              </w:rPr>
              <w:br/>
              <w:t>способностям.</w:t>
            </w:r>
          </w:p>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Программа построена с учетом реализации </w:t>
            </w:r>
            <w:proofErr w:type="spellStart"/>
            <w:r w:rsidRPr="00033ABB">
              <w:rPr>
                <w:rFonts w:ascii="Times New Roman" w:eastAsia="Times New Roman" w:hAnsi="Times New Roman" w:cs="Times New Roman"/>
                <w:color w:val="000000"/>
                <w:sz w:val="28"/>
                <w:szCs w:val="28"/>
                <w:lang w:eastAsia="ru-RU"/>
              </w:rPr>
              <w:t>межпредметных</w:t>
            </w:r>
            <w:proofErr w:type="spellEnd"/>
            <w:r w:rsidRPr="00033ABB">
              <w:rPr>
                <w:rFonts w:ascii="Times New Roman" w:eastAsia="Times New Roman" w:hAnsi="Times New Roman" w:cs="Times New Roman"/>
                <w:color w:val="000000"/>
                <w:sz w:val="28"/>
                <w:szCs w:val="28"/>
                <w:lang w:eastAsia="ru-RU"/>
              </w:rPr>
              <w:t xml:space="preserve"> связей с курсом математики </w:t>
            </w:r>
            <w:r w:rsidR="00450788">
              <w:rPr>
                <w:rFonts w:ascii="Times New Roman" w:eastAsia="Times New Roman" w:hAnsi="Times New Roman" w:cs="Times New Roman"/>
                <w:color w:val="000000"/>
                <w:sz w:val="28"/>
                <w:szCs w:val="28"/>
                <w:lang w:eastAsia="ru-RU"/>
              </w:rPr>
              <w:t>4-5классов</w:t>
            </w:r>
            <w:r w:rsidRPr="00033ABB">
              <w:rPr>
                <w:rFonts w:ascii="Times New Roman" w:eastAsia="Times New Roman" w:hAnsi="Times New Roman" w:cs="Times New Roman"/>
                <w:color w:val="000000"/>
                <w:sz w:val="28"/>
                <w:szCs w:val="28"/>
                <w:lang w:eastAsia="ru-RU"/>
              </w:rPr>
              <w:t xml:space="preserve">, а также с такими предметами как технология ИЗО, </w:t>
            </w:r>
            <w:proofErr w:type="spellStart"/>
            <w:r w:rsidRPr="00033ABB">
              <w:rPr>
                <w:rFonts w:ascii="Times New Roman" w:eastAsia="Times New Roman" w:hAnsi="Times New Roman" w:cs="Times New Roman"/>
                <w:color w:val="000000"/>
                <w:sz w:val="28"/>
                <w:szCs w:val="28"/>
                <w:lang w:eastAsia="ru-RU"/>
              </w:rPr>
              <w:t>геогафия</w:t>
            </w:r>
            <w:proofErr w:type="spellEnd"/>
            <w:r w:rsidRPr="00033ABB">
              <w:rPr>
                <w:rFonts w:ascii="Times New Roman" w:eastAsia="Times New Roman" w:hAnsi="Times New Roman" w:cs="Times New Roman"/>
                <w:color w:val="000000"/>
                <w:sz w:val="28"/>
                <w:szCs w:val="28"/>
                <w:lang w:eastAsia="ru-RU"/>
              </w:rPr>
              <w:t xml:space="preserve"> где у учащихся </w:t>
            </w:r>
            <w:r w:rsidRPr="00033ABB">
              <w:rPr>
                <w:rFonts w:ascii="Times New Roman" w:eastAsia="Times New Roman" w:hAnsi="Times New Roman" w:cs="Times New Roman"/>
                <w:color w:val="000000"/>
                <w:sz w:val="28"/>
                <w:szCs w:val="28"/>
                <w:lang w:eastAsia="ru-RU"/>
              </w:rPr>
              <w:lastRenderedPageBreak/>
              <w:t>есть возможность применить полученные знания на практике.</w:t>
            </w:r>
          </w:p>
        </w:tc>
      </w:tr>
      <w:tr w:rsidR="003A2460" w:rsidRPr="00033ABB" w:rsidTr="003A2460">
        <w:tc>
          <w:tcPr>
            <w:tcW w:w="10425" w:type="dxa"/>
            <w:tcBorders>
              <w:top w:val="nil"/>
              <w:left w:val="nil"/>
              <w:bottom w:val="nil"/>
              <w:right w:val="nil"/>
            </w:tcBorders>
            <w:shd w:val="clear" w:color="auto" w:fill="FFFFFF"/>
            <w:tcMar>
              <w:top w:w="0" w:type="dxa"/>
              <w:left w:w="0"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u w:val="single"/>
                <w:lang w:eastAsia="ru-RU"/>
              </w:rPr>
              <w:lastRenderedPageBreak/>
              <w:t>Важнейшие особенности</w:t>
            </w:r>
            <w:r w:rsidRPr="00033ABB">
              <w:rPr>
                <w:rFonts w:ascii="Times New Roman" w:eastAsia="Times New Roman" w:hAnsi="Times New Roman" w:cs="Times New Roman"/>
                <w:color w:val="000000"/>
                <w:sz w:val="28"/>
                <w:szCs w:val="28"/>
                <w:lang w:eastAsia="ru-RU"/>
              </w:rPr>
              <w:t> рабочей программы образовательной области «Математика в</w:t>
            </w:r>
            <w:r w:rsidR="00450788">
              <w:rPr>
                <w:rFonts w:ascii="Times New Roman" w:eastAsia="Times New Roman" w:hAnsi="Times New Roman" w:cs="Times New Roman"/>
                <w:color w:val="000000"/>
                <w:sz w:val="28"/>
                <w:szCs w:val="28"/>
                <w:lang w:eastAsia="ru-RU"/>
              </w:rPr>
              <w:t>5-</w:t>
            </w:r>
            <w:r w:rsidRPr="00033ABB">
              <w:rPr>
                <w:rFonts w:ascii="Times New Roman" w:eastAsia="Times New Roman" w:hAnsi="Times New Roman" w:cs="Times New Roman"/>
                <w:color w:val="000000"/>
                <w:sz w:val="28"/>
                <w:szCs w:val="28"/>
                <w:lang w:eastAsia="ru-RU"/>
              </w:rPr>
              <w:t xml:space="preserve"> 6 классе» выражаются в следующем:</w:t>
            </w:r>
          </w:p>
          <w:p w:rsidR="003A2460" w:rsidRPr="00033ABB" w:rsidRDefault="003A2460" w:rsidP="003A2460">
            <w:pPr>
              <w:numPr>
                <w:ilvl w:val="0"/>
                <w:numId w:val="9"/>
              </w:num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высокий теоретический уровень и максимально развивающее обучение</w:t>
            </w:r>
          </w:p>
          <w:p w:rsidR="003A2460" w:rsidRPr="00033ABB" w:rsidRDefault="003A2460" w:rsidP="003A2460">
            <w:pPr>
              <w:numPr>
                <w:ilvl w:val="0"/>
                <w:numId w:val="9"/>
              </w:num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соответствие государственному стандарту школьного математического образования и концепции общеобразовательного учреждения</w:t>
            </w:r>
          </w:p>
          <w:p w:rsidR="003A2460" w:rsidRPr="00033ABB" w:rsidRDefault="003A2460" w:rsidP="003A2460">
            <w:pPr>
              <w:numPr>
                <w:ilvl w:val="0"/>
                <w:numId w:val="9"/>
              </w:num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на обучение отводится 5 часов в неделю, всего 170 часов</w:t>
            </w:r>
          </w:p>
          <w:p w:rsidR="003A2460" w:rsidRPr="00033ABB" w:rsidRDefault="003A2460" w:rsidP="003A2460">
            <w:pPr>
              <w:numPr>
                <w:ilvl w:val="0"/>
                <w:numId w:val="9"/>
              </w:num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отслеживание развития математических способностей учащихся в течении всего года через проведение различного рода диагностических работ</w:t>
            </w:r>
          </w:p>
          <w:p w:rsidR="003A2460" w:rsidRPr="00033ABB" w:rsidRDefault="003A2460" w:rsidP="003A2460">
            <w:pPr>
              <w:numPr>
                <w:ilvl w:val="0"/>
                <w:numId w:val="9"/>
              </w:num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соответствие с возрастными особенностями учащихся</w:t>
            </w:r>
          </w:p>
          <w:p w:rsidR="003A2460" w:rsidRPr="00033ABB" w:rsidRDefault="003A2460" w:rsidP="003A2460">
            <w:pPr>
              <w:numPr>
                <w:ilvl w:val="0"/>
                <w:numId w:val="9"/>
              </w:num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значительное место отводится комплексному применению З.У.Н., который открывает возможность формировать у учащихся специальные математические умения и навыки</w:t>
            </w:r>
          </w:p>
          <w:p w:rsidR="003A2460" w:rsidRPr="00033ABB" w:rsidRDefault="003A2460" w:rsidP="003A2460">
            <w:pPr>
              <w:numPr>
                <w:ilvl w:val="0"/>
                <w:numId w:val="9"/>
              </w:num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увеличение удельного веса арифметической составляющей курса</w:t>
            </w:r>
          </w:p>
          <w:p w:rsidR="003A2460" w:rsidRPr="00033ABB" w:rsidRDefault="003A2460" w:rsidP="003A2460">
            <w:pPr>
              <w:numPr>
                <w:ilvl w:val="0"/>
                <w:numId w:val="9"/>
              </w:num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включение в курс наглядно - </w:t>
            </w:r>
            <w:proofErr w:type="spellStart"/>
            <w:r w:rsidRPr="00033ABB">
              <w:rPr>
                <w:rFonts w:ascii="Times New Roman" w:eastAsia="Times New Roman" w:hAnsi="Times New Roman" w:cs="Times New Roman"/>
                <w:color w:val="000000"/>
                <w:sz w:val="28"/>
                <w:szCs w:val="28"/>
                <w:lang w:eastAsia="ru-RU"/>
              </w:rPr>
              <w:t>деятельностной</w:t>
            </w:r>
            <w:proofErr w:type="spellEnd"/>
            <w:r w:rsidRPr="00033ABB">
              <w:rPr>
                <w:rFonts w:ascii="Times New Roman" w:eastAsia="Times New Roman" w:hAnsi="Times New Roman" w:cs="Times New Roman"/>
                <w:color w:val="000000"/>
                <w:sz w:val="28"/>
                <w:szCs w:val="28"/>
                <w:lang w:eastAsia="ru-RU"/>
              </w:rPr>
              <w:t xml:space="preserve"> геометрии</w:t>
            </w:r>
          </w:p>
          <w:p w:rsidR="003A2460" w:rsidRPr="00033ABB" w:rsidRDefault="003A2460" w:rsidP="003A2460">
            <w:pPr>
              <w:numPr>
                <w:ilvl w:val="0"/>
                <w:numId w:val="9"/>
              </w:num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введение новой содержательной линии «Анализ данных»</w:t>
            </w:r>
          </w:p>
        </w:tc>
      </w:tr>
    </w:tbl>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Главные особенности курса, которые отвечают указанным выше направлениям совершенствования школьного математического образования: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выдвижение на первый план задачи интеллектуального развития учащихся, и, прежде всего, таких его компонентов, как интеллектуальная восприимчивость, способность к усвоению новой информации, подвижность и гибкость, независимость мышления;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 создание широкого круга математических представлений и одновременно отказ от формирования некоторых специальных математических умений;</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перенос акцентов с формального на содержательное, развитие понятий и утверждений на наглядной основе, повышение роли интуиции и воображения как основы для формирования математического мышления и интеллектуальных способностей;</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формирование личностно-ценностного отношения к математическим знаниям, представления о математике как части общечеловеческой культуры, усиление практического аспекта в преподавании, развитие умения применять математику в реальной жизни;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приведение курса в соответствие с возрастными особенностями учащихся, что выразилось в живом языке изложения и в опоре на жизненный опыт учащихся, организации разнообразной практической деятельности.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Важнейшие особенности содержания курса выражаются в следующем:</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соответствие стандарту школьного математического образования (второго поколени</w:t>
      </w:r>
      <w:r w:rsidR="00A62C18">
        <w:rPr>
          <w:rFonts w:ascii="Times New Roman" w:eastAsia="Times New Roman" w:hAnsi="Times New Roman" w:cs="Times New Roman"/>
          <w:color w:val="000000"/>
          <w:sz w:val="28"/>
          <w:szCs w:val="28"/>
          <w:lang w:eastAsia="ru-RU"/>
        </w:rPr>
        <w:t>я</w:t>
      </w:r>
      <w:r w:rsidRPr="00033ABB">
        <w:rPr>
          <w:rFonts w:ascii="Times New Roman" w:eastAsia="Times New Roman" w:hAnsi="Times New Roman" w:cs="Times New Roman"/>
          <w:color w:val="000000"/>
          <w:sz w:val="28"/>
          <w:szCs w:val="28"/>
          <w:lang w:eastAsia="ru-RU"/>
        </w:rPr>
        <w:t>);</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увеличение удельного веса арифметической составляющей курса;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 освобождение от излишней </w:t>
      </w:r>
      <w:proofErr w:type="spellStart"/>
      <w:r w:rsidRPr="00033ABB">
        <w:rPr>
          <w:rFonts w:ascii="Times New Roman" w:eastAsia="Times New Roman" w:hAnsi="Times New Roman" w:cs="Times New Roman"/>
          <w:color w:val="000000"/>
          <w:sz w:val="28"/>
          <w:szCs w:val="28"/>
          <w:lang w:eastAsia="ru-RU"/>
        </w:rPr>
        <w:t>алгебраизации</w:t>
      </w:r>
      <w:proofErr w:type="spellEnd"/>
      <w:r w:rsidRPr="00033ABB">
        <w:rPr>
          <w:rFonts w:ascii="Times New Roman" w:eastAsia="Times New Roman" w:hAnsi="Times New Roman" w:cs="Times New Roman"/>
          <w:color w:val="000000"/>
          <w:sz w:val="28"/>
          <w:szCs w:val="28"/>
          <w:lang w:eastAsia="ru-RU"/>
        </w:rPr>
        <w:t>;</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 включение в курс </w:t>
      </w:r>
      <w:proofErr w:type="spellStart"/>
      <w:r w:rsidRPr="00033ABB">
        <w:rPr>
          <w:rFonts w:ascii="Times New Roman" w:eastAsia="Times New Roman" w:hAnsi="Times New Roman" w:cs="Times New Roman"/>
          <w:color w:val="000000"/>
          <w:sz w:val="28"/>
          <w:szCs w:val="28"/>
          <w:lang w:eastAsia="ru-RU"/>
        </w:rPr>
        <w:t>наглядно-деятельностной</w:t>
      </w:r>
      <w:proofErr w:type="spellEnd"/>
      <w:r w:rsidRPr="00033ABB">
        <w:rPr>
          <w:rFonts w:ascii="Times New Roman" w:eastAsia="Times New Roman" w:hAnsi="Times New Roman" w:cs="Times New Roman"/>
          <w:color w:val="000000"/>
          <w:sz w:val="28"/>
          <w:szCs w:val="28"/>
          <w:lang w:eastAsia="ru-RU"/>
        </w:rPr>
        <w:t xml:space="preserve"> геометрии;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введение новой содержательной линии «Анализ данных».</w:t>
      </w:r>
    </w:p>
    <w:p w:rsidR="003A2460" w:rsidRPr="00033ABB" w:rsidRDefault="003A2460" w:rsidP="003A246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Планируемые результаты освоения учебного предмета.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Личностные:</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-формирование ответственного отношения к учению, готовности и способности к саморазвитию;</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-продолжить формирования умения ясно, точно и грамотно излагать свои мысли в устной речи;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-развитие логического и критического мышления, культуры речи, способности к умственному эксперименту;</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-воспитания качеств личности, обеспечивающих социальную мобильность, способность принимать самостоятельные решения;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-формирование качеств мышления, необходимых для адаптации в современном информационном обществе;</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-развитие интереса к математическому творчеству и математических способностей.</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33ABB">
        <w:rPr>
          <w:rFonts w:ascii="Times New Roman" w:eastAsia="Times New Roman" w:hAnsi="Times New Roman" w:cs="Times New Roman"/>
          <w:b/>
          <w:bCs/>
          <w:color w:val="000000"/>
          <w:sz w:val="28"/>
          <w:szCs w:val="28"/>
          <w:lang w:eastAsia="ru-RU"/>
        </w:rPr>
        <w:t>Метапредметные</w:t>
      </w:r>
      <w:proofErr w:type="spellEnd"/>
      <w:r w:rsidRPr="00033ABB">
        <w:rPr>
          <w:rFonts w:ascii="Times New Roman" w:eastAsia="Times New Roman" w:hAnsi="Times New Roman" w:cs="Times New Roman"/>
          <w:b/>
          <w:bCs/>
          <w:color w:val="000000"/>
          <w:sz w:val="28"/>
          <w:szCs w:val="28"/>
          <w:lang w:eastAsia="ru-RU"/>
        </w:rPr>
        <w:t>:</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-умения осуществлять контроль по образцу и вносить коррективы;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-умения устанавливать причинно-следственные связи, строить логические рассуждения и выводы;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-развития способности организовывать сотрудничество и совместную деятельность с учителем и сверстниками;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-умения понимать и использовать математические средства наглядности (чертежи, схемы);</w:t>
      </w:r>
    </w:p>
    <w:p w:rsidR="00A62C18"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-умения самостоятельно ставить цели, выбирать и создавать алгоритмы для решения учебных задач.</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Предметные:</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изучение смежных дисциплин, применение в повседневной жизни;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-умения работать с математическим текстом (структурирование, извлечение информации), точно и грамотно выражать свои мысли в устной и письменной речи, применять математическую терминологию и символику, использовать различные языки математики (словесный, символический, графический);</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-владения базовым понятийным аппаратом: иметь представление о числе, дроби, об основных геометрических объектах;</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 умения выполнять арифметические преобразования выражений, применять их для решения учебных математических и задач и задач в смежных учебных предметах.</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-правильно употреблять термины, связанные с различными видами чисел и способами их записи: целое, дробное, положительное, десятичная дробь и переходить от одной записи чисел к другой (например, представлять десятичную дробь в виде обыкновенной, проценты – в виде десятичной дроби);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-формы сравнивать числа, упорядочивать наборы чисел; понимать связь отношений «больше» и «меньше» с расположением на координатной прямой;</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-решать основные задачи на дроби, проценты;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-округлять целые числа и десятичные дроби;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-правильно употреблять термин «выражение» и понимать формулировку задания «упростить выражение»;</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-составлять несложные буквенные выражения и формулы; осуществлять в выражениях и формулах числовые подстановки и выполнять соответствующие вычисления;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-распознавать на чертежах и моделях геометрические фигуры (отрезки, углы, треугольники и их виды, четырёхугольники и их виды, многоугольники, окружность и круг); изображать указанные геометрические фигуры;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-владеть практическими навыками использования геометрических инструментов для изображения фигур;</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-решать задачи на вычисление геометрических величин (длин, углов, площадей);</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p>
    <w:p w:rsidR="003A2460" w:rsidRPr="00033ABB" w:rsidRDefault="003A2460" w:rsidP="003A2460">
      <w:pPr>
        <w:spacing w:after="0" w:line="240" w:lineRule="auto"/>
        <w:rPr>
          <w:rFonts w:ascii="Times New Roman" w:eastAsia="Times New Roman" w:hAnsi="Times New Roman" w:cs="Times New Roman"/>
          <w:sz w:val="28"/>
          <w:szCs w:val="28"/>
          <w:lang w:eastAsia="ru-RU"/>
        </w:rPr>
      </w:pPr>
      <w:r w:rsidRPr="00033ABB">
        <w:rPr>
          <w:rFonts w:ascii="Times New Roman" w:eastAsia="Times New Roman" w:hAnsi="Times New Roman" w:cs="Times New Roman"/>
          <w:color w:val="252525"/>
          <w:sz w:val="28"/>
          <w:szCs w:val="28"/>
          <w:shd w:val="clear" w:color="auto" w:fill="FFFFFF"/>
          <w:lang w:eastAsia="ru-RU"/>
        </w:rPr>
        <w:t>Выпускник научится оперировать на базовом уровне понятиями: множество, элемент множества, подмножество, принадлежность;</w:t>
      </w:r>
    </w:p>
    <w:p w:rsidR="003A2460" w:rsidRPr="00033ABB" w:rsidRDefault="003A2460" w:rsidP="003A2460">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задавать множества перечислением их элементов;</w:t>
      </w:r>
    </w:p>
    <w:p w:rsidR="003A2460" w:rsidRPr="00033ABB" w:rsidRDefault="003A2460" w:rsidP="003A2460">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находить пересечение, объединение, подмножество в простейших ситуациях.</w:t>
      </w:r>
    </w:p>
    <w:p w:rsidR="00A62C18" w:rsidRDefault="003A2460" w:rsidP="00A62C18">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033ABB">
        <w:rPr>
          <w:rFonts w:ascii="Times New Roman" w:eastAsia="Times New Roman" w:hAnsi="Times New Roman" w:cs="Times New Roman"/>
          <w:b/>
          <w:bCs/>
          <w:color w:val="000000"/>
          <w:sz w:val="28"/>
          <w:szCs w:val="28"/>
          <w:lang w:eastAsia="ru-RU"/>
        </w:rPr>
        <w:t>В повседневной жизни и при изучении других предметов:</w:t>
      </w:r>
    </w:p>
    <w:p w:rsidR="003A2460" w:rsidRPr="00033ABB" w:rsidRDefault="003A2460" w:rsidP="00A62C18">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распознавать логически некорректные высказывания.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Числа</w:t>
      </w:r>
    </w:p>
    <w:p w:rsidR="003A2460" w:rsidRPr="00033ABB" w:rsidRDefault="003A2460" w:rsidP="003A2460">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3A2460" w:rsidRPr="00033ABB" w:rsidRDefault="003A2460" w:rsidP="003A2460">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использовать свойства чисел и правила действий с рациональными числами при выполнении вычислений;</w:t>
      </w:r>
    </w:p>
    <w:p w:rsidR="003A2460" w:rsidRPr="00033ABB" w:rsidRDefault="003A2460" w:rsidP="003A2460">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использовать признаки делимости на 2, 5, 3, 9, 10 при выполнении вычислений и решении несложных задач;</w:t>
      </w:r>
    </w:p>
    <w:p w:rsidR="003A2460" w:rsidRPr="00033ABB" w:rsidRDefault="003A2460" w:rsidP="003A2460">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выполнять округление рациональных чисел в соответствии с правилами;</w:t>
      </w:r>
    </w:p>
    <w:p w:rsidR="003A2460" w:rsidRPr="00033ABB" w:rsidRDefault="003A2460" w:rsidP="003A2460">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сравнивать рациональные числа</w:t>
      </w:r>
      <w:r w:rsidRPr="00033ABB">
        <w:rPr>
          <w:rFonts w:ascii="Times New Roman" w:eastAsia="Times New Roman" w:hAnsi="Times New Roman" w:cs="Times New Roman"/>
          <w:b/>
          <w:bCs/>
          <w:color w:val="000000"/>
          <w:sz w:val="28"/>
          <w:szCs w:val="28"/>
          <w:lang w:eastAsia="ru-RU"/>
        </w:rPr>
        <w:t>.</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В повседневной жизни и при изучении других предметов:</w:t>
      </w:r>
    </w:p>
    <w:p w:rsidR="003A2460" w:rsidRPr="00033ABB" w:rsidRDefault="003A2460" w:rsidP="003A2460">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оценивать результаты вычислений при решении практических задач;</w:t>
      </w:r>
    </w:p>
    <w:p w:rsidR="003A2460" w:rsidRPr="00033ABB" w:rsidRDefault="003A2460" w:rsidP="003A2460">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выполнять сравнение чисел в реальных ситуациях;</w:t>
      </w:r>
    </w:p>
    <w:p w:rsidR="003A2460" w:rsidRPr="00033ABB" w:rsidRDefault="003A2460" w:rsidP="003A2460">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составлять числовые выражения при решении практических задач и задач из других учебных предметов.</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Статистика и теория вероятностей</w:t>
      </w:r>
    </w:p>
    <w:p w:rsidR="003A2460" w:rsidRPr="00033ABB" w:rsidRDefault="003A2460" w:rsidP="003A2460">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Представлять данные в виде таблиц, диаграмм,</w:t>
      </w:r>
    </w:p>
    <w:p w:rsidR="003A2460" w:rsidRPr="00033ABB" w:rsidRDefault="003A2460" w:rsidP="003A2460">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читать информацию, представленную в виде таблицы, диаграммы.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Текстовые задачи</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Решать несложные сюжетные задачи разных типов на все арифметические действия;</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осуществлять способ поиска решения задачи, в котором рассуждение строится от условия к требованию или от требования к условию;</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составлять план решения задачи;</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выделять этапы решения задачи;</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интерпретировать вычислительные результаты в задаче, исследовать полученное решение задачи;</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знать различие скоростей объекта в стоячей воде, против течения и по течению реки;</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решать задачи на нахождение части числа и числа по его части;</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3A2460" w:rsidRPr="00033ABB" w:rsidRDefault="003A2460" w:rsidP="003A2460">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решать несложные логические задачи методом рассуждений.</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В повседневной жизни и при изучении других предметов:</w:t>
      </w:r>
    </w:p>
    <w:p w:rsidR="003A2460" w:rsidRPr="00033ABB" w:rsidRDefault="003A2460" w:rsidP="003A2460">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выдвигать гипотезы о возможных предельных значениях искомых величин в задаче (делать прикидку)</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Наглядная геометрия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Геометрические фигуры</w:t>
      </w:r>
    </w:p>
    <w:p w:rsidR="003A2460" w:rsidRPr="00033ABB" w:rsidRDefault="003A2460" w:rsidP="003A2460">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Оперировать на базовом уровне понятиями: </w:t>
      </w:r>
      <w:proofErr w:type="spellStart"/>
      <w:r w:rsidRPr="00033ABB">
        <w:rPr>
          <w:rFonts w:ascii="Times New Roman" w:eastAsia="Times New Roman" w:hAnsi="Times New Roman" w:cs="Times New Roman"/>
          <w:color w:val="000000"/>
          <w:sz w:val="28"/>
          <w:szCs w:val="28"/>
          <w:lang w:eastAsia="ru-RU"/>
        </w:rPr>
        <w:t>фигура,точка</w:t>
      </w:r>
      <w:proofErr w:type="spellEnd"/>
      <w:r w:rsidRPr="00033ABB">
        <w:rPr>
          <w:rFonts w:ascii="Times New Roman" w:eastAsia="Times New Roman" w:hAnsi="Times New Roman" w:cs="Times New Roman"/>
          <w:color w:val="000000"/>
          <w:sz w:val="28"/>
          <w:szCs w:val="28"/>
          <w:lang w:eastAsia="ru-RU"/>
        </w:rPr>
        <w:t>,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В повседневной жизни и при изучении других предметов:</w:t>
      </w:r>
    </w:p>
    <w:p w:rsidR="003A2460" w:rsidRPr="00033ABB" w:rsidRDefault="003A2460" w:rsidP="003A2460">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решать практические задачи с применением простейших свойств фигур.</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Измерения и вычисления</w:t>
      </w:r>
    </w:p>
    <w:p w:rsidR="003A2460" w:rsidRPr="00033ABB" w:rsidRDefault="003A2460" w:rsidP="003A2460">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выполнять измерение длин, расстояний, величин углов, с помощью инструментов для измерений длин и углов;</w:t>
      </w:r>
    </w:p>
    <w:p w:rsidR="003A2460" w:rsidRPr="00033ABB" w:rsidRDefault="003A2460" w:rsidP="003A2460">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вычислять площади прямоугольников.</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В повседневной жизни и при изучении других предметов:</w:t>
      </w:r>
    </w:p>
    <w:p w:rsidR="003A2460" w:rsidRPr="00033ABB" w:rsidRDefault="003A2460" w:rsidP="003A2460">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вычислять расстояния на местности в стандартных ситуациях, площади прямоугольников;</w:t>
      </w:r>
    </w:p>
    <w:p w:rsidR="003A2460" w:rsidRPr="00033ABB" w:rsidRDefault="003A2460" w:rsidP="003A2460">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выполнять простейшие построения и измерения на местности, необходимые в реальной жизни.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История математики</w:t>
      </w:r>
    </w:p>
    <w:p w:rsidR="003A2460" w:rsidRPr="00033ABB" w:rsidRDefault="003A2460" w:rsidP="003A2460">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описывать отдельные выдающиеся результаты, полученные в ходе развития математики как науки;</w:t>
      </w:r>
    </w:p>
    <w:p w:rsidR="003A2460" w:rsidRPr="00033ABB" w:rsidRDefault="003A2460" w:rsidP="003A2460">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знать примеры математических открытий и их авторов, в связи с отечественной и всемирной историей.</w:t>
      </w:r>
    </w:p>
    <w:tbl>
      <w:tblPr>
        <w:tblW w:w="10080" w:type="dxa"/>
        <w:shd w:val="clear" w:color="auto" w:fill="FFFFFF"/>
        <w:tblCellMar>
          <w:top w:w="105" w:type="dxa"/>
          <w:left w:w="105" w:type="dxa"/>
          <w:bottom w:w="105" w:type="dxa"/>
          <w:right w:w="105" w:type="dxa"/>
        </w:tblCellMar>
        <w:tblLook w:val="04A0"/>
      </w:tblPr>
      <w:tblGrid>
        <w:gridCol w:w="10080"/>
      </w:tblGrid>
      <w:tr w:rsidR="003A2460" w:rsidRPr="00033ABB" w:rsidTr="003A2460">
        <w:tc>
          <w:tcPr>
            <w:tcW w:w="9870" w:type="dxa"/>
            <w:tcBorders>
              <w:top w:val="nil"/>
              <w:left w:val="nil"/>
              <w:bottom w:val="nil"/>
              <w:right w:val="nil"/>
            </w:tcBorders>
            <w:shd w:val="clear" w:color="auto" w:fill="FFFFFF"/>
            <w:tcMar>
              <w:top w:w="0" w:type="dxa"/>
              <w:left w:w="0"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Формы, периодичность и порядок текущего контроля успеваемости и промежуточной аттестации обучающихся</w:t>
            </w:r>
          </w:p>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Контроль результатов обучения осуществляется через использование различных форм оценки и контроля ЗУН: контрольная работа, проверочная работа (п.р.), самостоятельная работа (с.р.), математический диктант (м.д.), устный опрос (</w:t>
            </w:r>
            <w:proofErr w:type="spellStart"/>
            <w:r w:rsidRPr="00033ABB">
              <w:rPr>
                <w:rFonts w:ascii="Times New Roman" w:eastAsia="Times New Roman" w:hAnsi="Times New Roman" w:cs="Times New Roman"/>
                <w:color w:val="000000"/>
                <w:sz w:val="28"/>
                <w:szCs w:val="28"/>
                <w:lang w:eastAsia="ru-RU"/>
              </w:rPr>
              <w:t>у.о</w:t>
            </w:r>
            <w:proofErr w:type="spellEnd"/>
            <w:r w:rsidRPr="00033ABB">
              <w:rPr>
                <w:rFonts w:ascii="Times New Roman" w:eastAsia="Times New Roman" w:hAnsi="Times New Roman" w:cs="Times New Roman"/>
                <w:color w:val="000000"/>
                <w:sz w:val="28"/>
                <w:szCs w:val="28"/>
                <w:lang w:eastAsia="ru-RU"/>
              </w:rPr>
              <w:t>.).</w:t>
            </w:r>
          </w:p>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Текущий и итоговый контроль: проводится в форме контрольных работ, рассчитанных на 40 минут, тестов и самостоятельных работ на 15 – 20 минут с дифференцированным оцениванием</w:t>
            </w:r>
          </w:p>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 Итоговые контрольные работы проводятся: после изучения наиболее значимых тем программы, в конце учебной четверти.</w:t>
            </w:r>
          </w:p>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Промежуточная аттестация обучающихся:</w:t>
            </w:r>
          </w:p>
          <w:p w:rsidR="003A2460" w:rsidRPr="00033ABB" w:rsidRDefault="003A2460" w:rsidP="00A62C18">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Количество плановых контрольных работ 9</w:t>
            </w:r>
            <w:r w:rsidRPr="00033ABB">
              <w:rPr>
                <w:rFonts w:ascii="Times New Roman" w:eastAsia="Times New Roman" w:hAnsi="Times New Roman" w:cs="Times New Roman"/>
                <w:b/>
                <w:bCs/>
                <w:color w:val="000000"/>
                <w:sz w:val="28"/>
                <w:szCs w:val="28"/>
                <w:lang w:eastAsia="ru-RU"/>
              </w:rPr>
              <w:t> (8 контрольных работ</w:t>
            </w:r>
            <w:r w:rsidR="00450788">
              <w:rPr>
                <w:rFonts w:ascii="Times New Roman" w:eastAsia="Times New Roman" w:hAnsi="Times New Roman" w:cs="Times New Roman"/>
                <w:b/>
                <w:bCs/>
                <w:color w:val="000000"/>
                <w:sz w:val="28"/>
                <w:szCs w:val="28"/>
                <w:lang w:eastAsia="ru-RU"/>
              </w:rPr>
              <w:t xml:space="preserve"> </w:t>
            </w:r>
            <w:r w:rsidRPr="00033ABB">
              <w:rPr>
                <w:rFonts w:ascii="Times New Roman" w:eastAsia="Times New Roman" w:hAnsi="Times New Roman" w:cs="Times New Roman"/>
                <w:b/>
                <w:bCs/>
                <w:color w:val="000000"/>
                <w:sz w:val="28"/>
                <w:szCs w:val="28"/>
                <w:lang w:eastAsia="ru-RU"/>
              </w:rPr>
              <w:t xml:space="preserve">и 1 итоговая </w:t>
            </w:r>
            <w:r w:rsidRPr="00033ABB">
              <w:rPr>
                <w:rFonts w:ascii="Times New Roman" w:eastAsia="Times New Roman" w:hAnsi="Times New Roman" w:cs="Times New Roman"/>
                <w:b/>
                <w:bCs/>
                <w:color w:val="000000"/>
                <w:sz w:val="28"/>
                <w:szCs w:val="28"/>
                <w:lang w:eastAsia="ru-RU"/>
              </w:rPr>
              <w:lastRenderedPageBreak/>
              <w:t>контрольная работа)</w:t>
            </w:r>
          </w:p>
        </w:tc>
      </w:tr>
      <w:tr w:rsidR="003A2460" w:rsidRPr="00033ABB" w:rsidTr="003A2460">
        <w:tc>
          <w:tcPr>
            <w:tcW w:w="9870" w:type="dxa"/>
            <w:tcBorders>
              <w:top w:val="nil"/>
              <w:left w:val="nil"/>
              <w:bottom w:val="nil"/>
              <w:right w:val="nil"/>
            </w:tcBorders>
            <w:shd w:val="clear" w:color="auto" w:fill="FFFFFF"/>
            <w:tcMar>
              <w:top w:w="0" w:type="dxa"/>
              <w:left w:w="0"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p>
        </w:tc>
      </w:tr>
    </w:tbl>
    <w:p w:rsidR="003A2460" w:rsidRPr="00033ABB" w:rsidRDefault="003A2460" w:rsidP="003A246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Содержание учебного материала</w:t>
      </w:r>
      <w:r w:rsidR="00450788">
        <w:rPr>
          <w:rFonts w:ascii="Times New Roman" w:eastAsia="Times New Roman" w:hAnsi="Times New Roman" w:cs="Times New Roman"/>
          <w:b/>
          <w:bCs/>
          <w:color w:val="000000"/>
          <w:sz w:val="28"/>
          <w:szCs w:val="28"/>
          <w:lang w:eastAsia="ru-RU"/>
        </w:rPr>
        <w:t xml:space="preserve"> в 6 классе</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1. Дроби и проценты.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Арифметические действия над дробями. Основные задачи на дроби. Проценты. Нахождение процента величины. Столбчатые и круговые диаграммы.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закрепить и развить навыки действия с обыкновенными дробями, а также познакомить учащихся с понятием процента.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2. Прямые на плоскости и в пространстве.</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Пересекающиеся прямые. Параллельные прямые. Построение параллельных и перпендикулярных прямых. Расстояние. Единицы измерения длины.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создать у учащихся зрительные образы всех конфигураций, связанных с взаимным расположением прямых на плоскости и в пространстве.</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3. Десятичные дроби.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Десятичная дробь. Чтение и запись десятичных дробей. Решение текстовых задач арифметическим способом.</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ввести понятие десятичной дроби, выработать навыки чтения, записи и сравнения десятичных дробей, представления обыкновенных дробей десятичными.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4. Действия с десятичными дробями.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вычитание, умножение и деление десятичных дробей. Арифметические действия с десятичными дробями. Сравнение десятичных дробей. Представление десятичной дроби в виде обыкновенной дроби и обыкновенной в виде десятичной.</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Округление чисел. Округление десятичных дробей. Прикидка и оценка результатов вычислений. Решение арифметических задач.</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lastRenderedPageBreak/>
        <w:t>Основная цель</w:t>
      </w:r>
      <w:r w:rsidRPr="00033ABB">
        <w:rPr>
          <w:rFonts w:ascii="Times New Roman" w:eastAsia="Times New Roman" w:hAnsi="Times New Roman" w:cs="Times New Roman"/>
          <w:color w:val="000000"/>
          <w:sz w:val="28"/>
          <w:szCs w:val="28"/>
          <w:lang w:eastAsia="ru-RU"/>
        </w:rPr>
        <w:t> – сформировать навыки действий с десятичными дробями, а также развить навыки прикидки и оценки.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5. Окружность.</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Взаимное расположение прямой и окружности, двух окружностей. Построение треугольника. Круглые тела.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создать у учащихся зрительные образы основных конфигураций, связанных с взаимным расположением прямой и окружности, двух окружностей на плоскости; научить строить треугольник по трем сторонам, сформировать представление о круглых телах.</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6. Отношения и проценты.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Отношение. Выражение отношения в процентах. Деление в данном отношении. Проценты. Основные задачи на проценты. Нахождение процента от величины, величины по ее проценту.</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научить находить отношение двух величин и выражать его в процентах.</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7. Симметрия.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Осевая симметрия. Ось симметрии фигуры. Построения циркулем и линейкой. Центральная симметрия. Плоскость симметрии.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познакомить учащихся с основными видами симметрии на плоскости и в пространстве, дать представление о симметрии в окружающем мире, развить пространственное и конструктивное мышление.</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8. Целые числа.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Целые числа: положительные и отрицательные и нуль. Сравнение целых чисел. Арифметические действия с целыми числами.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мотивировать введение положительных и отрицательных чисел, сформировать умение выполнять действия с целыми числами.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9. Комбинаторика. Случайные события.</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комбинаторных задач. Комбинаторное правило умножения. Эксперименты со случайными событиями.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lastRenderedPageBreak/>
        <w:t>Основная цель</w:t>
      </w:r>
      <w:r w:rsidRPr="00033ABB">
        <w:rPr>
          <w:rFonts w:ascii="Times New Roman" w:eastAsia="Times New Roman" w:hAnsi="Times New Roman" w:cs="Times New Roman"/>
          <w:color w:val="000000"/>
          <w:sz w:val="28"/>
          <w:szCs w:val="28"/>
          <w:lang w:eastAsia="ru-RU"/>
        </w:rPr>
        <w:t> – развить умения решать комбинаторные задачи методом полного перебора вариантов, познакомить с приемом решения комбинаторных задач умножением.</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10. Рациональные числа.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Рациональные числа. Противоположные числа. Модуль числа (абсолютная величина) числа. Сравнение рациональных чисел. Изображение чисел точками на прямой. Арифметические действия над рациональными числами. Свойства арифметических действий. Решение арифметических задач. Прямоугольная система координат на плоскости. Степень числа с целым показателем.</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выработать навыки действий с положительными и отрицательными числами, сформировать представление о координатах, познакомить с прямоугольной системой координат на плоскости.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11. Буквы и формулы.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Применение букв для записи математических выражений и предложений. Формулы. Вычисление по формулам. Формулы длины окружности и площади круга. Уравнение. Корень уравнения. Представление зависимости между величинами в виде формул.</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сформировать первоначальные навыки использования букв при записи математических выражений и предложений.</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12. Многоугольники и многогранники.</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Сумма углов треугольника. Параллелограмм. Правильные многоугольники. Площади. Призма.</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i/>
          <w:iCs/>
          <w:color w:val="000000"/>
          <w:sz w:val="28"/>
          <w:szCs w:val="28"/>
          <w:lang w:eastAsia="ru-RU"/>
        </w:rPr>
        <w:t>Основная цель</w:t>
      </w:r>
      <w:r w:rsidRPr="00033ABB">
        <w:rPr>
          <w:rFonts w:ascii="Times New Roman" w:eastAsia="Times New Roman" w:hAnsi="Times New Roman" w:cs="Times New Roman"/>
          <w:color w:val="000000"/>
          <w:sz w:val="28"/>
          <w:szCs w:val="28"/>
          <w:lang w:eastAsia="ru-RU"/>
        </w:rPr>
        <w:t> – обобщить и научить применять приобретенные геометрические знания умения при изучении новых фигур и их свойств.</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Тематическое планирование с указанием количества часов, отводимых на освоение каждой темы.</w:t>
      </w:r>
    </w:p>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14857" w:type="dxa"/>
        <w:shd w:val="clear" w:color="auto" w:fill="FFFFFF"/>
        <w:tblCellMar>
          <w:top w:w="105" w:type="dxa"/>
          <w:left w:w="105" w:type="dxa"/>
          <w:bottom w:w="105" w:type="dxa"/>
          <w:right w:w="105" w:type="dxa"/>
        </w:tblCellMar>
        <w:tblLook w:val="04A0"/>
      </w:tblPr>
      <w:tblGrid>
        <w:gridCol w:w="115"/>
        <w:gridCol w:w="2191"/>
        <w:gridCol w:w="1501"/>
        <w:gridCol w:w="2351"/>
        <w:gridCol w:w="2122"/>
        <w:gridCol w:w="1915"/>
        <w:gridCol w:w="4662"/>
      </w:tblGrid>
      <w:tr w:rsidR="003A2460" w:rsidRPr="00033ABB" w:rsidTr="00A62C18">
        <w:trPr>
          <w:trHeight w:val="300"/>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lastRenderedPageBreak/>
              <w:t>Тема /раздела</w:t>
            </w:r>
          </w:p>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Кол-во</w:t>
            </w:r>
          </w:p>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часов по программе</w:t>
            </w: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Практика (Кол-во самостоятельных работ)</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Контроль (контрольные)</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Планируемые результаты обучения</w:t>
            </w:r>
          </w:p>
        </w:tc>
      </w:tr>
      <w:tr w:rsidR="003A2460" w:rsidRPr="00033ABB" w:rsidTr="00A62C18">
        <w:trPr>
          <w:trHeight w:val="180"/>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1. Обыкновенные дроби.</w:t>
            </w:r>
          </w:p>
          <w:p w:rsidR="003A2460" w:rsidRPr="00033ABB" w:rsidRDefault="003A2460" w:rsidP="003A2460">
            <w:pPr>
              <w:spacing w:after="150" w:line="180" w:lineRule="atLeast"/>
              <w:rPr>
                <w:rFonts w:ascii="Times New Roman" w:eastAsia="Times New Roman" w:hAnsi="Times New Roman" w:cs="Times New Roman"/>
                <w:color w:val="000000"/>
                <w:sz w:val="28"/>
                <w:szCs w:val="28"/>
                <w:lang w:eastAsia="ru-RU"/>
              </w:rPr>
            </w:pP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20</w:t>
            </w:r>
          </w:p>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p w:rsidR="003A2460" w:rsidRPr="00033ABB" w:rsidRDefault="003A2460" w:rsidP="003A2460">
            <w:pPr>
              <w:spacing w:after="150" w:line="180" w:lineRule="atLeast"/>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18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18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18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Уметь выполнять действия с обыкновенными дробями, познакомить учащихся с понятием процента, сформировать понимание часто встречающихся оборотов речи со словом «процент»; познакомить учащихся со способами представления информации в виде таблиц и диаграмм.</w:t>
            </w:r>
          </w:p>
        </w:tc>
      </w:tr>
      <w:tr w:rsidR="003A2460" w:rsidRPr="00033ABB" w:rsidTr="00A62C18">
        <w:trPr>
          <w:trHeight w:val="180"/>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2. Прямые на плоскости и в</w:t>
            </w:r>
          </w:p>
          <w:p w:rsidR="003A2460" w:rsidRPr="00033ABB" w:rsidRDefault="003A2460" w:rsidP="003A2460">
            <w:pPr>
              <w:spacing w:after="150" w:line="18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пространстве</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w:t>
            </w:r>
          </w:p>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p w:rsidR="003A2460" w:rsidRPr="00033ABB" w:rsidRDefault="003A2460" w:rsidP="003A2460">
            <w:pPr>
              <w:spacing w:after="150" w:line="180" w:lineRule="atLeast"/>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18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18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Иметь понятия о параллельных прямых. Уметь выполнять построение параллельных и перпендикулярных прямых.</w:t>
            </w:r>
          </w:p>
        </w:tc>
      </w:tr>
      <w:tr w:rsidR="003A2460" w:rsidRPr="00033ABB" w:rsidTr="00A62C18">
        <w:trPr>
          <w:trHeight w:val="45"/>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4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3. Десятичные дроби.</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w:t>
            </w:r>
          </w:p>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4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Иметь понятия о десятичной дроби. Читать и записывать десятичные дроби. </w:t>
            </w:r>
            <w:proofErr w:type="spellStart"/>
            <w:r w:rsidRPr="00033ABB">
              <w:rPr>
                <w:rFonts w:ascii="Times New Roman" w:eastAsia="Times New Roman" w:hAnsi="Times New Roman" w:cs="Times New Roman"/>
                <w:color w:val="000000"/>
                <w:sz w:val="28"/>
                <w:szCs w:val="28"/>
                <w:lang w:eastAsia="ru-RU"/>
              </w:rPr>
              <w:t>Умень</w:t>
            </w:r>
            <w:proofErr w:type="spellEnd"/>
            <w:r w:rsidRPr="00033ABB">
              <w:rPr>
                <w:rFonts w:ascii="Times New Roman" w:eastAsia="Times New Roman" w:hAnsi="Times New Roman" w:cs="Times New Roman"/>
                <w:color w:val="000000"/>
                <w:sz w:val="28"/>
                <w:szCs w:val="28"/>
                <w:lang w:eastAsia="ru-RU"/>
              </w:rPr>
              <w:t xml:space="preserve"> обращать обыкновенную дробь в десятичную. Сравнение десятичных дробей. Решать арифметические задачи.</w:t>
            </w:r>
          </w:p>
        </w:tc>
      </w:tr>
      <w:tr w:rsidR="003A2460" w:rsidRPr="00033ABB" w:rsidTr="00A62C18">
        <w:trPr>
          <w:trHeight w:val="60"/>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6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4. Действия с десятичными дробями.</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6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31</w:t>
            </w: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6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6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6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Правильно употреблять термины, связанные с различными видами чисел и способами их записи: целое, дробное, положительное, десятичная дробь и переходить от одной записи чисел к другой (например, представлять десятичную дробь в виде обыкновенной, проценты – в виде десятичной дроби).</w:t>
            </w:r>
          </w:p>
        </w:tc>
      </w:tr>
      <w:tr w:rsidR="003A2460" w:rsidRPr="00033ABB" w:rsidTr="00A62C18">
        <w:trPr>
          <w:trHeight w:val="45"/>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lastRenderedPageBreak/>
              <w:t>Тема 5. Окружность</w:t>
            </w:r>
          </w:p>
          <w:p w:rsidR="003A2460" w:rsidRPr="00033ABB" w:rsidRDefault="003A2460" w:rsidP="003A2460">
            <w:pPr>
              <w:spacing w:after="150" w:line="45" w:lineRule="atLeast"/>
              <w:rPr>
                <w:rFonts w:ascii="Times New Roman" w:eastAsia="Times New Roman" w:hAnsi="Times New Roman" w:cs="Times New Roman"/>
                <w:color w:val="000000"/>
                <w:sz w:val="28"/>
                <w:szCs w:val="28"/>
                <w:lang w:eastAsia="ru-RU"/>
              </w:rPr>
            </w:pP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w:t>
            </w:r>
          </w:p>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4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Сформировать зрительные образы: взаимное расположение прямой и окружности, двух окружностей. Иметь представления о новых геометрических телах: шар, сфера, цилиндр, конус. Уметь выполнять построение треугольников.</w:t>
            </w:r>
          </w:p>
        </w:tc>
      </w:tr>
      <w:tr w:rsidR="003A2460" w:rsidRPr="00033ABB" w:rsidTr="00A62C18">
        <w:trPr>
          <w:trHeight w:val="45"/>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4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6. Отношения и проценты.</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w:t>
            </w:r>
          </w:p>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w:t>
            </w:r>
          </w:p>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Решать текстовые задачи, включая задачи, связанные с отношением и с пропорциональностью величин, дробями и процентами.</w:t>
            </w:r>
          </w:p>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p>
        </w:tc>
      </w:tr>
      <w:tr w:rsidR="003A2460" w:rsidRPr="00033ABB" w:rsidTr="00A62C18">
        <w:trPr>
          <w:trHeight w:val="60"/>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6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7. Симметрии</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w:t>
            </w:r>
          </w:p>
          <w:p w:rsidR="003A2460" w:rsidRPr="00033ABB" w:rsidRDefault="003A2460" w:rsidP="003A2460">
            <w:pPr>
              <w:spacing w:after="150" w:line="60" w:lineRule="atLeast"/>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6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6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Знать понятия симметрии, осевая симметрия, ось симметрии фигуры, центральная симметрия, зеркальная симметрия.</w:t>
            </w:r>
          </w:p>
        </w:tc>
      </w:tr>
      <w:tr w:rsidR="003A2460" w:rsidRPr="00033ABB" w:rsidTr="00A62C18">
        <w:trPr>
          <w:trHeight w:val="180"/>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8.</w:t>
            </w:r>
          </w:p>
          <w:p w:rsidR="003A2460" w:rsidRPr="00033ABB" w:rsidRDefault="003A2460" w:rsidP="003A2460">
            <w:pPr>
              <w:spacing w:after="150" w:line="18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Выражения, формулы, уравнения.</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18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w:t>
            </w: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18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p w:rsidR="003A2460" w:rsidRPr="00033ABB" w:rsidRDefault="003A2460" w:rsidP="003A2460">
            <w:pPr>
              <w:spacing w:after="150" w:line="180"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18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Переходить из одной формы записи в другую, составлять формулы.</w:t>
            </w:r>
          </w:p>
        </w:tc>
      </w:tr>
      <w:tr w:rsidR="003A2460" w:rsidRPr="00033ABB" w:rsidTr="00A62C18">
        <w:trPr>
          <w:trHeight w:val="45"/>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9. Целые числа.</w:t>
            </w:r>
          </w:p>
          <w:p w:rsidR="003A2460" w:rsidRPr="00033ABB" w:rsidRDefault="003A2460" w:rsidP="003A2460">
            <w:pPr>
              <w:spacing w:after="150" w:line="45" w:lineRule="atLeast"/>
              <w:rPr>
                <w:rFonts w:ascii="Times New Roman" w:eastAsia="Times New Roman" w:hAnsi="Times New Roman" w:cs="Times New Roman"/>
                <w:color w:val="000000"/>
                <w:sz w:val="28"/>
                <w:szCs w:val="28"/>
                <w:lang w:eastAsia="ru-RU"/>
              </w:rPr>
            </w:pP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w:t>
            </w:r>
          </w:p>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45" w:lineRule="atLeast"/>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4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Иметь </w:t>
            </w:r>
            <w:proofErr w:type="spellStart"/>
            <w:r w:rsidRPr="00033ABB">
              <w:rPr>
                <w:rFonts w:ascii="Times New Roman" w:eastAsia="Times New Roman" w:hAnsi="Times New Roman" w:cs="Times New Roman"/>
                <w:color w:val="000000"/>
                <w:sz w:val="28"/>
                <w:szCs w:val="28"/>
                <w:lang w:eastAsia="ru-RU"/>
              </w:rPr>
              <w:t>передставления</w:t>
            </w:r>
            <w:proofErr w:type="spellEnd"/>
            <w:r w:rsidRPr="00033ABB">
              <w:rPr>
                <w:rFonts w:ascii="Times New Roman" w:eastAsia="Times New Roman" w:hAnsi="Times New Roman" w:cs="Times New Roman"/>
                <w:color w:val="000000"/>
                <w:sz w:val="28"/>
                <w:szCs w:val="28"/>
                <w:lang w:eastAsia="ru-RU"/>
              </w:rPr>
              <w:t xml:space="preserve"> о положительных и отрицательных </w:t>
            </w:r>
            <w:proofErr w:type="spellStart"/>
            <w:r w:rsidRPr="00033ABB">
              <w:rPr>
                <w:rFonts w:ascii="Times New Roman" w:eastAsia="Times New Roman" w:hAnsi="Times New Roman" w:cs="Times New Roman"/>
                <w:color w:val="000000"/>
                <w:sz w:val="28"/>
                <w:szCs w:val="28"/>
                <w:lang w:eastAsia="ru-RU"/>
              </w:rPr>
              <w:t>чиселах</w:t>
            </w:r>
            <w:proofErr w:type="spellEnd"/>
            <w:r w:rsidRPr="00033ABB">
              <w:rPr>
                <w:rFonts w:ascii="Times New Roman" w:eastAsia="Times New Roman" w:hAnsi="Times New Roman" w:cs="Times New Roman"/>
                <w:color w:val="000000"/>
                <w:sz w:val="28"/>
                <w:szCs w:val="28"/>
                <w:lang w:eastAsia="ru-RU"/>
              </w:rPr>
              <w:t>. Целые числа. Сравнение целых чисел. Арифметические действия с целыми числами. Множества, операции объединения и пересечения.</w:t>
            </w:r>
          </w:p>
        </w:tc>
      </w:tr>
      <w:tr w:rsidR="003A2460" w:rsidRPr="00033ABB" w:rsidTr="00A62C18">
        <w:trPr>
          <w:trHeight w:val="60"/>
        </w:trPr>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10. Множества</w:t>
            </w:r>
          </w:p>
          <w:p w:rsidR="003A2460" w:rsidRPr="00033ABB" w:rsidRDefault="003A2460" w:rsidP="003A2460">
            <w:pPr>
              <w:spacing w:after="150" w:line="6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Комбинаторика.</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w:t>
            </w:r>
          </w:p>
          <w:p w:rsidR="003A2460" w:rsidRPr="00033ABB" w:rsidRDefault="003A2460" w:rsidP="003A2460">
            <w:pPr>
              <w:spacing w:after="150" w:line="60" w:lineRule="atLeast"/>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p w:rsidR="003A2460" w:rsidRPr="00033ABB" w:rsidRDefault="003A2460" w:rsidP="003A2460">
            <w:pPr>
              <w:spacing w:after="150" w:line="60" w:lineRule="atLeast"/>
              <w:jc w:val="center"/>
              <w:rPr>
                <w:rFonts w:ascii="Times New Roman" w:eastAsia="Times New Roman" w:hAnsi="Times New Roman" w:cs="Times New Roman"/>
                <w:color w:val="000000"/>
                <w:sz w:val="28"/>
                <w:szCs w:val="28"/>
                <w:lang w:eastAsia="ru-RU"/>
              </w:rPr>
            </w:pP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A62C18">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Правила выполнения действий с обыкновенными и десятичными дробями, положительными и отрицательными числами, с рациональными </w:t>
            </w:r>
            <w:r w:rsidRPr="00033ABB">
              <w:rPr>
                <w:rFonts w:ascii="Times New Roman" w:eastAsia="Times New Roman" w:hAnsi="Times New Roman" w:cs="Times New Roman"/>
                <w:color w:val="000000"/>
                <w:sz w:val="28"/>
                <w:szCs w:val="28"/>
                <w:lang w:eastAsia="ru-RU"/>
              </w:rPr>
              <w:lastRenderedPageBreak/>
              <w:t>числами, правило умножения и логику перебора.</w:t>
            </w:r>
          </w:p>
        </w:tc>
      </w:tr>
      <w:tr w:rsidR="003A2460" w:rsidRPr="00033ABB" w:rsidTr="00A62C18">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lastRenderedPageBreak/>
              <w:t>Тема 11. Рациональные числа.</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w:t>
            </w:r>
          </w:p>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Выполнять арифметические действия с обыкновенными и десятичными дробями, положительными, отрицательными и рациональными числами.</w:t>
            </w:r>
          </w:p>
        </w:tc>
      </w:tr>
      <w:tr w:rsidR="003A2460" w:rsidRPr="00033ABB" w:rsidTr="00A62C18">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Тема 12. Многоугольники и многогранники.</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w:t>
            </w:r>
          </w:p>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для решения практических задач, связанных с нахождением объёмов прямоугольного параллелепипеда и куба.</w:t>
            </w:r>
          </w:p>
        </w:tc>
      </w:tr>
      <w:tr w:rsidR="003A2460" w:rsidRPr="00033ABB" w:rsidTr="00A62C18">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Повторение</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w:t>
            </w: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 xml:space="preserve">Использовать приобретённые знания и умения в практической деятельности и повседневной </w:t>
            </w:r>
            <w:proofErr w:type="spellStart"/>
            <w:r w:rsidRPr="00033ABB">
              <w:rPr>
                <w:rFonts w:ascii="Times New Roman" w:eastAsia="Times New Roman" w:hAnsi="Times New Roman" w:cs="Times New Roman"/>
                <w:b/>
                <w:bCs/>
                <w:i/>
                <w:iCs/>
                <w:color w:val="000000"/>
                <w:sz w:val="28"/>
                <w:szCs w:val="28"/>
                <w:lang w:eastAsia="ru-RU"/>
              </w:rPr>
              <w:t>жизни:</w:t>
            </w:r>
            <w:r w:rsidRPr="00033ABB">
              <w:rPr>
                <w:rFonts w:ascii="Times New Roman" w:eastAsia="Times New Roman" w:hAnsi="Times New Roman" w:cs="Times New Roman"/>
                <w:color w:val="000000"/>
                <w:sz w:val="28"/>
                <w:szCs w:val="28"/>
                <w:lang w:eastAsia="ru-RU"/>
              </w:rPr>
              <w:t>для</w:t>
            </w:r>
            <w:proofErr w:type="spellEnd"/>
            <w:r w:rsidRPr="00033ABB">
              <w:rPr>
                <w:rFonts w:ascii="Times New Roman" w:eastAsia="Times New Roman" w:hAnsi="Times New Roman" w:cs="Times New Roman"/>
                <w:color w:val="000000"/>
                <w:sz w:val="28"/>
                <w:szCs w:val="28"/>
                <w:lang w:eastAsia="ru-RU"/>
              </w:rPr>
              <w:t xml:space="preserve"> решения несложных практических расчётных задач, в том числе с использованием при необходимости калькулятора</w:t>
            </w:r>
          </w:p>
          <w:p w:rsidR="003A2460" w:rsidRPr="00033ABB" w:rsidRDefault="003A2460" w:rsidP="00A62C18">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устной прикидки и оценки результата вычислений, проверки результата вычисления с использованием различных приёмов.</w:t>
            </w:r>
          </w:p>
        </w:tc>
      </w:tr>
      <w:tr w:rsidR="003A2460" w:rsidRPr="00033ABB" w:rsidTr="00A62C18">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Резерв</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w:t>
            </w: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r>
      <w:tr w:rsidR="003A2460" w:rsidRPr="00033ABB" w:rsidTr="00A62C18">
        <w:tc>
          <w:tcPr>
            <w:tcW w:w="2306"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Итого:</w:t>
            </w:r>
          </w:p>
        </w:tc>
        <w:tc>
          <w:tcPr>
            <w:tcW w:w="150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170</w:t>
            </w:r>
          </w:p>
        </w:tc>
        <w:tc>
          <w:tcPr>
            <w:tcW w:w="23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51</w:t>
            </w:r>
          </w:p>
        </w:tc>
        <w:tc>
          <w:tcPr>
            <w:tcW w:w="21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9</w:t>
            </w:r>
          </w:p>
        </w:tc>
        <w:tc>
          <w:tcPr>
            <w:tcW w:w="6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A2460" w:rsidRPr="00033ABB" w:rsidRDefault="003A2460" w:rsidP="003A2460">
            <w:pPr>
              <w:spacing w:after="150" w:line="240" w:lineRule="auto"/>
              <w:jc w:val="center"/>
              <w:rPr>
                <w:rFonts w:ascii="Times New Roman" w:eastAsia="Times New Roman" w:hAnsi="Times New Roman" w:cs="Times New Roman"/>
                <w:color w:val="000000"/>
                <w:sz w:val="28"/>
                <w:szCs w:val="28"/>
                <w:lang w:eastAsia="ru-RU"/>
              </w:rPr>
            </w:pPr>
          </w:p>
        </w:tc>
      </w:tr>
      <w:tr w:rsidR="003A2460" w:rsidRPr="00033ABB" w:rsidTr="00A62C18">
        <w:trPr>
          <w:gridBefore w:val="1"/>
          <w:gridAfter w:val="1"/>
          <w:wBefore w:w="115" w:type="dxa"/>
          <w:wAfter w:w="4662" w:type="dxa"/>
        </w:trPr>
        <w:tc>
          <w:tcPr>
            <w:tcW w:w="10080" w:type="dxa"/>
            <w:gridSpan w:val="5"/>
            <w:tcBorders>
              <w:top w:val="nil"/>
              <w:left w:val="nil"/>
              <w:bottom w:val="nil"/>
              <w:right w:val="nil"/>
            </w:tcBorders>
            <w:shd w:val="clear" w:color="auto" w:fill="FFFFFF"/>
            <w:tcMar>
              <w:top w:w="0" w:type="dxa"/>
              <w:left w:w="0" w:type="dxa"/>
              <w:bottom w:w="0" w:type="dxa"/>
              <w:right w:w="0" w:type="dxa"/>
            </w:tcMar>
            <w:hideMark/>
          </w:tcPr>
          <w:p w:rsidR="003A2460" w:rsidRPr="00033ABB" w:rsidRDefault="003A2460" w:rsidP="003A2460">
            <w:pPr>
              <w:spacing w:after="150" w:line="240" w:lineRule="auto"/>
              <w:rPr>
                <w:rFonts w:ascii="Times New Roman" w:eastAsia="Times New Roman" w:hAnsi="Times New Roman" w:cs="Times New Roman"/>
                <w:color w:val="000000"/>
                <w:sz w:val="28"/>
                <w:szCs w:val="28"/>
                <w:lang w:eastAsia="ru-RU"/>
              </w:rPr>
            </w:pPr>
          </w:p>
        </w:tc>
      </w:tr>
    </w:tbl>
    <w:p w:rsidR="003A2460" w:rsidRPr="00033ABB" w:rsidRDefault="003A2460" w:rsidP="003A2460">
      <w:pPr>
        <w:shd w:val="clear" w:color="auto" w:fill="FFFFFF"/>
        <w:spacing w:after="150" w:line="240" w:lineRule="auto"/>
        <w:rPr>
          <w:rFonts w:ascii="Times New Roman" w:eastAsia="Times New Roman" w:hAnsi="Times New Roman" w:cs="Times New Roman"/>
          <w:color w:val="000000"/>
          <w:sz w:val="28"/>
          <w:szCs w:val="28"/>
          <w:lang w:eastAsia="ru-RU"/>
        </w:rPr>
      </w:pPr>
    </w:p>
    <w:p w:rsidR="00033ABB" w:rsidRPr="00033ABB" w:rsidRDefault="00033ABB" w:rsidP="00033AB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Используемый учебно-методический комплект</w:t>
      </w:r>
    </w:p>
    <w:p w:rsidR="00033ABB" w:rsidRPr="00033ABB" w:rsidRDefault="00033ABB" w:rsidP="00A62C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i/>
          <w:iCs/>
          <w:color w:val="000000"/>
          <w:sz w:val="28"/>
          <w:szCs w:val="28"/>
          <w:lang w:eastAsia="ru-RU"/>
        </w:rPr>
        <w:t xml:space="preserve">УМК для </w:t>
      </w:r>
      <w:proofErr w:type="spellStart"/>
      <w:r w:rsidRPr="00033ABB">
        <w:rPr>
          <w:rFonts w:ascii="Times New Roman" w:eastAsia="Times New Roman" w:hAnsi="Times New Roman" w:cs="Times New Roman"/>
          <w:b/>
          <w:bCs/>
          <w:i/>
          <w:iCs/>
          <w:color w:val="000000"/>
          <w:sz w:val="28"/>
          <w:szCs w:val="28"/>
          <w:lang w:eastAsia="ru-RU"/>
        </w:rPr>
        <w:t>обучающегося:</w:t>
      </w:r>
      <w:r w:rsidRPr="00033ABB">
        <w:rPr>
          <w:rFonts w:ascii="Times New Roman" w:eastAsia="Times New Roman" w:hAnsi="Times New Roman" w:cs="Times New Roman"/>
          <w:b/>
          <w:bCs/>
          <w:color w:val="000000"/>
          <w:sz w:val="28"/>
          <w:szCs w:val="28"/>
          <w:lang w:eastAsia="ru-RU"/>
        </w:rPr>
        <w:t>Учебник</w:t>
      </w:r>
      <w:proofErr w:type="spellEnd"/>
      <w:r w:rsidRPr="00033ABB">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color w:val="000000"/>
          <w:sz w:val="28"/>
          <w:szCs w:val="28"/>
          <w:lang w:eastAsia="ru-RU"/>
        </w:rPr>
        <w:t xml:space="preserve">«Математика 6» Учебник для 6 класса общеобразовательных учреждений /Г.В. Дорофеев, С.Б.Суворова, Е.А. </w:t>
      </w:r>
      <w:proofErr w:type="spellStart"/>
      <w:r w:rsidRPr="00033ABB">
        <w:rPr>
          <w:rFonts w:ascii="Times New Roman" w:eastAsia="Times New Roman" w:hAnsi="Times New Roman" w:cs="Times New Roman"/>
          <w:color w:val="000000"/>
          <w:sz w:val="28"/>
          <w:szCs w:val="28"/>
          <w:lang w:eastAsia="ru-RU"/>
        </w:rPr>
        <w:t>Бунимович</w:t>
      </w:r>
      <w:proofErr w:type="spellEnd"/>
      <w:r w:rsidRPr="00033ABB">
        <w:rPr>
          <w:rFonts w:ascii="Times New Roman" w:eastAsia="Times New Roman" w:hAnsi="Times New Roman" w:cs="Times New Roman"/>
          <w:color w:val="000000"/>
          <w:sz w:val="28"/>
          <w:szCs w:val="28"/>
          <w:lang w:eastAsia="ru-RU"/>
        </w:rPr>
        <w:t xml:space="preserve"> и </w:t>
      </w:r>
      <w:proofErr w:type="spellStart"/>
      <w:r w:rsidRPr="00033ABB">
        <w:rPr>
          <w:rFonts w:ascii="Times New Roman" w:eastAsia="Times New Roman" w:hAnsi="Times New Roman" w:cs="Times New Roman"/>
          <w:color w:val="000000"/>
          <w:sz w:val="28"/>
          <w:szCs w:val="28"/>
          <w:lang w:eastAsia="ru-RU"/>
        </w:rPr>
        <w:t>др</w:t>
      </w:r>
      <w:proofErr w:type="spellEnd"/>
      <w:r w:rsidRPr="00033ABB">
        <w:rPr>
          <w:rFonts w:ascii="Times New Roman" w:eastAsia="Times New Roman" w:hAnsi="Times New Roman" w:cs="Times New Roman"/>
          <w:color w:val="000000"/>
          <w:sz w:val="28"/>
          <w:szCs w:val="28"/>
          <w:lang w:eastAsia="ru-RU"/>
        </w:rPr>
        <w:t xml:space="preserve">; Под </w:t>
      </w:r>
      <w:proofErr w:type="spellStart"/>
      <w:r w:rsidRPr="00033ABB">
        <w:rPr>
          <w:rFonts w:ascii="Times New Roman" w:eastAsia="Times New Roman" w:hAnsi="Times New Roman" w:cs="Times New Roman"/>
          <w:color w:val="000000"/>
          <w:sz w:val="28"/>
          <w:szCs w:val="28"/>
          <w:lang w:eastAsia="ru-RU"/>
        </w:rPr>
        <w:t>ред.Г,В</w:t>
      </w:r>
      <w:proofErr w:type="spellEnd"/>
      <w:r w:rsidRPr="00033ABB">
        <w:rPr>
          <w:rFonts w:ascii="Times New Roman" w:eastAsia="Times New Roman" w:hAnsi="Times New Roman" w:cs="Times New Roman"/>
          <w:color w:val="000000"/>
          <w:sz w:val="28"/>
          <w:szCs w:val="28"/>
          <w:lang w:eastAsia="ru-RU"/>
        </w:rPr>
        <w:t xml:space="preserve">, Дорофеева, </w:t>
      </w:r>
      <w:proofErr w:type="spellStart"/>
      <w:r w:rsidRPr="00033ABB">
        <w:rPr>
          <w:rFonts w:ascii="Times New Roman" w:eastAsia="Times New Roman" w:hAnsi="Times New Roman" w:cs="Times New Roman"/>
          <w:color w:val="000000"/>
          <w:sz w:val="28"/>
          <w:szCs w:val="28"/>
          <w:lang w:eastAsia="ru-RU"/>
        </w:rPr>
        <w:t>И.Ф.Шарыгина.-М</w:t>
      </w:r>
      <w:proofErr w:type="spellEnd"/>
      <w:r w:rsidRPr="00033ABB">
        <w:rPr>
          <w:rFonts w:ascii="Times New Roman" w:eastAsia="Times New Roman" w:hAnsi="Times New Roman" w:cs="Times New Roman"/>
          <w:color w:val="000000"/>
          <w:sz w:val="28"/>
          <w:szCs w:val="28"/>
          <w:lang w:eastAsia="ru-RU"/>
        </w:rPr>
        <w:t>.: Просвещение,2017</w:t>
      </w:r>
    </w:p>
    <w:p w:rsidR="00033ABB" w:rsidRPr="00033ABB" w:rsidRDefault="00033ABB" w:rsidP="00033AB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A2460" w:rsidRPr="00033ABB" w:rsidRDefault="003A2460" w:rsidP="003A246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lastRenderedPageBreak/>
        <w:t>Календарно-тематическое планирование.</w:t>
      </w:r>
      <w:r w:rsidR="00450788">
        <w:rPr>
          <w:rFonts w:ascii="Times New Roman" w:eastAsia="Times New Roman" w:hAnsi="Times New Roman" w:cs="Times New Roman"/>
          <w:b/>
          <w:bCs/>
          <w:color w:val="000000"/>
          <w:sz w:val="28"/>
          <w:szCs w:val="28"/>
          <w:lang w:eastAsia="ru-RU"/>
        </w:rPr>
        <w:t>(6 класс)</w:t>
      </w:r>
    </w:p>
    <w:tbl>
      <w:tblPr>
        <w:tblW w:w="13865" w:type="dxa"/>
        <w:shd w:val="clear" w:color="auto" w:fill="FFFFFF"/>
        <w:tblCellMar>
          <w:top w:w="105" w:type="dxa"/>
          <w:left w:w="105" w:type="dxa"/>
          <w:bottom w:w="105" w:type="dxa"/>
          <w:right w:w="105" w:type="dxa"/>
        </w:tblCellMar>
        <w:tblLook w:val="04A0"/>
      </w:tblPr>
      <w:tblGrid>
        <w:gridCol w:w="720"/>
        <w:gridCol w:w="6768"/>
        <w:gridCol w:w="1134"/>
        <w:gridCol w:w="2834"/>
        <w:gridCol w:w="2409"/>
      </w:tblGrid>
      <w:tr w:rsidR="00A45110" w:rsidRPr="00033ABB" w:rsidTr="00A45110">
        <w:tc>
          <w:tcPr>
            <w:tcW w:w="7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w:t>
            </w:r>
          </w:p>
          <w:p w:rsidR="00A45110" w:rsidRPr="00033ABB" w:rsidRDefault="00A45110" w:rsidP="003A2460">
            <w:pPr>
              <w:spacing w:after="150" w:line="240" w:lineRule="auto"/>
              <w:jc w:val="center"/>
              <w:rPr>
                <w:rFonts w:ascii="Times New Roman" w:eastAsia="Times New Roman" w:hAnsi="Times New Roman" w:cs="Times New Roman"/>
                <w:color w:val="000000"/>
                <w:sz w:val="28"/>
                <w:szCs w:val="28"/>
                <w:lang w:eastAsia="ru-RU"/>
              </w:rPr>
            </w:pPr>
            <w:proofErr w:type="spellStart"/>
            <w:r w:rsidRPr="00033ABB">
              <w:rPr>
                <w:rFonts w:ascii="Times New Roman" w:eastAsia="Times New Roman" w:hAnsi="Times New Roman" w:cs="Times New Roman"/>
                <w:color w:val="000000"/>
                <w:sz w:val="28"/>
                <w:szCs w:val="28"/>
                <w:lang w:eastAsia="ru-RU"/>
              </w:rPr>
              <w:t>п</w:t>
            </w:r>
            <w:proofErr w:type="spellEnd"/>
            <w:r w:rsidRPr="00033ABB">
              <w:rPr>
                <w:rFonts w:ascii="Times New Roman" w:eastAsia="Times New Roman" w:hAnsi="Times New Roman" w:cs="Times New Roman"/>
                <w:color w:val="000000"/>
                <w:sz w:val="28"/>
                <w:szCs w:val="28"/>
                <w:lang w:eastAsia="ru-RU"/>
              </w:rPr>
              <w:t>/</w:t>
            </w:r>
            <w:proofErr w:type="spellStart"/>
            <w:r w:rsidRPr="00033ABB">
              <w:rPr>
                <w:rFonts w:ascii="Times New Roman" w:eastAsia="Times New Roman" w:hAnsi="Times New Roman" w:cs="Times New Roman"/>
                <w:color w:val="000000"/>
                <w:sz w:val="28"/>
                <w:szCs w:val="28"/>
                <w:lang w:eastAsia="ru-RU"/>
              </w:rPr>
              <w:t>п</w:t>
            </w:r>
            <w:proofErr w:type="spellEnd"/>
          </w:p>
        </w:tc>
        <w:tc>
          <w:tcPr>
            <w:tcW w:w="676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Тема</w:t>
            </w:r>
          </w:p>
          <w:p w:rsidR="00A45110" w:rsidRPr="00033ABB" w:rsidRDefault="00A4511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Урока</w:t>
            </w:r>
          </w:p>
          <w:p w:rsidR="00A45110" w:rsidRPr="00033ABB" w:rsidRDefault="00A45110" w:rsidP="003A2460">
            <w:pPr>
              <w:spacing w:after="150" w:line="240" w:lineRule="auto"/>
              <w:jc w:val="center"/>
              <w:rPr>
                <w:rFonts w:ascii="Times New Roman" w:eastAsia="Times New Roman" w:hAnsi="Times New Roman" w:cs="Times New Roman"/>
                <w:color w:val="000000"/>
                <w:sz w:val="28"/>
                <w:szCs w:val="28"/>
                <w:lang w:eastAsia="ru-RU"/>
              </w:rPr>
            </w:pPr>
          </w:p>
        </w:tc>
        <w:tc>
          <w:tcPr>
            <w:tcW w:w="113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Кол-</w:t>
            </w:r>
          </w:p>
          <w:p w:rsidR="00A45110" w:rsidRPr="00033ABB" w:rsidRDefault="00A4511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во</w:t>
            </w:r>
          </w:p>
          <w:p w:rsidR="00A45110" w:rsidRPr="00033ABB" w:rsidRDefault="00A45110" w:rsidP="003A2460">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часов</w:t>
            </w:r>
          </w:p>
        </w:tc>
        <w:tc>
          <w:tcPr>
            <w:tcW w:w="52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33ABB">
              <w:rPr>
                <w:rFonts w:ascii="Times New Roman" w:eastAsia="Times New Roman" w:hAnsi="Times New Roman" w:cs="Times New Roman"/>
                <w:b/>
                <w:bCs/>
                <w:color w:val="000000"/>
                <w:sz w:val="28"/>
                <w:szCs w:val="28"/>
                <w:lang w:eastAsia="ru-RU"/>
              </w:rPr>
              <w:t>Дата проведения</w:t>
            </w:r>
          </w:p>
        </w:tc>
      </w:tr>
      <w:tr w:rsidR="00A45110" w:rsidRPr="00033ABB" w:rsidTr="00A4511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45110" w:rsidRPr="00033ABB" w:rsidRDefault="00A45110" w:rsidP="003A2460">
            <w:pPr>
              <w:spacing w:after="0" w:line="240" w:lineRule="auto"/>
              <w:rPr>
                <w:rFonts w:ascii="Times New Roman" w:eastAsia="Times New Roman" w:hAnsi="Times New Roman" w:cs="Times New Roman"/>
                <w:color w:val="000000"/>
                <w:sz w:val="28"/>
                <w:szCs w:val="28"/>
                <w:lang w:eastAsia="ru-RU"/>
              </w:rPr>
            </w:pPr>
          </w:p>
        </w:tc>
        <w:tc>
          <w:tcPr>
            <w:tcW w:w="676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45110" w:rsidRPr="00033ABB" w:rsidRDefault="00A45110" w:rsidP="003A2460">
            <w:pPr>
              <w:spacing w:after="0" w:line="240" w:lineRule="auto"/>
              <w:rPr>
                <w:rFonts w:ascii="Times New Roman" w:eastAsia="Times New Roman" w:hAnsi="Times New Roman" w:cs="Times New Roman"/>
                <w:color w:val="000000"/>
                <w:sz w:val="28"/>
                <w:szCs w:val="28"/>
                <w:lang w:eastAsia="ru-RU"/>
              </w:rPr>
            </w:pPr>
          </w:p>
        </w:tc>
        <w:tc>
          <w:tcPr>
            <w:tcW w:w="113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45110" w:rsidRPr="00033ABB" w:rsidRDefault="00A45110" w:rsidP="003A2460">
            <w:pPr>
              <w:spacing w:after="0" w:line="240" w:lineRule="auto"/>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План</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Факт</w:t>
            </w:r>
          </w:p>
        </w:tc>
      </w:tr>
      <w:tr w:rsidR="00A45110" w:rsidRPr="00033ABB" w:rsidTr="00A45110">
        <w:tc>
          <w:tcPr>
            <w:tcW w:w="0" w:type="auto"/>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45110" w:rsidRPr="00033ABB" w:rsidRDefault="00A45110" w:rsidP="003A2460">
            <w:pPr>
              <w:spacing w:after="0" w:line="240" w:lineRule="auto"/>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45110" w:rsidRPr="00033ABB" w:rsidRDefault="00A45110" w:rsidP="00A62C18">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Дроби и пр</w:t>
            </w:r>
            <w:r>
              <w:rPr>
                <w:rFonts w:ascii="Times New Roman" w:eastAsia="Times New Roman" w:hAnsi="Times New Roman" w:cs="Times New Roman"/>
                <w:b/>
                <w:bCs/>
                <w:color w:val="000000"/>
                <w:sz w:val="28"/>
                <w:szCs w:val="28"/>
                <w:lang w:eastAsia="ru-RU"/>
              </w:rPr>
              <w:t>о</w:t>
            </w:r>
            <w:r w:rsidRPr="00033ABB">
              <w:rPr>
                <w:rFonts w:ascii="Times New Roman" w:eastAsia="Times New Roman" w:hAnsi="Times New Roman" w:cs="Times New Roman"/>
                <w:b/>
                <w:bCs/>
                <w:color w:val="000000"/>
                <w:sz w:val="28"/>
                <w:szCs w:val="28"/>
                <w:lang w:eastAsia="ru-RU"/>
              </w:rPr>
              <w:t>центы</w:t>
            </w:r>
            <w:r>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color w:val="000000"/>
                <w:sz w:val="28"/>
                <w:szCs w:val="28"/>
                <w:lang w:eastAsia="ru-RU"/>
              </w:rPr>
              <w:t>(20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A45110" w:rsidRPr="00033ABB" w:rsidRDefault="00A45110" w:rsidP="003A2460">
            <w:pPr>
              <w:spacing w:after="0" w:line="240" w:lineRule="auto"/>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b/>
                <w:bCs/>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b/>
                <w:bCs/>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Обыкновенные дроби. Основное свойство дроби.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и вычитание дробей.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Умножение и деление дробей.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текстовых задач на действия с обыкновенными дробями.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Понятие дробного выражения.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Нахождение значений дробных выражений.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Входная контрольная работа № 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Анализ контрольной </w:t>
            </w:r>
            <w:proofErr w:type="spellStart"/>
            <w:r w:rsidRPr="00033ABB">
              <w:rPr>
                <w:rFonts w:ascii="Times New Roman" w:eastAsia="Times New Roman" w:hAnsi="Times New Roman" w:cs="Times New Roman"/>
                <w:color w:val="000000"/>
                <w:sz w:val="28"/>
                <w:szCs w:val="28"/>
                <w:lang w:eastAsia="ru-RU"/>
              </w:rPr>
              <w:t>работы.Основные</w:t>
            </w:r>
            <w:proofErr w:type="spellEnd"/>
            <w:r w:rsidRPr="00033ABB">
              <w:rPr>
                <w:rFonts w:ascii="Times New Roman" w:eastAsia="Times New Roman" w:hAnsi="Times New Roman" w:cs="Times New Roman"/>
                <w:color w:val="000000"/>
                <w:sz w:val="28"/>
                <w:szCs w:val="28"/>
                <w:lang w:eastAsia="ru-RU"/>
              </w:rPr>
              <w:t xml:space="preserve"> задачи на дроби. Типы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Основные задачи на дроби. Нахождение части целого.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Основные задачи на дроби. Нахождение целого по его части.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Основные задачи на дроби. Отношение частей.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696"/>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Основные задачи на дроби в решении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Проценты.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390"/>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Нахождение процента от величины.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Проценты. Целое – как 100% величины.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Проценты. Процент величины. Выражение процентов обыкновенной дробью.</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444"/>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Столбчатые и круговые диаграммы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Построение столбчатых и круговых диаграмм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Контрольная работа №2 по теме «Обыкновенные дроби».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Работа над ошибками.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A62C18">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Прямые на плоскости и в пространстве</w:t>
            </w:r>
            <w:r>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b/>
                <w:bCs/>
                <w:color w:val="000000"/>
                <w:sz w:val="28"/>
                <w:szCs w:val="28"/>
                <w:lang w:eastAsia="ru-RU"/>
              </w:rPr>
              <w:t>(6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3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Пересекающиеся прямые. Вертикальные углы.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3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Пересе</w:t>
            </w:r>
            <w:r w:rsidRPr="00033ABB">
              <w:rPr>
                <w:rFonts w:ascii="Times New Roman" w:eastAsia="Times New Roman" w:hAnsi="Times New Roman" w:cs="Times New Roman"/>
                <w:color w:val="000000"/>
                <w:sz w:val="28"/>
                <w:szCs w:val="28"/>
                <w:lang w:eastAsia="ru-RU"/>
              </w:rPr>
              <w:softHyphen/>
              <w:t>кающиеся прямые. Перпендикулярные прямые.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452"/>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Параллельные прямые</w:t>
            </w:r>
            <w:r w:rsidR="00E4085D">
              <w:rPr>
                <w:rFonts w:ascii="Times New Roman" w:eastAsia="Times New Roman" w:hAnsi="Times New Roman" w:cs="Times New Roman"/>
                <w:color w:val="000000"/>
                <w:sz w:val="28"/>
                <w:szCs w:val="28"/>
                <w:lang w:eastAsia="ru-RU"/>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600"/>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Параллельные прямые. Построение параллельных </w:t>
            </w:r>
            <w:r w:rsidRPr="00033ABB">
              <w:rPr>
                <w:rFonts w:ascii="Times New Roman" w:eastAsia="Times New Roman" w:hAnsi="Times New Roman" w:cs="Times New Roman"/>
                <w:color w:val="000000"/>
                <w:sz w:val="28"/>
                <w:szCs w:val="28"/>
                <w:lang w:eastAsia="ru-RU"/>
              </w:rPr>
              <w:lastRenderedPageBreak/>
              <w:t>прямых.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330"/>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25.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Расстояние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6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Расстояние между параллельными прямыми и расстояние от точки до плоскости.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6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Десятичные дроби (9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49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Десятичная запись дробей.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360"/>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Запись и чтение десятичных дробей. Изображение десятичных дробей на координатной прямой.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360"/>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29.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Перевод обыкновен</w:t>
            </w:r>
            <w:r w:rsidRPr="00033ABB">
              <w:rPr>
                <w:rFonts w:ascii="Times New Roman" w:eastAsia="Times New Roman" w:hAnsi="Times New Roman" w:cs="Times New Roman"/>
                <w:color w:val="000000"/>
                <w:sz w:val="28"/>
                <w:szCs w:val="28"/>
                <w:lang w:eastAsia="ru-RU"/>
              </w:rPr>
              <w:softHyphen/>
              <w:t>ной дроби в десятичную.</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660"/>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Десятичные дроби и метриче</w:t>
            </w:r>
            <w:r w:rsidRPr="00033ABB">
              <w:rPr>
                <w:rFonts w:ascii="Times New Roman" w:eastAsia="Times New Roman" w:hAnsi="Times New Roman" w:cs="Times New Roman"/>
                <w:color w:val="000000"/>
                <w:sz w:val="28"/>
                <w:szCs w:val="28"/>
                <w:lang w:eastAsia="ru-RU"/>
              </w:rPr>
              <w:softHyphen/>
              <w:t>ская систе</w:t>
            </w:r>
            <w:r w:rsidRPr="00033ABB">
              <w:rPr>
                <w:rFonts w:ascii="Times New Roman" w:eastAsia="Times New Roman" w:hAnsi="Times New Roman" w:cs="Times New Roman"/>
                <w:color w:val="000000"/>
                <w:sz w:val="28"/>
                <w:szCs w:val="28"/>
                <w:lang w:eastAsia="ru-RU"/>
              </w:rPr>
              <w:softHyphen/>
              <w:t>ма мер.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49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roofErr w:type="spellStart"/>
            <w:r w:rsidRPr="00033ABB">
              <w:rPr>
                <w:rFonts w:ascii="Times New Roman" w:eastAsia="Times New Roman" w:hAnsi="Times New Roman" w:cs="Times New Roman"/>
                <w:color w:val="000000"/>
                <w:sz w:val="28"/>
                <w:szCs w:val="28"/>
                <w:lang w:eastAsia="ru-RU"/>
              </w:rPr>
              <w:t>Сравнениедесятичныхдробей</w:t>
            </w:r>
            <w:proofErr w:type="spellEnd"/>
            <w:r w:rsidRPr="00033ABB">
              <w:rPr>
                <w:rFonts w:ascii="Times New Roman" w:eastAsia="Times New Roman" w:hAnsi="Times New Roman" w:cs="Times New Roman"/>
                <w:color w:val="000000"/>
                <w:sz w:val="28"/>
                <w:szCs w:val="28"/>
                <w:lang w:eastAsia="ru-RU"/>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34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Сравнение десятичных дробей. Двойные неравенства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Задачи на уравнивание.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Контрольная работа № 3 «Десятичные дроби».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Работа над ошибками.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Действия с десятичными дробями</w:t>
            </w:r>
            <w:r w:rsidR="00E4085D">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b/>
                <w:bCs/>
                <w:color w:val="000000"/>
                <w:sz w:val="28"/>
                <w:szCs w:val="28"/>
                <w:lang w:eastAsia="ru-RU"/>
              </w:rPr>
              <w:t>(31 час)</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и вычитание десятичных дробей. Алгоритм вычислений.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37.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и вычитание десятичных дробей. Отработка навыков.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и вычитание десятичных дробей. Нахождение неизвестных компонентов.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39.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и вычитание десятичных дробей в решении числовых выражений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и вычитание десятичных дробей в решении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и вычитание десятичных дробей. Прикидка и оценка результата.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Умножение и деление десятичной дроби на 10, 100, 1000.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Умножение и деление десятичной дроби на 10,100,1000… Перевод единиц измерения.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Умножение десятичных дробей. Запись умножения в столбик.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Умножение десятичных дробей. Отработка навыков.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Умножение десятичных дробей в решении числовых выражений.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Умножение десятичных дробей в решении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48.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на натуральное число.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49.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на десятичную дробь.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Отработка навыков.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в решении числовых выражений.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в решении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39"/>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3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3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Прикидка и оценка результата.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3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30"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30"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Бесконечная десятичная дробь.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Бесконечная десятичная дробь, округление и приближение результата.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Решение вычислительных примеров с обыкновенными и десятичными дробями.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Решение цепочкой. Значение дробных числовых выражений.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58.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десятичных дробей. Решение примеров и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59.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Округление десятичных дробей. Правило округления.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Округление десятичных дробей в решении примеров и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Задачи на движение. Движение в одном направлении и навстречу друг другу.</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Задачи на движение в противоположных направлениях.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Задачи на движение по течению и против течения реки.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Задачи на движение. Различные типы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Контрольная работа № 4 по теме: « Действия с десятичными дробями».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E4085D">
        <w:trPr>
          <w:trHeight w:val="487"/>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Работа над ошибками.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A62C18">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Окружность</w:t>
            </w:r>
            <w:r>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b/>
                <w:bCs/>
                <w:color w:val="000000"/>
                <w:sz w:val="28"/>
                <w:szCs w:val="28"/>
                <w:lang w:eastAsia="ru-RU"/>
              </w:rPr>
              <w:t>( 8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Взаимное расположение прямой и окружности.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Взаимное расположение прямой и окружности. Построения.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69.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Взаимное расположение двух окружностей на </w:t>
            </w:r>
            <w:r w:rsidRPr="00033ABB">
              <w:rPr>
                <w:rFonts w:ascii="Times New Roman" w:eastAsia="Times New Roman" w:hAnsi="Times New Roman" w:cs="Times New Roman"/>
                <w:color w:val="000000"/>
                <w:sz w:val="28"/>
                <w:szCs w:val="28"/>
                <w:lang w:eastAsia="ru-RU"/>
              </w:rPr>
              <w:lastRenderedPageBreak/>
              <w:t>плоскости.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70.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Взаимное расположение двух окружностей на плоскости. Построения.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Построение треугольника с помощью циркуля.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Построение треугольника с помощью циркуля и транспортира.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Круглые тела.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Круглые тела. Сечения круглых тел плоскостью</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A62C18">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Отношения и проценты</w:t>
            </w:r>
            <w:r>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b/>
                <w:bCs/>
                <w:color w:val="000000"/>
                <w:sz w:val="28"/>
                <w:szCs w:val="28"/>
                <w:lang w:eastAsia="ru-RU"/>
              </w:rPr>
              <w:t>(15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Что такое отношение.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Отношение. Частное и отношение.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Понятия «отношение» и «обратное отношение».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512"/>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78.</w:t>
            </w:r>
          </w:p>
        </w:tc>
        <w:tc>
          <w:tcPr>
            <w:tcW w:w="6768"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Отношения. Деление в данном отношении.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79.</w:t>
            </w:r>
          </w:p>
        </w:tc>
        <w:tc>
          <w:tcPr>
            <w:tcW w:w="6768"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Отношения. Деление в данном отношении в решении задач на сплавы и смеси.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в данном отношении в решении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Решение задач на проценты. Выражение процентов </w:t>
            </w:r>
            <w:r w:rsidRPr="00033ABB">
              <w:rPr>
                <w:rFonts w:ascii="Times New Roman" w:eastAsia="Times New Roman" w:hAnsi="Times New Roman" w:cs="Times New Roman"/>
                <w:color w:val="000000"/>
                <w:sz w:val="28"/>
                <w:szCs w:val="28"/>
                <w:lang w:eastAsia="ru-RU"/>
              </w:rPr>
              <w:lastRenderedPageBreak/>
              <w:t>десятичной дробью.</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82.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задач на проценты. Число процентов от заданной величины.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задач на проценты. Увеличение (уменьшение) величины на несколько процентов.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задач на проценты. Нахождения числа по соответствующим ему процентам.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Выражения отношения в процентах.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Выражение отношения в процентах в решении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Выражение отношения в процентах. Составление и решение обратной задачи.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Контрольная работа № 5 по теме: « Отношения и проценты».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89.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Работа над ошибками.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A62C18">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Симметрия</w:t>
            </w:r>
            <w:r>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b/>
                <w:bCs/>
                <w:color w:val="000000"/>
                <w:sz w:val="28"/>
                <w:szCs w:val="28"/>
                <w:lang w:eastAsia="ru-RU"/>
              </w:rPr>
              <w:t>( 8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Осевая симметрия. Симметрия в природе и архитектуре.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91.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Осевая симметрия. Построение фигуры симметричной данной относительно оси.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Ось симметрии фигуры.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Ось симметрии фигуры. Симметрия в пространстве.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Ось симметрии фигуры. Симметрия и асимметрия.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Центральная симметрия.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Центральная симметрия. Центрально-симметричные фигуры.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Центральная симметрия. Решение задач на построение.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A62C18">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Выражения, формулы, уравнения.(15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10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10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10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 математическом языке</w:t>
            </w:r>
            <w:r w:rsidR="00E4085D">
              <w:rPr>
                <w:rFonts w:ascii="Times New Roman" w:eastAsia="Times New Roman" w:hAnsi="Times New Roman" w:cs="Times New Roman"/>
                <w:color w:val="000000"/>
                <w:sz w:val="28"/>
                <w:szCs w:val="28"/>
                <w:lang w:eastAsia="ru-RU"/>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10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10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10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99.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Запись математических выражений.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Запись буквенных выражений.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Буквенные выражения и числовые подстановки.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Составление формул периметра треугольника, </w:t>
            </w:r>
            <w:r w:rsidRPr="00033ABB">
              <w:rPr>
                <w:rFonts w:ascii="Times New Roman" w:eastAsia="Times New Roman" w:hAnsi="Times New Roman" w:cs="Times New Roman"/>
                <w:color w:val="000000"/>
                <w:sz w:val="28"/>
                <w:szCs w:val="28"/>
                <w:lang w:eastAsia="ru-RU"/>
              </w:rPr>
              <w:lastRenderedPageBreak/>
              <w:t>периметра и площади прямоугольника.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103.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Составление формул объема параллелепипеда и куба.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Составление формул в решении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Вычисления по формулам.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Вычисления по формулам в решении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Формулы длины окружности и площади круга.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Понятие уравнения. Решение уравнения, корень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109.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Нахождение корней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уравнений.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задач уравнением.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Контрольная работа № 6 по теме: «Выражения, формулы,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A62C18">
            <w:pPr>
              <w:spacing w:after="150" w:line="240" w:lineRule="auto"/>
              <w:jc w:val="center"/>
              <w:rPr>
                <w:rFonts w:ascii="Times New Roman" w:eastAsia="Times New Roman" w:hAnsi="Times New Roman" w:cs="Times New Roman"/>
                <w:b/>
                <w:bCs/>
                <w:color w:val="000000"/>
                <w:sz w:val="28"/>
                <w:szCs w:val="28"/>
                <w:lang w:eastAsia="ru-RU"/>
              </w:rPr>
            </w:pPr>
            <w:r w:rsidRPr="00033ABB">
              <w:rPr>
                <w:rFonts w:ascii="Times New Roman" w:eastAsia="Times New Roman" w:hAnsi="Times New Roman" w:cs="Times New Roman"/>
                <w:b/>
                <w:bCs/>
                <w:color w:val="000000"/>
                <w:sz w:val="28"/>
                <w:szCs w:val="28"/>
                <w:lang w:eastAsia="ru-RU"/>
              </w:rPr>
              <w:t>Целые числа</w:t>
            </w:r>
            <w:r>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b/>
                <w:bCs/>
                <w:color w:val="000000"/>
                <w:sz w:val="28"/>
                <w:szCs w:val="28"/>
                <w:lang w:eastAsia="ru-RU"/>
              </w:rPr>
              <w:t>(14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Работа над ошибками. Целые числа. Противоположные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Сравнение целых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115.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Сравнение целых чисел на числовой прямой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целых чисел одного знака.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Сложение целых чисел разных знаков.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Вычитание целых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119.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Вычитание целых чисел в числовых выражениях.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120.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Умножение целых чисел. Свойства умножения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121.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Умножение целых чисел в решении примеров и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122.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целых чисел. Нахождение неизвестных компонентов умножения и деления.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123.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Деление целых чисел в решении числовых выражений.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124.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Натуральная степень целого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125.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Нахождение значений выражений с целыми числами.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126.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Контрольная работа № 7 по теме: «Целые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A45110">
            <w:pPr>
              <w:spacing w:after="150" w:line="75" w:lineRule="atLeast"/>
              <w:rPr>
                <w:rFonts w:ascii="Times New Roman" w:eastAsia="Times New Roman" w:hAnsi="Times New Roman" w:cs="Times New Roman"/>
                <w:b/>
                <w:bCs/>
                <w:color w:val="000000"/>
                <w:sz w:val="28"/>
                <w:szCs w:val="28"/>
                <w:lang w:eastAsia="ru-RU"/>
              </w:rPr>
            </w:pPr>
            <w:r w:rsidRPr="00033ABB">
              <w:rPr>
                <w:rFonts w:ascii="Times New Roman" w:eastAsia="Times New Roman" w:hAnsi="Times New Roman" w:cs="Times New Roman"/>
                <w:b/>
                <w:bCs/>
                <w:color w:val="000000"/>
                <w:sz w:val="28"/>
                <w:szCs w:val="28"/>
                <w:lang w:eastAsia="ru-RU"/>
              </w:rPr>
              <w:t>Множества. Комбинаторика</w:t>
            </w:r>
            <w:r>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b/>
                <w:bCs/>
                <w:color w:val="000000"/>
                <w:sz w:val="28"/>
                <w:szCs w:val="28"/>
                <w:lang w:eastAsia="ru-RU"/>
              </w:rPr>
              <w:t xml:space="preserve"> ( 8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127.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Работа над ошибками. Понятие множества.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128.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Операции над множествами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532"/>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129.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Круги Эйлера.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задач с помощью кругов Эйлера.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текстовых задач перебором возможных вариантов.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Правило умножения в решении комбинаторных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Правило умножения. Решение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A45110">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Сравнение шансов. Случайные, равновозможные и маловероятные события.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A62C18">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Рациональные числа</w:t>
            </w:r>
            <w:r>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b/>
                <w:bCs/>
                <w:color w:val="000000"/>
                <w:sz w:val="28"/>
                <w:szCs w:val="28"/>
                <w:lang w:eastAsia="ru-RU"/>
              </w:rPr>
              <w:t>(16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Рациональные числа. Противоположные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Изображение рациональных чисел на координатной прямой.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Сравнение рациональных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138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Сравнение рациональных чисел. Модуль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139.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Действия с рациональными числами. Сложение рациональных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Действия с рациональными числами. Вычитание рациональных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Действия с рациональными числами. Умножение рациональных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Действия с рациональными числами. Деление рациональных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Действия с рациональными числами. Свойства действий с рациональными числами.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Координаты. Система координат.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Координаты. Карты и схемы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Прямоугольные координаты на плоскости.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Прямоугольные координаты на плоскости. Изображение точек по координатам.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Прямоугольные координаты на плоскости. Построение геометрических фигур.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149.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Контрольная работа № 8 по теме: «</w:t>
            </w:r>
            <w:proofErr w:type="spellStart"/>
            <w:r w:rsidRPr="00033ABB">
              <w:rPr>
                <w:rFonts w:ascii="Times New Roman" w:eastAsia="Times New Roman" w:hAnsi="Times New Roman" w:cs="Times New Roman"/>
                <w:b/>
                <w:bCs/>
                <w:color w:val="000000"/>
                <w:sz w:val="28"/>
                <w:szCs w:val="28"/>
                <w:lang w:eastAsia="ru-RU"/>
              </w:rPr>
              <w:t>Рациональн</w:t>
            </w:r>
            <w:proofErr w:type="spellEnd"/>
            <w:r w:rsidRPr="00033ABB">
              <w:rPr>
                <w:rFonts w:ascii="Times New Roman" w:eastAsia="Times New Roman" w:hAnsi="Times New Roman" w:cs="Times New Roman"/>
                <w:b/>
                <w:bCs/>
                <w:color w:val="000000"/>
                <w:sz w:val="28"/>
                <w:szCs w:val="28"/>
                <w:lang w:eastAsia="ru-RU"/>
              </w:rPr>
              <w:t xml:space="preserve"> </w:t>
            </w:r>
            <w:proofErr w:type="spellStart"/>
            <w:r w:rsidRPr="00033ABB">
              <w:rPr>
                <w:rFonts w:ascii="Times New Roman" w:eastAsia="Times New Roman" w:hAnsi="Times New Roman" w:cs="Times New Roman"/>
                <w:b/>
                <w:bCs/>
                <w:color w:val="000000"/>
                <w:sz w:val="28"/>
                <w:szCs w:val="28"/>
                <w:lang w:eastAsia="ru-RU"/>
              </w:rPr>
              <w:t>ые</w:t>
            </w:r>
            <w:proofErr w:type="spellEnd"/>
            <w:r w:rsidRPr="00033ABB">
              <w:rPr>
                <w:rFonts w:ascii="Times New Roman" w:eastAsia="Times New Roman" w:hAnsi="Times New Roman" w:cs="Times New Roman"/>
                <w:b/>
                <w:bCs/>
                <w:color w:val="000000"/>
                <w:sz w:val="28"/>
                <w:szCs w:val="28"/>
                <w:lang w:eastAsia="ru-RU"/>
              </w:rPr>
              <w:t xml:space="preserve"> </w:t>
            </w:r>
            <w:r w:rsidRPr="00033ABB">
              <w:rPr>
                <w:rFonts w:ascii="Times New Roman" w:eastAsia="Times New Roman" w:hAnsi="Times New Roman" w:cs="Times New Roman"/>
                <w:b/>
                <w:bCs/>
                <w:color w:val="000000"/>
                <w:sz w:val="28"/>
                <w:szCs w:val="28"/>
                <w:lang w:eastAsia="ru-RU"/>
              </w:rPr>
              <w:lastRenderedPageBreak/>
              <w:t>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A45110"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150.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Работа над ошибками.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110" w:rsidRPr="00033ABB" w:rsidRDefault="00A45110" w:rsidP="003A2460">
            <w:pPr>
              <w:spacing w:after="150" w:line="240" w:lineRule="auto"/>
              <w:rPr>
                <w:rFonts w:ascii="Times New Roman" w:eastAsia="Times New Roman" w:hAnsi="Times New Roman" w:cs="Times New Roman"/>
                <w:color w:val="000000"/>
                <w:sz w:val="28"/>
                <w:szCs w:val="28"/>
                <w:lang w:eastAsia="ru-RU"/>
              </w:rPr>
            </w:pPr>
          </w:p>
          <w:p w:rsidR="00A45110" w:rsidRPr="00033ABB" w:rsidRDefault="00A45110" w:rsidP="003A2460">
            <w:pPr>
              <w:spacing w:after="150" w:line="75" w:lineRule="atLeast"/>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E4085D">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Многоугольники и многогранники ( 10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Параллелограмм</w:t>
            </w:r>
            <w:r>
              <w:rPr>
                <w:rFonts w:ascii="Times New Roman" w:eastAsia="Times New Roman" w:hAnsi="Times New Roman" w:cs="Times New Roman"/>
                <w:color w:val="000000"/>
                <w:sz w:val="28"/>
                <w:szCs w:val="28"/>
                <w:lang w:eastAsia="ru-RU"/>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 xml:space="preserve">Параллелограмм. </w:t>
            </w:r>
            <w:proofErr w:type="spellStart"/>
            <w:r w:rsidRPr="00033ABB">
              <w:rPr>
                <w:rFonts w:ascii="Times New Roman" w:eastAsia="Times New Roman" w:hAnsi="Times New Roman" w:cs="Times New Roman"/>
                <w:color w:val="000000"/>
                <w:sz w:val="28"/>
                <w:szCs w:val="28"/>
                <w:lang w:eastAsia="ru-RU"/>
              </w:rPr>
              <w:t>Свойствапараллелограмма</w:t>
            </w:r>
            <w:proofErr w:type="spellEnd"/>
            <w:r w:rsidRPr="00033ABB">
              <w:rPr>
                <w:rFonts w:ascii="Times New Roman" w:eastAsia="Times New Roman" w:hAnsi="Times New Roman" w:cs="Times New Roman"/>
                <w:color w:val="000000"/>
                <w:sz w:val="28"/>
                <w:szCs w:val="28"/>
                <w:lang w:eastAsia="ru-RU"/>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Параллелограмм. Решение геометрических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Площади. Равновеликие фигуры.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Площади. Площадь параллелограмма и треугольника.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Площади. Площадь многоугольника.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Площади. Решение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Призма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159.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Параллелепипед. Куб</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Решение геометрических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A62C18">
            <w:pPr>
              <w:spacing w:after="150" w:line="240" w:lineRule="auto"/>
              <w:jc w:val="center"/>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Повторение</w:t>
            </w:r>
            <w:r>
              <w:rPr>
                <w:rFonts w:ascii="Times New Roman" w:eastAsia="Times New Roman" w:hAnsi="Times New Roman" w:cs="Times New Roman"/>
                <w:b/>
                <w:bCs/>
                <w:color w:val="000000"/>
                <w:sz w:val="28"/>
                <w:szCs w:val="28"/>
                <w:lang w:eastAsia="ru-RU"/>
              </w:rPr>
              <w:t>.</w:t>
            </w:r>
            <w:r w:rsidRPr="00033ABB">
              <w:rPr>
                <w:rFonts w:ascii="Times New Roman" w:eastAsia="Times New Roman" w:hAnsi="Times New Roman" w:cs="Times New Roman"/>
                <w:b/>
                <w:bCs/>
                <w:color w:val="000000"/>
                <w:sz w:val="28"/>
                <w:szCs w:val="28"/>
                <w:lang w:eastAsia="ru-RU"/>
              </w:rPr>
              <w:t>( 8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161.</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b/>
                <w:bCs/>
                <w:color w:val="000000"/>
                <w:sz w:val="28"/>
                <w:szCs w:val="28"/>
                <w:lang w:eastAsia="ru-RU"/>
              </w:rPr>
              <w:t>Итоговая контрольная работа № 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lastRenderedPageBreak/>
              <w:t>162.</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Анализ контрольной работы. Повторение: «Обыкновенные дроби».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163.</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Повторение: «Десятичные дроби».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164.</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Повторение: «Целые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40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165.</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E4085D">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Повторение: «Рациональные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166.</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Повторение: «Отношения и проценты».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167.</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Повторение «Задачи на проценты».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168.</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Повторение: «Прямые. Окружность. Симметрия».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p>
        </w:tc>
      </w:tr>
      <w:tr w:rsidR="00E4085D" w:rsidRPr="00033ABB" w:rsidTr="00E4085D">
        <w:trPr>
          <w:trHeight w:val="75"/>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169.</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Повторение: «Комбинаторика».(резерв)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75"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r w:rsidR="00E4085D" w:rsidRPr="00033ABB" w:rsidTr="00E4085D">
        <w:trPr>
          <w:trHeight w:val="60"/>
        </w:trPr>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6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170.</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6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Повторение: «Решение задач повышенной сложности»(резерв).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60" w:lineRule="atLeast"/>
              <w:rPr>
                <w:rFonts w:ascii="Times New Roman" w:eastAsia="Times New Roman" w:hAnsi="Times New Roman" w:cs="Times New Roman"/>
                <w:color w:val="000000"/>
                <w:sz w:val="28"/>
                <w:szCs w:val="28"/>
                <w:lang w:eastAsia="ru-RU"/>
              </w:rPr>
            </w:pPr>
            <w:r w:rsidRPr="00033ABB">
              <w:rPr>
                <w:rFonts w:ascii="Times New Roman" w:eastAsia="Times New Roman" w:hAnsi="Times New Roman" w:cs="Times New Roman"/>
                <w:color w:val="000000"/>
                <w:sz w:val="28"/>
                <w:szCs w:val="28"/>
                <w:lang w:eastAsia="ru-RU"/>
              </w:rPr>
              <w:t>1</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4085D" w:rsidRPr="00033ABB" w:rsidRDefault="00E4085D" w:rsidP="003A2460">
            <w:pPr>
              <w:spacing w:after="150" w:line="240" w:lineRule="auto"/>
              <w:rPr>
                <w:rFonts w:ascii="Times New Roman" w:eastAsia="Times New Roman" w:hAnsi="Times New Roman" w:cs="Times New Roman"/>
                <w:color w:val="000000"/>
                <w:sz w:val="28"/>
                <w:szCs w:val="28"/>
                <w:lang w:eastAsia="ru-RU"/>
              </w:rPr>
            </w:pPr>
          </w:p>
        </w:tc>
      </w:tr>
    </w:tbl>
    <w:p w:rsidR="003A2460" w:rsidRPr="00033ABB" w:rsidRDefault="00E4085D" w:rsidP="003A2460">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p>
    <w:p w:rsidR="00171EC9" w:rsidRDefault="00171EC9">
      <w:pPr>
        <w:rPr>
          <w:rFonts w:ascii="Times New Roman" w:hAnsi="Times New Roman" w:cs="Times New Roman"/>
          <w:sz w:val="28"/>
          <w:szCs w:val="28"/>
        </w:rPr>
      </w:pPr>
    </w:p>
    <w:p w:rsidR="00450788" w:rsidRDefault="00450788">
      <w:pPr>
        <w:rPr>
          <w:rFonts w:ascii="Times New Roman" w:hAnsi="Times New Roman" w:cs="Times New Roman"/>
          <w:sz w:val="28"/>
          <w:szCs w:val="28"/>
        </w:rPr>
      </w:pPr>
    </w:p>
    <w:p w:rsidR="00450788" w:rsidRDefault="00450788">
      <w:pPr>
        <w:rPr>
          <w:rFonts w:ascii="Times New Roman" w:hAnsi="Times New Roman" w:cs="Times New Roman"/>
          <w:sz w:val="28"/>
          <w:szCs w:val="28"/>
        </w:rPr>
      </w:pPr>
    </w:p>
    <w:p w:rsidR="00450788" w:rsidRDefault="00450788">
      <w:pPr>
        <w:rPr>
          <w:rFonts w:ascii="Times New Roman" w:hAnsi="Times New Roman" w:cs="Times New Roman"/>
          <w:sz w:val="28"/>
          <w:szCs w:val="28"/>
        </w:rPr>
      </w:pPr>
      <w:r w:rsidRPr="00450788">
        <w:rPr>
          <w:rFonts w:ascii="Times New Roman" w:hAnsi="Times New Roman" w:cs="Times New Roman"/>
          <w:sz w:val="28"/>
          <w:szCs w:val="28"/>
        </w:rPr>
        <w:object w:dxaOrig="13467" w:dyaOrig="9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5pt;height:468pt" o:ole="">
            <v:imagedata r:id="rId5" o:title=""/>
          </v:shape>
          <o:OLEObject Type="Embed" ProgID="Word.Document.12" ShapeID="_x0000_i1025" DrawAspect="Content" ObjectID="_1665335535" r:id="rId6">
            <o:FieldCodes>\s</o:FieldCodes>
          </o:OLEObject>
        </w:objec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Pr>
          <w:rFonts w:ascii="Times New Roman" w:hAnsi="Times New Roman" w:cs="Times New Roman"/>
          <w:sz w:val="28"/>
          <w:szCs w:val="28"/>
        </w:rPr>
        <w:lastRenderedPageBreak/>
        <w:t xml:space="preserve"> </w:t>
      </w:r>
      <w:r w:rsidRPr="00B72A37">
        <w:rPr>
          <w:rFonts w:ascii="Arial" w:eastAsia="Times New Roman" w:hAnsi="Arial" w:cs="Arial"/>
          <w:color w:val="000000"/>
          <w:sz w:val="21"/>
          <w:szCs w:val="21"/>
          <w:lang w:eastAsia="ru-RU"/>
        </w:rPr>
        <w:t>Как обозначают и сравнивают углы. Измерение углов. Ломаные и многоугольники.</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Угол, виды углов. Градусная мера угла. Измерение и построение углов с помощью транспортира. Ломаные и многоугольники их построение и измерение. Единицы измерения длины.</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b/>
          <w:bCs/>
          <w:color w:val="000000"/>
          <w:sz w:val="21"/>
          <w:szCs w:val="21"/>
          <w:lang w:eastAsia="ru-RU"/>
        </w:rPr>
        <w:t>6. Делимость чисел - 15 часов.</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Делители и кратные. Простые и составные числа. Свойства делимости. Признаки делимости.</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Деление с остатком.</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Простые и составные числа, таблица простых чисел. Разложение натурального числа на простые множители. </w:t>
      </w:r>
      <w:r w:rsidRPr="00B72A37">
        <w:rPr>
          <w:rFonts w:ascii="Arial" w:eastAsia="Times New Roman" w:hAnsi="Arial" w:cs="Arial"/>
          <w:i/>
          <w:iCs/>
          <w:color w:val="000000"/>
          <w:sz w:val="21"/>
          <w:szCs w:val="21"/>
          <w:lang w:eastAsia="ru-RU"/>
        </w:rPr>
        <w:t>Решето Эратосфена. </w:t>
      </w:r>
      <w:r w:rsidRPr="00B72A37">
        <w:rPr>
          <w:rFonts w:ascii="Arial" w:eastAsia="Times New Roman" w:hAnsi="Arial" w:cs="Arial"/>
          <w:color w:val="000000"/>
          <w:sz w:val="21"/>
          <w:szCs w:val="21"/>
          <w:lang w:eastAsia="ru-RU"/>
        </w:rPr>
        <w:t>Разложение натурального числа на множители, разложение на простые множители. </w:t>
      </w:r>
      <w:r w:rsidRPr="00B72A37">
        <w:rPr>
          <w:rFonts w:ascii="Arial" w:eastAsia="Times New Roman" w:hAnsi="Arial" w:cs="Arial"/>
          <w:i/>
          <w:iCs/>
          <w:color w:val="000000"/>
          <w:sz w:val="21"/>
          <w:szCs w:val="21"/>
          <w:lang w:eastAsia="ru-RU"/>
        </w:rPr>
        <w:t>Количество делителей числа, алгоритм разложения числа на простые множители, основная теорема арифметики</w:t>
      </w:r>
      <w:r w:rsidRPr="00B72A37">
        <w:rPr>
          <w:rFonts w:ascii="Arial" w:eastAsia="Times New Roman" w:hAnsi="Arial" w:cs="Arial"/>
          <w:color w:val="000000"/>
          <w:sz w:val="21"/>
          <w:szCs w:val="21"/>
          <w:lang w:eastAsia="ru-RU"/>
        </w:rPr>
        <w:t>.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r w:rsidRPr="00B72A37">
        <w:rPr>
          <w:rFonts w:ascii="Arial" w:eastAsia="Times New Roman" w:hAnsi="Arial" w:cs="Arial"/>
          <w:i/>
          <w:iCs/>
          <w:color w:val="000000"/>
          <w:sz w:val="21"/>
          <w:szCs w:val="21"/>
          <w:lang w:eastAsia="ru-RU"/>
        </w:rPr>
        <w:t> </w:t>
      </w:r>
      <w:r w:rsidRPr="00B72A37">
        <w:rPr>
          <w:rFonts w:ascii="Arial" w:eastAsia="Times New Roman" w:hAnsi="Arial" w:cs="Arial"/>
          <w:color w:val="000000"/>
          <w:sz w:val="21"/>
          <w:szCs w:val="21"/>
          <w:lang w:eastAsia="ru-RU"/>
        </w:rPr>
        <w:t>Свойства делимости. Признаки делимости на 2,3,5,9,10. </w:t>
      </w:r>
      <w:r w:rsidRPr="00B72A37">
        <w:rPr>
          <w:rFonts w:ascii="Arial" w:eastAsia="Times New Roman" w:hAnsi="Arial" w:cs="Arial"/>
          <w:i/>
          <w:iCs/>
          <w:color w:val="000000"/>
          <w:sz w:val="21"/>
          <w:szCs w:val="21"/>
          <w:lang w:eastAsia="ru-RU"/>
        </w:rPr>
        <w:t>Признаки делимости на 4, 6, 8, 11. Доказательство признаков делимости</w:t>
      </w:r>
      <w:r w:rsidRPr="00B72A37">
        <w:rPr>
          <w:rFonts w:ascii="Arial" w:eastAsia="Times New Roman" w:hAnsi="Arial" w:cs="Arial"/>
          <w:color w:val="000000"/>
          <w:sz w:val="21"/>
          <w:szCs w:val="21"/>
          <w:lang w:eastAsia="ru-RU"/>
        </w:rPr>
        <w:t>. Решение практических задач с применением признаков делимости. Деление с остатком.</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b/>
          <w:bCs/>
          <w:color w:val="000000"/>
          <w:sz w:val="21"/>
          <w:szCs w:val="21"/>
          <w:lang w:eastAsia="ru-RU"/>
        </w:rPr>
        <w:t>7. Треугольники и четырехугольники - 10 часов</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Треугольники и их виды. Прямоугольники. Равенство фигур. Площадь прямоугольника.</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Треугольник, виды треугольников. Четырехугольник, прямоугольник, квадрат. Равенство фигур. Изображение геометрических фигур. Периметр. Площадь. Еди</w:t>
      </w:r>
      <w:r w:rsidRPr="00B72A37">
        <w:rPr>
          <w:rFonts w:ascii="Arial" w:eastAsia="Times New Roman" w:hAnsi="Arial" w:cs="Arial"/>
          <w:color w:val="000000"/>
          <w:sz w:val="21"/>
          <w:szCs w:val="21"/>
          <w:lang w:eastAsia="ru-RU"/>
        </w:rPr>
        <w:softHyphen/>
        <w:t>ницы площади. Площадь прямоугольника, квадрата.</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b/>
          <w:bCs/>
          <w:color w:val="000000"/>
          <w:sz w:val="21"/>
          <w:szCs w:val="21"/>
          <w:lang w:eastAsia="ru-RU"/>
        </w:rPr>
        <w:t>8. Дроби – 18 час</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Доли. Что такое дробь. Основное свойство дроби. Приведение дробей к общему знаменателю. Сравнение дробей. Натуральные числа и дроби.</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Доля, часть, дробное число, дробь. Дробное число как результат деления. Обыкновенные дроби. Правильные и неправильные дроби, смешанная дробь (смешанное число). Запись натурального числа в виде дроби с заданным знаменателем, преобразование смешанной дроби в неправильную дробь и наоборот. Приведение дробей к общему знаменателю. Сравнение обыкновенных дробей. Основное свойство дроби, сокращение дробей. Сравнение дробей, приведение дробей к общему знаменателю.</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b/>
          <w:bCs/>
          <w:color w:val="000000"/>
          <w:sz w:val="21"/>
          <w:szCs w:val="21"/>
          <w:lang w:eastAsia="ru-RU"/>
        </w:rPr>
        <w:t>9. Действия с дробями - 34 часов</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Сложение и вычитание дробей. Смешанные дроби. Сложение и вычитание смешанных дробей. Умножение дробей. Деление дробей. Нахождение части от целого и целого по его части. Задачи на совместную работу. Арифметические действия над обыкновенными дробя</w:t>
      </w:r>
      <w:r w:rsidRPr="00B72A37">
        <w:rPr>
          <w:rFonts w:ascii="Arial" w:eastAsia="Times New Roman" w:hAnsi="Arial" w:cs="Arial"/>
          <w:color w:val="000000"/>
          <w:sz w:val="21"/>
          <w:szCs w:val="21"/>
          <w:lang w:eastAsia="ru-RU"/>
        </w:rPr>
        <w:softHyphen/>
        <w:t>ми. Сложение и вычитание обыкновенных дробей. Умножение и деление обыкновенных дробей. Арифметические действия с дробными числами. </w:t>
      </w:r>
      <w:r w:rsidRPr="00B72A37">
        <w:rPr>
          <w:rFonts w:ascii="Arial" w:eastAsia="Times New Roman" w:hAnsi="Arial" w:cs="Arial"/>
          <w:i/>
          <w:iCs/>
          <w:color w:val="000000"/>
          <w:sz w:val="21"/>
          <w:szCs w:val="21"/>
          <w:lang w:eastAsia="ru-RU"/>
        </w:rPr>
        <w:t>Способы рационализации вычислений и их применение при выполнении действий</w:t>
      </w:r>
      <w:r w:rsidRPr="00B72A37">
        <w:rPr>
          <w:rFonts w:ascii="Arial" w:eastAsia="Times New Roman" w:hAnsi="Arial" w:cs="Arial"/>
          <w:color w:val="000000"/>
          <w:sz w:val="21"/>
          <w:szCs w:val="21"/>
          <w:lang w:eastAsia="ru-RU"/>
        </w:rPr>
        <w:t>. Реше</w:t>
      </w:r>
      <w:r w:rsidRPr="00B72A37">
        <w:rPr>
          <w:rFonts w:ascii="Arial" w:eastAsia="Times New Roman" w:hAnsi="Arial" w:cs="Arial"/>
          <w:color w:val="000000"/>
          <w:sz w:val="21"/>
          <w:szCs w:val="21"/>
          <w:lang w:eastAsia="ru-RU"/>
        </w:rPr>
        <w:softHyphen/>
        <w:t>ние задач арифметическим способом на на</w:t>
      </w:r>
      <w:r w:rsidRPr="00B72A37">
        <w:rPr>
          <w:rFonts w:ascii="Arial" w:eastAsia="Times New Roman" w:hAnsi="Arial" w:cs="Arial"/>
          <w:color w:val="000000"/>
          <w:sz w:val="21"/>
          <w:szCs w:val="21"/>
          <w:lang w:eastAsia="ru-RU"/>
        </w:rPr>
        <w:softHyphen/>
        <w:t>хождение части целого и целого по его части. Приведение дробей к общему знаменателю и сокращение дробей. Обращение смешанной дроби в неправильную и выделение целой части из неправильной дроби. Действия со сме</w:t>
      </w:r>
      <w:r w:rsidRPr="00B72A37">
        <w:rPr>
          <w:rFonts w:ascii="Arial" w:eastAsia="Times New Roman" w:hAnsi="Arial" w:cs="Arial"/>
          <w:color w:val="000000"/>
          <w:sz w:val="21"/>
          <w:szCs w:val="21"/>
          <w:lang w:eastAsia="ru-RU"/>
        </w:rPr>
        <w:softHyphen/>
        <w:t>шанными дробями. Оцен</w:t>
      </w:r>
      <w:r w:rsidRPr="00B72A37">
        <w:rPr>
          <w:rFonts w:ascii="Arial" w:eastAsia="Times New Roman" w:hAnsi="Arial" w:cs="Arial"/>
          <w:color w:val="000000"/>
          <w:sz w:val="21"/>
          <w:szCs w:val="21"/>
          <w:lang w:eastAsia="ru-RU"/>
        </w:rPr>
        <w:softHyphen/>
        <w:t>ка и прикидка результатов арифметических действий с дробными числами. Приемы решения задач умножением или де</w:t>
      </w:r>
      <w:r w:rsidRPr="00B72A37">
        <w:rPr>
          <w:rFonts w:ascii="Arial" w:eastAsia="Times New Roman" w:hAnsi="Arial" w:cs="Arial"/>
          <w:color w:val="000000"/>
          <w:sz w:val="21"/>
          <w:szCs w:val="21"/>
          <w:lang w:eastAsia="ru-RU"/>
        </w:rPr>
        <w:softHyphen/>
        <w:t>лением на дробь. Решение текстовых задач на совместную работу.</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b/>
          <w:bCs/>
          <w:color w:val="000000"/>
          <w:sz w:val="21"/>
          <w:szCs w:val="21"/>
          <w:lang w:eastAsia="ru-RU"/>
        </w:rPr>
        <w:lastRenderedPageBreak/>
        <w:t>10. Многогранники - 10 часов</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Геометрические тела и их изображение. Параллелепипед. Объем параллелепипеда.</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Пирамида. Наглядные представления о пространственных фигурах: куб, параллелепипед, призма, пирамида. Изображение многогранников. Примеры сечений. Многогранники их развертки. Понятие объема. Единицы объема. Объем прямоугольного параллелепипеда, куба.</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b/>
          <w:bCs/>
          <w:color w:val="000000"/>
          <w:sz w:val="21"/>
          <w:szCs w:val="21"/>
          <w:lang w:eastAsia="ru-RU"/>
        </w:rPr>
        <w:t>11. Таблицы и диаграммы - 9 часов</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Чтение и составление таблиц. Диаграммы. Опрос общественного мнения.</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Использование в табли</w:t>
      </w:r>
      <w:r w:rsidRPr="00B72A37">
        <w:rPr>
          <w:rFonts w:ascii="Arial" w:eastAsia="Times New Roman" w:hAnsi="Arial" w:cs="Arial"/>
          <w:color w:val="000000"/>
          <w:sz w:val="21"/>
          <w:szCs w:val="21"/>
          <w:lang w:eastAsia="ru-RU"/>
        </w:rPr>
        <w:softHyphen/>
        <w:t>цах специальных символов и обозначений. Столбчатые диа</w:t>
      </w:r>
      <w:r w:rsidRPr="00B72A37">
        <w:rPr>
          <w:rFonts w:ascii="Arial" w:eastAsia="Times New Roman" w:hAnsi="Arial" w:cs="Arial"/>
          <w:color w:val="000000"/>
          <w:sz w:val="21"/>
          <w:szCs w:val="21"/>
          <w:lang w:eastAsia="ru-RU"/>
        </w:rPr>
        <w:softHyphen/>
        <w:t>граммы. Извлечение ин</w:t>
      </w:r>
      <w:r w:rsidRPr="00B72A37">
        <w:rPr>
          <w:rFonts w:ascii="Arial" w:eastAsia="Times New Roman" w:hAnsi="Arial" w:cs="Arial"/>
          <w:color w:val="000000"/>
          <w:sz w:val="21"/>
          <w:szCs w:val="21"/>
          <w:lang w:eastAsia="ru-RU"/>
        </w:rPr>
        <w:softHyphen/>
        <w:t>формации, представленной в форме таблицы и диаграм</w:t>
      </w:r>
      <w:r w:rsidRPr="00B72A37">
        <w:rPr>
          <w:rFonts w:ascii="Arial" w:eastAsia="Times New Roman" w:hAnsi="Arial" w:cs="Arial"/>
          <w:color w:val="000000"/>
          <w:sz w:val="21"/>
          <w:szCs w:val="21"/>
          <w:lang w:eastAsia="ru-RU"/>
        </w:rPr>
        <w:softHyphen/>
        <w:t>мы. Опрос общественного мнения – пример проведения социологических опросов.</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b/>
          <w:bCs/>
          <w:color w:val="000000"/>
          <w:sz w:val="21"/>
          <w:szCs w:val="21"/>
          <w:lang w:eastAsia="ru-RU"/>
        </w:rPr>
        <w:t>Итоговое повторение - 10 часов.</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Натуральные числа. Натуральные числа и действия с натуральными числами. Дроби. Действия с дробями. Текстовые задачи на движение. Текстовые задачи на совместную работу. Многоугольники и многогранники. Периметр и площадь многоугольников. Решение задач.</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Натуральные числа, свойства чисел и правила действий с натуральными числами при выполнении вычислений. Признаки делимости на 2, 5, 3, 9, 10 при выполнении вычислений и решении несложных задач, округление натуральных чисел.</w:t>
      </w: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r w:rsidRPr="00B72A37">
        <w:rPr>
          <w:rFonts w:ascii="Arial" w:eastAsia="Times New Roman" w:hAnsi="Arial" w:cs="Arial"/>
          <w:color w:val="000000"/>
          <w:sz w:val="21"/>
          <w:szCs w:val="21"/>
          <w:lang w:eastAsia="ru-RU"/>
        </w:rPr>
        <w:t>Несложные сюжетные задачи разных типов (на движение, на совместную работу) на все арифметические действия. Задачи на нахождение части числа и числа по его части. Логические задачи. Многоугольники и многогранники, изображение и виды. Периметр и площадь многоугольников в практических ситуациях.</w:t>
      </w:r>
    </w:p>
    <w:p w:rsidR="00450788" w:rsidRPr="00B72A37" w:rsidRDefault="00450788" w:rsidP="00450788">
      <w:pPr>
        <w:shd w:val="clear" w:color="auto" w:fill="FFFFFF"/>
        <w:spacing w:after="150" w:line="240" w:lineRule="auto"/>
        <w:jc w:val="center"/>
        <w:rPr>
          <w:rFonts w:ascii="Arial" w:eastAsia="Times New Roman" w:hAnsi="Arial" w:cs="Arial"/>
          <w:color w:val="000000"/>
          <w:sz w:val="21"/>
          <w:szCs w:val="21"/>
          <w:lang w:eastAsia="ru-RU"/>
        </w:rPr>
      </w:pPr>
      <w:r w:rsidRPr="00B72A37">
        <w:rPr>
          <w:rFonts w:ascii="Arial" w:eastAsia="Times New Roman" w:hAnsi="Arial" w:cs="Arial"/>
          <w:b/>
          <w:bCs/>
          <w:color w:val="000000"/>
          <w:sz w:val="21"/>
          <w:szCs w:val="21"/>
          <w:lang w:eastAsia="ru-RU"/>
        </w:rPr>
        <w:t>Календарно-тематическое планирование</w:t>
      </w:r>
    </w:p>
    <w:p w:rsidR="00450788" w:rsidRDefault="00450788" w:rsidP="00450788"/>
    <w:tbl>
      <w:tblPr>
        <w:tblW w:w="14716" w:type="dxa"/>
        <w:tblLayout w:type="fixed"/>
        <w:tblCellMar>
          <w:top w:w="105" w:type="dxa"/>
          <w:left w:w="105" w:type="dxa"/>
          <w:bottom w:w="105" w:type="dxa"/>
          <w:right w:w="105" w:type="dxa"/>
        </w:tblCellMar>
        <w:tblLook w:val="04A0"/>
      </w:tblPr>
      <w:tblGrid>
        <w:gridCol w:w="441"/>
        <w:gridCol w:w="2325"/>
        <w:gridCol w:w="2659"/>
        <w:gridCol w:w="2491"/>
        <w:gridCol w:w="2463"/>
        <w:gridCol w:w="2069"/>
        <w:gridCol w:w="99"/>
        <w:gridCol w:w="2169"/>
      </w:tblGrid>
      <w:tr w:rsidR="00450788" w:rsidRPr="00B72A37" w:rsidTr="00450788">
        <w:tc>
          <w:tcPr>
            <w:tcW w:w="44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w:t>
            </w:r>
          </w:p>
        </w:tc>
        <w:tc>
          <w:tcPr>
            <w:tcW w:w="23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Тема урока</w:t>
            </w:r>
          </w:p>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p>
        </w:tc>
        <w:tc>
          <w:tcPr>
            <w:tcW w:w="76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Планируемые результаты</w:t>
            </w:r>
          </w:p>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p>
        </w:tc>
        <w:tc>
          <w:tcPr>
            <w:tcW w:w="2069" w:type="dxa"/>
            <w:tcBorders>
              <w:top w:val="single" w:sz="6" w:space="0" w:color="00000A"/>
              <w:left w:val="single" w:sz="6" w:space="0" w:color="00000A"/>
              <w:right w:val="single" w:sz="6" w:space="0" w:color="00000A"/>
            </w:tcBorders>
          </w:tcPr>
          <w:p w:rsidR="00450788" w:rsidRPr="00B72A37" w:rsidRDefault="00450788" w:rsidP="00450788">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Дата проведения</w:t>
            </w:r>
          </w:p>
        </w:tc>
        <w:tc>
          <w:tcPr>
            <w:tcW w:w="2268" w:type="dxa"/>
            <w:gridSpan w:val="2"/>
            <w:tcBorders>
              <w:top w:val="single" w:sz="6" w:space="0" w:color="00000A"/>
              <w:left w:val="single" w:sz="6" w:space="0" w:color="00000A"/>
              <w:right w:val="single" w:sz="6" w:space="0" w:color="00000A"/>
            </w:tcBorders>
          </w:tcPr>
          <w:p w:rsidR="00450788" w:rsidRPr="00B72A37" w:rsidRDefault="00450788" w:rsidP="00450788">
            <w:pPr>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Домашнее задание</w:t>
            </w:r>
          </w:p>
        </w:tc>
      </w:tr>
      <w:tr w:rsidR="00450788" w:rsidRPr="00B72A37" w:rsidTr="00450788">
        <w:tc>
          <w:tcPr>
            <w:tcW w:w="44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3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6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Личностные</w:t>
            </w:r>
          </w:p>
        </w:tc>
        <w:tc>
          <w:tcPr>
            <w:tcW w:w="24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proofErr w:type="spellStart"/>
            <w:r w:rsidRPr="00B72A37">
              <w:rPr>
                <w:rFonts w:ascii="Times New Roman" w:eastAsia="Times New Roman" w:hAnsi="Times New Roman" w:cs="Times New Roman"/>
                <w:b/>
                <w:bCs/>
                <w:color w:val="000000"/>
                <w:sz w:val="21"/>
                <w:szCs w:val="21"/>
                <w:lang w:eastAsia="ru-RU"/>
              </w:rPr>
              <w:t>Метапредметные</w:t>
            </w:r>
            <w:proofErr w:type="spellEnd"/>
          </w:p>
        </w:tc>
        <w:tc>
          <w:tcPr>
            <w:tcW w:w="24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Предметные</w:t>
            </w:r>
          </w:p>
        </w:tc>
        <w:tc>
          <w:tcPr>
            <w:tcW w:w="2069" w:type="dxa"/>
            <w:tcBorders>
              <w:left w:val="single" w:sz="6" w:space="0" w:color="00000A"/>
              <w:bottom w:val="single" w:sz="6" w:space="0" w:color="00000A"/>
              <w:right w:val="single" w:sz="6" w:space="0" w:color="00000A"/>
            </w:tcBorders>
          </w:tcPr>
          <w:p w:rsidR="00450788" w:rsidRPr="00B72A37" w:rsidRDefault="00450788" w:rsidP="00450788">
            <w:pPr>
              <w:spacing w:after="150" w:line="240" w:lineRule="auto"/>
              <w:jc w:val="center"/>
              <w:rPr>
                <w:rFonts w:ascii="Times New Roman" w:eastAsia="Times New Roman" w:hAnsi="Times New Roman" w:cs="Times New Roman"/>
                <w:b/>
                <w:bCs/>
                <w:color w:val="000000"/>
                <w:sz w:val="21"/>
                <w:szCs w:val="21"/>
                <w:lang w:eastAsia="ru-RU"/>
              </w:rPr>
            </w:pPr>
          </w:p>
        </w:tc>
        <w:tc>
          <w:tcPr>
            <w:tcW w:w="2268" w:type="dxa"/>
            <w:gridSpan w:val="2"/>
            <w:tcBorders>
              <w:left w:val="single" w:sz="6" w:space="0" w:color="00000A"/>
              <w:bottom w:val="single" w:sz="6" w:space="0" w:color="00000A"/>
              <w:right w:val="single" w:sz="6" w:space="0" w:color="00000A"/>
            </w:tcBorders>
          </w:tcPr>
          <w:p w:rsidR="00450788" w:rsidRPr="00B72A37" w:rsidRDefault="00450788" w:rsidP="00450788">
            <w:pPr>
              <w:spacing w:after="150" w:line="240" w:lineRule="auto"/>
              <w:jc w:val="center"/>
              <w:rPr>
                <w:rFonts w:ascii="Times New Roman" w:eastAsia="Times New Roman" w:hAnsi="Times New Roman" w:cs="Times New Roman"/>
                <w:b/>
                <w:bCs/>
                <w:color w:val="000000"/>
                <w:sz w:val="21"/>
                <w:szCs w:val="21"/>
                <w:lang w:eastAsia="ru-RU"/>
              </w:rPr>
            </w:pPr>
          </w:p>
        </w:tc>
      </w:tr>
      <w:tr w:rsidR="00450788" w:rsidRPr="00B72A37" w:rsidTr="00450788">
        <w:tc>
          <w:tcPr>
            <w:tcW w:w="4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w:t>
            </w:r>
          </w:p>
        </w:tc>
        <w:tc>
          <w:tcPr>
            <w:tcW w:w="23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Разнообразный мир линий</w:t>
            </w:r>
          </w:p>
        </w:tc>
        <w:tc>
          <w:tcPr>
            <w:tcW w:w="26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Ответственное отношение к учению и саморазвитию. Познание окружающего мира.</w:t>
            </w:r>
          </w:p>
        </w:tc>
        <w:tc>
          <w:tcPr>
            <w:tcW w:w="24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xml:space="preserve">: оценивают правильность выполнения действия на уровне адекватной ретроспективной </w:t>
            </w:r>
            <w:r w:rsidRPr="00B72A37">
              <w:rPr>
                <w:rFonts w:ascii="Times New Roman" w:eastAsia="Times New Roman" w:hAnsi="Times New Roman" w:cs="Times New Roman"/>
                <w:color w:val="000000"/>
                <w:sz w:val="21"/>
                <w:szCs w:val="21"/>
                <w:lang w:eastAsia="ru-RU"/>
              </w:rPr>
              <w:lastRenderedPageBreak/>
              <w:t>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4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Различать на рисунках и чертежах замкнутые и незамкнутые линии.</w:t>
            </w:r>
          </w:p>
        </w:tc>
        <w:tc>
          <w:tcPr>
            <w:tcW w:w="2168" w:type="dxa"/>
            <w:gridSpan w:val="2"/>
            <w:tcBorders>
              <w:top w:val="single" w:sz="6" w:space="0" w:color="00000A"/>
              <w:left w:val="single" w:sz="6" w:space="0" w:color="00000A"/>
              <w:bottom w:val="single" w:sz="6" w:space="0" w:color="00000A"/>
              <w:right w:val="single" w:sz="6" w:space="0" w:color="00000A"/>
            </w:tcBorders>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9" w:type="dxa"/>
            <w:tcBorders>
              <w:top w:val="single" w:sz="6" w:space="0" w:color="00000A"/>
              <w:left w:val="single" w:sz="6" w:space="0" w:color="00000A"/>
              <w:bottom w:val="single" w:sz="6" w:space="0" w:color="00000A"/>
              <w:right w:val="single" w:sz="6" w:space="0" w:color="00000A"/>
            </w:tcBorders>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bl>
    <w:p w:rsidR="00450788" w:rsidRPr="00805A11" w:rsidRDefault="00450788" w:rsidP="00450788">
      <w:pPr>
        <w:rPr>
          <w:b/>
          <w:sz w:val="28"/>
          <w:szCs w:val="28"/>
        </w:rPr>
      </w:pPr>
      <w:r>
        <w:rPr>
          <w:b/>
          <w:sz w:val="28"/>
          <w:szCs w:val="28"/>
        </w:rPr>
        <w:lastRenderedPageBreak/>
        <w:t xml:space="preserve">                                                                           </w:t>
      </w:r>
    </w:p>
    <w:tbl>
      <w:tblPr>
        <w:tblW w:w="1725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top w:w="105" w:type="dxa"/>
          <w:left w:w="105" w:type="dxa"/>
          <w:bottom w:w="105" w:type="dxa"/>
          <w:right w:w="105" w:type="dxa"/>
        </w:tblCellMar>
        <w:tblLook w:val="04A0"/>
      </w:tblPr>
      <w:tblGrid>
        <w:gridCol w:w="441"/>
        <w:gridCol w:w="122"/>
        <w:gridCol w:w="2203"/>
        <w:gridCol w:w="2593"/>
        <w:gridCol w:w="77"/>
        <w:gridCol w:w="2901"/>
        <w:gridCol w:w="235"/>
        <w:gridCol w:w="2005"/>
        <w:gridCol w:w="223"/>
        <w:gridCol w:w="1846"/>
        <w:gridCol w:w="321"/>
        <w:gridCol w:w="1749"/>
        <w:gridCol w:w="2535"/>
      </w:tblGrid>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2</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Прямая. Части прямой</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 способность к саморазвитию и самообразованию.</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грамотно излагать мысли.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экологической культуры</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используют поиск необходимой информации для выполнения учебных заданий с использованием учебной литературы.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 в сотрудничестве.</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Строить, обозначать и распознавать на чертежах, рисунках, в окружающем мире точку, прямую, отрезок, луч, ломаную.</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3</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Прямая. Части прямой. Ломаная</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4</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Длина линии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Выражают положительное отношение к процессу познания; дают аде</w:t>
            </w:r>
            <w:r w:rsidRPr="00B72A37">
              <w:rPr>
                <w:rFonts w:ascii="Times New Roman" w:eastAsia="Times New Roman" w:hAnsi="Times New Roman" w:cs="Times New Roman"/>
                <w:color w:val="000000"/>
                <w:sz w:val="21"/>
                <w:szCs w:val="21"/>
                <w:lang w:eastAsia="ru-RU"/>
              </w:rPr>
              <w:softHyphen/>
              <w:t>кватную оценку своей учебной деятельности.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эстетической культуры</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вносят необходимые коррективы в действие после его завершения на основе его и учета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Измерять с помощью инструментов и сравнивать длины отрезков. Строить отрезки заданной длины.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Выражать одни единицы измерения длин через другие</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Длина ломаной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6</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Окружность</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Понимать смысл поставленной задачи, выстраивать аргументацию, приводить примеры и </w:t>
            </w:r>
            <w:proofErr w:type="spellStart"/>
            <w:r w:rsidRPr="00B72A37">
              <w:rPr>
                <w:rFonts w:ascii="Times New Roman" w:eastAsia="Times New Roman" w:hAnsi="Times New Roman" w:cs="Times New Roman"/>
                <w:color w:val="000000"/>
                <w:sz w:val="21"/>
                <w:szCs w:val="21"/>
                <w:lang w:eastAsia="ru-RU"/>
              </w:rPr>
              <w:t>контрпримеры</w:t>
            </w:r>
            <w:proofErr w:type="spellEnd"/>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Строить окружность заданного радиуса, распознавать ее элементы, пользоваться циркулем.</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Окружность и круг</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8</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по теме «Линии»</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способности к восприятию математических задач, рассуждений.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Развитие эстетических чувств</w:t>
            </w:r>
          </w:p>
        </w:tc>
        <w:tc>
          <w:tcPr>
            <w:tcW w:w="2978"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вносят необходимые коррективы в действие после его завершения на основе его и учета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 в сотрудничестве</w:t>
            </w:r>
          </w:p>
        </w:tc>
        <w:tc>
          <w:tcPr>
            <w:tcW w:w="246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Закрепление и обобщение всех выше перечисленных предметных результатов.</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Входная контрольная работа</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 способность к самоконтролю</w:t>
            </w:r>
          </w:p>
        </w:tc>
        <w:tc>
          <w:tcPr>
            <w:tcW w:w="2978"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вносят необходимые коррективы в действие после его завершения на основе его и учета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xml:space="preserve"> владеют общим приемом решения задач. Способность оценивать правильность или ошибочность выполнения </w:t>
            </w:r>
            <w:r w:rsidRPr="00B72A37">
              <w:rPr>
                <w:rFonts w:ascii="Times New Roman" w:eastAsia="Times New Roman" w:hAnsi="Times New Roman" w:cs="Times New Roman"/>
                <w:color w:val="000000"/>
                <w:sz w:val="21"/>
                <w:szCs w:val="21"/>
                <w:lang w:eastAsia="ru-RU"/>
              </w:rPr>
              <w:lastRenderedPageBreak/>
              <w:t>учебной задачи.</w:t>
            </w:r>
          </w:p>
          <w:p w:rsidR="00450788"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 в том числе в ситуации столкновения интересов.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46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Ответственность и внимательность при выборе действий и вычислений.</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c>
          <w:tcPr>
            <w:tcW w:w="17251" w:type="dxa"/>
            <w:gridSpan w:val="13"/>
            <w:shd w:val="clear" w:color="auto" w:fill="auto"/>
            <w:tcMar>
              <w:top w:w="0" w:type="dxa"/>
              <w:left w:w="115" w:type="dxa"/>
              <w:bottom w:w="0" w:type="dxa"/>
              <w:right w:w="115" w:type="dxa"/>
            </w:tcMar>
            <w:hideMark/>
          </w:tcPr>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Как записывают и читают натуральные числа</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Первоначальное представление о математике как сфере человеческой деятельности.</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ориентируются на разнообразие способов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Верно использовать в речи термины: цифра и число. Называть разряды и классы в записи натурального числа. Разбивать натуральные числа на классы.</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11</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Десятичная система записи чисел</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Натуральный ряд</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 Воспитывать патриотическое отношение к своей Родине</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используют поиск необходимой информации для выполнения учебных заданий с использованием учебной литературы.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 в сотрудничестве.</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Описывать свойства натурального ряда. Сравнивать натуральные числа. Читать и записывать неравенства.</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Натуральный ряд Сравнение натуральных чисел.</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Числа и точки на прямой</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Формирование способности к </w:t>
            </w:r>
            <w:r w:rsidRPr="00B72A37">
              <w:rPr>
                <w:rFonts w:ascii="Times New Roman" w:eastAsia="Times New Roman" w:hAnsi="Times New Roman" w:cs="Times New Roman"/>
                <w:color w:val="000000"/>
                <w:sz w:val="21"/>
                <w:szCs w:val="21"/>
                <w:lang w:eastAsia="ru-RU"/>
              </w:rPr>
              <w:lastRenderedPageBreak/>
              <w:t>эмоциональному вос</w:t>
            </w:r>
            <w:r w:rsidRPr="00B72A37">
              <w:rPr>
                <w:rFonts w:ascii="Times New Roman" w:eastAsia="Times New Roman" w:hAnsi="Times New Roman" w:cs="Times New Roman"/>
                <w:color w:val="000000"/>
                <w:sz w:val="21"/>
                <w:szCs w:val="21"/>
                <w:lang w:eastAsia="ru-RU"/>
              </w:rPr>
              <w:softHyphen/>
              <w:t>приятию математических объектов, задач, решений, рассуж</w:t>
            </w:r>
            <w:r w:rsidRPr="00B72A37">
              <w:rPr>
                <w:rFonts w:ascii="Times New Roman" w:eastAsia="Times New Roman" w:hAnsi="Times New Roman" w:cs="Times New Roman"/>
                <w:color w:val="000000"/>
                <w:sz w:val="21"/>
                <w:szCs w:val="21"/>
                <w:lang w:eastAsia="ru-RU"/>
              </w:rPr>
              <w:softHyphen/>
              <w:t>дений</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П:</w:t>
            </w:r>
            <w:r w:rsidRPr="00B72A37">
              <w:rPr>
                <w:rFonts w:ascii="Times New Roman" w:eastAsia="Times New Roman" w:hAnsi="Times New Roman" w:cs="Times New Roman"/>
                <w:color w:val="000000"/>
                <w:sz w:val="21"/>
                <w:szCs w:val="21"/>
                <w:lang w:eastAsia="ru-RU"/>
              </w:rPr>
              <w:t> ориентируются на разнообразие способов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Чертить координатную прямую. Изображать </w:t>
            </w:r>
            <w:r w:rsidRPr="00B72A37">
              <w:rPr>
                <w:rFonts w:ascii="Times New Roman" w:eastAsia="Times New Roman" w:hAnsi="Times New Roman" w:cs="Times New Roman"/>
                <w:color w:val="000000"/>
                <w:sz w:val="21"/>
                <w:szCs w:val="21"/>
                <w:lang w:eastAsia="ru-RU"/>
              </w:rPr>
              <w:lastRenderedPageBreak/>
              <w:t>числа точками на координатной прямой, находить координаты отмеченной точки.</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15</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Изображение числа на координатной прямой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16</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Алгоритм округления натуральных чисел</w:t>
            </w:r>
          </w:p>
        </w:tc>
        <w:tc>
          <w:tcPr>
            <w:tcW w:w="2670"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Формулируют правило округления. Округляют натуральные числа.</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Приводят примеры из жизни</w:t>
            </w:r>
          </w:p>
        </w:tc>
        <w:tc>
          <w:tcPr>
            <w:tcW w:w="2901"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Умения понимать смысл поставленной задачи, выстраивать аргументацию, приводить примеры и </w:t>
            </w:r>
            <w:proofErr w:type="spellStart"/>
            <w:r w:rsidRPr="00B72A37">
              <w:rPr>
                <w:rFonts w:ascii="Times New Roman" w:eastAsia="Times New Roman" w:hAnsi="Times New Roman" w:cs="Times New Roman"/>
                <w:color w:val="000000"/>
                <w:sz w:val="21"/>
                <w:szCs w:val="21"/>
                <w:lang w:eastAsia="ru-RU"/>
              </w:rPr>
              <w:t>контрпримеры</w:t>
            </w:r>
            <w:proofErr w:type="spellEnd"/>
            <w:r w:rsidRPr="00B72A37">
              <w:rPr>
                <w:rFonts w:ascii="Times New Roman" w:eastAsia="Times New Roman" w:hAnsi="Times New Roman" w:cs="Times New Roman"/>
                <w:color w:val="000000"/>
                <w:sz w:val="21"/>
                <w:szCs w:val="21"/>
                <w:lang w:eastAsia="ru-RU"/>
              </w:rPr>
              <w:t>.</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Осмысление текста учебника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 в сотрудничестве.</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b/>
                <w:bCs/>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b/>
                <w:bCs/>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17</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Округление натуральных чисел</w:t>
            </w:r>
          </w:p>
        </w:tc>
        <w:tc>
          <w:tcPr>
            <w:tcW w:w="2670"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01"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18</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комбинаторных задач</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roofErr w:type="spellStart"/>
            <w:r w:rsidRPr="00B72A37">
              <w:rPr>
                <w:rFonts w:ascii="Times New Roman" w:eastAsia="Times New Roman" w:hAnsi="Times New Roman" w:cs="Times New Roman"/>
                <w:color w:val="000000"/>
                <w:sz w:val="21"/>
                <w:szCs w:val="21"/>
                <w:lang w:eastAsia="ru-RU"/>
              </w:rPr>
              <w:t>Креативность</w:t>
            </w:r>
            <w:proofErr w:type="spellEnd"/>
            <w:r w:rsidRPr="00B72A37">
              <w:rPr>
                <w:rFonts w:ascii="Times New Roman" w:eastAsia="Times New Roman" w:hAnsi="Times New Roman" w:cs="Times New Roman"/>
                <w:color w:val="000000"/>
                <w:sz w:val="21"/>
                <w:szCs w:val="21"/>
                <w:lang w:eastAsia="ru-RU"/>
              </w:rPr>
              <w:t xml:space="preserve"> мышления, инициативы, находчивости, активности при решении арифметических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Развитие эстетических чувств.</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Решать комбинаторные задачи путем систематического перебора вариантов. Моделировать ход решения с помощью рисунка, с помощью дерева возможных вариантов.</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1275"/>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19</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Дерево возможных вариантов. Логика перебора</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210"/>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20</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Логика перебора</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1995"/>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21</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по теме «Натуральные числа»</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способности к восприятию математических задач, рассуждений.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978"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 по результату.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 вычислительными навыками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приводить аргументы , подтверждая их фактами.</w:t>
            </w:r>
          </w:p>
        </w:tc>
        <w:tc>
          <w:tcPr>
            <w:tcW w:w="246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Закрепление и обобщение предметных результатов по теме. Корректно и правильно выполнять</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задания</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22</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Сложение и вычитание</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Ответственного отношения к учению, готовности и спо</w:t>
            </w:r>
            <w:r w:rsidRPr="00B72A37">
              <w:rPr>
                <w:rFonts w:ascii="Times New Roman" w:eastAsia="Times New Roman" w:hAnsi="Times New Roman" w:cs="Times New Roman"/>
                <w:color w:val="000000"/>
                <w:sz w:val="21"/>
                <w:szCs w:val="21"/>
                <w:lang w:eastAsia="ru-RU"/>
              </w:rPr>
              <w:softHyphen/>
              <w:t>собности обучающихся к саморазвитию и самообразованию на основе мотивации к обучению и познанию.</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основ экологического воспитания</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 вносят необходимые коррективы в действие с учетом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 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Выполнять арифметические действия: сложение и вычитание. Решать текстовые задачи арифметическим способом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23</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Арифметические действия с натуральными числами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24</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текстовых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25</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Умножение и деление</w:t>
            </w:r>
          </w:p>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Ответственное отношение к учению, готовность и способность к саморазвитию и самообразованию на основе мотивации к </w:t>
            </w:r>
            <w:r w:rsidRPr="00B72A37">
              <w:rPr>
                <w:rFonts w:ascii="Times New Roman" w:eastAsia="Times New Roman" w:hAnsi="Times New Roman" w:cs="Times New Roman"/>
                <w:color w:val="000000"/>
                <w:sz w:val="21"/>
                <w:szCs w:val="21"/>
                <w:lang w:eastAsia="ru-RU"/>
              </w:rPr>
              <w:lastRenderedPageBreak/>
              <w:t xml:space="preserve">обучению и познанию. </w:t>
            </w:r>
            <w:proofErr w:type="spellStart"/>
            <w:r w:rsidRPr="00B72A37">
              <w:rPr>
                <w:rFonts w:ascii="Times New Roman" w:eastAsia="Times New Roman" w:hAnsi="Times New Roman" w:cs="Times New Roman"/>
                <w:color w:val="000000"/>
                <w:sz w:val="21"/>
                <w:szCs w:val="21"/>
                <w:lang w:eastAsia="ru-RU"/>
              </w:rPr>
              <w:t>Креативность</w:t>
            </w:r>
            <w:proofErr w:type="spellEnd"/>
            <w:r w:rsidRPr="00B72A37">
              <w:rPr>
                <w:rFonts w:ascii="Times New Roman" w:eastAsia="Times New Roman" w:hAnsi="Times New Roman" w:cs="Times New Roman"/>
                <w:color w:val="000000"/>
                <w:sz w:val="21"/>
                <w:szCs w:val="21"/>
                <w:lang w:eastAsia="ru-RU"/>
              </w:rPr>
              <w:t xml:space="preserve"> мышления, активность при решении задач. Воспитание патриотических качеств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xml:space="preserve"> владеют общим приемом </w:t>
            </w:r>
            <w:r w:rsidRPr="00B72A37">
              <w:rPr>
                <w:rFonts w:ascii="Times New Roman" w:eastAsia="Times New Roman" w:hAnsi="Times New Roman" w:cs="Times New Roman"/>
                <w:color w:val="000000"/>
                <w:sz w:val="21"/>
                <w:szCs w:val="21"/>
                <w:lang w:eastAsia="ru-RU"/>
              </w:rPr>
              <w:lastRenderedPageBreak/>
              <w:t>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 в том числе в ситуации столкновения интересов.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вносят необходимые коррективы в действие после его завершения на основе его и учета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проводят сравнение и классификацию по заданным критериям.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Выполнять арифметические действия: умножение и деление.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Выполнять прикидку и оценку результатов </w:t>
            </w:r>
            <w:r w:rsidRPr="00B72A37">
              <w:rPr>
                <w:rFonts w:ascii="Times New Roman" w:eastAsia="Times New Roman" w:hAnsi="Times New Roman" w:cs="Times New Roman"/>
                <w:color w:val="000000"/>
                <w:sz w:val="21"/>
                <w:szCs w:val="21"/>
                <w:lang w:eastAsia="ru-RU"/>
              </w:rPr>
              <w:lastRenderedPageBreak/>
              <w:t>вычислений. Решать текстовые задачи арифметическим способом.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26</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Умножение и деление натуральных чисел</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27</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Умножение натуральных чисел. Прикидка и оценка результатов вычислений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28</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Деление натуральных чисел. Прикидка и оценка результатов вычислений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29</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на умножение и деление натуральных чисел</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30</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Порядок действий в вычислениях</w:t>
            </w:r>
          </w:p>
          <w:p w:rsidR="00450788" w:rsidRPr="00B72A37" w:rsidRDefault="00450788" w:rsidP="00450788">
            <w:pPr>
              <w:spacing w:after="150" w:line="240" w:lineRule="auto"/>
              <w:jc w:val="center"/>
              <w:rPr>
                <w:rFonts w:ascii="Times New Roman" w:eastAsia="Times New Roman" w:hAnsi="Times New Roman" w:cs="Times New Roman"/>
                <w:color w:val="000000"/>
                <w:sz w:val="21"/>
                <w:szCs w:val="21"/>
                <w:lang w:eastAsia="ru-RU"/>
              </w:rPr>
            </w:pP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Самостоятельность мышления.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roofErr w:type="spellStart"/>
            <w:r w:rsidRPr="00B72A37">
              <w:rPr>
                <w:rFonts w:ascii="Times New Roman" w:eastAsia="Times New Roman" w:hAnsi="Times New Roman" w:cs="Times New Roman"/>
                <w:color w:val="000000"/>
                <w:sz w:val="21"/>
                <w:szCs w:val="21"/>
                <w:lang w:eastAsia="ru-RU"/>
              </w:rPr>
              <w:t>Сформированность</w:t>
            </w:r>
            <w:proofErr w:type="spellEnd"/>
            <w:r w:rsidRPr="00B72A37">
              <w:rPr>
                <w:rFonts w:ascii="Times New Roman" w:eastAsia="Times New Roman" w:hAnsi="Times New Roman" w:cs="Times New Roman"/>
                <w:color w:val="000000"/>
                <w:sz w:val="21"/>
                <w:szCs w:val="21"/>
                <w:lang w:eastAsia="ru-RU"/>
              </w:rPr>
              <w:t xml:space="preserve"> мотивации к обучению. </w:t>
            </w:r>
            <w:proofErr w:type="spellStart"/>
            <w:r w:rsidRPr="00B72A37">
              <w:rPr>
                <w:rFonts w:ascii="Times New Roman" w:eastAsia="Times New Roman" w:hAnsi="Times New Roman" w:cs="Times New Roman"/>
                <w:color w:val="000000"/>
                <w:sz w:val="21"/>
                <w:szCs w:val="21"/>
                <w:lang w:eastAsia="ru-RU"/>
              </w:rPr>
              <w:t>Креативность</w:t>
            </w:r>
            <w:proofErr w:type="spellEnd"/>
            <w:r w:rsidRPr="00B72A37">
              <w:rPr>
                <w:rFonts w:ascii="Times New Roman" w:eastAsia="Times New Roman" w:hAnsi="Times New Roman" w:cs="Times New Roman"/>
                <w:color w:val="000000"/>
                <w:sz w:val="21"/>
                <w:szCs w:val="21"/>
                <w:lang w:eastAsia="ru-RU"/>
              </w:rPr>
              <w:t xml:space="preserve"> мышления, активность при решении задач.</w:t>
            </w:r>
            <w:r w:rsidRPr="00B72A37">
              <w:rPr>
                <w:rFonts w:ascii="Times New Roman" w:eastAsia="Times New Roman" w:hAnsi="Times New Roman" w:cs="Times New Roman"/>
                <w:i/>
                <w:iCs/>
                <w:color w:val="000000"/>
                <w:sz w:val="21"/>
                <w:szCs w:val="21"/>
                <w:lang w:eastAsia="ru-RU"/>
              </w:rPr>
              <w:t> </w:t>
            </w:r>
            <w:r w:rsidRPr="00B72A37">
              <w:rPr>
                <w:rFonts w:ascii="Times New Roman" w:eastAsia="Times New Roman" w:hAnsi="Times New Roman" w:cs="Times New Roman"/>
                <w:color w:val="000000"/>
                <w:sz w:val="21"/>
                <w:szCs w:val="21"/>
                <w:lang w:eastAsia="ru-RU"/>
              </w:rPr>
              <w:t>Критичность мышления, умения распознавать логически некорректные высказывания.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проводят сравнение и классификацию по заданным критериям.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 в том числе в ситуации столкновения интересов.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Находить значения числовых выражений, содержащих действия разных ступеней, со скобками и без скобок. Выполнять прикидку и оценку результата вычислений, применять приемы проверки правильности вычислений.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Исследовать простейшие числовые закономерности, используя числовые </w:t>
            </w:r>
            <w:r w:rsidRPr="00B72A37">
              <w:rPr>
                <w:rFonts w:ascii="Times New Roman" w:eastAsia="Times New Roman" w:hAnsi="Times New Roman" w:cs="Times New Roman"/>
                <w:color w:val="000000"/>
                <w:sz w:val="21"/>
                <w:szCs w:val="21"/>
                <w:lang w:eastAsia="ru-RU"/>
              </w:rPr>
              <w:lastRenderedPageBreak/>
              <w:t>эксперименты.</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31</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Порядок действий в выражениях, содержащих действия разных ступеней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32</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Выражения, содержащие скобки и действия разных ступеней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1800"/>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33</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Порядок действий в вычислениях. Решение текстовых задач</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34</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Степень числа</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Ответственность и внимательность при выборе действий.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Способность к </w:t>
            </w:r>
            <w:proofErr w:type="spellStart"/>
            <w:r w:rsidRPr="00B72A37">
              <w:rPr>
                <w:rFonts w:ascii="Times New Roman" w:eastAsia="Times New Roman" w:hAnsi="Times New Roman" w:cs="Times New Roman"/>
                <w:color w:val="000000"/>
                <w:sz w:val="21"/>
                <w:szCs w:val="21"/>
                <w:lang w:eastAsia="ru-RU"/>
              </w:rPr>
              <w:t>самоорганизованности</w:t>
            </w:r>
            <w:proofErr w:type="spellEnd"/>
            <w:r w:rsidRPr="00B72A37">
              <w:rPr>
                <w:rFonts w:ascii="Times New Roman" w:eastAsia="Times New Roman" w:hAnsi="Times New Roman" w:cs="Times New Roman"/>
                <w:color w:val="000000"/>
                <w:sz w:val="21"/>
                <w:szCs w:val="21"/>
                <w:lang w:eastAsia="ru-RU"/>
              </w:rPr>
              <w:t>, ответственности.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Развитие эстетических чувств</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 вычислительными навыками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Записывать произведение одинаковых множителей в виде степени. Вычислять значения степеней.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35</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Квадрат и куб числа</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36</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Порядок действий при вычислении значений выражений, содержащих степень</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37</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Задачи на движение (навстречу друг другу и в противоположных направлениях)</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roofErr w:type="spellStart"/>
            <w:r w:rsidRPr="00B72A37">
              <w:rPr>
                <w:rFonts w:ascii="Times New Roman" w:eastAsia="Times New Roman" w:hAnsi="Times New Roman" w:cs="Times New Roman"/>
                <w:color w:val="000000"/>
                <w:sz w:val="21"/>
                <w:szCs w:val="21"/>
                <w:lang w:eastAsia="ru-RU"/>
              </w:rPr>
              <w:t>Сформированность</w:t>
            </w:r>
            <w:proofErr w:type="spellEnd"/>
            <w:r w:rsidRPr="00B72A37">
              <w:rPr>
                <w:rFonts w:ascii="Times New Roman" w:eastAsia="Times New Roman" w:hAnsi="Times New Roman" w:cs="Times New Roman"/>
                <w:color w:val="000000"/>
                <w:sz w:val="21"/>
                <w:szCs w:val="21"/>
                <w:lang w:eastAsia="ru-RU"/>
              </w:rPr>
              <w:t xml:space="preserve"> мотивации к обучению.</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коммуникативной компетентности в об</w:t>
            </w:r>
            <w:r w:rsidRPr="00B72A37">
              <w:rPr>
                <w:rFonts w:ascii="Times New Roman" w:eastAsia="Times New Roman" w:hAnsi="Times New Roman" w:cs="Times New Roman"/>
                <w:color w:val="000000"/>
                <w:sz w:val="21"/>
                <w:szCs w:val="21"/>
                <w:lang w:eastAsia="ru-RU"/>
              </w:rPr>
              <w:softHyphen/>
              <w:t>щении и сотрудничестве со сверстниками.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Воспитывать </w:t>
            </w:r>
            <w:r w:rsidRPr="00B72A37">
              <w:rPr>
                <w:rFonts w:ascii="Times New Roman" w:eastAsia="Times New Roman" w:hAnsi="Times New Roman" w:cs="Times New Roman"/>
                <w:color w:val="000000"/>
                <w:sz w:val="21"/>
                <w:szCs w:val="21"/>
                <w:lang w:eastAsia="ru-RU"/>
              </w:rPr>
              <w:lastRenderedPageBreak/>
              <w:t>патриотическое отношение к своей Родине, народу</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 по результату.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Проводят сравнение и классификацию по заданным критериям.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 в том числе в ситуации столкновения интересов.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приводят аргументы , подтверждая их фактами. Владеют общим приемом решения задач, вычислительными навыками</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Решать текстовые задачи арифметическим способом, используя различные зависимости между величинами; анализировать и осмысливать текст задачи, переформулировать условие, извлекать необходимую информацию.</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Закрепление и </w:t>
            </w:r>
            <w:r w:rsidRPr="00B72A37">
              <w:rPr>
                <w:rFonts w:ascii="Times New Roman" w:eastAsia="Times New Roman" w:hAnsi="Times New Roman" w:cs="Times New Roman"/>
                <w:color w:val="000000"/>
                <w:sz w:val="21"/>
                <w:szCs w:val="21"/>
                <w:lang w:eastAsia="ru-RU"/>
              </w:rPr>
              <w:lastRenderedPageBreak/>
              <w:t>обобщение всех выше перечисленных предметных результатов.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Корректно и правильно выполнить задания в работе</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38</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Задачи на движение (навстречу и в одном направлении)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39</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Задачи на движение (по течению и против течения)</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40</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Контрольная работа по теме «Действия с натуральными числами»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41</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Различные задачи на движение</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42</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по теме «Действия с натуральными числами»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43</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на движение</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44</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Свойства сложения и умножения</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Способность характеризовать и оценивать собственные математические знания. Осознанное, уважительное и доброжелательное отношение к истории своего народа</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используют поиск необходимой информации для выполнения учебных заданий с использованием учебной литературы.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сотрудничеству</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Записывать свойства арифметических действий с помощью букв.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Применять свойства к числовым выражениям.</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45</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Применение свойств сложения и умножения для преобразования числовых выражений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46</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Распределительное свойство</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Самостоятельность, заинтересованность в </w:t>
            </w:r>
            <w:r w:rsidRPr="00B72A37">
              <w:rPr>
                <w:rFonts w:ascii="Times New Roman" w:eastAsia="Times New Roman" w:hAnsi="Times New Roman" w:cs="Times New Roman"/>
                <w:color w:val="000000"/>
                <w:sz w:val="21"/>
                <w:szCs w:val="21"/>
                <w:lang w:eastAsia="ru-RU"/>
              </w:rPr>
              <w:lastRenderedPageBreak/>
              <w:t>расширении и углублении получаемых математических знаний.</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xml:space="preserve"> вносят необходимые коррективы в действие после </w:t>
            </w:r>
            <w:r w:rsidRPr="00B72A37">
              <w:rPr>
                <w:rFonts w:ascii="Times New Roman" w:eastAsia="Times New Roman" w:hAnsi="Times New Roman" w:cs="Times New Roman"/>
                <w:color w:val="000000"/>
                <w:sz w:val="21"/>
                <w:szCs w:val="21"/>
                <w:lang w:eastAsia="ru-RU"/>
              </w:rPr>
              <w:lastRenderedPageBreak/>
              <w:t>его завершения на основе его и учета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 вычислительными навыками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Формулировать и применять правила </w:t>
            </w:r>
            <w:r w:rsidRPr="00B72A37">
              <w:rPr>
                <w:rFonts w:ascii="Times New Roman" w:eastAsia="Times New Roman" w:hAnsi="Times New Roman" w:cs="Times New Roman"/>
                <w:color w:val="000000"/>
                <w:sz w:val="21"/>
                <w:szCs w:val="21"/>
                <w:lang w:eastAsia="ru-RU"/>
              </w:rPr>
              <w:lastRenderedPageBreak/>
              <w:t>преобразования числовых выражений на основе свойств арифметических действий.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47</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Вынесение общего множителя за скобки.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48</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Преобразование числовых выражений на основе распредели тельного свойства</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49</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Задачи на части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использовать получаемую математическую подготовку в учебной деятельности и при решении практических задач</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ориентируются на разнообразие способов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Решать текстовые задачи арифметическим способом.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50</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на части (части в явном виде не указаны).</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51</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арифметическими способами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52</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Задачи на уравнивание</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Заинтересованность в расширении и углублении получаемых математических знаний. Воспитывать патриотическое отношение к своей Родине</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 по результату.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ориентируются на разнообразие видов и способов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 в сотрудничестве.</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Моделировать условие задачи, используя реальные предметы и рисунки.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53</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текстовых задач алгебраическим способом</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54</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Решение задач по теме «Использование </w:t>
            </w:r>
            <w:r w:rsidRPr="00B72A37">
              <w:rPr>
                <w:rFonts w:ascii="Times New Roman" w:eastAsia="Times New Roman" w:hAnsi="Times New Roman" w:cs="Times New Roman"/>
                <w:color w:val="000000"/>
                <w:sz w:val="21"/>
                <w:szCs w:val="21"/>
                <w:lang w:eastAsia="ru-RU"/>
              </w:rPr>
              <w:lastRenderedPageBreak/>
              <w:t>свойств действий при вычислениях»</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Умение ясно, точно, грамотно излагать свои </w:t>
            </w:r>
            <w:r w:rsidRPr="00B72A37">
              <w:rPr>
                <w:rFonts w:ascii="Times New Roman" w:eastAsia="Times New Roman" w:hAnsi="Times New Roman" w:cs="Times New Roman"/>
                <w:color w:val="000000"/>
                <w:sz w:val="21"/>
                <w:szCs w:val="21"/>
                <w:lang w:eastAsia="ru-RU"/>
              </w:rPr>
              <w:lastRenderedPageBreak/>
              <w:t>мысли в устной и письменной речи.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xml:space="preserve"> осуществляют итоговый и пошаговый контроль по </w:t>
            </w:r>
            <w:r w:rsidRPr="00B72A37">
              <w:rPr>
                <w:rFonts w:ascii="Times New Roman" w:eastAsia="Times New Roman" w:hAnsi="Times New Roman" w:cs="Times New Roman"/>
                <w:color w:val="000000"/>
                <w:sz w:val="21"/>
                <w:szCs w:val="21"/>
                <w:lang w:eastAsia="ru-RU"/>
              </w:rPr>
              <w:lastRenderedPageBreak/>
              <w:t>результату.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способность оценивать правильность или ошибочность выполнения учебной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приводить аргументы , подтверждая их фактами.</w:t>
            </w:r>
          </w:p>
        </w:tc>
        <w:tc>
          <w:tcPr>
            <w:tcW w:w="246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Решать текстовые задачи, выполнять </w:t>
            </w:r>
            <w:r w:rsidRPr="00B72A37">
              <w:rPr>
                <w:rFonts w:ascii="Times New Roman" w:eastAsia="Times New Roman" w:hAnsi="Times New Roman" w:cs="Times New Roman"/>
                <w:color w:val="000000"/>
                <w:sz w:val="21"/>
                <w:szCs w:val="21"/>
                <w:lang w:eastAsia="ru-RU"/>
              </w:rPr>
              <w:lastRenderedPageBreak/>
              <w:t>вычисления числовых выражений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55</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Контрольная работа по теме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«Использование свойств действий при вычислениях»</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Корректно и правильно выполнить задания в работе</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56</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Как обозначают и сравнивают углы</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Ответственность и внимательность при выборе действий. Формирование эстетических чувств</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самостоятельно формулируют учебную проблему.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анализируют, сравнивают, классифицируют и обобщают факты.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самостоятельно организовывают учебное взаимодействие в группе.</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Распознают углы на чертежах и рисунках, определяют их вид.</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57</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Виды углов</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58</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Транспортир</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способность 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саморазвитию и самообразованию. Формирование эстетических чувств</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xml:space="preserve"> проводят сравнение, </w:t>
            </w:r>
            <w:proofErr w:type="spellStart"/>
            <w:r w:rsidRPr="00B72A37">
              <w:rPr>
                <w:rFonts w:ascii="Times New Roman" w:eastAsia="Times New Roman" w:hAnsi="Times New Roman" w:cs="Times New Roman"/>
                <w:color w:val="000000"/>
                <w:sz w:val="21"/>
                <w:szCs w:val="21"/>
                <w:lang w:eastAsia="ru-RU"/>
              </w:rPr>
              <w:t>сериацию</w:t>
            </w:r>
            <w:proofErr w:type="spellEnd"/>
            <w:r w:rsidRPr="00B72A37">
              <w:rPr>
                <w:rFonts w:ascii="Times New Roman" w:eastAsia="Times New Roman" w:hAnsi="Times New Roman" w:cs="Times New Roman"/>
                <w:color w:val="000000"/>
                <w:sz w:val="21"/>
                <w:szCs w:val="21"/>
                <w:lang w:eastAsia="ru-RU"/>
              </w:rPr>
              <w:t xml:space="preserve"> и классификацию по заданным критериям.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Измерять с помощью транспортира и сравнивать величины углов. Строить углы заданной величины.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59</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Измерение углов</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765"/>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60</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Измерение и построение углов</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61</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Ломаные и </w:t>
            </w:r>
            <w:r w:rsidRPr="00B72A37">
              <w:rPr>
                <w:rFonts w:ascii="Times New Roman" w:eastAsia="Times New Roman" w:hAnsi="Times New Roman" w:cs="Times New Roman"/>
                <w:color w:val="000000"/>
                <w:sz w:val="21"/>
                <w:szCs w:val="21"/>
                <w:lang w:eastAsia="ru-RU"/>
              </w:rPr>
              <w:lastRenderedPageBreak/>
              <w:t>многоугольники.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Ответственность и </w:t>
            </w:r>
            <w:r w:rsidRPr="00B72A37">
              <w:rPr>
                <w:rFonts w:ascii="Times New Roman" w:eastAsia="Times New Roman" w:hAnsi="Times New Roman" w:cs="Times New Roman"/>
                <w:color w:val="000000"/>
                <w:sz w:val="21"/>
                <w:szCs w:val="21"/>
                <w:lang w:eastAsia="ru-RU"/>
              </w:rPr>
              <w:lastRenderedPageBreak/>
              <w:t>внимательность при выборе действий.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понимать смысл поставленной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Воспитание патриотических чувств</w:t>
            </w:r>
          </w:p>
        </w:tc>
        <w:tc>
          <w:tcPr>
            <w:tcW w:w="2978" w:type="dxa"/>
            <w:gridSpan w:val="2"/>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xml:space="preserve"> различают способ и </w:t>
            </w:r>
            <w:r w:rsidRPr="00B72A37">
              <w:rPr>
                <w:rFonts w:ascii="Times New Roman" w:eastAsia="Times New Roman" w:hAnsi="Times New Roman" w:cs="Times New Roman"/>
                <w:color w:val="000000"/>
                <w:sz w:val="21"/>
                <w:szCs w:val="21"/>
                <w:lang w:eastAsia="ru-RU"/>
              </w:rPr>
              <w:lastRenderedPageBreak/>
              <w:t>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 в том числе в ситуации столкновения интересов.</w:t>
            </w:r>
          </w:p>
        </w:tc>
        <w:tc>
          <w:tcPr>
            <w:tcW w:w="246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Распознавать </w:t>
            </w:r>
            <w:r w:rsidRPr="00B72A37">
              <w:rPr>
                <w:rFonts w:ascii="Times New Roman" w:eastAsia="Times New Roman" w:hAnsi="Times New Roman" w:cs="Times New Roman"/>
                <w:color w:val="000000"/>
                <w:sz w:val="21"/>
                <w:szCs w:val="21"/>
                <w:lang w:eastAsia="ru-RU"/>
              </w:rPr>
              <w:lastRenderedPageBreak/>
              <w:t>многоугольники на чертежах, рисунках, находить их аналоги в окружающем мире. Моделировать многоугольники, вычислять их периметры.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62</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Периметр многоугольника</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63</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по теме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«Многоугольники»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978"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i/>
                <w:iCs/>
                <w:color w:val="000000"/>
                <w:sz w:val="21"/>
                <w:szCs w:val="21"/>
                <w:lang w:eastAsia="ru-RU"/>
              </w:rPr>
              <w:t> </w:t>
            </w:r>
            <w:r w:rsidRPr="00B72A37">
              <w:rPr>
                <w:rFonts w:ascii="Times New Roman" w:eastAsia="Times New Roman" w:hAnsi="Times New Roman" w:cs="Times New Roman"/>
                <w:color w:val="000000"/>
                <w:sz w:val="21"/>
                <w:szCs w:val="21"/>
                <w:lang w:eastAsia="ru-RU"/>
              </w:rPr>
              <w:t>способность оценивать правильность или ошибочность выполнения учебной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свои действия</w:t>
            </w:r>
          </w:p>
        </w:tc>
        <w:tc>
          <w:tcPr>
            <w:tcW w:w="246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167"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64</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Контрольная работа по теме «Многоугольники»</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tc>
        <w:tc>
          <w:tcPr>
            <w:tcW w:w="2978" w:type="dxa"/>
            <w:gridSpan w:val="2"/>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46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Корректно и правильно выполнять задания в работе</w:t>
            </w:r>
          </w:p>
        </w:tc>
        <w:tc>
          <w:tcPr>
            <w:tcW w:w="2167"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1749" w:type="dxa"/>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65</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Делители и кратные</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Способность преодолевать трудности, доводить начатую работу до ее завершения</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пошаговый контроль по результату.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Формулировать определения делителя и кратного, находить НОД и НОК чисел</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66</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Наибольший общий делитель.</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67</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Общие кратные двух </w:t>
            </w:r>
            <w:r w:rsidRPr="00B72A37">
              <w:rPr>
                <w:rFonts w:ascii="Times New Roman" w:eastAsia="Times New Roman" w:hAnsi="Times New Roman" w:cs="Times New Roman"/>
                <w:color w:val="000000"/>
                <w:sz w:val="21"/>
                <w:szCs w:val="21"/>
                <w:lang w:eastAsia="ru-RU"/>
              </w:rPr>
              <w:lastRenderedPageBreak/>
              <w:t>чисел. Наименьшее общее кратное.</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68</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Простые и составные числа</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представления о математической науке как сфере человеческой деятельности.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Осознанное, уважительное и доброжелательное отношение к истории своего народа</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проводят сравнение классификацию по заданным критериям.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Различать простые и составные числа. Использовать таблицу простых чисел.</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69</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Разложение натурального числа на простые множители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70</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Свойства делимости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Умение понимать смысл поставленной задачи, выстраивать аргументацию, приводить примеры и </w:t>
            </w:r>
            <w:proofErr w:type="spellStart"/>
            <w:r w:rsidRPr="00B72A37">
              <w:rPr>
                <w:rFonts w:ascii="Times New Roman" w:eastAsia="Times New Roman" w:hAnsi="Times New Roman" w:cs="Times New Roman"/>
                <w:color w:val="000000"/>
                <w:sz w:val="21"/>
                <w:szCs w:val="21"/>
                <w:lang w:eastAsia="ru-RU"/>
              </w:rPr>
              <w:t>контрпримеры</w:t>
            </w:r>
            <w:proofErr w:type="spellEnd"/>
            <w:r w:rsidRPr="00B72A37">
              <w:rPr>
                <w:rFonts w:ascii="Times New Roman" w:eastAsia="Times New Roman" w:hAnsi="Times New Roman" w:cs="Times New Roman"/>
                <w:color w:val="000000"/>
                <w:sz w:val="21"/>
                <w:szCs w:val="21"/>
                <w:lang w:eastAsia="ru-RU"/>
              </w:rPr>
              <w:t>.</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Работа с текстом.</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осуществляют сравнение, самостоятельно выбирая основания и критерии для указанных логических операций.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отстаивают свою точку зрения.</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Применять свойства делимости при вычислениях. Доказывать и опровергать с помощью </w:t>
            </w:r>
            <w:proofErr w:type="spellStart"/>
            <w:r w:rsidRPr="00B72A37">
              <w:rPr>
                <w:rFonts w:ascii="Times New Roman" w:eastAsia="Times New Roman" w:hAnsi="Times New Roman" w:cs="Times New Roman"/>
                <w:color w:val="000000"/>
                <w:sz w:val="21"/>
                <w:szCs w:val="21"/>
                <w:lang w:eastAsia="ru-RU"/>
              </w:rPr>
              <w:t>контрпримеров</w:t>
            </w:r>
            <w:proofErr w:type="spellEnd"/>
            <w:r w:rsidRPr="00B72A37">
              <w:rPr>
                <w:rFonts w:ascii="Times New Roman" w:eastAsia="Times New Roman" w:hAnsi="Times New Roman" w:cs="Times New Roman"/>
                <w:color w:val="000000"/>
                <w:sz w:val="21"/>
                <w:szCs w:val="21"/>
                <w:lang w:eastAsia="ru-RU"/>
              </w:rPr>
              <w:t>.</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71</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Делимость произведения. Делимость суммы</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72</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Признаки делимости на 10, на 5, на 2</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Заинтересован </w:t>
            </w:r>
            <w:proofErr w:type="spellStart"/>
            <w:r w:rsidRPr="00B72A37">
              <w:rPr>
                <w:rFonts w:ascii="Times New Roman" w:eastAsia="Times New Roman" w:hAnsi="Times New Roman" w:cs="Times New Roman"/>
                <w:color w:val="000000"/>
                <w:sz w:val="21"/>
                <w:szCs w:val="21"/>
                <w:lang w:eastAsia="ru-RU"/>
              </w:rPr>
              <w:t>ность</w:t>
            </w:r>
            <w:proofErr w:type="spellEnd"/>
            <w:r w:rsidRPr="00B72A37">
              <w:rPr>
                <w:rFonts w:ascii="Times New Roman" w:eastAsia="Times New Roman" w:hAnsi="Times New Roman" w:cs="Times New Roman"/>
                <w:color w:val="000000"/>
                <w:sz w:val="21"/>
                <w:szCs w:val="21"/>
                <w:lang w:eastAsia="ru-RU"/>
              </w:rPr>
              <w:t xml:space="preserve"> в расширении и углублении получаемых знаний.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Осознанное и ответственное отношение к учебе.</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самостоятельно формулируют учебную проблему.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анализируют, сравнивают, классифицируют и обобщают факты и явления.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самостоятельно организовывают учебное взаимодействие в группе.</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Проводить несложные исследования, опираясь на числовые эксперименты.</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73</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Признаки делимости на 9, на 3</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74</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Признаки делимости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75</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Деление с остатком</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Классифицировать натуральные числа (четные и нечетные, по остаткам от деления на 3 и т.п.).</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Способность преодолевать трудности, доводить начатую работу до ее завершения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76</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Деление с остатком. Неполное частное</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77</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Деление с остатком при решении задач</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78</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арифметическим способом.</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 по</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способность оценивать правильность или ошибочность выполнения учебной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свои действия</w:t>
            </w: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441"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79</w:t>
            </w:r>
          </w:p>
        </w:tc>
        <w:tc>
          <w:tcPr>
            <w:tcW w:w="2325"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Контрольная работа по теме «Делимость чисел»</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3213" w:type="dxa"/>
            <w:gridSpan w:val="3"/>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Корректно и правильно выполнять задания в работе</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80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Треугольники и их виды</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Самостоятельность, заинтересованность в расширении и углублении получаемых математических знаний. Формирование эстетических чувств</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вносят необходимые коррективы в действие после его завершения на основе его и учета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Распознавать треугольники на чертежах и рисунках, приводить примеры аналогов этой фигуры в окружающем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мире.</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81</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Виды треугольников по сторонам и углам</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82</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Прямоугольники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Ответственное отношение к учению, готовности и спо</w:t>
            </w:r>
            <w:r w:rsidRPr="00B72A37">
              <w:rPr>
                <w:rFonts w:ascii="Times New Roman" w:eastAsia="Times New Roman" w:hAnsi="Times New Roman" w:cs="Times New Roman"/>
                <w:color w:val="000000"/>
                <w:sz w:val="21"/>
                <w:szCs w:val="21"/>
                <w:lang w:eastAsia="ru-RU"/>
              </w:rPr>
              <w:softHyphen/>
              <w:t>собности обучающихся к саморазвитию и самообразованию.</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патриотических чувств</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 в том числе в ситуации столкновения интересов.</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Исследовать свойства четырехугольников путем эксперимента, наблюдения, измерения и моделирования.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83</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Свойство диагоналей прямоугольника. Периметр прямоугольника.</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84</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Равенство фигур</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Формирования коммуникативной компетентности в об</w:t>
            </w:r>
            <w:r w:rsidRPr="00B72A37">
              <w:rPr>
                <w:rFonts w:ascii="Times New Roman" w:eastAsia="Times New Roman" w:hAnsi="Times New Roman" w:cs="Times New Roman"/>
                <w:color w:val="000000"/>
                <w:sz w:val="21"/>
                <w:szCs w:val="21"/>
                <w:lang w:eastAsia="ru-RU"/>
              </w:rPr>
              <w:softHyphen/>
              <w:t>щении и сотрудничестве со сверстниками</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Изображать равные фигуры, конструировать орнаменты и паркеты.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85</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Метод наложения. Признаки равенства</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86</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Площадь. Единицы измерения площади.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использовать получаемую математическую подготовку в учебной деятельности и при решении практических задач, из повседневной жизни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ориентируются на разнообразие способов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отстаивают свою точку зрения.</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Вычислять площади прямоугольников и квадратов.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87</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Площадь прямоугольника.</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88</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по теме «Треугольники и четырехугольники»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 по результату.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xml:space="preserve"> способность оценивать правильность или ошибочность </w:t>
            </w:r>
            <w:r w:rsidRPr="00B72A37">
              <w:rPr>
                <w:rFonts w:ascii="Times New Roman" w:eastAsia="Times New Roman" w:hAnsi="Times New Roman" w:cs="Times New Roman"/>
                <w:color w:val="000000"/>
                <w:sz w:val="21"/>
                <w:szCs w:val="21"/>
                <w:lang w:eastAsia="ru-RU"/>
              </w:rPr>
              <w:lastRenderedPageBreak/>
              <w:t>выполнения учебной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свои действия.</w:t>
            </w: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89</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Контрольная работа по теме «Треугольники и четырехугольники»</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tc>
        <w:tc>
          <w:tcPr>
            <w:tcW w:w="3213" w:type="dxa"/>
            <w:gridSpan w:val="3"/>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Корректно и правильно выполнять задания в работе</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Доли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Заинтересованность в расширении и углублении получаемых знаний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выдвигают версии решения проблемы.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определять общие цели.</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Моделировать в графической, предметной форме понятия и свойства, связанные с понятием обыкновенной дроби</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91</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Нахождение целого по его части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92</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Что такое дробь</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 способность к саморазвитию и самообразованию.</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Осознанное и ответственное отношение к учебе</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ориентируются на разнообразие способов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 в сотрудничестве.</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Записывать и читать обыкновенные дроби. Соотносить дроби и точки на координатной прямой.</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93</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Правильная и неправильная дроби.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94</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Изображение дробей точками на координатной прямой.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827"/>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95</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Основное свойство дроби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Готовность использовать получаемую математическую </w:t>
            </w:r>
            <w:r w:rsidRPr="00B72A37">
              <w:rPr>
                <w:rFonts w:ascii="Times New Roman" w:eastAsia="Times New Roman" w:hAnsi="Times New Roman" w:cs="Times New Roman"/>
                <w:color w:val="000000"/>
                <w:sz w:val="21"/>
                <w:szCs w:val="21"/>
                <w:lang w:eastAsia="ru-RU"/>
              </w:rPr>
              <w:lastRenderedPageBreak/>
              <w:t>подготовку в учебной деятельности и при решении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практических задач, возникающих в повседневной жизни</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 в том числе 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ситуации столкновения интересов.</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Формулировать, записывать с помощью букв </w:t>
            </w:r>
            <w:r w:rsidRPr="00B72A37">
              <w:rPr>
                <w:rFonts w:ascii="Times New Roman" w:eastAsia="Times New Roman" w:hAnsi="Times New Roman" w:cs="Times New Roman"/>
                <w:color w:val="000000"/>
                <w:sz w:val="21"/>
                <w:szCs w:val="21"/>
                <w:lang w:eastAsia="ru-RU"/>
              </w:rPr>
              <w:lastRenderedPageBreak/>
              <w:t>основное свойство обыкновенной дроби, преобразовывать дроби.</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330"/>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96</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Приведение дроби к новому знаменателю</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9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97</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Сокращение дроби. Несократимые дроби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98</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Наименьший общий знаменатель. Дополнительный множитель</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Ответственность и внимательность при выборе действий.</w:t>
            </w:r>
            <w:r w:rsidRPr="00B72A37">
              <w:rPr>
                <w:rFonts w:ascii="Times New Roman" w:eastAsia="Times New Roman" w:hAnsi="Times New Roman" w:cs="Times New Roman"/>
                <w:i/>
                <w:iCs/>
                <w:color w:val="000000"/>
                <w:sz w:val="21"/>
                <w:szCs w:val="21"/>
                <w:lang w:eastAsia="ru-RU"/>
              </w:rPr>
              <w:t> </w:t>
            </w:r>
            <w:r w:rsidRPr="00B72A37">
              <w:rPr>
                <w:rFonts w:ascii="Times New Roman" w:eastAsia="Times New Roman" w:hAnsi="Times New Roman" w:cs="Times New Roman"/>
                <w:color w:val="000000"/>
                <w:sz w:val="21"/>
                <w:szCs w:val="21"/>
                <w:lang w:eastAsia="ru-RU"/>
              </w:rPr>
              <w:t>Умение понимать смысл поставленной задачи.</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используют поиск необходимой информации для выполнения учебных заданий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 в сотрудничестве</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Приводить обыкновенные дроби к общему знаменателю</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99</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Приведение дробей к общему знаменателю</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Сравнение дробей с одинаковыми знаменателями (числителями)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Заинтересованность в расширении и углублении получаемых математических знаний.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основ экологической культуры</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вносят необходимые коррективы в действие после его завершения на основе его и учета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Применять различные приемы сравнения дробей, выбирая наиболее подходящий в зависимости от конкретной ситуации</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101</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Сравнение дробей с разными знаменателями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40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102</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Сравнение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103</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Натуральные числа и дроби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Заинтересованность в расширении и углублении получаемых математических знаний</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определяют общие цели.</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Записывать любое натуральное число</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 виде дроби, представлять результат деления натуральных чисел в виде дроби</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104</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Запись натурального числа в виде дроби.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105</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Дробь – результат деления любых натуральных чисел</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Способность преодолевать трудности, доводить начатую работу до конца</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выдвигают версии решения проблемы.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строят логически обоснованное рассуждение.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друг с другом.</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Закрепление и обобщение предметных результатов на понятие дроби, основное свойство дроби</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106</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по теме «Натуральные числа и дроби»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69"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107</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Контрольная работа по теме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«Натуральные числа и дроби»</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tc>
        <w:tc>
          <w:tcPr>
            <w:tcW w:w="321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способность оценивать правильность или ошибочность выполнения учебной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свои действия.</w:t>
            </w: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ind w:right="-285"/>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Корректно и правильно выполнять задания в работе</w:t>
            </w:r>
          </w:p>
        </w:tc>
        <w:tc>
          <w:tcPr>
            <w:tcW w:w="2069"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70" w:type="dxa"/>
            <w:gridSpan w:val="2"/>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480"/>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108</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Правило сложения и вычитания дробей с одинаковыми знаменателями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Самостоятельность мышления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Умение устанавливать, с какими учебными задачами может самостоятельно успешно </w:t>
            </w:r>
            <w:r w:rsidRPr="00B72A37">
              <w:rPr>
                <w:rFonts w:ascii="Times New Roman" w:eastAsia="Times New Roman" w:hAnsi="Times New Roman" w:cs="Times New Roman"/>
                <w:color w:val="000000"/>
                <w:sz w:val="21"/>
                <w:szCs w:val="21"/>
                <w:lang w:eastAsia="ru-RU"/>
              </w:rPr>
              <w:lastRenderedPageBreak/>
              <w:t>справиться. Формирование патриотических чувств.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xml:space="preserve"> вносят необходимые коррективы в действие после его завершения на основе его и учета характера сделанных ошибок. Оценивают правильность выполнения </w:t>
            </w:r>
            <w:r w:rsidRPr="00B72A37">
              <w:rPr>
                <w:rFonts w:ascii="Times New Roman" w:eastAsia="Times New Roman" w:hAnsi="Times New Roman" w:cs="Times New Roman"/>
                <w:color w:val="000000"/>
                <w:sz w:val="21"/>
                <w:szCs w:val="21"/>
                <w:lang w:eastAsia="ru-RU"/>
              </w:rPr>
              <w:lastRenderedPageBreak/>
              <w:t>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xml:space="preserve"> владеют общим приемом решения задач. проводят сравнение, </w:t>
            </w:r>
            <w:proofErr w:type="spellStart"/>
            <w:r w:rsidRPr="00B72A37">
              <w:rPr>
                <w:rFonts w:ascii="Times New Roman" w:eastAsia="Times New Roman" w:hAnsi="Times New Roman" w:cs="Times New Roman"/>
                <w:color w:val="000000"/>
                <w:sz w:val="21"/>
                <w:szCs w:val="21"/>
                <w:lang w:eastAsia="ru-RU"/>
              </w:rPr>
              <w:t>сериацию</w:t>
            </w:r>
            <w:proofErr w:type="spellEnd"/>
            <w:r w:rsidRPr="00B72A37">
              <w:rPr>
                <w:rFonts w:ascii="Times New Roman" w:eastAsia="Times New Roman" w:hAnsi="Times New Roman" w:cs="Times New Roman"/>
                <w:color w:val="000000"/>
                <w:sz w:val="21"/>
                <w:szCs w:val="21"/>
                <w:lang w:eastAsia="ru-RU"/>
              </w:rPr>
              <w:t xml:space="preserve"> и классификацию по заданным критериям.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Формулировать, записывать с помощью букв правила действий с обыкновенными дробями с </w:t>
            </w:r>
            <w:r w:rsidRPr="00B72A37">
              <w:rPr>
                <w:rFonts w:ascii="Times New Roman" w:eastAsia="Times New Roman" w:hAnsi="Times New Roman" w:cs="Times New Roman"/>
                <w:color w:val="000000"/>
                <w:sz w:val="21"/>
                <w:szCs w:val="21"/>
                <w:lang w:eastAsia="ru-RU"/>
              </w:rPr>
              <w:lastRenderedPageBreak/>
              <w:t>одинаковыми знаменателями, с разными знаменателями</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109</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Сложение и вычитание дробей с одинаковыми знаменателями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110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Алгоритм сложения и вычитания дробей с разными знаменателями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111</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Сложение и вычитание дробей с разными знаменателями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390"/>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112</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Сложение и вычитание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113</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Смешанные дроби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Обращать смешанную дробь в неправильную дробь.</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Выделять целую часть из неправильной дроби</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Сформирован</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roofErr w:type="spellStart"/>
            <w:r w:rsidRPr="00B72A37">
              <w:rPr>
                <w:rFonts w:ascii="Times New Roman" w:eastAsia="Times New Roman" w:hAnsi="Times New Roman" w:cs="Times New Roman"/>
                <w:color w:val="000000"/>
                <w:sz w:val="21"/>
                <w:szCs w:val="21"/>
                <w:lang w:eastAsia="ru-RU"/>
              </w:rPr>
              <w:t>ность</w:t>
            </w:r>
            <w:proofErr w:type="spellEnd"/>
            <w:r w:rsidRPr="00B72A37">
              <w:rPr>
                <w:rFonts w:ascii="Times New Roman" w:eastAsia="Times New Roman" w:hAnsi="Times New Roman" w:cs="Times New Roman"/>
                <w:color w:val="000000"/>
                <w:sz w:val="21"/>
                <w:szCs w:val="21"/>
                <w:lang w:eastAsia="ru-RU"/>
              </w:rPr>
              <w:t xml:space="preserve"> мотивации к обучению. Воспитывать патриотическое отношение к своей Родине</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114</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Обращение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смешанной дроби в неправильную</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115</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Выделение целой части из неправильной дроби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116</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Алгоритм сложения смешанных дробей</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Способность характеризовать и </w:t>
            </w:r>
            <w:r w:rsidRPr="00B72A37">
              <w:rPr>
                <w:rFonts w:ascii="Times New Roman" w:eastAsia="Times New Roman" w:hAnsi="Times New Roman" w:cs="Times New Roman"/>
                <w:color w:val="000000"/>
                <w:sz w:val="21"/>
                <w:szCs w:val="21"/>
                <w:lang w:eastAsia="ru-RU"/>
              </w:rPr>
              <w:lastRenderedPageBreak/>
              <w:t>оценивать собственные математические знания и умения</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xml:space="preserve"> различают способ и результат действия. Учитывают правило в </w:t>
            </w:r>
            <w:r w:rsidRPr="00B72A37">
              <w:rPr>
                <w:rFonts w:ascii="Times New Roman" w:eastAsia="Times New Roman" w:hAnsi="Times New Roman" w:cs="Times New Roman"/>
                <w:color w:val="000000"/>
                <w:sz w:val="21"/>
                <w:szCs w:val="21"/>
                <w:lang w:eastAsia="ru-RU"/>
              </w:rPr>
              <w:lastRenderedPageBreak/>
              <w:t>планировании и контроле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ориентируются на разнообразие способов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 Учитывают разные мнения и стремятся к координации различных позиций в сотрудничестве</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Моделировать сложение и </w:t>
            </w:r>
            <w:r w:rsidRPr="00B72A37">
              <w:rPr>
                <w:rFonts w:ascii="Times New Roman" w:eastAsia="Times New Roman" w:hAnsi="Times New Roman" w:cs="Times New Roman"/>
                <w:color w:val="000000"/>
                <w:sz w:val="21"/>
                <w:szCs w:val="21"/>
                <w:lang w:eastAsia="ru-RU"/>
              </w:rPr>
              <w:lastRenderedPageBreak/>
              <w:t>вычитание дробей с помощью реальных объектов, рисунков, схем.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Вычислять значения числовых выражений с дробями. Применять свойства арифметических действий для рационализации вычислений.</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117</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Сложение смешанных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118</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Алгоритм вычитания смешанных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37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119</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Вычитание смешанных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Сложение и вычитание смешанных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121</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Контрольная работа по теме «Сложение и вычитание дробных чисел».</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tc>
        <w:tc>
          <w:tcPr>
            <w:tcW w:w="321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 по результату.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способность оценивать правильность или ошибочность выполнения учебной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свои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Корректно и правильно выполнять задания в работе</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122</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Правило умножения правильных дробей</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 способность к саморазвитию.</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Ответственное отношение к </w:t>
            </w:r>
            <w:r w:rsidRPr="00B72A37">
              <w:rPr>
                <w:rFonts w:ascii="Times New Roman" w:eastAsia="Times New Roman" w:hAnsi="Times New Roman" w:cs="Times New Roman"/>
                <w:color w:val="000000"/>
                <w:sz w:val="21"/>
                <w:szCs w:val="21"/>
                <w:lang w:eastAsia="ru-RU"/>
              </w:rPr>
              <w:lastRenderedPageBreak/>
              <w:t>учению.</w:t>
            </w:r>
            <w:r w:rsidRPr="00B72A37">
              <w:rPr>
                <w:rFonts w:ascii="Times New Roman" w:eastAsia="Times New Roman" w:hAnsi="Times New Roman" w:cs="Times New Roman"/>
                <w:i/>
                <w:iCs/>
                <w:color w:val="000000"/>
                <w:sz w:val="21"/>
                <w:szCs w:val="21"/>
                <w:lang w:eastAsia="ru-RU"/>
              </w:rPr>
              <w:t> </w:t>
            </w:r>
            <w:r w:rsidRPr="00B72A37">
              <w:rPr>
                <w:rFonts w:ascii="Times New Roman" w:eastAsia="Times New Roman" w:hAnsi="Times New Roman" w:cs="Times New Roman"/>
                <w:color w:val="000000"/>
                <w:sz w:val="21"/>
                <w:szCs w:val="21"/>
                <w:lang w:eastAsia="ru-RU"/>
              </w:rPr>
              <w:t>Формирование коммуникативной компетентности в об</w:t>
            </w:r>
            <w:r w:rsidRPr="00B72A37">
              <w:rPr>
                <w:rFonts w:ascii="Times New Roman" w:eastAsia="Times New Roman" w:hAnsi="Times New Roman" w:cs="Times New Roman"/>
                <w:color w:val="000000"/>
                <w:sz w:val="21"/>
                <w:szCs w:val="21"/>
                <w:lang w:eastAsia="ru-RU"/>
              </w:rPr>
              <w:softHyphen/>
              <w:t>щении и сотрудничестве со сверстниками.</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xml:space="preserve"> ориентируются на </w:t>
            </w:r>
            <w:r w:rsidRPr="00B72A37">
              <w:rPr>
                <w:rFonts w:ascii="Times New Roman" w:eastAsia="Times New Roman" w:hAnsi="Times New Roman" w:cs="Times New Roman"/>
                <w:color w:val="000000"/>
                <w:sz w:val="21"/>
                <w:szCs w:val="21"/>
                <w:lang w:eastAsia="ru-RU"/>
              </w:rPr>
              <w:lastRenderedPageBreak/>
              <w:t>разнообразие способов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 в сотрудничестве.</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Применять распределительное свойство умножения </w:t>
            </w:r>
            <w:r w:rsidRPr="00B72A37">
              <w:rPr>
                <w:rFonts w:ascii="Times New Roman" w:eastAsia="Times New Roman" w:hAnsi="Times New Roman" w:cs="Times New Roman"/>
                <w:color w:val="000000"/>
                <w:sz w:val="21"/>
                <w:szCs w:val="21"/>
                <w:lang w:eastAsia="ru-RU"/>
              </w:rPr>
              <w:lastRenderedPageBreak/>
              <w:t>относительно сложения</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123</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Сокращение дробей. Умножение дроби на натуральное число</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124</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Умножение правильной дроби на смешанную дробь</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125</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Умножение смешанных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25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126</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Умножение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127</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Дробь, обратная данной. Взаимно обратные дроби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 способность к саморазвитию и самообразованию. Формирование коммуникативной компетентности в об</w:t>
            </w:r>
            <w:r w:rsidRPr="00B72A37">
              <w:rPr>
                <w:rFonts w:ascii="Times New Roman" w:eastAsia="Times New Roman" w:hAnsi="Times New Roman" w:cs="Times New Roman"/>
                <w:color w:val="000000"/>
                <w:sz w:val="21"/>
                <w:szCs w:val="21"/>
                <w:lang w:eastAsia="ru-RU"/>
              </w:rPr>
              <w:softHyphen/>
              <w:t>щении и сотрудничестве со сверстниками.</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вычислительными навыками действий с дробями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 в том числе в ситуации столкновения интересов.</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Комментировать ход вычисления. Использовать приемы проверки результатов.</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128</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Правило деления дроби на дробь.</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129</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Деление смешанных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25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Деление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131</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Деление дробей и умножение дробей</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132</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Задача на нахождение части целого</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устанавливать, с какими учебными задачами может самостоятельно успешно справиться.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Заинтересованность в расширении и углублении получаемых математических знаний</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вносят необходимые коррективы в действие после его завершения на основе его и учета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приемами решения задач на части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координации различных позиций в сотрудничестве</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Использовать приемы решения задач на нахождение части целого и целого по его части.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Решать текстовые задачи, содержащие дробные данные</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133</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Правило нахождения части целого</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134</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Задача о нахождении целого по его части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135</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Правило нахождения целого по его части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136</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Нахождение части целого и целого по его части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137</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Задачи на совместную работу</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roofErr w:type="spellStart"/>
            <w:r w:rsidRPr="00B72A37">
              <w:rPr>
                <w:rFonts w:ascii="Times New Roman" w:eastAsia="Times New Roman" w:hAnsi="Times New Roman" w:cs="Times New Roman"/>
                <w:color w:val="000000"/>
                <w:sz w:val="21"/>
                <w:szCs w:val="21"/>
                <w:lang w:eastAsia="ru-RU"/>
              </w:rPr>
              <w:t>Креативность</w:t>
            </w:r>
            <w:proofErr w:type="spellEnd"/>
            <w:r w:rsidRPr="00B72A37">
              <w:rPr>
                <w:rFonts w:ascii="Times New Roman" w:eastAsia="Times New Roman" w:hAnsi="Times New Roman" w:cs="Times New Roman"/>
                <w:color w:val="000000"/>
                <w:sz w:val="21"/>
                <w:szCs w:val="21"/>
                <w:lang w:eastAsia="ru-RU"/>
              </w:rPr>
              <w:t xml:space="preserve"> мышления, инициативы, находчивости, активности </w:t>
            </w:r>
            <w:r w:rsidRPr="00B72A37">
              <w:rPr>
                <w:rFonts w:ascii="Times New Roman" w:eastAsia="Times New Roman" w:hAnsi="Times New Roman" w:cs="Times New Roman"/>
                <w:color w:val="000000"/>
                <w:sz w:val="21"/>
                <w:szCs w:val="21"/>
                <w:lang w:eastAsia="ru-RU"/>
              </w:rPr>
              <w:lastRenderedPageBreak/>
              <w:t>при решении арифметических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xml:space="preserve"> вносят необходимые коррективы в действие после его завершения на основе сделанных </w:t>
            </w:r>
            <w:r w:rsidRPr="00B72A37">
              <w:rPr>
                <w:rFonts w:ascii="Times New Roman" w:eastAsia="Times New Roman" w:hAnsi="Times New Roman" w:cs="Times New Roman"/>
                <w:color w:val="000000"/>
                <w:sz w:val="21"/>
                <w:szCs w:val="21"/>
                <w:lang w:eastAsia="ru-RU"/>
              </w:rPr>
              <w:lastRenderedPageBreak/>
              <w:t>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Решать задачи на совместную работу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Умение ясно, точно, грамотно излагать мысли.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138</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Обозначение единицей всего объема работы</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139</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на совместную работу</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по теме «Действия с дробями»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 по результату.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способность оценивать правильность или ошибочность выполнения учебной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свои действия.</w:t>
            </w: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141</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Контрольная работа по теме «Действия с дробями»</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Корректно и правильно выполнить задания в работе</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142</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Геометрические тела и их изображение</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Способность характеризовать и оценивать собственные математические знания и умения</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самостоятельно определять цель учебной деятельности.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осуществлять сравнение, самостоятельно выбирая основания и критерии для логических операций.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определять общие цели.</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Распознавать на чертежах, рисунках, в окружающем мире многогранники. Изображать многогранники на клетчатой бумаге</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143</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Геометрические тела: куб, цилиндр, шар, конус</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144</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Параллелепипед</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Ответственность и внимательность при выборе действий. </w:t>
            </w:r>
            <w:r w:rsidRPr="00B72A37">
              <w:rPr>
                <w:rFonts w:ascii="Times New Roman" w:eastAsia="Times New Roman" w:hAnsi="Times New Roman" w:cs="Times New Roman"/>
                <w:color w:val="000000"/>
                <w:sz w:val="21"/>
                <w:szCs w:val="21"/>
                <w:lang w:eastAsia="ru-RU"/>
              </w:rPr>
              <w:lastRenderedPageBreak/>
              <w:t>Развитие эстетических чувств</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Р:</w:t>
            </w:r>
            <w:r w:rsidRPr="00B72A37">
              <w:rPr>
                <w:rFonts w:ascii="Times New Roman" w:eastAsia="Times New Roman" w:hAnsi="Times New Roman" w:cs="Times New Roman"/>
                <w:color w:val="000000"/>
                <w:sz w:val="21"/>
                <w:szCs w:val="21"/>
                <w:lang w:eastAsia="ru-RU"/>
              </w:rPr>
              <w:t xml:space="preserve"> вносят необходимые коррективы в действие после его </w:t>
            </w:r>
            <w:r w:rsidRPr="00B72A37">
              <w:rPr>
                <w:rFonts w:ascii="Times New Roman" w:eastAsia="Times New Roman" w:hAnsi="Times New Roman" w:cs="Times New Roman"/>
                <w:color w:val="000000"/>
                <w:sz w:val="21"/>
                <w:szCs w:val="21"/>
                <w:lang w:eastAsia="ru-RU"/>
              </w:rPr>
              <w:lastRenderedPageBreak/>
              <w:t>завершения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приемами моделирования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 xml:space="preserve">Моделировать многогранники, используя бумагу, </w:t>
            </w:r>
            <w:r w:rsidRPr="00B72A37">
              <w:rPr>
                <w:rFonts w:ascii="Times New Roman" w:eastAsia="Times New Roman" w:hAnsi="Times New Roman" w:cs="Times New Roman"/>
                <w:color w:val="000000"/>
                <w:sz w:val="21"/>
                <w:szCs w:val="21"/>
                <w:lang w:eastAsia="ru-RU"/>
              </w:rPr>
              <w:lastRenderedPageBreak/>
              <w:t>пластилин, проволоку</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145</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Куб</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146</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Объем параллелепипеда</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Ответственность и внимательность при выборе действий. Формирование эстетических чувств.</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различают способ и результат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действия партнера</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Вычислять объемы параллелепипедов Выражать одни единицы объема через другие</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147</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Связь метрических единиц объема</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34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148</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Пирамида</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 способность к саморазвитию. Заинтересованность в расширении и углублении математических знаний</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самостоятельно обнаруживать учебную проблему.</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приводить аргументы, подтверждая их фактами</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Определять вид пирамиды и называть ее элементы. Изготовление пространственных фигур из разверток; распознавать развертки куба, параллелепипеда, пирамиды.</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149</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Виды пирамид</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Развертки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151</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Контрольная работа по теме «Многогранники»</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tc>
        <w:tc>
          <w:tcPr>
            <w:tcW w:w="321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способность оценивать правильность или ошибочность выполнения учебной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lastRenderedPageBreak/>
              <w:t>К:</w:t>
            </w:r>
            <w:r w:rsidRPr="00B72A37">
              <w:rPr>
                <w:rFonts w:ascii="Times New Roman" w:eastAsia="Times New Roman" w:hAnsi="Times New Roman" w:cs="Times New Roman"/>
                <w:color w:val="000000"/>
                <w:sz w:val="21"/>
                <w:szCs w:val="21"/>
                <w:lang w:eastAsia="ru-RU"/>
              </w:rPr>
              <w:t> контролируют свои действия.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Корректно и правильно выполнять задания в работе</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152</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контрольной работы. Чтение и составление таблиц</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Высказывать собственные суждения и давать им обоснование. Воспитывать патриотическое отношение к своей Родине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самостоятельно определять цель учебной деятельности.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осуществлять сравнение, самостоятельно выбирая основания и критерии для указанных логических операций.</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определять общие цели.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Анализировать готовые таблицы; сравнивать между собой данные, характеризующие некоторые явления или процессы.</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153</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Табличная информация. Таблицы</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154</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Извлечение информации из таблицы</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9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155</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Представление данных в виде диаграммы</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Способность к </w:t>
            </w:r>
            <w:proofErr w:type="spellStart"/>
            <w:r w:rsidRPr="00B72A37">
              <w:rPr>
                <w:rFonts w:ascii="Times New Roman" w:eastAsia="Times New Roman" w:hAnsi="Times New Roman" w:cs="Times New Roman"/>
                <w:color w:val="000000"/>
                <w:sz w:val="21"/>
                <w:szCs w:val="21"/>
                <w:lang w:eastAsia="ru-RU"/>
              </w:rPr>
              <w:t>самоорганизованности</w:t>
            </w:r>
            <w:proofErr w:type="spellEnd"/>
            <w:r w:rsidRPr="00B72A37">
              <w:rPr>
                <w:rFonts w:ascii="Times New Roman" w:eastAsia="Times New Roman" w:hAnsi="Times New Roman" w:cs="Times New Roman"/>
                <w:color w:val="000000"/>
                <w:sz w:val="21"/>
                <w:szCs w:val="21"/>
                <w:lang w:eastAsia="ru-RU"/>
              </w:rPr>
              <w:t>. Развитие эстетических чувств</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вносят необходимые коррективы в действие после его завершения на основе его и учета характера сделанных ошибок.</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отстаивать свою точку зрения</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Читать и строить диаграммы</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156</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Диаграммы</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157</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Опрос общественного мнения</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Готовность и способность к саморазвитию. Работа с текстом.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основ экологического воспитания.</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ориентируются на разнообразие способов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xml:space="preserve"> отстаивают свою точку </w:t>
            </w:r>
            <w:r w:rsidRPr="00B72A37">
              <w:rPr>
                <w:rFonts w:ascii="Times New Roman" w:eastAsia="Times New Roman" w:hAnsi="Times New Roman" w:cs="Times New Roman"/>
                <w:color w:val="000000"/>
                <w:sz w:val="21"/>
                <w:szCs w:val="21"/>
                <w:lang w:eastAsia="ru-RU"/>
              </w:rPr>
              <w:lastRenderedPageBreak/>
              <w:t>зрения</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lastRenderedPageBreak/>
              <w:t>Выполнять сбор информации в несложных случаях; заполнять простые таблицы, следуя инструкции.</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158</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Опрос общественного мнения – представление в виде </w:t>
            </w:r>
            <w:r w:rsidRPr="00B72A37">
              <w:rPr>
                <w:rFonts w:ascii="Times New Roman" w:eastAsia="Times New Roman" w:hAnsi="Times New Roman" w:cs="Times New Roman"/>
                <w:color w:val="000000"/>
                <w:sz w:val="21"/>
                <w:szCs w:val="21"/>
                <w:lang w:eastAsia="ru-RU"/>
              </w:rPr>
              <w:lastRenderedPageBreak/>
              <w:t>таблицы или в виде диаграммы</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159</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на представление информации в виде диаграмм</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Ответственное отношение к учению, готовности и спо</w:t>
            </w:r>
            <w:r w:rsidRPr="00B72A37">
              <w:rPr>
                <w:rFonts w:ascii="Times New Roman" w:eastAsia="Times New Roman" w:hAnsi="Times New Roman" w:cs="Times New Roman"/>
                <w:color w:val="000000"/>
                <w:sz w:val="21"/>
                <w:szCs w:val="21"/>
                <w:lang w:eastAsia="ru-RU"/>
              </w:rPr>
              <w:softHyphen/>
              <w:t>собности обучающихся к саморазвитию и самообразованию на основе мотивации к обучению и познанию</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 </w:t>
            </w: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приводить аргументы, подтверждая их фактами</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Читать и строить диаграммы. Читать и заполнять таблицы.</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 по теме «Таблицы и диаграммы»</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161</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Натуральные числа</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Высказывать собственные суждения и давать им обоснование</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оценивают правильность выполнения действия на уровне адекватной ретроспективной оценки.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Находить значения числовых выражений, содержащих действия разных ступеней, со скобками и без скобок</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162</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Натуральные числа и действия с натуральными числами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34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163</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Дроби</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Ответственность и внимательность при выборе действий</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ориентируются на разнообразие способов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учитывают разные мнения и стремятся к сотрудничеству</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Формулировать, записывать с помощью букв правила действий с обыкновенными дробями.</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164</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Дроби. Действия с дробями</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165</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Тестовая работа</w:t>
            </w:r>
            <w:r w:rsidRPr="00B72A37">
              <w:rPr>
                <w:rFonts w:ascii="Times New Roman" w:eastAsia="Times New Roman" w:hAnsi="Times New Roman" w:cs="Times New Roman"/>
                <w:b/>
                <w:bCs/>
                <w:color w:val="000000"/>
                <w:sz w:val="21"/>
                <w:szCs w:val="21"/>
                <w:lang w:eastAsia="ru-RU"/>
              </w:rPr>
              <w:br/>
              <w:t>за курс 5 класса</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контролировать процесс и результат учебной деятельности</w:t>
            </w:r>
          </w:p>
        </w:tc>
        <w:tc>
          <w:tcPr>
            <w:tcW w:w="321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способность оценивать правильность или ошибочность выполнения учебной задачи.</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контролируют свои действия</w:t>
            </w: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Корректно и правильно выполнить задания в работе</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166</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Анализ тестовой работы. Текстовые задачи на движение</w:t>
            </w:r>
          </w:p>
        </w:tc>
        <w:tc>
          <w:tcPr>
            <w:tcW w:w="2593"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Умение ясно, точно, грамотно излагать свои мысли в устной и письменной речи</w:t>
            </w:r>
          </w:p>
        </w:tc>
        <w:tc>
          <w:tcPr>
            <w:tcW w:w="3213" w:type="dxa"/>
            <w:gridSpan w:val="3"/>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xml:space="preserve"> проводят сравнение, </w:t>
            </w:r>
            <w:proofErr w:type="spellStart"/>
            <w:r w:rsidRPr="00B72A37">
              <w:rPr>
                <w:rFonts w:ascii="Times New Roman" w:eastAsia="Times New Roman" w:hAnsi="Times New Roman" w:cs="Times New Roman"/>
                <w:color w:val="000000"/>
                <w:sz w:val="21"/>
                <w:szCs w:val="21"/>
                <w:lang w:eastAsia="ru-RU"/>
              </w:rPr>
              <w:t>сериацию</w:t>
            </w:r>
            <w:proofErr w:type="spellEnd"/>
            <w:r w:rsidRPr="00B72A37">
              <w:rPr>
                <w:rFonts w:ascii="Times New Roman" w:eastAsia="Times New Roman" w:hAnsi="Times New Roman" w:cs="Times New Roman"/>
                <w:color w:val="000000"/>
                <w:sz w:val="21"/>
                <w:szCs w:val="21"/>
                <w:lang w:eastAsia="ru-RU"/>
              </w:rPr>
              <w:t xml:space="preserve"> и классификацию по заданным критериям.</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 приходят к общему решению</w:t>
            </w:r>
          </w:p>
        </w:tc>
        <w:tc>
          <w:tcPr>
            <w:tcW w:w="2005" w:type="dxa"/>
            <w:vMerge w:val="restart"/>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Решать текстовые задачи арифметическим способом, используя различные зависимости между величинами; анализировать и осмысливать текст задачи, переформулировать условие, извлекать необходимую информацию</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167</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Текстовые задачи на совместную работу</w:t>
            </w:r>
          </w:p>
        </w:tc>
        <w:tc>
          <w:tcPr>
            <w:tcW w:w="2593"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3213" w:type="dxa"/>
            <w:gridSpan w:val="3"/>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2005" w:type="dxa"/>
            <w:vMerge/>
            <w:shd w:val="clear" w:color="auto" w:fill="auto"/>
            <w:hideMark/>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c>
          <w:tcPr>
            <w:tcW w:w="4139" w:type="dxa"/>
            <w:gridSpan w:val="4"/>
          </w:tcPr>
          <w:p w:rsidR="00450788" w:rsidRPr="00B72A37" w:rsidRDefault="00450788" w:rsidP="00450788">
            <w:pPr>
              <w:spacing w:after="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168</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Многоугольники и многогранники</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Формирование мотивации к обучению. Развитие эстетических чувств</w:t>
            </w:r>
          </w:p>
        </w:tc>
        <w:tc>
          <w:tcPr>
            <w:tcW w:w="321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вносят необходимые коррективы в действие </w:t>
            </w: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владеют общим приемом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договариваются о совместной деятельности.</w:t>
            </w: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Распознавать многоугольники на чертежах, рисунках, находить их аналоги в окружающем мире. Моделировать многоугольники, вычислять их периметры</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15"/>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169</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Периметр и площадь многоугольников</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 xml:space="preserve">Способность к </w:t>
            </w:r>
            <w:proofErr w:type="spellStart"/>
            <w:r w:rsidRPr="00B72A37">
              <w:rPr>
                <w:rFonts w:ascii="Times New Roman" w:eastAsia="Times New Roman" w:hAnsi="Times New Roman" w:cs="Times New Roman"/>
                <w:color w:val="000000"/>
                <w:sz w:val="21"/>
                <w:szCs w:val="21"/>
                <w:lang w:eastAsia="ru-RU"/>
              </w:rPr>
              <w:t>самоорганизованности</w:t>
            </w:r>
            <w:proofErr w:type="spellEnd"/>
            <w:r w:rsidRPr="00B72A37">
              <w:rPr>
                <w:rFonts w:ascii="Times New Roman" w:eastAsia="Times New Roman" w:hAnsi="Times New Roman" w:cs="Times New Roman"/>
                <w:color w:val="000000"/>
                <w:sz w:val="21"/>
                <w:szCs w:val="21"/>
                <w:lang w:eastAsia="ru-RU"/>
              </w:rPr>
              <w:t>. Воспитание патриотического отношения к своей Родине</w:t>
            </w:r>
          </w:p>
        </w:tc>
        <w:tc>
          <w:tcPr>
            <w:tcW w:w="321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учитывают правило в планировании и контроле способа решения.</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ориентируются на разнообразие способов решения задач.</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отстаивают свою точку зрения</w:t>
            </w: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Вычислять периметр и площадь многоугольников</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r w:rsidR="00450788" w:rsidRPr="00B72A37" w:rsidTr="00450788">
        <w:trPr>
          <w:gridAfter w:val="1"/>
          <w:wAfter w:w="2535" w:type="dxa"/>
          <w:trHeight w:val="600"/>
        </w:trPr>
        <w:tc>
          <w:tcPr>
            <w:tcW w:w="563" w:type="dxa"/>
            <w:gridSpan w:val="2"/>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170</w:t>
            </w:r>
          </w:p>
        </w:tc>
        <w:tc>
          <w:tcPr>
            <w:tcW w:w="220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Решение задач</w:t>
            </w:r>
          </w:p>
        </w:tc>
        <w:tc>
          <w:tcPr>
            <w:tcW w:w="2593"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Критичность мышления, умение распознавать логически некорректные высказывания.</w:t>
            </w:r>
          </w:p>
        </w:tc>
        <w:tc>
          <w:tcPr>
            <w:tcW w:w="3213" w:type="dxa"/>
            <w:gridSpan w:val="3"/>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Р:</w:t>
            </w:r>
            <w:r w:rsidRPr="00B72A37">
              <w:rPr>
                <w:rFonts w:ascii="Times New Roman" w:eastAsia="Times New Roman" w:hAnsi="Times New Roman" w:cs="Times New Roman"/>
                <w:color w:val="000000"/>
                <w:sz w:val="21"/>
                <w:szCs w:val="21"/>
                <w:lang w:eastAsia="ru-RU"/>
              </w:rPr>
              <w:t> осуществляют итоговый и пошаговый контроль</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П:</w:t>
            </w:r>
            <w:r w:rsidRPr="00B72A37">
              <w:rPr>
                <w:rFonts w:ascii="Times New Roman" w:eastAsia="Times New Roman" w:hAnsi="Times New Roman" w:cs="Times New Roman"/>
                <w:color w:val="000000"/>
                <w:sz w:val="21"/>
                <w:szCs w:val="21"/>
                <w:lang w:eastAsia="ru-RU"/>
              </w:rPr>
              <w:t> строят речевое высказывание в устной и письменной форме.</w:t>
            </w:r>
          </w:p>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b/>
                <w:bCs/>
                <w:color w:val="000000"/>
                <w:sz w:val="21"/>
                <w:szCs w:val="21"/>
                <w:lang w:eastAsia="ru-RU"/>
              </w:rPr>
              <w:t>К:</w:t>
            </w:r>
            <w:r w:rsidRPr="00B72A37">
              <w:rPr>
                <w:rFonts w:ascii="Times New Roman" w:eastAsia="Times New Roman" w:hAnsi="Times New Roman" w:cs="Times New Roman"/>
                <w:color w:val="000000"/>
                <w:sz w:val="21"/>
                <w:szCs w:val="21"/>
                <w:lang w:eastAsia="ru-RU"/>
              </w:rPr>
              <w:t> приводят аргументы, факты</w:t>
            </w:r>
          </w:p>
        </w:tc>
        <w:tc>
          <w:tcPr>
            <w:tcW w:w="2005" w:type="dxa"/>
            <w:shd w:val="clear" w:color="auto" w:fill="auto"/>
            <w:tcMar>
              <w:top w:w="0" w:type="dxa"/>
              <w:left w:w="115" w:type="dxa"/>
              <w:bottom w:w="0" w:type="dxa"/>
              <w:right w:w="115" w:type="dxa"/>
            </w:tcMar>
            <w:hideMark/>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r w:rsidRPr="00B72A37">
              <w:rPr>
                <w:rFonts w:ascii="Times New Roman" w:eastAsia="Times New Roman" w:hAnsi="Times New Roman" w:cs="Times New Roman"/>
                <w:color w:val="000000"/>
                <w:sz w:val="21"/>
                <w:szCs w:val="21"/>
                <w:lang w:eastAsia="ru-RU"/>
              </w:rPr>
              <w:t>Решать текстовые задачи арифметическим способом</w:t>
            </w:r>
          </w:p>
        </w:tc>
        <w:tc>
          <w:tcPr>
            <w:tcW w:w="4139" w:type="dxa"/>
            <w:gridSpan w:val="4"/>
          </w:tcPr>
          <w:p w:rsidR="00450788" w:rsidRPr="00B72A37" w:rsidRDefault="00450788" w:rsidP="00450788">
            <w:pPr>
              <w:spacing w:after="150" w:line="240" w:lineRule="auto"/>
              <w:rPr>
                <w:rFonts w:ascii="Times New Roman" w:eastAsia="Times New Roman" w:hAnsi="Times New Roman" w:cs="Times New Roman"/>
                <w:color w:val="000000"/>
                <w:sz w:val="21"/>
                <w:szCs w:val="21"/>
                <w:lang w:eastAsia="ru-RU"/>
              </w:rPr>
            </w:pPr>
          </w:p>
        </w:tc>
      </w:tr>
    </w:tbl>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p>
    <w:p w:rsidR="00450788" w:rsidRPr="00B72A37" w:rsidRDefault="00450788" w:rsidP="00450788">
      <w:pPr>
        <w:shd w:val="clear" w:color="auto" w:fill="FFFFFF"/>
        <w:spacing w:after="150" w:line="240" w:lineRule="auto"/>
        <w:rPr>
          <w:rFonts w:ascii="Arial" w:eastAsia="Times New Roman" w:hAnsi="Arial" w:cs="Arial"/>
          <w:color w:val="000000"/>
          <w:sz w:val="21"/>
          <w:szCs w:val="21"/>
          <w:lang w:eastAsia="ru-RU"/>
        </w:rPr>
      </w:pPr>
    </w:p>
    <w:p w:rsidR="00450788" w:rsidRPr="00B72A37" w:rsidRDefault="00EA0918" w:rsidP="00450788">
      <w:pPr>
        <w:shd w:val="clear" w:color="auto" w:fill="FFFFFF"/>
        <w:spacing w:after="0" w:line="0" w:lineRule="auto"/>
        <w:jc w:val="center"/>
        <w:rPr>
          <w:rFonts w:ascii="Times New Roman" w:eastAsia="Times New Roman" w:hAnsi="Times New Roman" w:cs="Times New Roman"/>
          <w:color w:val="01366A"/>
          <w:sz w:val="18"/>
          <w:szCs w:val="18"/>
          <w:lang w:eastAsia="ru-RU"/>
        </w:rPr>
      </w:pPr>
      <w:r w:rsidRPr="00B72A37">
        <w:rPr>
          <w:rFonts w:ascii="Arial" w:eastAsia="Times New Roman" w:hAnsi="Arial" w:cs="Arial"/>
          <w:color w:val="252525"/>
          <w:sz w:val="18"/>
          <w:szCs w:val="18"/>
          <w:lang w:eastAsia="ru-RU"/>
        </w:rPr>
        <w:fldChar w:fldCharType="begin"/>
      </w:r>
      <w:r w:rsidR="00450788" w:rsidRPr="00B72A37">
        <w:rPr>
          <w:rFonts w:ascii="Arial" w:eastAsia="Times New Roman" w:hAnsi="Arial" w:cs="Arial"/>
          <w:color w:val="252525"/>
          <w:sz w:val="18"/>
          <w:szCs w:val="18"/>
          <w:lang w:eastAsia="ru-RU"/>
        </w:rPr>
        <w:instrText xml:space="preserve"> HYPERLINK "https://videouroki.net/course/razvitiie-prostranstviennykh-priedstavlienii-shkol-nikov-v-obuchienii-matiematikie-v-usloviiakh-riealizatsii-fgos.html?utm_source=multiurok&amp;utm_medium=banner&amp;utm_campaign=mskachat&amp;utm_content=course&amp;utm_term=243" \t "_blank" </w:instrText>
      </w:r>
      <w:r w:rsidRPr="00B72A37">
        <w:rPr>
          <w:rFonts w:ascii="Arial" w:eastAsia="Times New Roman" w:hAnsi="Arial" w:cs="Arial"/>
          <w:color w:val="252525"/>
          <w:sz w:val="18"/>
          <w:szCs w:val="18"/>
          <w:lang w:eastAsia="ru-RU"/>
        </w:rPr>
        <w:fldChar w:fldCharType="separate"/>
      </w:r>
    </w:p>
    <w:p w:rsidR="00450788" w:rsidRPr="00B72A37" w:rsidRDefault="00EA0918" w:rsidP="00450788">
      <w:pPr>
        <w:shd w:val="clear" w:color="auto" w:fill="FFFFFF"/>
        <w:spacing w:line="0" w:lineRule="auto"/>
        <w:jc w:val="center"/>
        <w:rPr>
          <w:rFonts w:ascii="Arial" w:eastAsia="Times New Roman" w:hAnsi="Arial" w:cs="Arial"/>
          <w:color w:val="252525"/>
          <w:sz w:val="18"/>
          <w:szCs w:val="18"/>
          <w:lang w:eastAsia="ru-RU"/>
        </w:rPr>
      </w:pPr>
      <w:r w:rsidRPr="00B72A37">
        <w:rPr>
          <w:rFonts w:ascii="Arial" w:eastAsia="Times New Roman" w:hAnsi="Arial" w:cs="Arial"/>
          <w:color w:val="252525"/>
          <w:sz w:val="18"/>
          <w:szCs w:val="18"/>
          <w:lang w:eastAsia="ru-RU"/>
        </w:rPr>
        <w:fldChar w:fldCharType="end"/>
      </w:r>
    </w:p>
    <w:p w:rsidR="00450788" w:rsidRDefault="00450788" w:rsidP="00450788"/>
    <w:p w:rsidR="00450788" w:rsidRPr="00033ABB" w:rsidRDefault="00450788">
      <w:pPr>
        <w:rPr>
          <w:rFonts w:ascii="Times New Roman" w:hAnsi="Times New Roman" w:cs="Times New Roman"/>
          <w:sz w:val="28"/>
          <w:szCs w:val="28"/>
        </w:rPr>
      </w:pPr>
    </w:p>
    <w:sectPr w:rsidR="00450788" w:rsidRPr="00033ABB" w:rsidSect="003A246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155"/>
    <w:multiLevelType w:val="multilevel"/>
    <w:tmpl w:val="7A1C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E102C"/>
    <w:multiLevelType w:val="multilevel"/>
    <w:tmpl w:val="52C8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21CE0"/>
    <w:multiLevelType w:val="multilevel"/>
    <w:tmpl w:val="070A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47FD1"/>
    <w:multiLevelType w:val="multilevel"/>
    <w:tmpl w:val="7D08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F6EEA"/>
    <w:multiLevelType w:val="multilevel"/>
    <w:tmpl w:val="BC1A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80233"/>
    <w:multiLevelType w:val="multilevel"/>
    <w:tmpl w:val="001E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F254E"/>
    <w:multiLevelType w:val="multilevel"/>
    <w:tmpl w:val="D862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A075A"/>
    <w:multiLevelType w:val="multilevel"/>
    <w:tmpl w:val="91C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466CC"/>
    <w:multiLevelType w:val="multilevel"/>
    <w:tmpl w:val="C1CC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36939"/>
    <w:multiLevelType w:val="multilevel"/>
    <w:tmpl w:val="132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3110E"/>
    <w:multiLevelType w:val="multilevel"/>
    <w:tmpl w:val="DC9E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80720"/>
    <w:multiLevelType w:val="multilevel"/>
    <w:tmpl w:val="201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C00B4"/>
    <w:multiLevelType w:val="multilevel"/>
    <w:tmpl w:val="6BFE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001EC7"/>
    <w:multiLevelType w:val="multilevel"/>
    <w:tmpl w:val="BC2A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0131F"/>
    <w:multiLevelType w:val="multilevel"/>
    <w:tmpl w:val="895A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D5D09"/>
    <w:multiLevelType w:val="multilevel"/>
    <w:tmpl w:val="1AEE7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F3558F"/>
    <w:multiLevelType w:val="multilevel"/>
    <w:tmpl w:val="2BD2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D51549"/>
    <w:multiLevelType w:val="multilevel"/>
    <w:tmpl w:val="9D26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49414E"/>
    <w:multiLevelType w:val="multilevel"/>
    <w:tmpl w:val="2B3C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E66905"/>
    <w:multiLevelType w:val="multilevel"/>
    <w:tmpl w:val="4F60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6125E"/>
    <w:multiLevelType w:val="multilevel"/>
    <w:tmpl w:val="C5FE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826A7"/>
    <w:multiLevelType w:val="multilevel"/>
    <w:tmpl w:val="FD7A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AA5684"/>
    <w:multiLevelType w:val="multilevel"/>
    <w:tmpl w:val="AC60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0"/>
  </w:num>
  <w:num w:numId="4">
    <w:abstractNumId w:val="14"/>
  </w:num>
  <w:num w:numId="5">
    <w:abstractNumId w:val="22"/>
  </w:num>
  <w:num w:numId="6">
    <w:abstractNumId w:val="11"/>
  </w:num>
  <w:num w:numId="7">
    <w:abstractNumId w:val="3"/>
  </w:num>
  <w:num w:numId="8">
    <w:abstractNumId w:val="19"/>
  </w:num>
  <w:num w:numId="9">
    <w:abstractNumId w:val="4"/>
  </w:num>
  <w:num w:numId="10">
    <w:abstractNumId w:val="2"/>
  </w:num>
  <w:num w:numId="11">
    <w:abstractNumId w:val="13"/>
  </w:num>
  <w:num w:numId="12">
    <w:abstractNumId w:val="17"/>
  </w:num>
  <w:num w:numId="13">
    <w:abstractNumId w:val="6"/>
  </w:num>
  <w:num w:numId="14">
    <w:abstractNumId w:val="20"/>
  </w:num>
  <w:num w:numId="15">
    <w:abstractNumId w:val="18"/>
  </w:num>
  <w:num w:numId="16">
    <w:abstractNumId w:val="5"/>
  </w:num>
  <w:num w:numId="17">
    <w:abstractNumId w:val="7"/>
  </w:num>
  <w:num w:numId="18">
    <w:abstractNumId w:val="8"/>
  </w:num>
  <w:num w:numId="19">
    <w:abstractNumId w:val="1"/>
  </w:num>
  <w:num w:numId="20">
    <w:abstractNumId w:val="12"/>
  </w:num>
  <w:num w:numId="21">
    <w:abstractNumId w:val="21"/>
  </w:num>
  <w:num w:numId="22">
    <w:abstractNumId w:val="9"/>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A2460"/>
    <w:rsid w:val="00033ABB"/>
    <w:rsid w:val="00171EC9"/>
    <w:rsid w:val="002C0CB8"/>
    <w:rsid w:val="003A2460"/>
    <w:rsid w:val="00450788"/>
    <w:rsid w:val="008749BA"/>
    <w:rsid w:val="00893435"/>
    <w:rsid w:val="00A12F70"/>
    <w:rsid w:val="00A45110"/>
    <w:rsid w:val="00A62C18"/>
    <w:rsid w:val="00E4085D"/>
    <w:rsid w:val="00EA0918"/>
    <w:rsid w:val="00EE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EC9"/>
  </w:style>
  <w:style w:type="paragraph" w:styleId="1">
    <w:name w:val="heading 1"/>
    <w:basedOn w:val="a"/>
    <w:next w:val="a"/>
    <w:link w:val="10"/>
    <w:qFormat/>
    <w:rsid w:val="00033ABB"/>
    <w:pPr>
      <w:keepNext/>
      <w:widowControl w:val="0"/>
      <w:tabs>
        <w:tab w:val="num" w:pos="0"/>
      </w:tabs>
      <w:suppressAutoHyphens/>
      <w:spacing w:after="0" w:line="240" w:lineRule="auto"/>
      <w:outlineLvl w:val="0"/>
    </w:pPr>
    <w:rPr>
      <w:rFonts w:ascii="Times New Roman" w:eastAsia="Lucida Sans Unicode" w:hAnsi="Times New Roman" w:cs="Tahoma"/>
      <w:b/>
      <w:bCs/>
      <w:sz w:val="32"/>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A2460"/>
    <w:rPr>
      <w:i/>
      <w:iCs/>
    </w:rPr>
  </w:style>
  <w:style w:type="character" w:customStyle="1" w:styleId="10">
    <w:name w:val="Заголовок 1 Знак"/>
    <w:basedOn w:val="a0"/>
    <w:link w:val="1"/>
    <w:rsid w:val="00033ABB"/>
    <w:rPr>
      <w:rFonts w:ascii="Times New Roman" w:eastAsia="Lucida Sans Unicode" w:hAnsi="Times New Roman" w:cs="Tahoma"/>
      <w:b/>
      <w:bCs/>
      <w:sz w:val="32"/>
      <w:szCs w:val="24"/>
      <w:lang w:bidi="ru-RU"/>
    </w:rPr>
  </w:style>
  <w:style w:type="character" w:customStyle="1" w:styleId="FontStyle43">
    <w:name w:val="Font Style43"/>
    <w:uiPriority w:val="99"/>
    <w:rsid w:val="00033ABB"/>
    <w:rPr>
      <w:rFonts w:ascii="Times New Roman" w:hAnsi="Times New Roman"/>
      <w:sz w:val="18"/>
    </w:rPr>
  </w:style>
  <w:style w:type="paragraph" w:styleId="a5">
    <w:name w:val="Balloon Text"/>
    <w:basedOn w:val="a"/>
    <w:link w:val="a6"/>
    <w:uiPriority w:val="99"/>
    <w:semiHidden/>
    <w:unhideWhenUsed/>
    <w:rsid w:val="004507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788"/>
    <w:rPr>
      <w:rFonts w:ascii="Tahoma" w:hAnsi="Tahoma" w:cs="Tahoma"/>
      <w:sz w:val="16"/>
      <w:szCs w:val="16"/>
    </w:rPr>
  </w:style>
  <w:style w:type="paragraph" w:customStyle="1" w:styleId="a7">
    <w:name w:val="Содержимое таблицы"/>
    <w:basedOn w:val="a"/>
    <w:uiPriority w:val="99"/>
    <w:rsid w:val="00A12F7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70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10848</Words>
  <Characters>61839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2020-09-23T00:59:00Z</cp:lastPrinted>
  <dcterms:created xsi:type="dcterms:W3CDTF">2020-09-22T23:51:00Z</dcterms:created>
  <dcterms:modified xsi:type="dcterms:W3CDTF">2020-10-27T11:26:00Z</dcterms:modified>
</cp:coreProperties>
</file>