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71" w:rsidRPr="00D56171" w:rsidRDefault="0093142F" w:rsidP="00F70E6B">
      <w:pPr>
        <w:pStyle w:val="1"/>
        <w:contextualSpacing/>
        <w:jc w:val="center"/>
        <w:rPr>
          <w:rStyle w:val="c12"/>
          <w:rFonts w:ascii="Times New Roman" w:hAnsi="Times New Roman" w:cs="Times New Roman"/>
          <w:color w:val="111111"/>
        </w:rPr>
      </w:pPr>
      <w:bookmarkStart w:id="0" w:name="_GoBack"/>
      <w:r w:rsidRPr="00D56171">
        <w:rPr>
          <w:rStyle w:val="c12"/>
          <w:rFonts w:ascii="Times New Roman" w:hAnsi="Times New Roman" w:cs="Times New Roman"/>
          <w:color w:val="111111"/>
        </w:rPr>
        <w:t xml:space="preserve">Конспект </w:t>
      </w:r>
      <w:r w:rsidR="00566610" w:rsidRPr="00D56171">
        <w:rPr>
          <w:rStyle w:val="c12"/>
          <w:rFonts w:ascii="Times New Roman" w:hAnsi="Times New Roman" w:cs="Times New Roman"/>
          <w:color w:val="111111"/>
        </w:rPr>
        <w:t xml:space="preserve">образовательной деятельности с детьми дошкольного возраста </w:t>
      </w:r>
      <w:r w:rsidRPr="00D56171">
        <w:rPr>
          <w:rStyle w:val="c12"/>
          <w:rFonts w:ascii="Times New Roman" w:hAnsi="Times New Roman" w:cs="Times New Roman"/>
          <w:color w:val="111111"/>
        </w:rPr>
        <w:t xml:space="preserve"> по </w:t>
      </w:r>
      <w:r w:rsidR="00F70E6B">
        <w:rPr>
          <w:rStyle w:val="c12"/>
          <w:rFonts w:ascii="Times New Roman" w:hAnsi="Times New Roman" w:cs="Times New Roman"/>
          <w:color w:val="111111"/>
        </w:rPr>
        <w:t>развитию речи.</w:t>
      </w:r>
    </w:p>
    <w:p w:rsidR="0093142F" w:rsidRPr="00D56171" w:rsidRDefault="00D56171" w:rsidP="00D56171">
      <w:pPr>
        <w:pStyle w:val="1"/>
        <w:contextualSpacing/>
        <w:rPr>
          <w:rStyle w:val="c12"/>
          <w:rFonts w:ascii="Times New Roman" w:hAnsi="Times New Roman" w:cs="Times New Roman"/>
          <w:color w:val="111111"/>
        </w:rPr>
      </w:pPr>
      <w:r w:rsidRPr="00D56171">
        <w:rPr>
          <w:rStyle w:val="c12"/>
          <w:rFonts w:ascii="Times New Roman" w:hAnsi="Times New Roman" w:cs="Times New Roman"/>
          <w:color w:val="111111"/>
        </w:rPr>
        <w:t>Тема</w:t>
      </w:r>
      <w:r w:rsidRPr="00D56171">
        <w:rPr>
          <w:rStyle w:val="c12"/>
          <w:rFonts w:ascii="Times New Roman" w:hAnsi="Times New Roman" w:cs="Times New Roman"/>
          <w:b w:val="0"/>
          <w:color w:val="111111"/>
        </w:rPr>
        <w:t xml:space="preserve">: </w:t>
      </w:r>
      <w:r w:rsidR="0093142F" w:rsidRPr="00D56171">
        <w:rPr>
          <w:rStyle w:val="c12"/>
          <w:rFonts w:ascii="Times New Roman" w:hAnsi="Times New Roman" w:cs="Times New Roman"/>
          <w:b w:val="0"/>
          <w:color w:val="111111"/>
        </w:rPr>
        <w:t>«Моя любимая игрушка»</w:t>
      </w:r>
    </w:p>
    <w:bookmarkEnd w:id="0"/>
    <w:p w:rsidR="0093142F" w:rsidRPr="00D56171" w:rsidRDefault="00D56171" w:rsidP="00D56171">
      <w:pPr>
        <w:contextualSpacing/>
        <w:rPr>
          <w:rStyle w:val="c12"/>
          <w:rFonts w:ascii="Times New Roman" w:hAnsi="Times New Roman" w:cs="Times New Roman"/>
          <w:sz w:val="28"/>
          <w:szCs w:val="28"/>
        </w:rPr>
      </w:pPr>
      <w:r w:rsidRPr="00D5617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56171">
        <w:rPr>
          <w:rFonts w:ascii="Times New Roman" w:hAnsi="Times New Roman" w:cs="Times New Roman"/>
          <w:sz w:val="28"/>
          <w:szCs w:val="28"/>
        </w:rPr>
        <w:t xml:space="preserve"> </w:t>
      </w:r>
      <w:r w:rsidR="00F70E6B">
        <w:rPr>
          <w:rFonts w:ascii="Times New Roman" w:hAnsi="Times New Roman" w:cs="Times New Roman"/>
          <w:sz w:val="28"/>
          <w:szCs w:val="28"/>
        </w:rPr>
        <w:t xml:space="preserve"> дети 5-6 лет.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>Цель:</w:t>
      </w: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Учить детей составлять рассказы на тему из личного опыта.</w:t>
      </w:r>
    </w:p>
    <w:p w:rsidR="0093142F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>Задачи:</w:t>
      </w:r>
    </w:p>
    <w:p w:rsidR="00D56171" w:rsidRDefault="00D56171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Образовательные:</w:t>
      </w: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D56171" w:rsidRPr="00D56171" w:rsidRDefault="00D56171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• Формировать умение детей отбирать соответственно теме факты из личного опыта; рассказывать связно, полно и выразительно, четко выстраивать композицию рассказа по </w:t>
      </w:r>
      <w:proofErr w:type="spellStart"/>
      <w:r w:rsidRPr="00D56171">
        <w:rPr>
          <w:rStyle w:val="a3"/>
          <w:b w:val="0"/>
          <w:i w:val="0"/>
          <w:color w:val="auto"/>
          <w:sz w:val="28"/>
          <w:szCs w:val="28"/>
        </w:rPr>
        <w:t>мнемотаблице</w:t>
      </w:r>
      <w:proofErr w:type="spellEnd"/>
      <w:r w:rsidRPr="00D56171">
        <w:rPr>
          <w:rStyle w:val="a3"/>
          <w:b w:val="0"/>
          <w:i w:val="0"/>
          <w:color w:val="auto"/>
          <w:sz w:val="28"/>
          <w:szCs w:val="28"/>
        </w:rPr>
        <w:t>.</w:t>
      </w:r>
    </w:p>
    <w:p w:rsidR="00D56171" w:rsidRPr="00D56171" w:rsidRDefault="00D56171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• Учить детей подбирать слова для характеристики тех или иных качеств и признаков;</w:t>
      </w:r>
    </w:p>
    <w:p w:rsidR="00D56171" w:rsidRPr="00D56171" w:rsidRDefault="00D56171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>• С</w:t>
      </w:r>
      <w:r w:rsidRPr="00D56171">
        <w:rPr>
          <w:rStyle w:val="a3"/>
          <w:b w:val="0"/>
          <w:i w:val="0"/>
          <w:color w:val="auto"/>
          <w:sz w:val="28"/>
          <w:szCs w:val="28"/>
        </w:rPr>
        <w:t>истематизировать знания детей о способах словообразования, упражнять в образовании слов-антонимов.</w:t>
      </w:r>
    </w:p>
    <w:p w:rsidR="00D56171" w:rsidRDefault="00D56171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Развивающие:</w:t>
      </w: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Развивать память, внимание, образное мышление и связную речь.</w:t>
      </w:r>
    </w:p>
    <w:p w:rsidR="00BA046A" w:rsidRDefault="00D56171" w:rsidP="00BA046A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a3"/>
          <w:i w:val="0"/>
          <w:color w:val="auto"/>
          <w:sz w:val="28"/>
          <w:szCs w:val="28"/>
        </w:rPr>
        <w:t>Воспитательные</w:t>
      </w:r>
      <w:proofErr w:type="gramEnd"/>
      <w:r>
        <w:rPr>
          <w:rStyle w:val="a3"/>
          <w:i w:val="0"/>
          <w:color w:val="auto"/>
          <w:sz w:val="28"/>
          <w:szCs w:val="28"/>
        </w:rPr>
        <w:t>:</w:t>
      </w:r>
      <w:r w:rsidR="00BA046A" w:rsidRPr="00BA046A">
        <w:rPr>
          <w:rStyle w:val="c12"/>
          <w:b/>
          <w:bCs/>
          <w:color w:val="000000"/>
          <w:sz w:val="28"/>
          <w:szCs w:val="28"/>
        </w:rPr>
        <w:t xml:space="preserve"> </w:t>
      </w:r>
      <w:r w:rsidR="00BA046A">
        <w:rPr>
          <w:rStyle w:val="c24"/>
          <w:b/>
          <w:bCs/>
          <w:color w:val="000000"/>
          <w:sz w:val="28"/>
          <w:szCs w:val="28"/>
        </w:rPr>
        <w:t>-</w:t>
      </w:r>
      <w:r w:rsidR="00BA046A">
        <w:rPr>
          <w:rStyle w:val="c17"/>
          <w:color w:val="000000"/>
          <w:sz w:val="28"/>
          <w:szCs w:val="28"/>
        </w:rPr>
        <w:t> воспитывать интерес к игрушкам;</w:t>
      </w:r>
    </w:p>
    <w:p w:rsidR="00BA046A" w:rsidRDefault="00BA046A" w:rsidP="00BA046A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-умение за ними ухаживать и убирать на место после игры.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D56171">
        <w:rPr>
          <w:rStyle w:val="a3"/>
          <w:i w:val="0"/>
          <w:color w:val="auto"/>
          <w:sz w:val="28"/>
          <w:szCs w:val="28"/>
        </w:rPr>
        <w:t>Предварительная работа:</w:t>
      </w: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упражнения на развитие речи; речевые гимнастики; рассматривание игрушек, составление рассказов об игрушках; чтение стихов об игрушках; разучить стихотворение "Подари улыбку", пальчиковую гимнастику «Дикие животные», физкультминутку.</w:t>
      </w:r>
      <w:proofErr w:type="gramEnd"/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Словарная работа: рыжий, хитрый, простоватый, глупыш,</w:t>
      </w:r>
    </w:p>
    <w:p w:rsidR="00D56171" w:rsidRPr="00A63107" w:rsidRDefault="00D56171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D56171">
        <w:rPr>
          <w:rStyle w:val="a3"/>
          <w:i w:val="0"/>
          <w:color w:val="auto"/>
          <w:sz w:val="28"/>
          <w:szCs w:val="28"/>
        </w:rPr>
        <w:t>Материалы и о</w:t>
      </w:r>
      <w:r w:rsidR="0093142F" w:rsidRPr="00D56171">
        <w:rPr>
          <w:rStyle w:val="a3"/>
          <w:i w:val="0"/>
          <w:color w:val="auto"/>
          <w:sz w:val="28"/>
          <w:szCs w:val="28"/>
        </w:rPr>
        <w:t>борудование:</w:t>
      </w:r>
      <w:r w:rsidR="0093142F" w:rsidRPr="00D56171">
        <w:rPr>
          <w:rStyle w:val="a3"/>
          <w:b w:val="0"/>
          <w:i w:val="0"/>
          <w:color w:val="auto"/>
          <w:sz w:val="28"/>
          <w:szCs w:val="28"/>
        </w:rPr>
        <w:t xml:space="preserve"> игрушки: лисенок, волчонок; </w:t>
      </w:r>
      <w:proofErr w:type="spellStart"/>
      <w:r w:rsidR="0093142F" w:rsidRPr="00D56171">
        <w:rPr>
          <w:rStyle w:val="a3"/>
          <w:b w:val="0"/>
          <w:i w:val="0"/>
          <w:color w:val="auto"/>
          <w:sz w:val="28"/>
          <w:szCs w:val="28"/>
        </w:rPr>
        <w:t>мнемотаблица</w:t>
      </w:r>
      <w:proofErr w:type="spellEnd"/>
      <w:r w:rsidR="0093142F" w:rsidRPr="00D56171">
        <w:rPr>
          <w:rStyle w:val="a3"/>
          <w:b w:val="0"/>
          <w:i w:val="0"/>
          <w:color w:val="auto"/>
          <w:sz w:val="28"/>
          <w:szCs w:val="28"/>
        </w:rPr>
        <w:t xml:space="preserve"> – игрушка; флэшка к игре «Подскажи слово» изображение противоположностей; рабочие тетради «Развитие речи» на каждого ребёнка.</w:t>
      </w:r>
      <w:proofErr w:type="gramEnd"/>
    </w:p>
    <w:p w:rsidR="00D56171" w:rsidRPr="00A63107" w:rsidRDefault="00D56171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>Методы и приемы:</w:t>
      </w:r>
      <w:r w:rsidR="00A63107">
        <w:rPr>
          <w:rStyle w:val="a3"/>
          <w:i w:val="0"/>
          <w:color w:val="auto"/>
          <w:sz w:val="28"/>
          <w:szCs w:val="28"/>
        </w:rPr>
        <w:t xml:space="preserve"> </w:t>
      </w:r>
      <w:r w:rsidR="00A63107" w:rsidRPr="00A63107">
        <w:rPr>
          <w:rStyle w:val="a3"/>
          <w:b w:val="0"/>
          <w:i w:val="0"/>
          <w:color w:val="auto"/>
          <w:sz w:val="28"/>
          <w:szCs w:val="28"/>
        </w:rPr>
        <w:t>словесные, игровые, практические, наглядные.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>Ход</w:t>
      </w:r>
      <w:r w:rsidR="00D56171" w:rsidRPr="00D56171">
        <w:rPr>
          <w:rStyle w:val="a3"/>
          <w:i w:val="0"/>
          <w:color w:val="auto"/>
          <w:sz w:val="28"/>
          <w:szCs w:val="28"/>
        </w:rPr>
        <w:t xml:space="preserve"> ОД.</w:t>
      </w:r>
    </w:p>
    <w:p w:rsidR="0093142F" w:rsidRPr="00D56171" w:rsidRDefault="00D56171" w:rsidP="00D5617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 xml:space="preserve">Вводная часть. </w:t>
      </w:r>
      <w:r w:rsidR="0093142F" w:rsidRPr="00D56171">
        <w:rPr>
          <w:rStyle w:val="a3"/>
          <w:i w:val="0"/>
          <w:color w:val="auto"/>
          <w:sz w:val="28"/>
          <w:szCs w:val="28"/>
        </w:rPr>
        <w:t>Организационный момент: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Психологический настрой "Подари улыбку"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Ребята, подойдите ко мне и встаньте в круг и возьмитесь за руки.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-Все мы в группе как семья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Рады все и ты, и я,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Очень любим вместе быть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Добрых слов всем говорить.</w:t>
      </w:r>
    </w:p>
    <w:p w:rsid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После настроя, дети садятся за столы.</w:t>
      </w:r>
    </w:p>
    <w:p w:rsidR="00D56171" w:rsidRPr="00D56171" w:rsidRDefault="00D56171" w:rsidP="00D5617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>Основная часть.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lastRenderedPageBreak/>
        <w:t>Вхождение в тему занятия: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У воспитателя в руках игрушки: рыжий лисенок и черный волчонок.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- Посмотрите, дети, какие симпатичные к нам пришли 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зверята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. Назовите и расскажите, какие они. Какой лисенок? А какой волчонок? Ответы детей 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с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использовании </w:t>
      </w:r>
      <w:proofErr w:type="spellStart"/>
      <w:r w:rsidRPr="00D56171">
        <w:rPr>
          <w:rStyle w:val="a3"/>
          <w:b w:val="0"/>
          <w:i w:val="0"/>
          <w:color w:val="auto"/>
          <w:sz w:val="28"/>
          <w:szCs w:val="28"/>
        </w:rPr>
        <w:t>мнемотаблице</w:t>
      </w:r>
      <w:proofErr w:type="spell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– расскажи об игрушке.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Какого цвета лисенок? (лисёнок рыжего цвета)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А волчонок какой? Хитрый? (волчонок не хитрый; он злой, простоватый)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- Ребята, по цвету 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зверят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легко догадаться, как их зовут. Давайте подумаем, как наших друзей зовут? (лисёнок Рыжик, волчонок Черныш)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Важно, чтобы дети отметили, что лисенок рыжий, хитрый, а волчонок черный, простоватый (глупый). Если дети не выделяют этих качеств, то воспитатель задаёт вопросы.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Как вы думаете, какой лисенок — грустный или веселый, хитрый? (Лисёнок весёлый хитрец)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Про лисенка можно сказать, что он хитрец, потому что он хитрый. А как можно назвать маленького глупого волчка? (Маленького глупого волчонка можно назвать малыш, глупыш.)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Если дети назовут слово глупец по аналогии 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с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хитрец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>, следует попросить их сравнить слова глупец и глупыш, объяснить, что глупыш — ласковое слово, а глупец — обидное, хотя они и похожи по смыслу и по звучанию.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Пальчиковая гимнастика</w:t>
      </w:r>
    </w:p>
    <w:p w:rsidR="0093142F" w:rsidRPr="00D56171" w:rsidRDefault="0093142F" w:rsidP="00D56171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Это зайчонок, это бельчонок,</w:t>
      </w:r>
    </w:p>
    <w:p w:rsidR="0093142F" w:rsidRPr="00D56171" w:rsidRDefault="0093142F" w:rsidP="00D56171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Это лисёнок, это волчонок.</w:t>
      </w:r>
    </w:p>
    <w:p w:rsidR="0093142F" w:rsidRPr="00D56171" w:rsidRDefault="0093142F" w:rsidP="00D56171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А, это спешит, ковыляет спросонок,</w:t>
      </w:r>
    </w:p>
    <w:p w:rsidR="0093142F" w:rsidRPr="00D56171" w:rsidRDefault="0093142F" w:rsidP="00D56171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Бурый, мохнатый, смешной медвежонок.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Работа в тетрадях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Давайте поиграем в игру, она называется «Назови ласково». Воспитатель показывает пример: Лиса – лисичка.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Собака – собачка; Волк – волчок; Белка – белочка; Кукла – куколка; Машина – машинка; Мяч – мячик; Матрёшка – </w:t>
      </w:r>
      <w:proofErr w:type="spellStart"/>
      <w:r w:rsidRPr="00D56171">
        <w:rPr>
          <w:rStyle w:val="a3"/>
          <w:b w:val="0"/>
          <w:i w:val="0"/>
          <w:color w:val="auto"/>
          <w:sz w:val="28"/>
          <w:szCs w:val="28"/>
        </w:rPr>
        <w:t>матрёшечка</w:t>
      </w:r>
      <w:proofErr w:type="spell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; Мишка – </w:t>
      </w:r>
      <w:proofErr w:type="spellStart"/>
      <w:r w:rsidRPr="00D56171">
        <w:rPr>
          <w:rStyle w:val="a3"/>
          <w:b w:val="0"/>
          <w:i w:val="0"/>
          <w:color w:val="auto"/>
          <w:sz w:val="28"/>
          <w:szCs w:val="28"/>
        </w:rPr>
        <w:t>мишенька</w:t>
      </w:r>
      <w:proofErr w:type="spellEnd"/>
      <w:r w:rsidRPr="00D56171">
        <w:rPr>
          <w:rStyle w:val="a3"/>
          <w:b w:val="0"/>
          <w:i w:val="0"/>
          <w:color w:val="auto"/>
          <w:sz w:val="28"/>
          <w:szCs w:val="28"/>
        </w:rPr>
        <w:t>; Заяц – зайчик; Самолёт – самолётик; Корабль – кораблик; Паровоз – паровозик;</w:t>
      </w:r>
      <w:proofErr w:type="gramEnd"/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- Ребята, скажите кто такие Рыжик и Черныш? (Рыжик и 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Черныш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лесные звери)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А как назвать их, одним словом? (Игрушки).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Назовите ребята мне игрушки, которые начинаются на звук «В»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.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> (</w:t>
      </w: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в</w:t>
      </w:r>
      <w:proofErr w:type="gramEnd"/>
      <w:r w:rsidRPr="00D56171">
        <w:rPr>
          <w:rStyle w:val="a3"/>
          <w:b w:val="0"/>
          <w:i w:val="0"/>
          <w:color w:val="auto"/>
          <w:sz w:val="28"/>
          <w:szCs w:val="28"/>
        </w:rPr>
        <w:t>олк, вертолёт, вертушка, верблюд)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А вы любите получать в подарок игрушки? (да)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Кто вам дарит игрушки? (Игрушки нам дарят родители)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lastRenderedPageBreak/>
        <w:t>- В каком магазине можно, увидеть много игрушек? (Много их увидеть можно в магазине игрушек)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А у вас дома есть любимые игрушки? (да)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Из каких материалов делают игрушки? (пластмасса, дерево, ткань, металл)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Какие бывают игрушки? (Игрушки бывают механические, автоматические, заводные, плюшевые)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- Подберите слова, которые помогут вам выразить ваше отношение к игрушке (любимая, красивая, удивительная, чудесная, забавная, прекрасная, симпатичная, интересная, и т. п.).</w:t>
      </w:r>
      <w:proofErr w:type="gramEnd"/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Физкультминутка.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Вы, наверное, устали?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Ну, тогда все быстро встали.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Мальчики потопали, девочки похлопали.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Вместе дружно повертелись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И за столики все уселись.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Глазки крепко закрываем,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Дружно до 5 считаем.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Открываем, поморгаем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И работать продолжаем.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А кто сможет рассказать о своей любимой игрушке так, чтобы, не видя её, мы могли хорошо себе представить какая это игрушка.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(Ребёнок выходит и рассказывает рассказ об игрушке с помощью </w:t>
      </w:r>
      <w:proofErr w:type="spellStart"/>
      <w:r w:rsidRPr="00D56171">
        <w:rPr>
          <w:rStyle w:val="a3"/>
          <w:b w:val="0"/>
          <w:i w:val="0"/>
          <w:color w:val="auto"/>
          <w:sz w:val="28"/>
          <w:szCs w:val="28"/>
        </w:rPr>
        <w:t>мнемотаблице</w:t>
      </w:r>
      <w:proofErr w:type="spellEnd"/>
      <w:r w:rsidRPr="00D56171">
        <w:rPr>
          <w:rStyle w:val="a3"/>
          <w:b w:val="0"/>
          <w:i w:val="0"/>
          <w:color w:val="auto"/>
          <w:sz w:val="28"/>
          <w:szCs w:val="28"/>
        </w:rPr>
        <w:t xml:space="preserve"> 4-5 рассказов).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Каждый рассказ оценивается, в конце выбирается наиболее интересный.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Молодцы ребята хорошо рассказывали об игрушках.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Сейчас мы с вами поиграем в игру, которая называется «Подскажи слово».</w:t>
      </w:r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Я вам буду называть слова, а вы мне должны ответить противоположное по значению. Показ картинки на экране телевизора.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D56171">
        <w:rPr>
          <w:rStyle w:val="a3"/>
          <w:b w:val="0"/>
          <w:i w:val="0"/>
          <w:color w:val="auto"/>
          <w:sz w:val="28"/>
          <w:szCs w:val="28"/>
        </w:rPr>
        <w:t>Чистый – грязный; Старый – молодой; Громко – тихо; Тяжёлый – легкий, Весёлый – грустный; Медленный – быстрый; Больной – Здоровый; День – ночь; Мягкий – твёрдый; Мокрый – сухой.</w:t>
      </w:r>
      <w:proofErr w:type="gramEnd"/>
    </w:p>
    <w:p w:rsidR="0093142F" w:rsidRPr="00D56171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 xml:space="preserve">- </w:t>
      </w:r>
      <w:r w:rsidRPr="00D56171">
        <w:rPr>
          <w:rStyle w:val="a3"/>
          <w:b w:val="0"/>
          <w:i w:val="0"/>
          <w:color w:val="auto"/>
          <w:sz w:val="28"/>
          <w:szCs w:val="28"/>
        </w:rPr>
        <w:t>Молодцы ребята. Вы правильно поняли значение слова противоположный.</w:t>
      </w:r>
    </w:p>
    <w:p w:rsidR="00D56171" w:rsidRPr="00D56171" w:rsidRDefault="00D56171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i w:val="0"/>
          <w:color w:val="auto"/>
          <w:sz w:val="28"/>
          <w:szCs w:val="28"/>
        </w:rPr>
      </w:pPr>
      <w:r w:rsidRPr="00D56171">
        <w:rPr>
          <w:rStyle w:val="a3"/>
          <w:i w:val="0"/>
          <w:color w:val="auto"/>
          <w:sz w:val="28"/>
          <w:szCs w:val="28"/>
        </w:rPr>
        <w:t>3. Заключительная часть. Итог занятия. Рефлексия.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Итак, о чём же мы с вами сегодня говорили? (ответы детей).</w:t>
      </w:r>
    </w:p>
    <w:p w:rsidR="0093142F" w:rsidRPr="00D56171" w:rsidRDefault="0093142F" w:rsidP="00D56171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Правильно. Нам рассказал о своей любимой игрушке (идёт перечисление детей выступавших).</w:t>
      </w:r>
    </w:p>
    <w:p w:rsidR="000568E5" w:rsidRPr="0093142F" w:rsidRDefault="0093142F" w:rsidP="00D56171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56171">
        <w:rPr>
          <w:rStyle w:val="a3"/>
          <w:b w:val="0"/>
          <w:i w:val="0"/>
          <w:color w:val="auto"/>
          <w:sz w:val="28"/>
          <w:szCs w:val="28"/>
        </w:rPr>
        <w:t>- Как вы думаете, мы справились с рассказами? (ответы детей</w:t>
      </w:r>
      <w:r w:rsidRPr="0093142F">
        <w:rPr>
          <w:rStyle w:val="c4"/>
          <w:i/>
          <w:iCs/>
          <w:color w:val="111111"/>
          <w:sz w:val="28"/>
          <w:szCs w:val="28"/>
        </w:rPr>
        <w:t>)</w:t>
      </w:r>
    </w:p>
    <w:sectPr w:rsidR="000568E5" w:rsidRPr="0093142F" w:rsidSect="00A6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E87"/>
    <w:multiLevelType w:val="hybridMultilevel"/>
    <w:tmpl w:val="BBDC6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EA1"/>
    <w:rsid w:val="00385267"/>
    <w:rsid w:val="003F5FC0"/>
    <w:rsid w:val="005232F9"/>
    <w:rsid w:val="00566610"/>
    <w:rsid w:val="005D2EF3"/>
    <w:rsid w:val="008B186F"/>
    <w:rsid w:val="0093142F"/>
    <w:rsid w:val="00A63107"/>
    <w:rsid w:val="00A6755E"/>
    <w:rsid w:val="00AB4EA1"/>
    <w:rsid w:val="00B0288E"/>
    <w:rsid w:val="00BA046A"/>
    <w:rsid w:val="00BB0764"/>
    <w:rsid w:val="00D56171"/>
    <w:rsid w:val="00F7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5E"/>
  </w:style>
  <w:style w:type="paragraph" w:styleId="1">
    <w:name w:val="heading 1"/>
    <w:basedOn w:val="a"/>
    <w:next w:val="a"/>
    <w:link w:val="10"/>
    <w:uiPriority w:val="9"/>
    <w:qFormat/>
    <w:rsid w:val="00566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3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142F"/>
  </w:style>
  <w:style w:type="paragraph" w:customStyle="1" w:styleId="c3">
    <w:name w:val="c3"/>
    <w:basedOn w:val="a"/>
    <w:rsid w:val="0093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142F"/>
  </w:style>
  <w:style w:type="character" w:customStyle="1" w:styleId="c4">
    <w:name w:val="c4"/>
    <w:basedOn w:val="a0"/>
    <w:rsid w:val="0093142F"/>
  </w:style>
  <w:style w:type="character" w:customStyle="1" w:styleId="c8">
    <w:name w:val="c8"/>
    <w:basedOn w:val="a0"/>
    <w:rsid w:val="0093142F"/>
  </w:style>
  <w:style w:type="character" w:customStyle="1" w:styleId="c1">
    <w:name w:val="c1"/>
    <w:basedOn w:val="a0"/>
    <w:rsid w:val="0093142F"/>
  </w:style>
  <w:style w:type="character" w:customStyle="1" w:styleId="c6">
    <w:name w:val="c6"/>
    <w:basedOn w:val="a0"/>
    <w:rsid w:val="0093142F"/>
  </w:style>
  <w:style w:type="paragraph" w:customStyle="1" w:styleId="c0">
    <w:name w:val="c0"/>
    <w:basedOn w:val="a"/>
    <w:rsid w:val="0093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42F"/>
  </w:style>
  <w:style w:type="character" w:customStyle="1" w:styleId="10">
    <w:name w:val="Заголовок 1 Знак"/>
    <w:basedOn w:val="a0"/>
    <w:link w:val="1"/>
    <w:uiPriority w:val="9"/>
    <w:rsid w:val="00566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D56171"/>
    <w:rPr>
      <w:b/>
      <w:bCs/>
      <w:i/>
      <w:iCs/>
      <w:color w:val="4F81BD" w:themeColor="accent1"/>
    </w:rPr>
  </w:style>
  <w:style w:type="paragraph" w:customStyle="1" w:styleId="c25">
    <w:name w:val="c25"/>
    <w:basedOn w:val="a"/>
    <w:rsid w:val="00BA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A046A"/>
  </w:style>
  <w:style w:type="character" w:customStyle="1" w:styleId="c17">
    <w:name w:val="c17"/>
    <w:basedOn w:val="a0"/>
    <w:rsid w:val="00BA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Аксеновы</cp:lastModifiedBy>
  <cp:revision>14</cp:revision>
  <dcterms:created xsi:type="dcterms:W3CDTF">2018-03-03T05:06:00Z</dcterms:created>
  <dcterms:modified xsi:type="dcterms:W3CDTF">2020-10-29T16:35:00Z</dcterms:modified>
</cp:coreProperties>
</file>