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E2" w:rsidRDefault="00B912E2" w:rsidP="00B912E2">
      <w:pPr>
        <w:autoSpaceDE w:val="0"/>
        <w:autoSpaceDN w:val="0"/>
        <w:adjustRightInd w:val="0"/>
        <w:ind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 </w:t>
      </w:r>
    </w:p>
    <w:p w:rsidR="00B912E2" w:rsidRDefault="00B912E2" w:rsidP="00B912E2">
      <w:pPr>
        <w:autoSpaceDE w:val="0"/>
        <w:autoSpaceDN w:val="0"/>
        <w:adjustRightInd w:val="0"/>
        <w:ind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Громыкская</w:t>
      </w:r>
      <w:proofErr w:type="spellEnd"/>
      <w:r w:rsidR="00475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 общеобразовательная школа "</w:t>
      </w:r>
    </w:p>
    <w:p w:rsidR="00B912E2" w:rsidRDefault="00B912E2" w:rsidP="00B912E2">
      <w:pPr>
        <w:autoSpaceDE w:val="0"/>
        <w:autoSpaceDN w:val="0"/>
        <w:adjustRightInd w:val="0"/>
        <w:ind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12E2" w:rsidRDefault="00B912E2" w:rsidP="00B912E2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«Рассмотрено»                                                         «Утверждаю»</w:t>
      </w:r>
    </w:p>
    <w:p w:rsidR="00B912E2" w:rsidRDefault="00B912E2" w:rsidP="00B912E2">
      <w:pPr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 МО                                                                  Директор  школы:</w:t>
      </w:r>
    </w:p>
    <w:p w:rsidR="00B912E2" w:rsidRDefault="00B912E2" w:rsidP="00B912E2">
      <w:pPr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___________ Титарева Л.И.                                                    ____________Кукшинова З.В.</w:t>
      </w:r>
    </w:p>
    <w:p w:rsidR="00B912E2" w:rsidRDefault="00B912E2" w:rsidP="00B912E2">
      <w:pPr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Протокол №1    от28.08.2020г.                                                 приказ № 24   от 31.08.2020г.</w:t>
      </w:r>
    </w:p>
    <w:p w:rsidR="00B912E2" w:rsidRDefault="00B912E2" w:rsidP="00B912E2">
      <w:pPr>
        <w:ind w:hanging="142"/>
        <w:rPr>
          <w:b/>
          <w:sz w:val="24"/>
          <w:szCs w:val="24"/>
        </w:rPr>
      </w:pPr>
    </w:p>
    <w:p w:rsidR="00B912E2" w:rsidRDefault="00B912E2" w:rsidP="00B912E2">
      <w:pPr>
        <w:autoSpaceDE w:val="0"/>
        <w:autoSpaceDN w:val="0"/>
        <w:adjustRightInd w:val="0"/>
        <w:ind w:hanging="142"/>
        <w:rPr>
          <w:b/>
          <w:bCs/>
          <w:color w:val="000000"/>
          <w:szCs w:val="28"/>
        </w:rPr>
      </w:pPr>
    </w:p>
    <w:p w:rsidR="00B912E2" w:rsidRDefault="00B912E2" w:rsidP="00B912E2">
      <w:pPr>
        <w:autoSpaceDE w:val="0"/>
        <w:autoSpaceDN w:val="0"/>
        <w:adjustRightInd w:val="0"/>
        <w:ind w:hanging="142"/>
        <w:rPr>
          <w:b/>
          <w:bCs/>
          <w:color w:val="000000"/>
          <w:szCs w:val="28"/>
        </w:rPr>
      </w:pPr>
    </w:p>
    <w:p w:rsidR="00B912E2" w:rsidRDefault="00B912E2" w:rsidP="00B912E2">
      <w:pPr>
        <w:autoSpaceDE w:val="0"/>
        <w:autoSpaceDN w:val="0"/>
        <w:adjustRightInd w:val="0"/>
        <w:ind w:hanging="142"/>
        <w:rPr>
          <w:b/>
          <w:bCs/>
          <w:color w:val="000000"/>
          <w:szCs w:val="28"/>
        </w:rPr>
      </w:pPr>
    </w:p>
    <w:p w:rsidR="00B912E2" w:rsidRDefault="00B912E2" w:rsidP="00B912E2">
      <w:pPr>
        <w:autoSpaceDE w:val="0"/>
        <w:autoSpaceDN w:val="0"/>
        <w:adjustRightInd w:val="0"/>
        <w:spacing w:before="120"/>
        <w:ind w:hanging="142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РАБОЧАЯ ПРОГРАММА</w:t>
      </w:r>
    </w:p>
    <w:p w:rsidR="00B912E2" w:rsidRDefault="00B912E2" w:rsidP="00B912E2">
      <w:pPr>
        <w:autoSpaceDE w:val="0"/>
        <w:autoSpaceDN w:val="0"/>
        <w:adjustRightInd w:val="0"/>
        <w:spacing w:before="120"/>
        <w:ind w:hanging="142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ПО</w:t>
      </w:r>
      <w:r w:rsidR="00677F62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РОДНОМУ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РУССКОМУ   ЯЗЫКУ</w:t>
      </w:r>
    </w:p>
    <w:p w:rsidR="00B912E2" w:rsidRDefault="00B912E2" w:rsidP="00B912E2">
      <w:pPr>
        <w:autoSpaceDE w:val="0"/>
        <w:autoSpaceDN w:val="0"/>
        <w:adjustRightInd w:val="0"/>
        <w:spacing w:before="120"/>
        <w:ind w:hanging="142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ДЛЯ 6  КЛАССА</w:t>
      </w:r>
    </w:p>
    <w:p w:rsidR="00B912E2" w:rsidRDefault="00B912E2" w:rsidP="00B912E2">
      <w:pPr>
        <w:pStyle w:val="a4"/>
        <w:ind w:hanging="142"/>
        <w:rPr>
          <w:rFonts w:ascii="Times New Roman" w:hAnsi="Times New Roman" w:cs="Times New Roman"/>
          <w:b/>
          <w:sz w:val="32"/>
          <w:szCs w:val="32"/>
        </w:rPr>
      </w:pPr>
    </w:p>
    <w:p w:rsidR="00B912E2" w:rsidRDefault="00B912E2" w:rsidP="00B912E2">
      <w:pPr>
        <w:pStyle w:val="a4"/>
        <w:ind w:hanging="142"/>
        <w:rPr>
          <w:b/>
          <w:sz w:val="32"/>
          <w:szCs w:val="32"/>
        </w:rPr>
      </w:pPr>
    </w:p>
    <w:p w:rsidR="00B912E2" w:rsidRDefault="00B912E2" w:rsidP="00B912E2">
      <w:pPr>
        <w:pStyle w:val="a4"/>
        <w:ind w:hanging="142"/>
        <w:rPr>
          <w:b/>
          <w:sz w:val="32"/>
          <w:szCs w:val="32"/>
        </w:rPr>
      </w:pPr>
    </w:p>
    <w:p w:rsidR="00B912E2" w:rsidRDefault="00B912E2" w:rsidP="00B912E2">
      <w:pPr>
        <w:ind w:hanging="142"/>
        <w:jc w:val="right"/>
        <w:rPr>
          <w:b/>
        </w:rPr>
      </w:pPr>
    </w:p>
    <w:p w:rsidR="00B912E2" w:rsidRDefault="00B912E2" w:rsidP="00B912E2">
      <w:pPr>
        <w:ind w:hanging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Программу  разработала</w:t>
      </w:r>
    </w:p>
    <w:p w:rsidR="00B912E2" w:rsidRDefault="00B912E2" w:rsidP="00B912E2">
      <w:pPr>
        <w:ind w:hanging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Кукшинова Зинаида Владимировна</w:t>
      </w:r>
    </w:p>
    <w:p w:rsidR="00B912E2" w:rsidRDefault="00B912E2" w:rsidP="00B912E2">
      <w:pPr>
        <w:ind w:hanging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учитель   русского языка и литературы</w:t>
      </w:r>
    </w:p>
    <w:p w:rsidR="00B912E2" w:rsidRDefault="00B912E2" w:rsidP="00B912E2">
      <w:pPr>
        <w:ind w:hanging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МБОУ  «</w:t>
      </w:r>
      <w:proofErr w:type="spellStart"/>
      <w:r>
        <w:rPr>
          <w:b/>
          <w:sz w:val="24"/>
          <w:szCs w:val="24"/>
        </w:rPr>
        <w:t>Громыкская</w:t>
      </w:r>
      <w:proofErr w:type="spellEnd"/>
      <w:r>
        <w:rPr>
          <w:b/>
          <w:sz w:val="24"/>
          <w:szCs w:val="24"/>
        </w:rPr>
        <w:t xml:space="preserve"> ООШ »</w:t>
      </w:r>
    </w:p>
    <w:p w:rsidR="00B912E2" w:rsidRDefault="00B912E2" w:rsidP="00B912E2">
      <w:pPr>
        <w:ind w:hanging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 2020 / 2021 уч.  год </w:t>
      </w:r>
    </w:p>
    <w:p w:rsidR="00B912E2" w:rsidRDefault="00B912E2" w:rsidP="00B912E2">
      <w:pPr>
        <w:pStyle w:val="a4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B912E2" w:rsidRDefault="00B912E2" w:rsidP="00B912E2">
      <w:pPr>
        <w:pStyle w:val="a4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B912E2" w:rsidRDefault="00B912E2" w:rsidP="00B912E2">
      <w:pPr>
        <w:pStyle w:val="a4"/>
        <w:ind w:hanging="142"/>
        <w:rPr>
          <w:rFonts w:ascii="Times New Roman" w:hAnsi="Times New Roman" w:cs="Times New Roman"/>
          <w:b/>
        </w:rPr>
      </w:pPr>
    </w:p>
    <w:p w:rsidR="00B912E2" w:rsidRDefault="00B912E2" w:rsidP="00B912E2">
      <w:pPr>
        <w:pStyle w:val="a4"/>
        <w:ind w:hanging="142"/>
        <w:rPr>
          <w:rFonts w:ascii="Times New Roman" w:hAnsi="Times New Roman" w:cs="Times New Roman"/>
          <w:b/>
        </w:rPr>
      </w:pPr>
    </w:p>
    <w:p w:rsidR="00B912E2" w:rsidRDefault="00B912E2" w:rsidP="00B912E2">
      <w:pPr>
        <w:pStyle w:val="a4"/>
        <w:ind w:hanging="142"/>
        <w:rPr>
          <w:rFonts w:ascii="Times New Roman" w:hAnsi="Times New Roman" w:cs="Times New Roman"/>
          <w:b/>
          <w:i w:val="0"/>
        </w:rPr>
      </w:pPr>
      <w:proofErr w:type="spellStart"/>
      <w:r>
        <w:rPr>
          <w:rFonts w:ascii="Times New Roman" w:hAnsi="Times New Roman" w:cs="Times New Roman"/>
          <w:b/>
          <w:i w:val="0"/>
        </w:rPr>
        <w:t>п.Громыки</w:t>
      </w:r>
      <w:proofErr w:type="spellEnd"/>
      <w:r>
        <w:rPr>
          <w:rFonts w:ascii="Times New Roman" w:hAnsi="Times New Roman" w:cs="Times New Roman"/>
          <w:b/>
          <w:i w:val="0"/>
        </w:rPr>
        <w:br/>
        <w:t>2020г.</w:t>
      </w:r>
    </w:p>
    <w:p w:rsidR="00B912E2" w:rsidRDefault="00B912E2" w:rsidP="00B91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Аннотация</w:t>
      </w:r>
      <w:r>
        <w:rPr>
          <w:b/>
          <w:bCs/>
          <w:color w:val="333333"/>
          <w:sz w:val="28"/>
          <w:szCs w:val="28"/>
        </w:rPr>
        <w:br/>
      </w:r>
    </w:p>
    <w:p w:rsidR="00B912E2" w:rsidRDefault="00B912E2" w:rsidP="00B912E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Программа разработана в соответствии со следующими нормативно-правовыми документами</w:t>
      </w:r>
      <w:proofErr w:type="gramStart"/>
      <w:r>
        <w:rPr>
          <w:b/>
          <w:bCs/>
          <w:color w:val="333333"/>
        </w:rPr>
        <w:t xml:space="preserve"> :</w:t>
      </w:r>
      <w:proofErr w:type="gramEnd"/>
    </w:p>
    <w:p w:rsidR="00B912E2" w:rsidRDefault="00B912E2" w:rsidP="00B912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Федеральный Закон от 29 декабря 2012 г. №273-ФЗ «Об образовании в Российской Федерации» </w:t>
      </w:r>
      <w:proofErr w:type="gramStart"/>
      <w:r>
        <w:rPr>
          <w:color w:val="333333"/>
        </w:rPr>
        <w:t xml:space="preserve">( </w:t>
      </w:r>
      <w:proofErr w:type="gramEnd"/>
      <w:r>
        <w:rPr>
          <w:color w:val="333333"/>
        </w:rPr>
        <w:t>с изменениями ).</w:t>
      </w:r>
    </w:p>
    <w:p w:rsidR="00B912E2" w:rsidRDefault="00B912E2" w:rsidP="00B912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Федеральный  Государственный образовательный стандарт основного общего образования второго поколения, утверждённый приказом Министерства образования и науки Российской Федерации от 17 декабря 2010 г. №1897 </w:t>
      </w:r>
      <w:proofErr w:type="gramStart"/>
      <w:r>
        <w:rPr>
          <w:color w:val="333333"/>
        </w:rPr>
        <w:t xml:space="preserve">( </w:t>
      </w:r>
      <w:proofErr w:type="gramEnd"/>
      <w:r>
        <w:rPr>
          <w:color w:val="333333"/>
        </w:rPr>
        <w:t>с изменениями и дополнениями ).</w:t>
      </w:r>
    </w:p>
    <w:p w:rsidR="00B912E2" w:rsidRDefault="00B912E2" w:rsidP="00B91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Примерная программа по учебным предметам. Русский язык. 5-9 классы,</w:t>
      </w:r>
    </w:p>
    <w:p w:rsidR="00B912E2" w:rsidRDefault="00B912E2" w:rsidP="00B91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Учебный план МБОУ «</w:t>
      </w:r>
      <w:proofErr w:type="spellStart"/>
      <w:r>
        <w:rPr>
          <w:color w:val="333333"/>
        </w:rPr>
        <w:t>Громыкская</w:t>
      </w:r>
      <w:proofErr w:type="spellEnd"/>
      <w:r>
        <w:rPr>
          <w:color w:val="333333"/>
        </w:rPr>
        <w:t xml:space="preserve"> ООШ» на 2020-2021 уч. г.</w:t>
      </w:r>
    </w:p>
    <w:p w:rsidR="00B912E2" w:rsidRDefault="00B912E2" w:rsidP="00B91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Календарный учебный график МБОУ «</w:t>
      </w:r>
      <w:proofErr w:type="spellStart"/>
      <w:r>
        <w:rPr>
          <w:color w:val="333333"/>
        </w:rPr>
        <w:t>Громыкская</w:t>
      </w:r>
      <w:proofErr w:type="spellEnd"/>
      <w:r>
        <w:rPr>
          <w:color w:val="333333"/>
        </w:rPr>
        <w:t xml:space="preserve"> ООШ» на 2020-2021 уч. г.</w:t>
      </w:r>
    </w:p>
    <w:p w:rsidR="00B912E2" w:rsidRDefault="00B912E2" w:rsidP="00B91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Рабочая программа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 xml:space="preserve"> Л.М. </w:t>
      </w:r>
      <w:proofErr w:type="spellStart"/>
      <w:r>
        <w:rPr>
          <w:color w:val="333333"/>
        </w:rPr>
        <w:t>Рыбченковой</w:t>
      </w:r>
      <w:proofErr w:type="spellEnd"/>
      <w:r>
        <w:rPr>
          <w:color w:val="333333"/>
        </w:rPr>
        <w:t xml:space="preserve">, О.М. Александровой .5-9 классы Предметная линия учебников Л.М. </w:t>
      </w:r>
      <w:proofErr w:type="spellStart"/>
      <w:r>
        <w:rPr>
          <w:color w:val="333333"/>
        </w:rPr>
        <w:t>Рыбченковой</w:t>
      </w:r>
      <w:proofErr w:type="spellEnd"/>
      <w:r>
        <w:rPr>
          <w:color w:val="333333"/>
        </w:rPr>
        <w:t>, О.М. Александровой, О.В. Загоровской и других. 5-9 классы.- М.: Просвещение, 2016</w:t>
      </w:r>
    </w:p>
    <w:p w:rsidR="00B912E2" w:rsidRDefault="00B912E2" w:rsidP="00B912E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        Учебник:</w:t>
      </w:r>
      <w:r>
        <w:rPr>
          <w:color w:val="333333"/>
        </w:rPr>
        <w:t xml:space="preserve"> Русский язык. 5 класс. В 2ч. Авторы: Л.М. </w:t>
      </w:r>
      <w:proofErr w:type="spellStart"/>
      <w:r>
        <w:rPr>
          <w:color w:val="333333"/>
        </w:rPr>
        <w:t>Рыбченкова</w:t>
      </w:r>
      <w:proofErr w:type="spellEnd"/>
      <w:r>
        <w:rPr>
          <w:color w:val="333333"/>
        </w:rPr>
        <w:t xml:space="preserve">, </w:t>
      </w:r>
    </w:p>
    <w:p w:rsidR="00B912E2" w:rsidRDefault="00B912E2" w:rsidP="00B912E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О.М.   Александрова, А.В.Глазков, А.Г. Лисицын. – М.: Просвещение, 2020</w:t>
      </w:r>
    </w:p>
    <w:p w:rsidR="00B912E2" w:rsidRDefault="00B912E2" w:rsidP="00B912E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12E2" w:rsidRDefault="00B912E2" w:rsidP="0050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89F" w:rsidRPr="0050489F" w:rsidRDefault="0050489F" w:rsidP="00504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 «Родной (русский) язык» в 6 классе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Личностные результаты: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выраженной устойчивой учебно-познавательной мотивации и интереса к учению;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готовности к самообразованию и самовоспитанию;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пути достижения целей;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целевые приоритеты;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 ставить новые учебные цели и задачи;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 планировании достижения целей самостоятельно, полно и адекватно учитывать условия и средства их достижения;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саморегуляции эмоциональных состояний;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прилагать волевые усилия и преодолевать трудности и препятствия на пути достижения целей.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Calibri" w:eastAsia="Times New Roman" w:hAnsi="Calibri" w:cs="Calibri"/>
          <w:b/>
          <w:bCs/>
          <w:color w:val="000000"/>
          <w:lang w:eastAsia="ru-RU"/>
        </w:rPr>
        <w:t>Коммуникативные универсальные учебные действия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в группе —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коммуникативной рефлексии;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ru-RU"/>
        </w:rPr>
        <w:t>Выпускник получит возможность научиться: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и координировать отличные от собственной позиции других людей в сотрудничестве;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оказывать поддержку и содействие тем, от кого зависит достижение цели в совместной деятельности;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диалогической формами речи в соответствии с грамматическими и синтаксическими нормами родного языка;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давать определение понятиям;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причинно-следственные связи;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структурировать тексты,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ru-RU"/>
        </w:rPr>
        <w:t>Выпускник получит возможность научиться: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рефлексивного чтения;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ставить проблему, аргументировать её актуальность</w:t>
      </w:r>
      <w:proofErr w:type="gram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;;</w:t>
      </w:r>
      <w:proofErr w:type="gramEnd"/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организовывать исследование с целью проверки гипотез;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делать умозаключения (индуктивное и по аналогии) и выводы на основе аргументации.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изучения предметной области "Родной язык и родная литература" должны отражать: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язык: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 СОДЕРЖАНИЕ РАБОЧЕЙ ПРОГРАММЫ КУРСА «Родной (русский) язык»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КЛАСС     (17 часов)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Язык и культура (5 ч)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Культура речи (6 ч)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орфоэпические нормы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современного русского литературного языка.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–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глаголы звон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включ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др. Варианты ударения внутри нормы: б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ловать – балов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обесп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– обеспеч</w:t>
      </w: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 и точность речи</w:t>
      </w:r>
      <w:r w:rsidRPr="005048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 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Смысловые‚ стилистические особенности  употребления синонимов.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 и точность речи. Смысловые‚ стилистические особенности  употребления антонимов.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омонимы и точность речи. Смысловые‚ стилистические особенности  употребления лексических омонимов.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Типичные речевые ошибки‚ связанные с употреблением синонимов‚ антонимов и лексических омонимов в речи.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языка. 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склонения: склонение русских и иностранных имён и фамилий; названий географических объектов; им.п. мн.ч. существительных на 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-а/-я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-</w:t>
      </w:r>
      <w:proofErr w:type="spellStart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/-и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директора, договоры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мн.ч. существительных м. и ср.р. с нулевым окончанием и окончанием 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баклажанов, яблок, гектаров, носков, чулок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мн.ч. существительных ж.р. на 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ня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басен, вишен, богинь, </w:t>
      </w:r>
      <w:proofErr w:type="spellStart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тихонь</w:t>
      </w:r>
      <w:proofErr w:type="spellEnd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кухонь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тв.п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мн.ч. существительных III склонения;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ед.ч. существительных м.р. 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стакан чая – стакан чаю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употребления форм имен существительных в соответствии с типом склонения 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санаторий – не «санаторию», стукнуть т</w:t>
      </w:r>
      <w:r w:rsidRPr="00504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флей – не «</w:t>
      </w:r>
      <w:proofErr w:type="spellStart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5048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флем</w:t>
      </w:r>
      <w:proofErr w:type="spellEnd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родом существительного 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красного платья – не «</w:t>
      </w:r>
      <w:proofErr w:type="spellStart"/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платьи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принадлежностью к разряду – одушевленности – неодушевленности 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смотреть на спутника – смотреть на спутник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особенностями окончаний форм множественного числа 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чулок, носков, апельсинов, мандаринов, профессора, паспорта и т. д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употребления имен прилагательных в формах сравнительной степени 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ближайший – не «самый ближайший»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краткой форме (</w:t>
      </w:r>
      <w:r w:rsidRPr="00504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 – медленен, торжествен – торжественен</w:t>
      </w: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этикет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Речь. Речевая деятельность. Текст (6 ч)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речь. Виды речевой деятельности        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Эффективные приёмы чтения.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Предтекстовый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текстовый и </w:t>
      </w:r>
      <w:proofErr w:type="spellStart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послетекстовый</w:t>
      </w:r>
      <w:proofErr w:type="spellEnd"/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этапы работы.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как единица языка и речи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речь. Рассказ о событии, «бывальщины».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стиль. Устное выступление.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художественной литературы. Описание внешности человека.</w:t>
      </w:r>
    </w:p>
    <w:p w:rsidR="0050489F" w:rsidRPr="0050489F" w:rsidRDefault="0050489F" w:rsidP="005048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урок</w:t>
      </w:r>
    </w:p>
    <w:p w:rsidR="0050489F" w:rsidRPr="0050489F" w:rsidRDefault="0050489F" w:rsidP="00504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Тематическое планирование по родному языку в 6 классе</w:t>
      </w: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7099"/>
        <w:gridCol w:w="1842"/>
      </w:tblGrid>
      <w:tr w:rsidR="0050489F" w:rsidRPr="0050489F" w:rsidTr="0050489F">
        <w:trPr>
          <w:trHeight w:val="450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Тема урока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489F" w:rsidRPr="0050489F" w:rsidTr="0050489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русского родного языка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rPr>
          <w:trHeight w:val="38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Диалекты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ind w:left="14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заимствования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ind w:left="4" w:right="62"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Неологизмы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ind w:right="4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фразеология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Синонимы, омонимы, антонимы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грамматические  нормы современного русского литературного языка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Эффективные приёмы чтения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единица языка и речи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Учебно-научный и публицистический стили языка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Контрольное сочинение «Описание внешности человека»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489F" w:rsidRPr="0050489F" w:rsidTr="0050489F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9F" w:rsidRPr="0050489F" w:rsidRDefault="0050489F" w:rsidP="00504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13200" w:rsidRDefault="00313200"/>
    <w:sectPr w:rsidR="00313200" w:rsidSect="00FF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586"/>
    <w:multiLevelType w:val="multilevel"/>
    <w:tmpl w:val="B35E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F6C01"/>
    <w:multiLevelType w:val="multilevel"/>
    <w:tmpl w:val="71E0F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021B5"/>
    <w:multiLevelType w:val="multilevel"/>
    <w:tmpl w:val="9E2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27BB7"/>
    <w:multiLevelType w:val="multilevel"/>
    <w:tmpl w:val="C618F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12E19"/>
    <w:multiLevelType w:val="multilevel"/>
    <w:tmpl w:val="4E94F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035AD"/>
    <w:multiLevelType w:val="multilevel"/>
    <w:tmpl w:val="BAD64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9F"/>
    <w:rsid w:val="00313200"/>
    <w:rsid w:val="00475708"/>
    <w:rsid w:val="0050489F"/>
    <w:rsid w:val="00677F62"/>
    <w:rsid w:val="00B912E2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489F"/>
  </w:style>
  <w:style w:type="paragraph" w:customStyle="1" w:styleId="c21">
    <w:name w:val="c21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489F"/>
  </w:style>
  <w:style w:type="character" w:customStyle="1" w:styleId="c39">
    <w:name w:val="c39"/>
    <w:basedOn w:val="a0"/>
    <w:rsid w:val="0050489F"/>
  </w:style>
  <w:style w:type="character" w:customStyle="1" w:styleId="c7">
    <w:name w:val="c7"/>
    <w:basedOn w:val="a0"/>
    <w:rsid w:val="0050489F"/>
  </w:style>
  <w:style w:type="paragraph" w:customStyle="1" w:styleId="c27">
    <w:name w:val="c27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0489F"/>
  </w:style>
  <w:style w:type="paragraph" w:customStyle="1" w:styleId="c47">
    <w:name w:val="c47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489F"/>
  </w:style>
  <w:style w:type="paragraph" w:customStyle="1" w:styleId="c1">
    <w:name w:val="c1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489F"/>
  </w:style>
  <w:style w:type="paragraph" w:customStyle="1" w:styleId="c42">
    <w:name w:val="c42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0489F"/>
  </w:style>
  <w:style w:type="paragraph" w:customStyle="1" w:styleId="c10">
    <w:name w:val="c10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0489F"/>
  </w:style>
  <w:style w:type="paragraph" w:customStyle="1" w:styleId="c38">
    <w:name w:val="c38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489F"/>
  </w:style>
  <w:style w:type="paragraph" w:customStyle="1" w:styleId="c13">
    <w:name w:val="c13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50489F"/>
  </w:style>
  <w:style w:type="paragraph" w:customStyle="1" w:styleId="c25">
    <w:name w:val="c25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0489F"/>
  </w:style>
  <w:style w:type="character" w:customStyle="1" w:styleId="c31">
    <w:name w:val="c31"/>
    <w:basedOn w:val="a0"/>
    <w:rsid w:val="0050489F"/>
  </w:style>
  <w:style w:type="paragraph" w:customStyle="1" w:styleId="c2">
    <w:name w:val="c2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B912E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B912E2"/>
    <w:rPr>
      <w:rFonts w:ascii="Calibri" w:eastAsia="Calibri" w:hAnsi="Calibri" w:cs="Mangal"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Кукшинов</dc:creator>
  <cp:keywords/>
  <dc:description/>
  <cp:lastModifiedBy>Usser</cp:lastModifiedBy>
  <cp:revision>5</cp:revision>
  <cp:lastPrinted>2020-09-10T11:59:00Z</cp:lastPrinted>
  <dcterms:created xsi:type="dcterms:W3CDTF">2020-09-10T11:33:00Z</dcterms:created>
  <dcterms:modified xsi:type="dcterms:W3CDTF">2020-10-30T18:11:00Z</dcterms:modified>
</cp:coreProperties>
</file>