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CD" w:rsidRDefault="005235CD" w:rsidP="005235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235CD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урока по русскому языку в </w:t>
      </w:r>
      <w:r w:rsidR="006827CD">
        <w:rPr>
          <w:rFonts w:ascii="Times New Roman" w:eastAsia="Calibri" w:hAnsi="Times New Roman" w:cs="Times New Roman"/>
          <w:b/>
          <w:sz w:val="28"/>
          <w:szCs w:val="28"/>
        </w:rPr>
        <w:t>5  классе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.   </w:t>
      </w:r>
    </w:p>
    <w:p w:rsidR="005235CD" w:rsidRDefault="005235CD" w:rsidP="005235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Дата: </w:t>
      </w:r>
      <w:r>
        <w:rPr>
          <w:rFonts w:ascii="Times New Roman" w:eastAsia="Calibri" w:hAnsi="Times New Roman" w:cs="Times New Roman"/>
          <w:sz w:val="28"/>
          <w:szCs w:val="28"/>
        </w:rPr>
        <w:t>08.10.20г.</w:t>
      </w:r>
    </w:p>
    <w:p w:rsidR="008834A6" w:rsidRPr="005235CD" w:rsidRDefault="008834A6" w:rsidP="005235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34A6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>
        <w:rPr>
          <w:rFonts w:ascii="Times New Roman" w:eastAsia="Calibri" w:hAnsi="Times New Roman" w:cs="Times New Roman"/>
          <w:sz w:val="28"/>
          <w:szCs w:val="28"/>
        </w:rPr>
        <w:t>: открытия новых знаний.</w:t>
      </w:r>
    </w:p>
    <w:p w:rsidR="005235CD" w:rsidRPr="005235CD" w:rsidRDefault="005235CD" w:rsidP="005235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35CD">
        <w:rPr>
          <w:rFonts w:ascii="Times New Roman" w:eastAsia="Calibri" w:hAnsi="Times New Roman" w:cs="Times New Roman"/>
          <w:b/>
          <w:sz w:val="28"/>
          <w:szCs w:val="28"/>
        </w:rPr>
        <w:t xml:space="preserve">Тема: </w:t>
      </w:r>
      <w:r w:rsidRPr="005235CD">
        <w:rPr>
          <w:rFonts w:ascii="Times New Roman" w:eastAsia="Calibri" w:hAnsi="Times New Roman" w:cs="Times New Roman"/>
          <w:i/>
          <w:sz w:val="28"/>
          <w:szCs w:val="28"/>
        </w:rPr>
        <w:t>Члены предложения.  Главные члены предложения. Подлежащее.</w:t>
      </w:r>
    </w:p>
    <w:p w:rsidR="005235CD" w:rsidRPr="005235CD" w:rsidRDefault="005235CD" w:rsidP="005235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35CD">
        <w:rPr>
          <w:rFonts w:ascii="Times New Roman" w:eastAsia="Calibri" w:hAnsi="Times New Roman" w:cs="Times New Roman"/>
          <w:b/>
          <w:sz w:val="28"/>
          <w:szCs w:val="28"/>
        </w:rPr>
        <w:t>Цель урока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5235CD">
        <w:rPr>
          <w:rFonts w:ascii="Times New Roman" w:eastAsia="Calibri" w:hAnsi="Times New Roman" w:cs="Times New Roman"/>
          <w:sz w:val="28"/>
          <w:szCs w:val="28"/>
        </w:rPr>
        <w:t>развивать понятия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 членах предложения, о способах выражения подлежащего, навыки синтаксического разбора; формировать мотивацию к исследовательской деятельности.</w:t>
      </w:r>
    </w:p>
    <w:p w:rsidR="005235CD" w:rsidRPr="005235CD" w:rsidRDefault="005235CD" w:rsidP="005235C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235CD">
        <w:rPr>
          <w:rFonts w:ascii="Times New Roman" w:eastAsia="Calibri" w:hAnsi="Times New Roman" w:cs="Times New Roman"/>
          <w:b/>
          <w:sz w:val="28"/>
          <w:szCs w:val="28"/>
        </w:rPr>
        <w:t>Универсальные учебные действия:</w:t>
      </w:r>
      <w:r w:rsidRPr="005235C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Pr="005235CD">
        <w:rPr>
          <w:rFonts w:ascii="Times New Roman" w:eastAsia="Calibri" w:hAnsi="Times New Roman" w:cs="Times New Roman"/>
          <w:sz w:val="28"/>
          <w:szCs w:val="28"/>
        </w:rPr>
        <w:t>учатся находить основу в предложении; узнают способы выражения подлежащего; учатся объяснять языковые явления.</w:t>
      </w:r>
    </w:p>
    <w:p w:rsidR="005235CD" w:rsidRPr="005235CD" w:rsidRDefault="005235CD" w:rsidP="005235CD">
      <w:pPr>
        <w:spacing w:after="0" w:line="240" w:lineRule="auto"/>
        <w:rPr>
          <w:rFonts w:ascii="Calibri" w:eastAsia="Calibri" w:hAnsi="Calibri" w:cs="Times New Roman"/>
        </w:rPr>
      </w:pPr>
    </w:p>
    <w:p w:rsidR="005235CD" w:rsidRPr="005235CD" w:rsidRDefault="005235CD" w:rsidP="00523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35CD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5235CD" w:rsidRPr="005235CD" w:rsidRDefault="005235CD" w:rsidP="005235C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235CD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</w:t>
      </w:r>
    </w:p>
    <w:p w:rsidR="005235CD" w:rsidRPr="005235CD" w:rsidRDefault="005235CD" w:rsidP="005235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35CD" w:rsidRPr="005235CD" w:rsidRDefault="005235CD" w:rsidP="005235C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235CD">
        <w:rPr>
          <w:rFonts w:ascii="Times New Roman" w:eastAsia="Calibri" w:hAnsi="Times New Roman" w:cs="Times New Roman"/>
          <w:b/>
          <w:sz w:val="28"/>
          <w:szCs w:val="28"/>
        </w:rPr>
        <w:t>Актуализация знаний</w:t>
      </w:r>
    </w:p>
    <w:p w:rsidR="005235CD" w:rsidRDefault="005235CD" w:rsidP="005235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5235CD">
        <w:rPr>
          <w:rFonts w:ascii="Times New Roman" w:eastAsia="Calibri" w:hAnsi="Times New Roman" w:cs="Times New Roman"/>
          <w:sz w:val="28"/>
          <w:szCs w:val="28"/>
        </w:rPr>
        <w:t>Проверка домашнего задания: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выборочное чтение сочинений на свободную тему.</w:t>
      </w:r>
    </w:p>
    <w:p w:rsidR="005235CD" w:rsidRPr="005235CD" w:rsidRDefault="00B879FF" w:rsidP="005235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Р</w:t>
      </w:r>
      <w:r w:rsidR="005235CD">
        <w:rPr>
          <w:rFonts w:ascii="Times New Roman" w:eastAsia="Calibri" w:hAnsi="Times New Roman" w:cs="Times New Roman"/>
          <w:sz w:val="28"/>
          <w:szCs w:val="28"/>
        </w:rPr>
        <w:t xml:space="preserve">асставить ударение в словах: </w:t>
      </w:r>
      <w:r>
        <w:rPr>
          <w:rFonts w:ascii="Times New Roman" w:eastAsia="Calibri" w:hAnsi="Times New Roman" w:cs="Times New Roman"/>
          <w:sz w:val="28"/>
          <w:szCs w:val="28"/>
        </w:rPr>
        <w:t>ТОРТЫ, ЗВОНИТ, ЩАВЕЛЬ, ДОГОВОР, КВАРТАЛ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дин ученик у доски, остальные в тетради)</w:t>
      </w:r>
    </w:p>
    <w:p w:rsidR="005235CD" w:rsidRPr="005235CD" w:rsidRDefault="005235CD" w:rsidP="005235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35CD" w:rsidRPr="005235CD" w:rsidRDefault="005235CD" w:rsidP="005235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235CD">
        <w:rPr>
          <w:rFonts w:ascii="Times New Roman" w:eastAsia="Calibri" w:hAnsi="Times New Roman" w:cs="Times New Roman"/>
          <w:b/>
          <w:sz w:val="28"/>
          <w:szCs w:val="28"/>
        </w:rPr>
        <w:t>3. Самоопределение к деятельности</w:t>
      </w:r>
    </w:p>
    <w:p w:rsidR="005235CD" w:rsidRDefault="00B879FF" w:rsidP="005235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Ребята, составьте с любым из этих слов словосочетание, запишите его (один ученик у доски, остальные в тетради), определите, где главное слово, а где зависимое.</w:t>
      </w:r>
    </w:p>
    <w:p w:rsidR="00B879FF" w:rsidRDefault="00B879FF" w:rsidP="005235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Теперь составьте с любым из этих слов предложение. Что, в отличие от словосочетания, появилось в предложении? (грамматическая основа: подлежащее и сказуемое). </w:t>
      </w:r>
    </w:p>
    <w:p w:rsidR="00742A22" w:rsidRPr="005235CD" w:rsidRDefault="00742A22" w:rsidP="005235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Попробуйте сформулировать тему нашего урока. </w:t>
      </w:r>
    </w:p>
    <w:p w:rsidR="005235CD" w:rsidRPr="005235CD" w:rsidRDefault="005235CD" w:rsidP="005235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35CD" w:rsidRPr="005235CD" w:rsidRDefault="005235CD" w:rsidP="005235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235CD">
        <w:rPr>
          <w:rFonts w:ascii="Times New Roman" w:eastAsia="Calibri" w:hAnsi="Times New Roman" w:cs="Times New Roman"/>
          <w:b/>
          <w:sz w:val="28"/>
          <w:szCs w:val="28"/>
        </w:rPr>
        <w:t>Работа по теме урока</w:t>
      </w:r>
    </w:p>
    <w:p w:rsidR="001D7B0D" w:rsidRDefault="001D7B0D" w:rsidP="001D7B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 какие вопросы отвечает сказуемое? </w:t>
      </w:r>
    </w:p>
    <w:p w:rsidR="001D7B0D" w:rsidRDefault="001D7B0D" w:rsidP="001D7B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обозначает подлежащее? На какие вопросы оно отвечает?</w:t>
      </w:r>
    </w:p>
    <w:p w:rsidR="001D7B0D" w:rsidRDefault="001D7B0D" w:rsidP="001D7B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Какими частями речи может быть выражено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подлежащее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падеже</w:t>
      </w:r>
      <w:r w:rsidR="00742A22">
        <w:rPr>
          <w:rFonts w:ascii="Times New Roman" w:eastAsia="Calibri" w:hAnsi="Times New Roman" w:cs="Times New Roman"/>
          <w:sz w:val="28"/>
          <w:szCs w:val="28"/>
        </w:rPr>
        <w:t xml:space="preserve"> стоит</w:t>
      </w:r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1D7B0D" w:rsidRDefault="001D7B0D" w:rsidP="001D7B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Теперь давайте сверим свои наблюдения с материалом учебника.</w:t>
      </w:r>
    </w:p>
    <w:p w:rsidR="005235CD" w:rsidRDefault="005235CD" w:rsidP="005235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235CD">
        <w:rPr>
          <w:rFonts w:ascii="Times New Roman" w:eastAsia="Calibri" w:hAnsi="Times New Roman" w:cs="Times New Roman"/>
          <w:sz w:val="28"/>
          <w:szCs w:val="28"/>
          <w:u w:val="single"/>
        </w:rPr>
        <w:t>Работа по учебнику.</w:t>
      </w:r>
    </w:p>
    <w:p w:rsidR="001D7B0D" w:rsidRDefault="001D7B0D" w:rsidP="005235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Стр. 76, правило.</w:t>
      </w:r>
    </w:p>
    <w:p w:rsidR="00742A22" w:rsidRPr="005235CD" w:rsidRDefault="001D7B0D" w:rsidP="005235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Стр. 75, упр. 159 (письменно;): записываем на доске предложения, вставляем пропущенные буквы, объясняем орфограммы, находим и подчёркиваем грамматическую основу, указываем, чем выражено подлежащее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стальные в тет</w:t>
      </w:r>
      <w:r w:rsidR="00742A22">
        <w:rPr>
          <w:rFonts w:ascii="Times New Roman" w:eastAsia="Calibri" w:hAnsi="Times New Roman" w:cs="Times New Roman"/>
          <w:sz w:val="28"/>
          <w:szCs w:val="28"/>
        </w:rPr>
        <w:t>ра</w:t>
      </w:r>
      <w:r>
        <w:rPr>
          <w:rFonts w:ascii="Times New Roman" w:eastAsia="Calibri" w:hAnsi="Times New Roman" w:cs="Times New Roman"/>
          <w:sz w:val="28"/>
          <w:szCs w:val="28"/>
        </w:rPr>
        <w:t>ди)</w:t>
      </w:r>
    </w:p>
    <w:p w:rsidR="005235CD" w:rsidRPr="005235CD" w:rsidRDefault="00742A22" w:rsidP="005235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35CD" w:rsidRPr="005235CD" w:rsidRDefault="005235CD" w:rsidP="005235C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235CD">
        <w:rPr>
          <w:rFonts w:ascii="Times New Roman" w:eastAsia="Calibri" w:hAnsi="Times New Roman" w:cs="Times New Roman"/>
          <w:b/>
          <w:sz w:val="28"/>
          <w:szCs w:val="28"/>
        </w:rPr>
        <w:t>Закрепление изученного материала.</w:t>
      </w:r>
    </w:p>
    <w:p w:rsidR="00742A22" w:rsidRDefault="00742A22" w:rsidP="00742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Ребята, следующее правило даётся вам на самостоятельное изучение: стр. 76. (ученики читают правило и делают выводы о том, что подлежащее может быть выражено не только одним словом, но и словосочетанием.)</w:t>
      </w:r>
    </w:p>
    <w:p w:rsidR="00742A22" w:rsidRDefault="00742A22" w:rsidP="00742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Совместное обсуждение правила.</w:t>
      </w:r>
    </w:p>
    <w:p w:rsidR="00742A22" w:rsidRDefault="00742A22" w:rsidP="00742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Самостоятельно выполняем упр. 162, опираясь на данные выводы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абота на оценку)</w:t>
      </w:r>
    </w:p>
    <w:p w:rsidR="00742A22" w:rsidRDefault="00742A22" w:rsidP="00742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A22" w:rsidRPr="00742A22" w:rsidRDefault="00742A22" w:rsidP="00742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42A22">
        <w:rPr>
          <w:rFonts w:ascii="Times New Roman" w:eastAsia="Calibri" w:hAnsi="Times New Roman" w:cs="Times New Roman"/>
          <w:sz w:val="28"/>
          <w:szCs w:val="28"/>
          <w:u w:val="single"/>
        </w:rPr>
        <w:t>Вопросы на закрепление:</w:t>
      </w:r>
    </w:p>
    <w:p w:rsidR="00742A22" w:rsidRDefault="00742A22" w:rsidP="00742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Что такое главные члены предложения? </w:t>
      </w:r>
    </w:p>
    <w:p w:rsidR="00742A22" w:rsidRDefault="00742A22" w:rsidP="00742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Что обозначает подлежащее? На какие вопросы оно отвечает?</w:t>
      </w:r>
    </w:p>
    <w:p w:rsidR="00742A22" w:rsidRDefault="00742A22" w:rsidP="00742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Какими частями речи может быть выражено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подлежащее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падеже стоит?</w:t>
      </w:r>
    </w:p>
    <w:p w:rsidR="00742A22" w:rsidRDefault="00742A22" w:rsidP="00742A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35CD" w:rsidRPr="005235CD" w:rsidRDefault="00742A22" w:rsidP="005235CD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35CD" w:rsidRPr="005235CD">
        <w:rPr>
          <w:rFonts w:ascii="Times New Roman" w:eastAsia="Calibri" w:hAnsi="Times New Roman" w:cs="Times New Roman"/>
          <w:sz w:val="28"/>
          <w:szCs w:val="28"/>
        </w:rPr>
        <w:t xml:space="preserve">    </w:t>
      </w:r>
    </w:p>
    <w:p w:rsidR="005235CD" w:rsidRPr="005235CD" w:rsidRDefault="005235CD" w:rsidP="005235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235CD">
        <w:rPr>
          <w:rFonts w:ascii="Times New Roman" w:eastAsia="Calibri" w:hAnsi="Times New Roman" w:cs="Times New Roman"/>
          <w:b/>
          <w:sz w:val="28"/>
          <w:szCs w:val="28"/>
        </w:rPr>
        <w:t>6. Домашнее задание</w:t>
      </w:r>
    </w:p>
    <w:p w:rsidR="005235CD" w:rsidRPr="005235CD" w:rsidRDefault="00742A22" w:rsidP="005235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Параграфы 31-32,  упр. 161. </w:t>
      </w:r>
    </w:p>
    <w:p w:rsidR="00327CBC" w:rsidRPr="005235CD" w:rsidRDefault="00327CBC" w:rsidP="005235C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27CBC" w:rsidRPr="0052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3A5B"/>
    <w:multiLevelType w:val="hybridMultilevel"/>
    <w:tmpl w:val="26FCD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D567E"/>
    <w:multiLevelType w:val="hybridMultilevel"/>
    <w:tmpl w:val="638C51A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CD"/>
    <w:rsid w:val="001D7B0D"/>
    <w:rsid w:val="00327CBC"/>
    <w:rsid w:val="005235CD"/>
    <w:rsid w:val="006827CD"/>
    <w:rsid w:val="00742A22"/>
    <w:rsid w:val="008834A6"/>
    <w:rsid w:val="00B8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5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3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5C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3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2020-10-25T14:55:00Z</dcterms:created>
  <dcterms:modified xsi:type="dcterms:W3CDTF">2020-11-05T05:11:00Z</dcterms:modified>
</cp:coreProperties>
</file>