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65" w:rsidRDefault="00CC4065" w:rsidP="00CC4065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4065">
        <w:rPr>
          <w:rFonts w:ascii="Times New Roman" w:hAnsi="Times New Roman" w:cs="Times New Roman"/>
          <w:b/>
          <w:sz w:val="28"/>
          <w:szCs w:val="28"/>
        </w:rPr>
        <w:t>МУНИЦИПАЛЬНОЕ  БЮДЖЕТНОЕ</w:t>
      </w:r>
      <w:proofErr w:type="gramEnd"/>
      <w:r w:rsidRPr="00CC406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  УЧРЕЖДЕНИЕ  МУНИЦИПАЛЬНОГО ОБРАЗОВАНИЯ  ГОРОД КРАСНОДАР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065" w:rsidRPr="00CC4065" w:rsidRDefault="00CC4065" w:rsidP="00CC4065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65">
        <w:rPr>
          <w:rFonts w:ascii="Times New Roman" w:hAnsi="Times New Roman" w:cs="Times New Roman"/>
          <w:b/>
          <w:bCs/>
          <w:sz w:val="28"/>
          <w:szCs w:val="28"/>
        </w:rPr>
        <w:t>ОСНОВНАЯ   ОБЩЕОБРАЗОВАТЕЛЬНАЯ ШКОЛА № 81</w:t>
      </w:r>
    </w:p>
    <w:p w:rsidR="001B2CE4" w:rsidRDefault="001B2CE4" w:rsidP="00415D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CE4" w:rsidRDefault="001B2CE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CE4" w:rsidRDefault="001B2CE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E91" w:rsidRPr="00F51E91" w:rsidRDefault="00F51E91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ВЕСЕЛЫЙ АНГЛИЙСКИЙ</w:t>
      </w:r>
    </w:p>
    <w:p w:rsidR="00F51E91" w:rsidRPr="00F51E91" w:rsidRDefault="00CC4065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(2020-2021</w:t>
      </w:r>
      <w:r w:rsidR="00F51E91"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обучения, возраст учащихся 8-9</w:t>
      </w:r>
      <w:r w:rsidR="00F51E91"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лет)</w:t>
      </w:r>
    </w:p>
    <w:p w:rsidR="00F51E91" w:rsidRPr="00F51E91" w:rsidRDefault="00F51E91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Составитель:</w:t>
      </w:r>
    </w:p>
    <w:p w:rsidR="00F51E91" w:rsidRPr="00F51E91" w:rsidRDefault="00415D65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ЮРЧЕНКО АННА ВЛАДИМИРОВНА</w:t>
      </w:r>
    </w:p>
    <w:p w:rsidR="00F51E91" w:rsidRPr="00F51E91" w:rsidRDefault="001B2CE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английского языка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1B2CE4" w:rsidRDefault="001B2CE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CE4" w:rsidRDefault="001B2CE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CE4" w:rsidRDefault="001B2CE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CE4" w:rsidRDefault="001B2CE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CE4" w:rsidRDefault="001B2CE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CE4" w:rsidRDefault="001B2CE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CE4" w:rsidRDefault="001B2CE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CE4" w:rsidRDefault="001B2CE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CE4" w:rsidRDefault="001B2CE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CE4" w:rsidRDefault="001B2CE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D65" w:rsidRDefault="00415D65" w:rsidP="00B81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1351" w:rsidRDefault="00B81351" w:rsidP="00B81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E91" w:rsidRPr="00F51E91" w:rsidRDefault="00F51E91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F51E91" w:rsidRPr="00F51E91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(профиль) программы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научно-познавательная; </w:t>
      </w: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владение английским языком, как международным, становится необходимостью в жизни. Начать заниматься иностранным языком целесообразно с младшего школьного возраста, который особенно благоприятен для усвоения иностранного языка. Данная педагогическая область остается инновационной и достаточно актуальной сферой деятельности в рамках внедрения ФГОС</w:t>
      </w:r>
    </w:p>
    <w:p w:rsidR="00F51E91" w:rsidRPr="00F51E91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программы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отличительной особенностью данной программы является то, что занятия проводятся в школьном историко-краеведческом музее. Программа предусматривает использование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с историей, литературой, мировой художественной культурой, рисованием, музыкой. Возможно осуществление обратной связи, когда экспонаты и документальный материал, собранные кружковцами, будут использоваться на уроках и во внеклассной работе.</w:t>
      </w:r>
    </w:p>
    <w:p w:rsidR="00F51E91" w:rsidRPr="00F51E91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детей для обучения – свободный, по жел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анию. Число детей в группах – 7 – 8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1E91" w:rsidRPr="00F51E91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F51E91" w:rsidRPr="00F51E91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данной программы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содействие формированию и развитию общеязыковых, интеллектуальных, познавательных способностей детей, создание условий для нравственного развития личности ребенка в процессе обучения английскому языку на основе приоритетного применения игровых методов, приемов и форм. Всё это соответствует основной цели обучения иностранному языку – развитие коммуникативной компетенции в совокупности её составляющих: речевой, языковой, социокультурной, компенсаторной, учебно - познавательной.</w:t>
      </w:r>
    </w:p>
    <w:p w:rsidR="00F51E91" w:rsidRPr="00F51E91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для достижения воспитательных, развивающих и образовательных задач является практическое овладение иностранным языком.</w:t>
      </w:r>
    </w:p>
    <w:p w:rsidR="00F51E91" w:rsidRPr="00F51E91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предполагают: воспитание у детей интереса к изучению иностранного языка, формирование навыков учебной деятельности, умения коллективно решать поставленные задачи.</w:t>
      </w:r>
    </w:p>
    <w:p w:rsidR="00F51E91" w:rsidRPr="00F51E91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иностранному языку вносит вклад в общее гуманитарное развитие личности: воспитывает в духе мира, доброжелательного отношения к другим народам и странам.</w:t>
      </w:r>
    </w:p>
    <w:p w:rsidR="00F51E91" w:rsidRPr="00F51E91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 в развитии у детей мышления, эмоций, воображения, памяти и формировании осознанного отношения, как к родному, так и к иностранному языку. У детей формируется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коммуникативность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свойство личности, произвольность внимания и запоминания, лингвистическая наблюдательность, самостоятельность, планирование речи, самоконтроль.</w:t>
      </w:r>
    </w:p>
    <w:p w:rsidR="00F51E91" w:rsidRPr="00F51E91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Учебно-образовательные задачи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состоят в формировании навыков самостоятельного решения коммуникативных задач на английском языке в рамках тематики, предложенной программой, и в приобретении элементарных страноведческих знаний о странах изучаемого языка.</w:t>
      </w:r>
    </w:p>
    <w:p w:rsidR="00F51E91" w:rsidRPr="00F51E91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языка у ребенка закладывается основа для всестороннего развития коммуникативной компетенции, которая формируется во всех видах речевой деятельности - аудировании, говорении, чтении, письме. На ранней стадии изучения иностранного языка она включает в себя следующие коммуникативные умения и навыки:</w:t>
      </w:r>
    </w:p>
    <w:p w:rsidR="00F51E91" w:rsidRPr="00F51E91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намеренного запоминания, а именно: воспроизведение слов и простейших речевых моделей, заучивание наизусть рифмовок, односложные ответы на вопросы;</w:t>
      </w:r>
    </w:p>
    <w:p w:rsidR="00F51E91" w:rsidRPr="00F51E91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внимательного слушания собеседника и адекватная реакция на его вопросы;</w:t>
      </w:r>
    </w:p>
    <w:p w:rsidR="00F51E91" w:rsidRPr="00F51E91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выразить свою точку зрения в пределах изученных слов и выражений;</w:t>
      </w:r>
    </w:p>
    <w:p w:rsidR="00F51E91" w:rsidRPr="00F51E91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осознанное восприятие устных высказываний преподавателя, партнера по диалогу;</w:t>
      </w:r>
    </w:p>
    <w:p w:rsidR="00F51E91" w:rsidRPr="00F51E91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повторить слова и выражения за аудиозаписью;</w:t>
      </w:r>
    </w:p>
    <w:p w:rsidR="00F51E91" w:rsidRPr="00E855A4" w:rsidRDefault="00F51E91" w:rsidP="0012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употребление соответствующего количества грамматических структур, овладение правильным произношением и накопление определенного лексического запаса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0454" w:rsidRDefault="00B7045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0454" w:rsidRDefault="00B7045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0454" w:rsidRDefault="00B7045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0454" w:rsidRDefault="00B7045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351" w:rsidRDefault="00B81351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351" w:rsidRDefault="00B81351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0454" w:rsidRDefault="00B70454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1E91" w:rsidRPr="00F51E91" w:rsidRDefault="00F51E91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F51E91" w:rsidRPr="00F51E91" w:rsidRDefault="00F51E91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tbl>
      <w:tblPr>
        <w:tblW w:w="22163" w:type="dxa"/>
        <w:tblCellSpacing w:w="15" w:type="dxa"/>
        <w:tblInd w:w="-9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475"/>
        <w:gridCol w:w="893"/>
        <w:gridCol w:w="1079"/>
        <w:gridCol w:w="1383"/>
        <w:gridCol w:w="96"/>
        <w:gridCol w:w="1505"/>
        <w:gridCol w:w="772"/>
        <w:gridCol w:w="1527"/>
        <w:gridCol w:w="2294"/>
        <w:gridCol w:w="2294"/>
        <w:gridCol w:w="2294"/>
        <w:gridCol w:w="2297"/>
        <w:gridCol w:w="2294"/>
      </w:tblGrid>
      <w:tr w:rsidR="00F51E91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4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занятий</w:t>
            </w:r>
          </w:p>
        </w:tc>
        <w:tc>
          <w:tcPr>
            <w:tcW w:w="149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F51E91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91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00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Знакомство </w:t>
            </w:r>
            <w:r w:rsidR="00E85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часов</w:t>
            </w: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51E91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английским языком. Приветствие. Имя.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55A4" w:rsidRDefault="00E855A4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5A4" w:rsidRPr="00F51E91" w:rsidRDefault="00E855A4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5A4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Default="00E855A4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  <w:p w:rsidR="00E855A4" w:rsidRPr="00F51E91" w:rsidRDefault="00E855A4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английскими буквами и звуками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DC7AF7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беседа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91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E85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визитная карточка.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беседа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A4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Default="00E855A4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  <w:p w:rsidR="00E855A4" w:rsidRPr="00F51E91" w:rsidRDefault="00E855A4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чтению…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5034B7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5A4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Default="00E855A4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</w:t>
            </w:r>
          </w:p>
          <w:p w:rsidR="00E855A4" w:rsidRDefault="00E855A4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Default="00E855A4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цирке….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5034B7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91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E85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10.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</w:tr>
      <w:tr w:rsidR="00F51E91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00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E855A4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Животные (4</w:t>
            </w:r>
            <w:r w:rsidR="00F51E91"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F51E91" w:rsidRPr="00F51E91" w:rsidTr="001D654A">
        <w:trPr>
          <w:gridAfter w:val="5"/>
          <w:wAfter w:w="11428" w:type="dxa"/>
          <w:trHeight w:val="930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 Названия животных.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E91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</w:t>
            </w:r>
          </w:p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животное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E855A4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Default="00E855A4" w:rsidP="00E85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  <w:p w:rsidR="00E855A4" w:rsidRPr="00F51E91" w:rsidRDefault="00E855A4" w:rsidP="00E85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питомцы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5034B7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5A4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Default="00E855A4" w:rsidP="00E85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  <w:p w:rsidR="00E855A4" w:rsidRDefault="00E855A4" w:rsidP="00E85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Default="00E855A4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Великобритании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5034B7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Default="00E855A4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A4" w:rsidRPr="00F51E91" w:rsidRDefault="00E855A4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F51E91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00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 и я (6</w:t>
            </w:r>
            <w:r w:rsidR="00E85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  <w:r w:rsidR="00F51E91"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51E91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я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диспут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E91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членов семьи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E91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родственники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E91" w:rsidRPr="00F51E91" w:rsidTr="001D654A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родителей и других членов семьи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E91" w:rsidRPr="00F51E91" w:rsidRDefault="00F51E91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генеалогического древа</w:t>
            </w:r>
          </w:p>
        </w:tc>
      </w:tr>
      <w:tr w:rsidR="001D654A" w:rsidRPr="00F51E91" w:rsidTr="003D3C05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</w:t>
            </w:r>
          </w:p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чтения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4A" w:rsidRPr="00F51E91" w:rsidTr="003D3C05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3.6</w:t>
            </w:r>
          </w:p>
          <w:p w:rsidR="001D654A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по теме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4A" w:rsidRPr="00F51E91" w:rsidTr="003D3C05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моих увлечений (6 часов</w:t>
            </w: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4A" w:rsidRPr="00F51E91" w:rsidTr="003D3C05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увлечений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беседа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654A" w:rsidRPr="00F51E91" w:rsidTr="003D3C05">
        <w:trPr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700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движения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654A" w:rsidRPr="00F51E91" w:rsidRDefault="001D654A"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654A" w:rsidRPr="00F51E91" w:rsidRDefault="001D654A"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654A" w:rsidRPr="00F51E91" w:rsidRDefault="001D654A"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654A" w:rsidRPr="00F51E91" w:rsidRDefault="001D654A"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диалог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654A" w:rsidRPr="00F51E91" w:rsidRDefault="001D654A"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654A" w:rsidRPr="00F51E91" w:rsidTr="003D3C05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 и спортивные игры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</w:tr>
      <w:tr w:rsidR="001D654A" w:rsidRPr="00F51E91" w:rsidTr="003D3C05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</w:t>
            </w:r>
          </w:p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 – обобщающий урок по теме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4A" w:rsidRPr="00F51E91" w:rsidTr="003D3C05">
        <w:trPr>
          <w:gridAfter w:val="5"/>
          <w:wAfter w:w="11428" w:type="dxa"/>
          <w:trHeight w:val="695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</w:t>
            </w:r>
          </w:p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вид спорта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</w:tr>
      <w:tr w:rsidR="001D654A" w:rsidRPr="00F51E91" w:rsidTr="003D3C05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</w:t>
            </w:r>
          </w:p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языкового материала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4A" w:rsidRPr="00F51E91" w:rsidTr="003D3C05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Алфавит (4 часов</w:t>
            </w: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4A" w:rsidRPr="00F51E91" w:rsidTr="003D3C05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беседа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654A" w:rsidRPr="00F51E91" w:rsidTr="003D3C05">
        <w:trPr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00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люблю делать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654A" w:rsidRPr="00F51E91" w:rsidRDefault="001D654A"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654A" w:rsidRPr="00F51E91" w:rsidRDefault="001D654A"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654A" w:rsidRPr="00F51E91" w:rsidRDefault="001D654A"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654A" w:rsidRPr="00F51E91" w:rsidRDefault="001D654A"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654A" w:rsidRPr="00F51E91" w:rsidRDefault="001D654A"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654A" w:rsidRPr="00F51E91" w:rsidTr="003D3C05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</w:t>
            </w:r>
          </w:p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буквосочетаний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форме сличения с заданным эталоном</w:t>
            </w:r>
          </w:p>
        </w:tc>
      </w:tr>
      <w:tr w:rsidR="001D654A" w:rsidRPr="00F51E91" w:rsidTr="003D3C05">
        <w:trPr>
          <w:gridAfter w:val="5"/>
          <w:wAfter w:w="11428" w:type="dxa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</w:t>
            </w:r>
          </w:p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 чтения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4A" w:rsidRPr="00F51E91" w:rsidTr="003D3C05">
        <w:trPr>
          <w:gridAfter w:val="5"/>
          <w:wAfter w:w="11428" w:type="dxa"/>
          <w:trHeight w:val="345"/>
          <w:tblCellSpacing w:w="15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3D3C05" w:rsidP="00F51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54A" w:rsidRPr="00F51E91" w:rsidRDefault="001D654A" w:rsidP="00F51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E91" w:rsidRPr="003D3C05" w:rsidRDefault="00F51E91" w:rsidP="003D3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:rsidR="00F51E91" w:rsidRPr="003D3C05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стартового уровня</w:t>
      </w:r>
      <w:r w:rsidRPr="003D3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Приобретение школьником социальных знаний. Основная цель этой ступени – формирование общих знаний о роли иностранного языка, об особенностях устройства и менталитета страны изучаемого языка, о нормах поведения в обществе.</w:t>
      </w:r>
      <w:r w:rsidR="003D3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3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уровень результатов</w:t>
      </w:r>
      <w:r w:rsidRPr="003D3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Формирование ценностного отношения к социальной реальности: основная цель – проявление интереса к изучению основ иностранного языка и позитивного отношения к культуре и традициям страны изучаемого языка и ценностного отношения к со</w:t>
      </w:r>
      <w:r w:rsidRPr="003D3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циальной реальности в целом.</w:t>
      </w:r>
    </w:p>
    <w:p w:rsidR="003D3C05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Результаты продвинутого уровня</w:t>
      </w:r>
      <w:r w:rsidRPr="003D3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- Получение школь</w:t>
      </w:r>
      <w:r w:rsidRPr="003D3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softHyphen/>
        <w:t>ником опыта самостоятельного общественного действия:</w:t>
      </w:r>
      <w:r w:rsidRPr="003D3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ступени – закрепление и развитие стремления к творческой деятельности, навыкам самостоятельной работы и усвоение лексического материала согласно реализации данной программы.</w:t>
      </w:r>
      <w:r w:rsidR="003D3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51E91" w:rsidRPr="003D3C05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1 Знакомство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об английском языке. Англоговорящие страны и их основные достопримечательности. Для чего мы изучаем английский язык. Правила поведения на уроке. Рассказ о себе (имя, фамилия, возраст, город, страна.) Знакомство. Рассказ от имени сказочного персонажа. Место проживания животных из мультфильмов: лес, река, сад, дом, зоопарк, Африка. Знакомство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сказочных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:</w:t>
      </w:r>
      <w:proofErr w:type="gram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Who are you?</w:t>
      </w:r>
    </w:p>
    <w:p w:rsidR="00F51E91" w:rsidRPr="00B438A4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am a girl (boy). What is your name? How old are you? I am</w:t>
      </w:r>
      <w:r w:rsidRPr="00B4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материал: образование специальных вопросов, употребление вопросительных слов.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звуков: [h], [u], [α:], [w], [r].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Рифмованный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«What is your name?»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«Стартовый уровень»-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себе (имя, фамилия, возраст)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«Базовый уровень»-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 о себе (имя, фамилия, возраст, город, страна.)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«Продвинутый уровень»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 от имени сказочного персонажа.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 Животные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животных, их умения. Выражение своего отношения к ним. Загадки о животных.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образцы: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see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see a fox. I have a cat. I like a frog. It is green.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canjump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материал: употребление местоимения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описании животного, исключения множественного числа имен существительных a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mouse-mice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звуков: [h], [ŋ], [m], [n], [ı:].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Рифмованный материал: «Довелось однажды мне…». «Хоть ты в Африке и не был…». «В зоопарке рассмешить…».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действий. Выполнение команд. Высказывания о животных. Речевые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Let`s run! Fly! I can swim. I jump. A bird can </w:t>
      </w:r>
      <w:proofErr w:type="gram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fly.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Грамматика</w:t>
      </w:r>
      <w:proofErr w:type="gram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глагола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can, 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повелительное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наклонение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глагола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[f], [w], [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α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ı], [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:], [ʤ]. 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Рифмованный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«Why do you cry, Willy?»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«Стартовый уровень»-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глагола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«Базовый уровень»-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названия животных, их умения.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«Продвинутый уровень»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животного, его умений, выражение своего отношения к ним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 Семья и я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семьи. Имена членов семьи. Семья сказочного героя.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Речевые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образцы:I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a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mother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материал: союз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Рифмованный материал: « I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a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father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звуков: [</w:t>
      </w:r>
      <w:proofErr w:type="gram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θ ]</w:t>
      </w:r>
      <w:proofErr w:type="gram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[ h ] ,[ æ] ,[ð] ,[ә].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«Стартовый уровень»-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глагола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«Базовый уровень»-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назвать членов семьи по фотографии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«Продвинутый уровень»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рассказать о семье сказочного героя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 Мир моих увлечений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Распорядок дня школьника. Любимые занятия. Любимые блюда на завтрак и обед. Введение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I get up at …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wash my face.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have my breakfast (dinner). I like to eat…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go to school. I like to read (to draw, to count)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go to bed at …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материал: нулевой артикль с днями недели.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и произношение: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-[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ou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-[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</w:t>
      </w:r>
      <w:proofErr w:type="spellEnd"/>
      <w:proofErr w:type="gram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]</w:t>
      </w:r>
      <w:proofErr w:type="gram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Qq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[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kju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:],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Rr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[α:].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Рифмованный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«Breakfast in the morning»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«Стартовый уровень»-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глагола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«Базовый уровень»-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 о своем распорядке дня с опорой на шаблон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«Продвинутый уровень»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 о своем распорядке дня и увлечениях без опоры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 Алфавит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педагога с детьми и детей друг с другом, правила поведения, инструктаж по технике безопасности. Беседа об английском языке, важности его изучения. Речевой этикет: приветствие, знакомство, прощание.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игрушек. Свое отношение к ним. Персонажи мультфильмов разных стран.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образцы: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What`s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 is a car.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this a car?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Yes, it is. No, it isn`t.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 like…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your name?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Грамматика. Множественное число существительных.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Произношение звуков: </w:t>
      </w:r>
      <w:proofErr w:type="gram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 t</w:t>
      </w:r>
      <w:proofErr w:type="gram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], [ d], [ r ], [ð], [æ].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Рифмованный материал: «Рыжий кот», «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morning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«Стартовый уровень» -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на тему</w:t>
      </w: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приветствие, знакомство, прощание.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«Базовый уровень»-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 об игрушке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«Продвинутый уровень»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 от имени игрушки</w:t>
      </w:r>
    </w:p>
    <w:p w:rsidR="00F51E91" w:rsidRPr="00F51E91" w:rsidRDefault="00F51E91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планируемых результатов освоения основной образовательной программы отнесены: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младших школьников, развитие познавательной, эмоциональной и волевой сфер младшего школьника;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овладение начальными представлениями о нормах иностранного языка (фонетических, лексических), умение находить и сравнивать такие языковые единицы, как звук, буква и слово.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коммуникативной сфере: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 Речевая компетенция: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говорение - вести элементарный этикетный диалог в ограниченном круге типичных ситуаций общения;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понимать на слух речь учителя и одноклассников;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Языковая компетенция: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основных правил графического изображения букв и слов;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распознание и употребление в речи изученных лексических единиц.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Социокультурная осведомленность: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названия страны изучаемого языка, некоторых литературных персонажей детских произведений, стихов, песен.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познавательной сфере: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сравнивать языковые явления родного и иностранного языков на уровне отдельных букв, слов;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действовать по образцу при выполнении заданий;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осуществлять самонаблюдение и самооценку доступных младшему школьнику пределах.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ценностно-ориентационной сфере: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об изучаемом иностранном языке, как средстве выражения мыслей, чувств, эмоций;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культурным ценностям другого народа через детские сказки;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чувства прекрасного;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следовать намеченному плану в своем учебном труде.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проводить занятия не только в учебном кабинете, но и в игровой комнате, спортивном зале, кабинетах изобразительного искусства и 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музыки, в актовом зале, в библиотеке и на игровой площадке (в зависимости от вида деятельности на занятии).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АТТЕСТАЦИИ (КОНТРОЛЯ)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работой</w:t>
      </w: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завершению каждой темы являются театрализованные представления, сценические постановки, открытые занятия, игры, концерты, конкурсы.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каждого года обучения педагогу стоит провести показательные мини-спектакли, используя творчество и фантазию детей.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Диагностические карты по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предметных и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занятий данного кружка являются экскурсии в школьную библиотеку, где дети напрямую знакомятся со страноведческим материалом (книги, иллюстрации, карты страны изучаемого языка) В том числе занятия в развлекательно- соревновательных формах планируется проводить в актовом зале и спортивном зале.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 кабинета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Таблицы. Основная грамматика английского языка 16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 tenses compared.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Клементьева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Pronouns/Degrees of comparison. 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Клементьева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51E91" w:rsidRPr="00B438A4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Утвердительное предложение без изменения глагола/Косвенные вопросы. Рубина</w:t>
      </w:r>
      <w:r w:rsidRPr="00B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Zero conditional/Second conditional.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Рубина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Participle I/ Participle II.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Рубина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51E91" w:rsidRPr="00B438A4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complex object/The complex subject.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Рубина</w:t>
      </w:r>
      <w:r w:rsidRPr="00B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438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51E91" w:rsidRPr="00B70454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infinitive/The gerund.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Рубина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7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7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1E91" w:rsidRPr="00B70454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Unit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Модальный глагол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Рубина</w:t>
      </w:r>
      <w:r w:rsidRPr="00B704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704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704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51E91" w:rsidRPr="00B70454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Unit 2. The present simple tense.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Рубина</w:t>
      </w:r>
      <w:r w:rsidRPr="00B704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704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704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Unit 3. The present simple tense.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-questions.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Рубина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Unit 5. The present continuous tense.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Рубина Е.В.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настоящем, прошедшем будущем времени.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Клементьева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Т.Б.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Лексические таблицы. Цвета. Спряжения глаголов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Рубина Е.В.</w:t>
      </w:r>
    </w:p>
    <w:p w:rsidR="00F51E91" w:rsidRPr="00BC708C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и транскрипционные знаки/Личные и притяжательные местоимения. Рубина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C70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F51E91" w:rsidRPr="00F51E91" w:rsidRDefault="00F51E91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педагога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Ежакова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 Путешествие с рифмой. ( Английский для малышей.) М.: Айрис, 1996г.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Лосева С.В. Английский в рифмах М.: Буклет, 1993г.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Биржакова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 Английская фонетика через музыку </w:t>
      </w:r>
      <w:proofErr w:type="gram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Для</w:t>
      </w:r>
      <w:proofErr w:type="gram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6-7 лет) С-П., КАРО , 2005г.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Астафьева М.Д. Игры для детей изучающих английский язык. М.: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 , 2006 г.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Компанейцева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 Английский с мамой М., 1992 г.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Вербовская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М.Е Шишкова И.А Английский для малышей / под. ред.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Бонка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М., 1996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Вронская И.В. 105 занятий по английскому языку. С-П., 2006 г.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Штайнерайс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Английский язык и дошкольник. М.: Творческий центр Сфера</w:t>
      </w:r>
    </w:p>
    <w:p w:rsidR="00F51E91" w:rsidRPr="00F51E91" w:rsidRDefault="00F51E91" w:rsidP="00F51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Гацкевич</w:t>
      </w:r>
      <w:proofErr w:type="spellEnd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Учись играя! С-П., КАРО,2006г.</w:t>
      </w:r>
    </w:p>
    <w:p w:rsidR="00F51E91" w:rsidRPr="00F51E91" w:rsidRDefault="00F51E91" w:rsidP="00F51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Пауэлл Г. Пой и играй: сборник песен для начальной школы. Обнинск: Титул</w:t>
      </w:r>
      <w:bookmarkStart w:id="0" w:name="_GoBack"/>
      <w:bookmarkEnd w:id="0"/>
      <w:r w:rsidRPr="00F5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EE1A7D" w:rsidRDefault="00EE1A7D">
      <w:pPr>
        <w:rPr>
          <w:rFonts w:ascii="Times New Roman" w:hAnsi="Times New Roman" w:cs="Times New Roman"/>
          <w:sz w:val="28"/>
          <w:szCs w:val="28"/>
        </w:rPr>
      </w:pPr>
    </w:p>
    <w:p w:rsidR="00B70454" w:rsidRDefault="00B70454">
      <w:pPr>
        <w:rPr>
          <w:rFonts w:ascii="Times New Roman" w:hAnsi="Times New Roman" w:cs="Times New Roman"/>
          <w:sz w:val="28"/>
          <w:szCs w:val="28"/>
        </w:rPr>
      </w:pPr>
    </w:p>
    <w:p w:rsidR="00B70454" w:rsidRDefault="00B70454">
      <w:pPr>
        <w:rPr>
          <w:rFonts w:ascii="Times New Roman" w:hAnsi="Times New Roman" w:cs="Times New Roman"/>
          <w:sz w:val="28"/>
          <w:szCs w:val="28"/>
        </w:rPr>
      </w:pPr>
    </w:p>
    <w:p w:rsidR="00B70454" w:rsidRDefault="00B70454">
      <w:pPr>
        <w:rPr>
          <w:rFonts w:ascii="Times New Roman" w:hAnsi="Times New Roman" w:cs="Times New Roman"/>
          <w:sz w:val="28"/>
          <w:szCs w:val="28"/>
        </w:rPr>
      </w:pPr>
    </w:p>
    <w:p w:rsidR="00B70454" w:rsidRDefault="00B70454">
      <w:pPr>
        <w:rPr>
          <w:rFonts w:ascii="Times New Roman" w:hAnsi="Times New Roman" w:cs="Times New Roman"/>
          <w:sz w:val="28"/>
          <w:szCs w:val="28"/>
        </w:rPr>
      </w:pPr>
    </w:p>
    <w:p w:rsidR="00B70454" w:rsidRDefault="00B70454">
      <w:pPr>
        <w:rPr>
          <w:rFonts w:ascii="Times New Roman" w:hAnsi="Times New Roman" w:cs="Times New Roman"/>
          <w:sz w:val="28"/>
          <w:szCs w:val="28"/>
        </w:rPr>
      </w:pPr>
    </w:p>
    <w:p w:rsidR="00B70454" w:rsidRDefault="00B70454">
      <w:pPr>
        <w:rPr>
          <w:rFonts w:ascii="Times New Roman" w:hAnsi="Times New Roman" w:cs="Times New Roman"/>
          <w:sz w:val="28"/>
          <w:szCs w:val="28"/>
        </w:rPr>
      </w:pPr>
    </w:p>
    <w:p w:rsidR="00B70454" w:rsidRDefault="00B70454">
      <w:pPr>
        <w:rPr>
          <w:rFonts w:ascii="Times New Roman" w:hAnsi="Times New Roman" w:cs="Times New Roman"/>
          <w:sz w:val="28"/>
          <w:szCs w:val="28"/>
        </w:rPr>
      </w:pPr>
    </w:p>
    <w:p w:rsidR="00B70454" w:rsidRDefault="00B70454">
      <w:pPr>
        <w:rPr>
          <w:rFonts w:ascii="Times New Roman" w:hAnsi="Times New Roman" w:cs="Times New Roman"/>
          <w:sz w:val="28"/>
          <w:szCs w:val="28"/>
        </w:rPr>
      </w:pPr>
    </w:p>
    <w:p w:rsidR="00B70454" w:rsidRDefault="00B70454">
      <w:pPr>
        <w:rPr>
          <w:rFonts w:ascii="Times New Roman" w:hAnsi="Times New Roman" w:cs="Times New Roman"/>
          <w:sz w:val="28"/>
          <w:szCs w:val="28"/>
        </w:rPr>
      </w:pPr>
    </w:p>
    <w:p w:rsidR="00B70454" w:rsidRDefault="00B70454">
      <w:pPr>
        <w:rPr>
          <w:rFonts w:ascii="Times New Roman" w:hAnsi="Times New Roman" w:cs="Times New Roman"/>
          <w:sz w:val="28"/>
          <w:szCs w:val="28"/>
        </w:rPr>
      </w:pPr>
    </w:p>
    <w:p w:rsidR="00B70454" w:rsidRDefault="00B70454">
      <w:pPr>
        <w:rPr>
          <w:rFonts w:ascii="Times New Roman" w:hAnsi="Times New Roman" w:cs="Times New Roman"/>
          <w:sz w:val="28"/>
          <w:szCs w:val="28"/>
        </w:rPr>
      </w:pPr>
    </w:p>
    <w:p w:rsidR="00B70454" w:rsidRPr="006D34CC" w:rsidRDefault="00B70454" w:rsidP="00B70454">
      <w:pPr>
        <w:jc w:val="center"/>
        <w:rPr>
          <w:rFonts w:ascii="Times New Roman" w:hAnsi="Times New Roman" w:cs="Times New Roman"/>
          <w:sz w:val="32"/>
          <w:szCs w:val="32"/>
        </w:rPr>
      </w:pPr>
      <w:r w:rsidRPr="006D34CC">
        <w:rPr>
          <w:rFonts w:ascii="Times New Roman" w:hAnsi="Times New Roman" w:cs="Times New Roman"/>
          <w:sz w:val="32"/>
          <w:szCs w:val="32"/>
        </w:rPr>
        <w:t>Расписание внеурочной деятельности по английскому языку</w:t>
      </w:r>
    </w:p>
    <w:p w:rsidR="006D34CC" w:rsidRDefault="006D34CC" w:rsidP="00B704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63" w:type="dxa"/>
        <w:tblInd w:w="-318" w:type="dxa"/>
        <w:tblLook w:val="04A0" w:firstRow="1" w:lastRow="0" w:firstColumn="1" w:lastColumn="0" w:noHBand="0" w:noVBand="1"/>
      </w:tblPr>
      <w:tblGrid>
        <w:gridCol w:w="1370"/>
        <w:gridCol w:w="1750"/>
        <w:gridCol w:w="1734"/>
        <w:gridCol w:w="1656"/>
        <w:gridCol w:w="1717"/>
        <w:gridCol w:w="1736"/>
      </w:tblGrid>
      <w:tr w:rsidR="00B70454" w:rsidTr="00B70454">
        <w:tc>
          <w:tcPr>
            <w:tcW w:w="1370" w:type="dxa"/>
          </w:tcPr>
          <w:p w:rsidR="00B70454" w:rsidRPr="00B70454" w:rsidRDefault="00B70454" w:rsidP="00B7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50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34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56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17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36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B70454" w:rsidTr="00B70454">
        <w:trPr>
          <w:trHeight w:val="802"/>
        </w:trPr>
        <w:tc>
          <w:tcPr>
            <w:tcW w:w="1370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750" w:type="dxa"/>
          </w:tcPr>
          <w:p w:rsidR="00B70454" w:rsidRDefault="006D34CC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734" w:type="dxa"/>
          </w:tcPr>
          <w:p w:rsidR="00B70454" w:rsidRDefault="006D34CC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656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17" w:type="dxa"/>
          </w:tcPr>
          <w:p w:rsidR="00B70454" w:rsidRDefault="006D34CC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1736" w:type="dxa"/>
          </w:tcPr>
          <w:p w:rsidR="00B70454" w:rsidRDefault="006D34CC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</w:tr>
      <w:tr w:rsidR="00B70454" w:rsidTr="00B70454">
        <w:trPr>
          <w:trHeight w:val="546"/>
        </w:trPr>
        <w:tc>
          <w:tcPr>
            <w:tcW w:w="1370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454" w:rsidTr="00B70454">
        <w:trPr>
          <w:trHeight w:val="425"/>
        </w:trPr>
        <w:tc>
          <w:tcPr>
            <w:tcW w:w="1370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B70454" w:rsidRDefault="00B70454" w:rsidP="00B7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0454" w:rsidRPr="00F51E91" w:rsidRDefault="00B70454" w:rsidP="00B704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454" w:rsidRPr="00F51E91" w:rsidSect="00EE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42E"/>
    <w:multiLevelType w:val="multilevel"/>
    <w:tmpl w:val="BBE2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069D9"/>
    <w:multiLevelType w:val="multilevel"/>
    <w:tmpl w:val="FD28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D26C9"/>
    <w:multiLevelType w:val="multilevel"/>
    <w:tmpl w:val="47AE7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464A5"/>
    <w:multiLevelType w:val="multilevel"/>
    <w:tmpl w:val="99D0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E91"/>
    <w:rsid w:val="00060865"/>
    <w:rsid w:val="00123738"/>
    <w:rsid w:val="001B2CE4"/>
    <w:rsid w:val="001D654A"/>
    <w:rsid w:val="003567FC"/>
    <w:rsid w:val="003D3C05"/>
    <w:rsid w:val="00415D65"/>
    <w:rsid w:val="005034B7"/>
    <w:rsid w:val="006D34CC"/>
    <w:rsid w:val="0093112C"/>
    <w:rsid w:val="00A76046"/>
    <w:rsid w:val="00B438A4"/>
    <w:rsid w:val="00B70454"/>
    <w:rsid w:val="00B81351"/>
    <w:rsid w:val="00BC708C"/>
    <w:rsid w:val="00C1546E"/>
    <w:rsid w:val="00CC4065"/>
    <w:rsid w:val="00DC7AF7"/>
    <w:rsid w:val="00E677FE"/>
    <w:rsid w:val="00E855A4"/>
    <w:rsid w:val="00EE1A7D"/>
    <w:rsid w:val="00F5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859E"/>
  <w15:docId w15:val="{BBEAEA1C-8FF0-4FBD-90FE-25F5A823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D"/>
  </w:style>
  <w:style w:type="paragraph" w:styleId="1">
    <w:name w:val="heading 1"/>
    <w:basedOn w:val="a"/>
    <w:link w:val="10"/>
    <w:uiPriority w:val="9"/>
    <w:qFormat/>
    <w:rsid w:val="00F51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5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E91"/>
  </w:style>
  <w:style w:type="table" w:styleId="a4">
    <w:name w:val="Table Grid"/>
    <w:basedOn w:val="a1"/>
    <w:uiPriority w:val="59"/>
    <w:rsid w:val="00B7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52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16</cp:revision>
  <cp:lastPrinted>2020-10-26T13:52:00Z</cp:lastPrinted>
  <dcterms:created xsi:type="dcterms:W3CDTF">2017-02-12T06:02:00Z</dcterms:created>
  <dcterms:modified xsi:type="dcterms:W3CDTF">2020-10-26T13:54:00Z</dcterms:modified>
</cp:coreProperties>
</file>