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D14" w:rsidRDefault="000E2D14" w:rsidP="000E2D14">
      <w:pPr>
        <w:shd w:val="clear" w:color="auto" w:fill="FFFFFF"/>
        <w:spacing w:before="270" w:after="135" w:line="390" w:lineRule="atLeast"/>
        <w:outlineLvl w:val="0"/>
        <w:rPr>
          <w:sz w:val="40"/>
          <w:szCs w:val="40"/>
        </w:rPr>
      </w:pPr>
      <w:r>
        <w:rPr>
          <w:sz w:val="40"/>
          <w:szCs w:val="40"/>
        </w:rPr>
        <w:t>Комсомольская средняя общеобразовательная школа</w:t>
      </w:r>
    </w:p>
    <w:p w:rsidR="000E2D14" w:rsidRDefault="000E2D14" w:rsidP="000E2D14">
      <w:pPr>
        <w:shd w:val="clear" w:color="auto" w:fill="FFFFFF"/>
        <w:spacing w:before="270" w:after="135" w:line="390" w:lineRule="atLeast"/>
        <w:outlineLvl w:val="0"/>
        <w:rPr>
          <w:sz w:val="40"/>
          <w:szCs w:val="40"/>
        </w:rPr>
      </w:pPr>
    </w:p>
    <w:p w:rsidR="000E2D14" w:rsidRDefault="000E2D14" w:rsidP="000E2D14">
      <w:pPr>
        <w:shd w:val="clear" w:color="auto" w:fill="FFFFFF"/>
        <w:spacing w:before="270" w:after="135" w:line="390" w:lineRule="atLeast"/>
        <w:outlineLvl w:val="0"/>
        <w:rPr>
          <w:sz w:val="40"/>
          <w:szCs w:val="40"/>
        </w:rPr>
      </w:pPr>
    </w:p>
    <w:p w:rsidR="000E2D14" w:rsidRDefault="000E2D14" w:rsidP="000E2D14">
      <w:pPr>
        <w:shd w:val="clear" w:color="auto" w:fill="FFFFFF"/>
        <w:spacing w:before="270" w:after="135" w:line="390" w:lineRule="atLeast"/>
        <w:outlineLvl w:val="0"/>
        <w:rPr>
          <w:sz w:val="40"/>
          <w:szCs w:val="40"/>
        </w:rPr>
      </w:pPr>
    </w:p>
    <w:p w:rsidR="000E2D14" w:rsidRPr="000E2D14" w:rsidRDefault="000E2D14" w:rsidP="000E2D14">
      <w:pPr>
        <w:shd w:val="clear" w:color="auto" w:fill="FFFFFF"/>
        <w:spacing w:before="270" w:after="135" w:line="390" w:lineRule="atLeast"/>
        <w:outlineLvl w:val="0"/>
        <w:rPr>
          <w:sz w:val="48"/>
          <w:szCs w:val="48"/>
        </w:rPr>
      </w:pPr>
      <w:r>
        <w:rPr>
          <w:sz w:val="40"/>
          <w:szCs w:val="40"/>
        </w:rPr>
        <w:t xml:space="preserve">                                </w:t>
      </w:r>
      <w:r w:rsidRPr="000E2D14">
        <w:rPr>
          <w:sz w:val="48"/>
          <w:szCs w:val="48"/>
        </w:rPr>
        <w:t>Доклад по теме:</w:t>
      </w:r>
    </w:p>
    <w:p w:rsidR="000E2D14" w:rsidRDefault="000E2D14" w:rsidP="000E2D14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40"/>
          <w:szCs w:val="40"/>
          <w:lang w:eastAsia="ru-RU"/>
        </w:rPr>
      </w:pPr>
      <w:r w:rsidRPr="000E2D14">
        <w:rPr>
          <w:rFonts w:ascii="Helvetica" w:eastAsia="Times New Roman" w:hAnsi="Helvetica" w:cs="Helvetica"/>
          <w:kern w:val="36"/>
          <w:sz w:val="40"/>
          <w:szCs w:val="40"/>
          <w:lang w:eastAsia="ru-RU"/>
        </w:rPr>
        <w:t xml:space="preserve"> </w:t>
      </w:r>
      <w:r>
        <w:rPr>
          <w:rFonts w:ascii="Helvetica" w:eastAsia="Times New Roman" w:hAnsi="Helvetica" w:cs="Helvetica"/>
          <w:kern w:val="36"/>
          <w:sz w:val="40"/>
          <w:szCs w:val="40"/>
          <w:lang w:eastAsia="ru-RU"/>
        </w:rPr>
        <w:t>«</w:t>
      </w:r>
      <w:r w:rsidRPr="00D1007D">
        <w:rPr>
          <w:rFonts w:ascii="Helvetica" w:eastAsia="Times New Roman" w:hAnsi="Helvetica" w:cs="Helvetica"/>
          <w:kern w:val="36"/>
          <w:sz w:val="28"/>
          <w:szCs w:val="28"/>
          <w:lang w:eastAsia="ru-RU"/>
        </w:rPr>
        <w:t>Организация и содержание проектной деятельности по биологии в современной общеобразовательной школе</w:t>
      </w:r>
      <w:r>
        <w:rPr>
          <w:rFonts w:ascii="Helvetica" w:eastAsia="Times New Roman" w:hAnsi="Helvetica" w:cs="Helvetica"/>
          <w:kern w:val="36"/>
          <w:sz w:val="40"/>
          <w:szCs w:val="40"/>
          <w:lang w:eastAsia="ru-RU"/>
        </w:rPr>
        <w:t>»</w:t>
      </w:r>
    </w:p>
    <w:p w:rsidR="000E2D14" w:rsidRDefault="000E2D14" w:rsidP="000E2D14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40"/>
          <w:szCs w:val="40"/>
          <w:lang w:eastAsia="ru-RU"/>
        </w:rPr>
      </w:pPr>
    </w:p>
    <w:p w:rsidR="000E2D14" w:rsidRDefault="000E2D14" w:rsidP="000E2D14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40"/>
          <w:szCs w:val="40"/>
          <w:lang w:eastAsia="ru-RU"/>
        </w:rPr>
      </w:pPr>
    </w:p>
    <w:p w:rsidR="000E2D14" w:rsidRDefault="000E2D14" w:rsidP="000E2D14">
      <w:pPr>
        <w:shd w:val="clear" w:color="auto" w:fill="FFFFFF"/>
        <w:spacing w:before="270" w:after="135" w:line="390" w:lineRule="atLeast"/>
        <w:outlineLvl w:val="0"/>
        <w:rPr>
          <w:rFonts w:ascii="Helvetica" w:eastAsia="Times New Roman" w:hAnsi="Helvetica" w:cs="Helvetica"/>
          <w:kern w:val="36"/>
          <w:sz w:val="40"/>
          <w:szCs w:val="40"/>
          <w:lang w:eastAsia="ru-RU"/>
        </w:rPr>
      </w:pPr>
    </w:p>
    <w:p w:rsidR="000E2D14" w:rsidRDefault="000E2D14" w:rsidP="000E2D14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40"/>
          <w:szCs w:val="40"/>
          <w:lang w:eastAsia="ru-RU"/>
        </w:rPr>
      </w:pPr>
      <w:r>
        <w:rPr>
          <w:rFonts w:ascii="Helvetica" w:eastAsia="Times New Roman" w:hAnsi="Helvetica" w:cs="Helvetica"/>
          <w:kern w:val="36"/>
          <w:sz w:val="40"/>
          <w:szCs w:val="40"/>
          <w:lang w:eastAsia="ru-RU"/>
        </w:rPr>
        <w:t xml:space="preserve">                         Выполнил:</w:t>
      </w:r>
    </w:p>
    <w:p w:rsidR="000E2D14" w:rsidRDefault="000E2D14" w:rsidP="000E2D14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40"/>
          <w:szCs w:val="40"/>
          <w:lang w:eastAsia="ru-RU"/>
        </w:rPr>
      </w:pPr>
      <w:r>
        <w:rPr>
          <w:rFonts w:ascii="Helvetica" w:eastAsia="Times New Roman" w:hAnsi="Helvetica" w:cs="Helvetica"/>
          <w:kern w:val="36"/>
          <w:sz w:val="40"/>
          <w:szCs w:val="40"/>
          <w:lang w:eastAsia="ru-RU"/>
        </w:rPr>
        <w:t xml:space="preserve">                                    учитель биологии </w:t>
      </w:r>
    </w:p>
    <w:p w:rsidR="000E2D14" w:rsidRPr="000E2D14" w:rsidRDefault="000E2D14" w:rsidP="000E2D14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40"/>
          <w:szCs w:val="40"/>
          <w:lang w:eastAsia="ru-RU"/>
        </w:rPr>
      </w:pPr>
      <w:r>
        <w:rPr>
          <w:rFonts w:ascii="Helvetica" w:eastAsia="Times New Roman" w:hAnsi="Helvetica" w:cs="Helvetica"/>
          <w:kern w:val="36"/>
          <w:sz w:val="40"/>
          <w:szCs w:val="40"/>
          <w:lang w:eastAsia="ru-RU"/>
        </w:rPr>
        <w:t xml:space="preserve">                                Старкова Н.Н.</w:t>
      </w:r>
    </w:p>
    <w:p w:rsidR="00D573BB" w:rsidRDefault="00D573BB">
      <w:pPr>
        <w:rPr>
          <w:sz w:val="40"/>
          <w:szCs w:val="40"/>
        </w:rPr>
      </w:pPr>
    </w:p>
    <w:p w:rsidR="000E2D14" w:rsidRDefault="000E2D14">
      <w:pPr>
        <w:rPr>
          <w:sz w:val="40"/>
          <w:szCs w:val="40"/>
        </w:rPr>
      </w:pPr>
    </w:p>
    <w:p w:rsidR="000E2D14" w:rsidRDefault="000E2D14">
      <w:pPr>
        <w:rPr>
          <w:sz w:val="40"/>
          <w:szCs w:val="40"/>
        </w:rPr>
      </w:pPr>
    </w:p>
    <w:p w:rsidR="000E2D14" w:rsidRDefault="000E2D14">
      <w:pPr>
        <w:rPr>
          <w:sz w:val="40"/>
          <w:szCs w:val="40"/>
        </w:rPr>
      </w:pPr>
    </w:p>
    <w:p w:rsidR="000E2D14" w:rsidRDefault="000E2D1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</w:t>
      </w:r>
    </w:p>
    <w:p w:rsidR="000E2D14" w:rsidRDefault="000E2D1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2019-2020 учебный год</w:t>
      </w:r>
    </w:p>
    <w:p w:rsidR="00D1007D" w:rsidRDefault="00D1007D">
      <w:pPr>
        <w:rPr>
          <w:sz w:val="40"/>
          <w:szCs w:val="40"/>
        </w:rPr>
      </w:pPr>
    </w:p>
    <w:p w:rsidR="00D1007D" w:rsidRDefault="00D1007D">
      <w:pPr>
        <w:rPr>
          <w:sz w:val="40"/>
          <w:szCs w:val="40"/>
        </w:rPr>
      </w:pPr>
    </w:p>
    <w:p w:rsidR="007131A6" w:rsidRPr="00D36DE1" w:rsidRDefault="009E6A90" w:rsidP="00713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bookmarkStart w:id="0" w:name="_GoBack"/>
      <w:r w:rsidR="00C609CF" w:rsidRPr="00D36DE1">
        <w:rPr>
          <w:rFonts w:ascii="Times New Roman" w:hAnsi="Times New Roman" w:cs="Times New Roman"/>
          <w:sz w:val="28"/>
          <w:szCs w:val="28"/>
        </w:rPr>
        <w:t>В преподавании биологии проектную деятельность используют в зависимости от целей и задач обучения.</w:t>
      </w:r>
      <w:r w:rsidR="00C609CF" w:rsidRPr="00D36DE1">
        <w:rPr>
          <w:sz w:val="28"/>
          <w:szCs w:val="28"/>
        </w:rPr>
        <w:t xml:space="preserve"> </w:t>
      </w:r>
      <w:r w:rsidR="005B7AF4" w:rsidRPr="00D36DE1">
        <w:rPr>
          <w:rFonts w:ascii="Times New Roman" w:hAnsi="Times New Roman" w:cs="Times New Roman"/>
          <w:sz w:val="28"/>
          <w:szCs w:val="28"/>
        </w:rPr>
        <w:t>При внедрении проектной деятельности в учебный процесс важна определенная последовательность, поэтому знакомлю учащихся, как поэтапн</w:t>
      </w:r>
      <w:r w:rsidR="007131A6" w:rsidRPr="00D36DE1">
        <w:rPr>
          <w:rFonts w:ascii="Times New Roman" w:hAnsi="Times New Roman" w:cs="Times New Roman"/>
          <w:sz w:val="28"/>
          <w:szCs w:val="28"/>
        </w:rPr>
        <w:t>о выполняется работа по проекту:</w:t>
      </w:r>
      <w:r w:rsidR="009B5736" w:rsidRPr="00D36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1A6" w:rsidRPr="00D36DE1" w:rsidRDefault="007131A6" w:rsidP="007131A6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Знакомство класса с общей темой (разделом учебника). </w:t>
      </w:r>
      <w:r w:rsidRPr="00D3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71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Выбор </w:t>
      </w:r>
      <w:proofErr w:type="spellStart"/>
      <w:r w:rsidRPr="007131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подтем</w:t>
      </w:r>
      <w:proofErr w:type="spellEnd"/>
      <w:r w:rsidRPr="0071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(областей знания). </w:t>
      </w:r>
      <w:r w:rsidRPr="00D3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7131A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Сбор информации.</w:t>
      </w:r>
      <w:r w:rsidRPr="00D3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71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Выбор темы проекта. </w:t>
      </w:r>
      <w:r w:rsidRPr="00D3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71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Выбор проектного продукта. </w:t>
      </w:r>
    </w:p>
    <w:p w:rsidR="007131A6" w:rsidRPr="00D36DE1" w:rsidRDefault="009E6A90" w:rsidP="007131A6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131A6" w:rsidRPr="00D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понимать, что п</w:t>
      </w:r>
      <w:r w:rsidR="007131A6" w:rsidRPr="0071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выборе направления работы учитель не только предлагает много </w:t>
      </w:r>
      <w:proofErr w:type="spellStart"/>
      <w:r w:rsidR="007131A6" w:rsidRPr="007131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подтем</w:t>
      </w:r>
      <w:proofErr w:type="spellEnd"/>
      <w:r w:rsidR="007131A6" w:rsidRPr="007131A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подсказывает, как они могут сами их сформулировать.</w:t>
      </w:r>
      <w:r w:rsidR="007131A6" w:rsidRPr="00D3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Существуют определенные т</w:t>
      </w:r>
      <w:r w:rsidR="007131A6" w:rsidRPr="007131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 к формулировке темы (названия) проекта</w:t>
      </w:r>
      <w:r w:rsidR="007131A6" w:rsidRPr="00D36D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131A6" w:rsidRPr="0071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1A6" w:rsidRPr="00D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а).</w:t>
      </w:r>
      <w:r w:rsidRPr="00D3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теме</w:t>
      </w:r>
      <w:r w:rsidR="007131A6" w:rsidRPr="00D3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1A6" w:rsidRPr="0071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быть заложена какая-то проблема, вопрос или тайна; </w:t>
      </w:r>
      <w:r w:rsidR="007131A6" w:rsidRPr="00D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б).</w:t>
      </w:r>
      <w:r w:rsidR="007131A6" w:rsidRPr="0071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</w:t>
      </w:r>
      <w:r w:rsidRPr="00D3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 </w:t>
      </w:r>
      <w:r w:rsidR="007131A6" w:rsidRPr="007131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выражать главную идею;</w:t>
      </w:r>
      <w:r w:rsidR="007131A6" w:rsidRPr="00D3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в).</w:t>
      </w:r>
      <w:r w:rsidR="007131A6" w:rsidRPr="0071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проекта не должно быть сухим, т</w:t>
      </w:r>
      <w:r w:rsidR="007131A6" w:rsidRPr="00D3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олько констатирующим содержание. </w:t>
      </w:r>
    </w:p>
    <w:p w:rsidR="009B5736" w:rsidRPr="009B5736" w:rsidRDefault="007131A6" w:rsidP="007131A6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B5736" w:rsidRPr="009B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9B5736" w:rsidRPr="00D3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9B5736" w:rsidRPr="009B57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п</w:t>
      </w:r>
      <w:r w:rsidR="009B5736" w:rsidRPr="00D36D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редставлять интерес для ученика. Для этого в первую очередь предлагаю</w:t>
      </w:r>
      <w:r w:rsidR="009B5736" w:rsidRPr="009B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какую-либо проб</w:t>
      </w:r>
      <w:r w:rsidR="009B5736" w:rsidRPr="00D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лему в самых общих чертах и даю ученику</w:t>
      </w:r>
      <w:r w:rsidR="009B5736" w:rsidRPr="009B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обсудить ее и домыслить, переформулировать или самостоятельно выбрать про</w:t>
      </w:r>
      <w:r w:rsidR="009B5736" w:rsidRPr="00D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блему, над которой ему было бы интересно поработать. И во вторую очередь предлагаю соб</w:t>
      </w:r>
      <w:r w:rsidR="009B5736" w:rsidRPr="009B57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рать разную информацию по общей теме.</w:t>
      </w:r>
    </w:p>
    <w:p w:rsidR="005B7AF4" w:rsidRPr="00D36DE1" w:rsidRDefault="009E6A90" w:rsidP="009B5736">
      <w:pPr>
        <w:rPr>
          <w:rFonts w:ascii="Times New Roman" w:hAnsi="Times New Roman" w:cs="Times New Roman"/>
          <w:sz w:val="28"/>
          <w:szCs w:val="28"/>
        </w:rPr>
      </w:pPr>
      <w:r w:rsidRPr="00D36DE1">
        <w:rPr>
          <w:rFonts w:ascii="Times New Roman" w:hAnsi="Times New Roman" w:cs="Times New Roman"/>
          <w:sz w:val="28"/>
          <w:szCs w:val="28"/>
        </w:rPr>
        <w:t xml:space="preserve">        </w:t>
      </w:r>
      <w:r w:rsidR="009B5736" w:rsidRPr="00D36DE1">
        <w:rPr>
          <w:rFonts w:ascii="Times New Roman" w:hAnsi="Times New Roman" w:cs="Times New Roman"/>
          <w:sz w:val="28"/>
          <w:szCs w:val="28"/>
        </w:rPr>
        <w:t>В своей</w:t>
      </w:r>
      <w:r w:rsidR="005B7AF4" w:rsidRPr="00D36DE1">
        <w:rPr>
          <w:rFonts w:ascii="Times New Roman" w:hAnsi="Times New Roman" w:cs="Times New Roman"/>
          <w:sz w:val="28"/>
          <w:szCs w:val="28"/>
        </w:rPr>
        <w:t xml:space="preserve"> практике чаще всего приходится иметь дело со смешанными типами проектов, в которых имеются признаки исследовательских</w:t>
      </w:r>
      <w:r w:rsidRPr="00D36DE1">
        <w:rPr>
          <w:rFonts w:ascii="Times New Roman" w:hAnsi="Times New Roman" w:cs="Times New Roman"/>
          <w:sz w:val="28"/>
          <w:szCs w:val="28"/>
        </w:rPr>
        <w:t xml:space="preserve"> и</w:t>
      </w:r>
      <w:r w:rsidR="005B7AF4" w:rsidRPr="00D36DE1">
        <w:rPr>
          <w:rFonts w:ascii="Times New Roman" w:hAnsi="Times New Roman" w:cs="Times New Roman"/>
          <w:sz w:val="28"/>
          <w:szCs w:val="28"/>
        </w:rPr>
        <w:t xml:space="preserve"> творческих</w:t>
      </w:r>
      <w:r w:rsidRPr="00D36DE1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5B7AF4" w:rsidRPr="00D36DE1">
        <w:rPr>
          <w:rFonts w:ascii="Times New Roman" w:hAnsi="Times New Roman" w:cs="Times New Roman"/>
          <w:sz w:val="28"/>
          <w:szCs w:val="28"/>
        </w:rPr>
        <w:t>.</w:t>
      </w:r>
      <w:r w:rsidR="009B5736" w:rsidRPr="00D36DE1">
        <w:rPr>
          <w:rFonts w:ascii="Times New Roman" w:hAnsi="Times New Roman" w:cs="Times New Roman"/>
          <w:sz w:val="28"/>
          <w:szCs w:val="28"/>
        </w:rPr>
        <w:t xml:space="preserve"> </w:t>
      </w:r>
      <w:r w:rsidR="005B7AF4" w:rsidRPr="00D36DE1">
        <w:rPr>
          <w:rFonts w:ascii="Times New Roman" w:hAnsi="Times New Roman" w:cs="Times New Roman"/>
          <w:sz w:val="28"/>
          <w:szCs w:val="28"/>
        </w:rPr>
        <w:t>Практика показывает, что краткосрочный проект име</w:t>
      </w:r>
      <w:r w:rsidRPr="00D36DE1">
        <w:rPr>
          <w:rFonts w:ascii="Times New Roman" w:hAnsi="Times New Roman" w:cs="Times New Roman"/>
          <w:sz w:val="28"/>
          <w:szCs w:val="28"/>
        </w:rPr>
        <w:t>ет низкую эффективность</w:t>
      </w:r>
      <w:r w:rsidR="005B7AF4" w:rsidRPr="00D36DE1">
        <w:rPr>
          <w:rFonts w:ascii="Times New Roman" w:hAnsi="Times New Roman" w:cs="Times New Roman"/>
          <w:sz w:val="28"/>
          <w:szCs w:val="28"/>
        </w:rPr>
        <w:t xml:space="preserve">, он </w:t>
      </w:r>
      <w:r w:rsidR="00C81227" w:rsidRPr="00D3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 “не вписывается” в урок продолжительностью 45 минут. </w:t>
      </w:r>
      <w:r w:rsidR="005B7AF4" w:rsidRPr="00D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эффективными оказываются</w:t>
      </w:r>
      <w:r w:rsidR="00C81227" w:rsidRPr="00D3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проекты, занимающие 4-7 уроков.</w:t>
      </w:r>
      <w:r w:rsidR="005B7AF4" w:rsidRPr="00D3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все-таки наиболее глубоко и содержательно проекты выполняются, на мой взгляд, в ходе отдельного, например, элективного курса или во внеклассной деятельности. </w:t>
      </w:r>
    </w:p>
    <w:p w:rsidR="005C611F" w:rsidRPr="00D36DE1" w:rsidRDefault="00746B09" w:rsidP="005C611F">
      <w:pPr>
        <w:pStyle w:val="a3"/>
        <w:shd w:val="clear" w:color="auto" w:fill="FFFFFF"/>
        <w:spacing w:before="0" w:beforeAutospacing="0" w:after="285" w:afterAutospacing="0"/>
        <w:rPr>
          <w:sz w:val="28"/>
          <w:szCs w:val="28"/>
        </w:rPr>
      </w:pPr>
      <w:r w:rsidRPr="00D36DE1">
        <w:rPr>
          <w:sz w:val="28"/>
          <w:szCs w:val="28"/>
        </w:rPr>
        <w:t>Доминирующим</w:t>
      </w:r>
      <w:r w:rsidR="005C611F" w:rsidRPr="00D36DE1">
        <w:rPr>
          <w:sz w:val="28"/>
          <w:szCs w:val="28"/>
        </w:rPr>
        <w:t xml:space="preserve"> у меня в проекте </w:t>
      </w:r>
      <w:r w:rsidRPr="00D36DE1">
        <w:rPr>
          <w:sz w:val="28"/>
          <w:szCs w:val="28"/>
        </w:rPr>
        <w:t xml:space="preserve">является </w:t>
      </w:r>
      <w:r w:rsidR="009E6A90" w:rsidRPr="00D36DE1">
        <w:rPr>
          <w:sz w:val="28"/>
          <w:szCs w:val="28"/>
        </w:rPr>
        <w:t>исследоват</w:t>
      </w:r>
      <w:r w:rsidRPr="00D36DE1">
        <w:rPr>
          <w:sz w:val="28"/>
          <w:szCs w:val="28"/>
        </w:rPr>
        <w:t>ельская, поисковая или</w:t>
      </w:r>
      <w:r w:rsidR="009E6A90" w:rsidRPr="00D36DE1">
        <w:rPr>
          <w:sz w:val="28"/>
          <w:szCs w:val="28"/>
        </w:rPr>
        <w:t xml:space="preserve"> творческая </w:t>
      </w:r>
      <w:r w:rsidRPr="00D36DE1">
        <w:rPr>
          <w:sz w:val="28"/>
          <w:szCs w:val="28"/>
        </w:rPr>
        <w:t>деятельность</w:t>
      </w:r>
      <w:r w:rsidR="005C611F" w:rsidRPr="00D36DE1">
        <w:rPr>
          <w:sz w:val="28"/>
          <w:szCs w:val="28"/>
        </w:rPr>
        <w:t>. Каждый проект обязательно требует исследовательской работы учащихся.</w:t>
      </w:r>
    </w:p>
    <w:p w:rsidR="005C611F" w:rsidRPr="00D36DE1" w:rsidRDefault="005C611F" w:rsidP="005C61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Таким образом, отличительная черта проектной деятельности – поиск информации, которая затем будет обработана, осмыслена и представлена участником. </w:t>
      </w:r>
    </w:p>
    <w:p w:rsidR="005C611F" w:rsidRPr="00D36DE1" w:rsidRDefault="005C611F" w:rsidP="005C61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D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Важное правило: каждый этап работы над проектом должен иметь свой конкретный продукт!</w:t>
      </w:r>
    </w:p>
    <w:p w:rsidR="00995776" w:rsidRPr="00D36DE1" w:rsidRDefault="00746B09" w:rsidP="00800F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995776" w:rsidRPr="00D36DE1" w:rsidRDefault="00995776" w:rsidP="0099577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своей работе предпочтение отдаю индивидуальным или персональным проектам, так как они имеют огромное преимущество перед групповыми проектами:</w:t>
      </w:r>
    </w:p>
    <w:p w:rsidR="00995776" w:rsidRPr="00D36DE1" w:rsidRDefault="00995776" w:rsidP="00995776">
      <w:pPr>
        <w:pStyle w:val="a4"/>
        <w:numPr>
          <w:ilvl w:val="0"/>
          <w:numId w:val="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над проектом может быть выстроен и отслежен с максимальной четкостью;</w:t>
      </w:r>
    </w:p>
    <w:p w:rsidR="00995776" w:rsidRPr="00D36DE1" w:rsidRDefault="00995776" w:rsidP="00995776">
      <w:pPr>
        <w:pStyle w:val="a4"/>
        <w:numPr>
          <w:ilvl w:val="0"/>
          <w:numId w:val="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DE1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учащегося полноценно формируется чувство ответственности, поскольку выполнение проекта зависит только от него самого;</w:t>
      </w:r>
    </w:p>
    <w:p w:rsidR="00995776" w:rsidRPr="00D36DE1" w:rsidRDefault="00995776" w:rsidP="00995776">
      <w:pPr>
        <w:pStyle w:val="a4"/>
        <w:numPr>
          <w:ilvl w:val="0"/>
          <w:numId w:val="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D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 приобретает опыт деятельности на всех без исключения этапах выполнения проекта – от рождения замысла до итоговой рефлексии;</w:t>
      </w:r>
    </w:p>
    <w:p w:rsidR="00995776" w:rsidRPr="00D36DE1" w:rsidRDefault="00995776" w:rsidP="00995776">
      <w:pPr>
        <w:pStyle w:val="a4"/>
        <w:numPr>
          <w:ilvl w:val="0"/>
          <w:numId w:val="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учащегося важнейших </w:t>
      </w:r>
      <w:proofErr w:type="spellStart"/>
      <w:r w:rsidRPr="00D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D3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 (исследовательских, презентационных, оценочных) оказывается вполне управляемым процессом</w:t>
      </w:r>
    </w:p>
    <w:p w:rsidR="00995776" w:rsidRPr="00D36DE1" w:rsidRDefault="00995776" w:rsidP="00800F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F97" w:rsidRPr="00800F97" w:rsidRDefault="00995776" w:rsidP="00800F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46B09" w:rsidRPr="00D3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F97" w:rsidRPr="00800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требует от учителя не столько объяснения “знания”, сколько создания условий для расширения познавательных интересов детей, и на этой базе – возможностей их самообразования в процессе практического применения знаний.</w:t>
      </w:r>
    </w:p>
    <w:p w:rsidR="00800F97" w:rsidRPr="00800F97" w:rsidRDefault="00800F97" w:rsidP="00800F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97">
        <w:rPr>
          <w:rFonts w:ascii="Times New Roman" w:eastAsia="Times New Roman" w:hAnsi="Times New Roman" w:cs="Times New Roman"/>
          <w:sz w:val="28"/>
          <w:szCs w:val="28"/>
          <w:lang w:eastAsia="ru-RU"/>
        </w:rPr>
        <w:t>“ Именно поэтому учитель – руководитель проекта должен обладать высоким уровнем общей культуры, комплексом творческих способностей. И прежде всего – развитой фантазией. Без которой он не сможет быть генератором развития интересов ребенка и его творческого потенциала. Авторитет учителя базируется на способности быть инициатором интересных начинаний. В определенном смысле учитель перестает быть “предметником”, а становится педагогом широкого профиля.</w:t>
      </w:r>
    </w:p>
    <w:p w:rsidR="00800F97" w:rsidRPr="00800F97" w:rsidRDefault="00995776" w:rsidP="00800F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D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проживает</w:t>
      </w:r>
      <w:r w:rsidRPr="00D36DE1">
        <w:t xml:space="preserve"> </w:t>
      </w:r>
      <w:r w:rsidRPr="00D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руководства проектом</w:t>
      </w:r>
      <w:r w:rsidR="00800F97" w:rsidRPr="00800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 ролей:</w:t>
      </w:r>
    </w:p>
    <w:p w:rsidR="00800F97" w:rsidRPr="00800F97" w:rsidRDefault="00800F97" w:rsidP="00800F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97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энтузиаст (повышает мотивацию учащихся, поддерживая, поощряя и направляя их в сторону достижения цели);</w:t>
      </w:r>
    </w:p>
    <w:p w:rsidR="00800F97" w:rsidRPr="00800F97" w:rsidRDefault="00800F97" w:rsidP="00800F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(обладает з</w:t>
      </w:r>
      <w:r w:rsidRPr="00D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наниями и умениями в нескольких</w:t>
      </w:r>
      <w:r w:rsidRPr="00800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областях);</w:t>
      </w:r>
    </w:p>
    <w:p w:rsidR="00800F97" w:rsidRPr="00800F97" w:rsidRDefault="00800F97" w:rsidP="00800F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 (организатор доступа к ресурс</w:t>
      </w:r>
      <w:r w:rsidRPr="00D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800F9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00F97" w:rsidRPr="00800F97" w:rsidRDefault="00800F97" w:rsidP="00800F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(особенно в вопросах планирования времени);</w:t>
      </w:r>
    </w:p>
    <w:p w:rsidR="00800F97" w:rsidRPr="00800F97" w:rsidRDefault="00800F97" w:rsidP="00800F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координатор </w:t>
      </w:r>
      <w:r w:rsidRPr="00D3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Pr="00800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процесса;</w:t>
      </w:r>
    </w:p>
    <w:p w:rsidR="00800F97" w:rsidRPr="00D36DE1" w:rsidRDefault="00800F97" w:rsidP="00800F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9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 (дает четкий анализ результатов выполненного проекта).</w:t>
      </w:r>
    </w:p>
    <w:p w:rsidR="00800F97" w:rsidRPr="00D36DE1" w:rsidRDefault="00746B09" w:rsidP="00A82677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D6EAB" w:rsidRPr="00D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сложным для меня остается вопрос о ст</w:t>
      </w:r>
      <w:r w:rsidR="00433F7C" w:rsidRPr="00D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епени самостоятельности учащегося, работающего</w:t>
      </w:r>
      <w:r w:rsidR="00FD6EAB" w:rsidRPr="00D3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проектом. Какие из задач, стоящих</w:t>
      </w:r>
      <w:r w:rsidR="00433F7C" w:rsidRPr="00D3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проектом</w:t>
      </w:r>
      <w:r w:rsidR="00FD6EAB" w:rsidRPr="00D36D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</w:t>
      </w:r>
      <w:r w:rsidR="00433F7C" w:rsidRPr="00D36DE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 решать учитель, какие – сам учащийся</w:t>
      </w:r>
      <w:r w:rsidR="00FD6EAB" w:rsidRPr="00D36DE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какие разрешимы в их сотрудничестве?</w:t>
      </w:r>
      <w:r w:rsidR="00A82677" w:rsidRPr="00D3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EAB" w:rsidRPr="00D3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Готового ответа на эти вопросы нет и </w:t>
      </w:r>
      <w:r w:rsidR="00A82677" w:rsidRPr="00D3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вероятно </w:t>
      </w:r>
      <w:r w:rsidR="00FD6EAB" w:rsidRPr="00D3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не </w:t>
      </w:r>
      <w:r w:rsidR="00FD6EAB" w:rsidRPr="00D36D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будет. Очевидно, что степень самостоятельности учащихся зависит от множества факторов: от возрастных и индивидуальных особенностей детей, от их предыдущего опыта проектной де</w:t>
      </w:r>
      <w:r w:rsidR="00A82677" w:rsidRPr="00D36DE1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ятельности, от сложности темы проекта.</w:t>
      </w:r>
    </w:p>
    <w:p w:rsidR="009B5736" w:rsidRPr="009B5736" w:rsidRDefault="00746B09" w:rsidP="007131A6">
      <w:pPr>
        <w:shd w:val="clear" w:color="auto" w:fill="FFFFFF"/>
        <w:spacing w:after="285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B5736" w:rsidRPr="009B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Непременным условием проекта является его публичная защита, презентация –это результат работы. В ходе презентации автор не только рассказывает о ходе работы и показывает ее результаты, но и демонстрирует собственные знания и опыт проблемы проекта, приобретенную компетентность. Элемент </w:t>
      </w:r>
      <w:proofErr w:type="spellStart"/>
      <w:r w:rsidR="009B5736" w:rsidRPr="009B573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самопрезен</w:t>
      </w:r>
      <w:r w:rsidR="009B5736" w:rsidRPr="00D36D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тации</w:t>
      </w:r>
      <w:proofErr w:type="spellEnd"/>
      <w:r w:rsidR="009B5736" w:rsidRPr="00D3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важнейшая сторона работы</w:t>
      </w:r>
      <w:r w:rsidR="009B5736" w:rsidRPr="009B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проектом, которая предполагает рефлексивную оценку автором</w:t>
      </w:r>
      <w:r w:rsidR="009B5736" w:rsidRPr="009B5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5736" w:rsidRPr="009B573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всей проделанной им работы и приобретенного ее в ходе опыта.</w:t>
      </w:r>
    </w:p>
    <w:p w:rsidR="00FA5A8D" w:rsidRPr="00FA5A8D" w:rsidRDefault="00FA5A8D" w:rsidP="00183D97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D9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FA5A8D">
        <w:rPr>
          <w:rFonts w:ascii="Times New Roman" w:hAnsi="Times New Roman" w:cs="Times New Roman"/>
          <w:sz w:val="28"/>
          <w:szCs w:val="28"/>
        </w:rPr>
        <w:t>слово проект начинают понимать</w:t>
      </w:r>
      <w:r w:rsidR="00183D97">
        <w:rPr>
          <w:rFonts w:ascii="Times New Roman" w:hAnsi="Times New Roman" w:cs="Times New Roman"/>
          <w:sz w:val="28"/>
          <w:szCs w:val="28"/>
        </w:rPr>
        <w:t>,</w:t>
      </w:r>
      <w:r w:rsidRPr="00FA5A8D">
        <w:rPr>
          <w:rFonts w:ascii="Times New Roman" w:hAnsi="Times New Roman" w:cs="Times New Roman"/>
          <w:sz w:val="28"/>
          <w:szCs w:val="28"/>
        </w:rPr>
        <w:t xml:space="preserve"> к</w:t>
      </w:r>
      <w:r w:rsidR="00183D97">
        <w:rPr>
          <w:rFonts w:ascii="Times New Roman" w:hAnsi="Times New Roman" w:cs="Times New Roman"/>
          <w:sz w:val="28"/>
          <w:szCs w:val="28"/>
        </w:rPr>
        <w:t xml:space="preserve">ак идею, которой субъект может   </w:t>
      </w:r>
      <w:r w:rsidRPr="00FA5A8D">
        <w:rPr>
          <w:rFonts w:ascii="Times New Roman" w:hAnsi="Times New Roman" w:cs="Times New Roman"/>
          <w:sz w:val="28"/>
          <w:szCs w:val="28"/>
        </w:rPr>
        <w:t xml:space="preserve"> вправе распоряжаться как своей мыслью</w:t>
      </w:r>
      <w:r w:rsidR="00183D97">
        <w:rPr>
          <w:rFonts w:ascii="Times New Roman" w:hAnsi="Times New Roman" w:cs="Times New Roman"/>
          <w:sz w:val="28"/>
          <w:szCs w:val="28"/>
        </w:rPr>
        <w:t xml:space="preserve">. Однако </w:t>
      </w:r>
      <w:r w:rsidR="00183D97" w:rsidRPr="00183D97">
        <w:rPr>
          <w:rFonts w:ascii="Times New Roman" w:hAnsi="Times New Roman" w:cs="Times New Roman"/>
          <w:sz w:val="28"/>
          <w:szCs w:val="28"/>
        </w:rPr>
        <w:t>при организации системы тем или проектов не всегда удается обеспечить их содержательное единство, особенно, как это ни парадоксально, если высок творческий потенциал проектантов. Каждый развивает свой проект или его часть и может увлекшись уйти от намеченной линии.</w:t>
      </w:r>
      <w:r w:rsidR="00183D97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ак давайте, </w:t>
      </w:r>
      <w:r w:rsidR="00183D97">
        <w:rPr>
          <w:rFonts w:ascii="Times New Roman" w:hAnsi="Times New Roman" w:cs="Times New Roman"/>
          <w:sz w:val="28"/>
          <w:szCs w:val="28"/>
        </w:rPr>
        <w:t>не превращать проект в реферат, хотя р</w:t>
      </w:r>
      <w:r w:rsidRPr="00FA5A8D">
        <w:rPr>
          <w:rFonts w:ascii="Times New Roman" w:hAnsi="Times New Roman" w:cs="Times New Roman"/>
          <w:sz w:val="28"/>
          <w:szCs w:val="28"/>
        </w:rPr>
        <w:t xml:space="preserve">еферативная часть присутствует в любом исследовании, но главное в проекте – это присутствие собственной точки зрения на изучаемую проблему. </w:t>
      </w:r>
      <w:r w:rsidR="00183D97">
        <w:rPr>
          <w:rFonts w:ascii="Times New Roman" w:hAnsi="Times New Roman" w:cs="Times New Roman"/>
          <w:sz w:val="28"/>
          <w:szCs w:val="28"/>
        </w:rPr>
        <w:t>Для этого н</w:t>
      </w:r>
      <w:r w:rsidRPr="00FA5A8D">
        <w:rPr>
          <w:rFonts w:ascii="Times New Roman" w:hAnsi="Times New Roman" w:cs="Times New Roman"/>
          <w:sz w:val="28"/>
          <w:szCs w:val="28"/>
        </w:rPr>
        <w:t>еобходимо</w:t>
      </w:r>
      <w:r w:rsidR="00183D97">
        <w:rPr>
          <w:rFonts w:ascii="Times New Roman" w:hAnsi="Times New Roman" w:cs="Times New Roman"/>
          <w:sz w:val="28"/>
          <w:szCs w:val="28"/>
        </w:rPr>
        <w:t xml:space="preserve"> в работе использовать разнообразные методы</w:t>
      </w:r>
      <w:r w:rsidRPr="00FA5A8D">
        <w:rPr>
          <w:rFonts w:ascii="Times New Roman" w:hAnsi="Times New Roman" w:cs="Times New Roman"/>
          <w:sz w:val="28"/>
          <w:szCs w:val="28"/>
        </w:rPr>
        <w:t xml:space="preserve"> научного исследования, помимо анализа литературных источников.</w:t>
      </w:r>
    </w:p>
    <w:bookmarkEnd w:id="0"/>
    <w:p w:rsidR="005B7AF4" w:rsidRPr="00FA5A8D" w:rsidRDefault="005B7AF4" w:rsidP="00183D97">
      <w:pPr>
        <w:ind w:left="-284"/>
        <w:rPr>
          <w:rFonts w:ascii="Times New Roman" w:hAnsi="Times New Roman" w:cs="Times New Roman"/>
          <w:sz w:val="28"/>
          <w:szCs w:val="28"/>
        </w:rPr>
      </w:pPr>
    </w:p>
    <w:sectPr w:rsidR="005B7AF4" w:rsidRPr="00FA5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C5B35"/>
    <w:multiLevelType w:val="multilevel"/>
    <w:tmpl w:val="A44C7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A266D2"/>
    <w:multiLevelType w:val="hybridMultilevel"/>
    <w:tmpl w:val="712E4E32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7C1A50A3"/>
    <w:multiLevelType w:val="hybridMultilevel"/>
    <w:tmpl w:val="55B8C9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CB"/>
    <w:rsid w:val="000E2D14"/>
    <w:rsid w:val="00183D97"/>
    <w:rsid w:val="002F28D3"/>
    <w:rsid w:val="003E2A24"/>
    <w:rsid w:val="00433F7C"/>
    <w:rsid w:val="005B7AF4"/>
    <w:rsid w:val="005C611F"/>
    <w:rsid w:val="007131A6"/>
    <w:rsid w:val="00746B09"/>
    <w:rsid w:val="00800F97"/>
    <w:rsid w:val="00995776"/>
    <w:rsid w:val="009B5736"/>
    <w:rsid w:val="009E6A90"/>
    <w:rsid w:val="00A82677"/>
    <w:rsid w:val="00C609CF"/>
    <w:rsid w:val="00C81227"/>
    <w:rsid w:val="00D1007D"/>
    <w:rsid w:val="00D36DE1"/>
    <w:rsid w:val="00D573BB"/>
    <w:rsid w:val="00E83DCB"/>
    <w:rsid w:val="00FA5A8D"/>
    <w:rsid w:val="00FD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7B43"/>
  <w15:chartTrackingRefBased/>
  <w15:docId w15:val="{55109DB9-F6E1-4C39-AE34-8A1A88E3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3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15</cp:revision>
  <dcterms:created xsi:type="dcterms:W3CDTF">2020-01-13T15:54:00Z</dcterms:created>
  <dcterms:modified xsi:type="dcterms:W3CDTF">2020-11-10T08:24:00Z</dcterms:modified>
</cp:coreProperties>
</file>