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84" w:rsidRPr="00853084" w:rsidRDefault="00853084" w:rsidP="00853084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lang w:eastAsia="ru-RU"/>
        </w:rPr>
        <w:t>Консультация для родителей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lang w:eastAsia="ru-RU"/>
        </w:rPr>
        <w:t>«Возможности конструктора ТИКО»</w:t>
      </w:r>
    </w:p>
    <w:p w:rsidR="00853084" w:rsidRPr="00853084" w:rsidRDefault="00DF140E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Молчанова Т.Н</w:t>
      </w:r>
      <w:r w:rsidR="00853084" w:rsidRP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Воспитатель</w:t>
      </w:r>
    </w:p>
    <w:p w:rsidR="00853084" w:rsidRPr="00853084" w:rsidRDefault="00DF140E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Высшей квалификационной</w:t>
      </w:r>
      <w:r w:rsidR="00853084"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категории</w:t>
      </w:r>
    </w:p>
    <w:p w:rsidR="00853084" w:rsidRPr="00853084" w:rsidRDefault="00DF140E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МБДОУ </w:t>
      </w:r>
      <w:r w:rsidR="00853084" w:rsidRP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10 « Золотой улей»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г. </w:t>
      </w:r>
      <w:r w:rsidR="00DF140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Карасук.</w:t>
      </w:r>
      <w:bookmarkStart w:id="0" w:name="_GoBack"/>
      <w:bookmarkEnd w:id="0"/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 (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Трансформируемый Игровой Конструктор Объемного моделирования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 - это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полифункциональный трансформируемый игровой материал, предназначенный для развития дошкольников в игровой, коммуникативной, непосредственно образовательной и самостоятельной деятельности ребенка,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 из экологически чистых, безопасных, практичных и износостойких материалов.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онструктор прост в применении, привлекателен по своей форме для детей и взрослых.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ТИКО 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разрабатывался по заданию Министерства образования как учебное пособие,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рекомендован </w:t>
      </w:r>
      <w:r w:rsidRPr="008530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Академией Наук РФ и РГПУ им. Герцена. 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В Австрии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аналог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используется в обучении от детских садов до университетов.</w:t>
      </w:r>
    </w:p>
    <w:p w:rsidR="00853084" w:rsidRPr="00AF2182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- это не только игрушка, это полноценное обучающее пособие, как для малышей, так и для школьников. Приобретая своему сыну или дочке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вы поможете ему легко и естественно освоить важные понятия и знания об окружающем мире.</w:t>
      </w:r>
    </w:p>
    <w:p w:rsidR="00853084" w:rsidRPr="00853084" w:rsidRDefault="00537C9B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     </w:t>
      </w:r>
      <w:r w:rsidR="00853084"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выступают в роли «окошка» или «двери».</w:t>
      </w:r>
    </w:p>
    <w:p w:rsidR="00853084" w:rsidRPr="00AF2182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восьмиугольники). Малышу открывается м</w:t>
      </w:r>
      <w:r w:rsid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ир призм, пирами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  <w:lang w:eastAsia="ru-RU"/>
        </w:rPr>
        <w:t>Что развивает</w:t>
      </w: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 xml:space="preserve"> </w:t>
      </w:r>
      <w:r w:rsidRPr="00853084">
        <w:rPr>
          <w:rFonts w:ascii="Times New Roman" w:eastAsia="Times New Roman" w:hAnsi="Times New Roman" w:cs="Times New Roman"/>
          <w:b/>
          <w:color w:val="1B1313"/>
          <w:sz w:val="28"/>
          <w:szCs w:val="28"/>
          <w:lang w:eastAsia="ru-RU"/>
        </w:rPr>
        <w:t>ТИКО: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Т - творческие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И - интеллектуальные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К</w:t>
      </w:r>
      <w:proofErr w:type="gramEnd"/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 xml:space="preserve"> - коммуникативные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О - организаторские и оценочные умения</w:t>
      </w:r>
    </w:p>
    <w:p w:rsidR="00853084" w:rsidRPr="00853084" w:rsidRDefault="00853084" w:rsidP="00853084">
      <w:pPr>
        <w:shd w:val="clear" w:color="auto" w:fill="FFFFFF"/>
        <w:spacing w:after="0" w:line="34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развивающие задачи ТИКО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ребенка активной творческой деятельностью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пальцы и кисти, развить мелкую моторику рук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60069C" w:rsidRDefault="00853084" w:rsidP="0060069C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ребенка с различными геометрическими телами.</w:t>
      </w:r>
    </w:p>
    <w:p w:rsidR="0060069C" w:rsidRDefault="0060069C" w:rsidP="00600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7989">
        <w:rPr>
          <w:rFonts w:ascii="Times New Roman" w:hAnsi="Times New Roman" w:cs="Times New Roman"/>
          <w:sz w:val="28"/>
          <w:szCs w:val="28"/>
        </w:rPr>
        <w:t>Для работы детей  старшего дошкольного возраста рекомендованы следующие наборы конструкторов: - конструктор ТИКО "Малыш"; - конструктор ТИКО "Эрудит"; - конструктор ТИКО "Архимед"; - конструктор ТИКО «Фантазер»; - конструктор «Грамматика»; - конструктор "Шары"; - конструктор «Пифагор»; - конструктор «Арифметика»; - конструктор «Геометрия»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0069C" w:rsidRPr="007F7989" w:rsidRDefault="0060069C" w:rsidP="00600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Отмечу, что д</w:t>
      </w:r>
      <w:r w:rsidRPr="007F7989">
        <w:rPr>
          <w:rFonts w:ascii="Times New Roman" w:hAnsi="Times New Roman" w:cs="Times New Roman"/>
          <w:color w:val="000000"/>
          <w:sz w:val="28"/>
          <w:szCs w:val="28"/>
        </w:rPr>
        <w:t>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  <w:r w:rsidRPr="007F79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 xml:space="preserve">Все многоугольники изготовлены из экологически чистой, безопасной, практичной и износостойкой пластмассы и выдерживают многократную сборку-разборку. Собранные фигуры обладают оптимальной прочностью, максимальной </w:t>
      </w: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  <w:lang w:eastAsia="ru-RU"/>
        </w:rPr>
        <w:t>трансформируемостью.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все-таки, детский конструктор "ТИКО" - это игра или обучение?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российские педагоги считают, что один из девизов обучения должен быть "Обучаемся, играя". Попробуйте сказать ребенку: "Играй" - он будет весело играть, потому, что это весело. Если скажете: "Теперь давай учиться" - это будет скучно и грустно.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внимательно следите за его состоянием, незаметно переключая его внимание с игры на обучение и с обучения на игру. Ведь воспитание ребенка это тоже игра, игра для родителей, ставка в которой - будущее вашего ребенка.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удивит вас, придумывая и собирая фигуры из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ТИКО!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«</w:t>
      </w:r>
      <w:r w:rsidRPr="00853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Малыш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своему ребенку многообразие трехмерного мира с конструктором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ТИКО!</w:t>
      </w:r>
    </w:p>
    <w:p w:rsidR="001569F5" w:rsidRPr="00AF2182" w:rsidRDefault="001569F5">
      <w:pPr>
        <w:rPr>
          <w:sz w:val="28"/>
          <w:szCs w:val="28"/>
        </w:rPr>
      </w:pPr>
    </w:p>
    <w:p w:rsidR="00AF2182" w:rsidRPr="00AF2182" w:rsidRDefault="00AF2182">
      <w:pPr>
        <w:rPr>
          <w:sz w:val="28"/>
          <w:szCs w:val="28"/>
        </w:rPr>
      </w:pPr>
    </w:p>
    <w:sectPr w:rsidR="00AF2182" w:rsidRPr="00AF2182" w:rsidSect="0015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0125"/>
    <w:multiLevelType w:val="multilevel"/>
    <w:tmpl w:val="850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84"/>
    <w:rsid w:val="001569F5"/>
    <w:rsid w:val="00415EF8"/>
    <w:rsid w:val="00537C9B"/>
    <w:rsid w:val="0060069C"/>
    <w:rsid w:val="00853084"/>
    <w:rsid w:val="00AF2182"/>
    <w:rsid w:val="00D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F5"/>
  </w:style>
  <w:style w:type="paragraph" w:styleId="3">
    <w:name w:val="heading 3"/>
    <w:basedOn w:val="a"/>
    <w:link w:val="30"/>
    <w:uiPriority w:val="9"/>
    <w:qFormat/>
    <w:rsid w:val="00853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Win7</cp:lastModifiedBy>
  <cp:revision>6</cp:revision>
  <dcterms:created xsi:type="dcterms:W3CDTF">2020-02-15T15:59:00Z</dcterms:created>
  <dcterms:modified xsi:type="dcterms:W3CDTF">2020-11-12T08:59:00Z</dcterms:modified>
</cp:coreProperties>
</file>