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58" w:rsidRDefault="00381158" w:rsidP="00381158">
      <w:pPr>
        <w:pStyle w:val="a3"/>
        <w:shd w:val="clear" w:color="auto" w:fill="FFFFFF"/>
        <w:spacing w:before="0" w:beforeAutospacing="0" w:after="0" w:afterAutospacing="0"/>
        <w:ind w:firstLine="300"/>
        <w:jc w:val="both"/>
        <w:rPr>
          <w:sz w:val="20"/>
          <w:szCs w:val="20"/>
        </w:rPr>
      </w:pP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Муниципальное казенное </w:t>
      </w: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дошкольное образовательное учреждение</w:t>
      </w: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 детский сад № 5 г. Бирюсинска </w:t>
      </w: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53090F" w:rsidRPr="008157D0" w:rsidRDefault="00381158" w:rsidP="0053090F">
      <w:pPr>
        <w:spacing w:after="0" w:line="240" w:lineRule="auto"/>
        <w:ind w:firstLine="709"/>
        <w:jc w:val="center"/>
        <w:rPr>
          <w:rFonts w:ascii="Times New Roman" w:hAnsi="Times New Roman" w:cs="Times New Roman"/>
          <w:b/>
          <w:sz w:val="28"/>
          <w:szCs w:val="28"/>
        </w:rPr>
      </w:pPr>
      <w:r w:rsidRPr="008157D0">
        <w:rPr>
          <w:rFonts w:ascii="Times New Roman" w:hAnsi="Times New Roman" w:cs="Times New Roman"/>
          <w:b/>
          <w:sz w:val="28"/>
          <w:szCs w:val="28"/>
        </w:rPr>
        <w:t xml:space="preserve">Выступление из опыта работы </w:t>
      </w:r>
      <w:r w:rsidR="0053090F" w:rsidRPr="008157D0">
        <w:rPr>
          <w:rFonts w:ascii="Times New Roman" w:hAnsi="Times New Roman" w:cs="Times New Roman"/>
          <w:b/>
          <w:sz w:val="28"/>
          <w:szCs w:val="28"/>
        </w:rPr>
        <w:t xml:space="preserve"> </w:t>
      </w:r>
    </w:p>
    <w:p w:rsidR="0053090F" w:rsidRPr="008157D0" w:rsidRDefault="0053090F" w:rsidP="0053090F">
      <w:pPr>
        <w:spacing w:after="0" w:line="240" w:lineRule="auto"/>
        <w:ind w:firstLine="709"/>
        <w:jc w:val="center"/>
        <w:rPr>
          <w:rFonts w:ascii="Times New Roman" w:hAnsi="Times New Roman" w:cs="Times New Roman"/>
          <w:b/>
          <w:sz w:val="28"/>
          <w:szCs w:val="28"/>
        </w:rPr>
      </w:pPr>
      <w:r w:rsidRPr="008157D0">
        <w:rPr>
          <w:rFonts w:ascii="Times New Roman" w:hAnsi="Times New Roman" w:cs="Times New Roman"/>
          <w:b/>
          <w:sz w:val="28"/>
          <w:szCs w:val="28"/>
        </w:rPr>
        <w:t>по индивидуальному плану профессионального развития</w:t>
      </w:r>
    </w:p>
    <w:p w:rsidR="0053090F" w:rsidRPr="008157D0" w:rsidRDefault="0053090F" w:rsidP="0053090F">
      <w:pPr>
        <w:spacing w:after="0" w:line="240" w:lineRule="auto"/>
        <w:ind w:firstLine="709"/>
        <w:jc w:val="center"/>
        <w:rPr>
          <w:rFonts w:ascii="Times New Roman" w:hAnsi="Times New Roman" w:cs="Times New Roman"/>
          <w:b/>
          <w:sz w:val="28"/>
          <w:szCs w:val="28"/>
        </w:rPr>
      </w:pPr>
      <w:r w:rsidRPr="008157D0">
        <w:rPr>
          <w:rFonts w:ascii="Times New Roman" w:hAnsi="Times New Roman" w:cs="Times New Roman"/>
          <w:b/>
          <w:sz w:val="28"/>
          <w:szCs w:val="28"/>
        </w:rPr>
        <w:t>по теме:</w:t>
      </w: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8157D0" w:rsidP="00381158">
      <w:pPr>
        <w:spacing w:after="0" w:line="240" w:lineRule="auto"/>
        <w:ind w:firstLine="709"/>
        <w:jc w:val="center"/>
        <w:rPr>
          <w:rFonts w:ascii="Times New Roman" w:eastAsia="Calibri" w:hAnsi="Times New Roman" w:cs="Times New Roman"/>
          <w:b/>
          <w:sz w:val="28"/>
          <w:szCs w:val="28"/>
        </w:rPr>
      </w:pPr>
      <w:r w:rsidRPr="008157D0">
        <w:rPr>
          <w:rFonts w:ascii="Times New Roman" w:eastAsia="Calibri" w:hAnsi="Times New Roman" w:cs="Times New Roman"/>
          <w:b/>
          <w:sz w:val="28"/>
          <w:szCs w:val="28"/>
        </w:rPr>
        <w:t>Развитие</w:t>
      </w:r>
      <w:r w:rsidR="00381158" w:rsidRPr="008157D0">
        <w:rPr>
          <w:rFonts w:ascii="Times New Roman" w:eastAsia="Calibri" w:hAnsi="Times New Roman" w:cs="Times New Roman"/>
          <w:b/>
          <w:sz w:val="28"/>
          <w:szCs w:val="28"/>
        </w:rPr>
        <w:t xml:space="preserve"> разносторонних музыкально-творческих способно</w:t>
      </w:r>
      <w:r w:rsidRPr="008157D0">
        <w:rPr>
          <w:rFonts w:ascii="Times New Roman" w:eastAsia="Calibri" w:hAnsi="Times New Roman" w:cs="Times New Roman"/>
          <w:b/>
          <w:sz w:val="28"/>
          <w:szCs w:val="28"/>
        </w:rPr>
        <w:t>стей детей на музыкальных занятиях в детском саду</w:t>
      </w: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jc w:val="center"/>
        <w:rPr>
          <w:rFonts w:ascii="Times New Roman" w:eastAsia="Calibri" w:hAnsi="Times New Roman" w:cs="Times New Roman"/>
          <w:b/>
          <w:sz w:val="28"/>
          <w:szCs w:val="28"/>
        </w:rPr>
      </w:pPr>
    </w:p>
    <w:p w:rsidR="00381158" w:rsidRPr="008157D0" w:rsidRDefault="00381158" w:rsidP="00381158">
      <w:pPr>
        <w:spacing w:after="0" w:line="240" w:lineRule="auto"/>
        <w:rPr>
          <w:rFonts w:ascii="Times New Roman" w:eastAsia="Calibri" w:hAnsi="Times New Roman" w:cs="Times New Roman"/>
          <w:b/>
          <w:sz w:val="28"/>
          <w:szCs w:val="28"/>
        </w:rPr>
      </w:pP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Музыкальный  руководитель  </w:t>
      </w: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первой квалификационной категории </w:t>
      </w:r>
    </w:p>
    <w:p w:rsidR="00381158" w:rsidRPr="008157D0" w:rsidRDefault="00381158" w:rsidP="00381158">
      <w:pPr>
        <w:spacing w:after="0" w:line="240" w:lineRule="auto"/>
        <w:jc w:val="right"/>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Федотова Елена Владимировна    </w:t>
      </w: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381158">
      <w:pPr>
        <w:spacing w:after="0" w:line="240" w:lineRule="auto"/>
        <w:jc w:val="right"/>
        <w:rPr>
          <w:rFonts w:ascii="Times New Roman" w:hAnsi="Times New Roman" w:cs="Times New Roman"/>
          <w:b/>
          <w:sz w:val="28"/>
          <w:szCs w:val="28"/>
        </w:rPr>
      </w:pPr>
    </w:p>
    <w:p w:rsidR="00381158" w:rsidRPr="008157D0" w:rsidRDefault="00381158" w:rsidP="0053090F">
      <w:pPr>
        <w:spacing w:after="0" w:line="240" w:lineRule="auto"/>
        <w:rPr>
          <w:rFonts w:ascii="Times New Roman" w:eastAsia="Calibri" w:hAnsi="Times New Roman" w:cs="Times New Roman"/>
          <w:b/>
          <w:sz w:val="28"/>
          <w:szCs w:val="28"/>
        </w:rPr>
      </w:pPr>
      <w:r w:rsidRPr="008157D0">
        <w:rPr>
          <w:rFonts w:ascii="Times New Roman" w:eastAsia="Calibri" w:hAnsi="Times New Roman" w:cs="Times New Roman"/>
          <w:b/>
          <w:sz w:val="28"/>
          <w:szCs w:val="28"/>
        </w:rPr>
        <w:t xml:space="preserve">                                                                           </w:t>
      </w:r>
    </w:p>
    <w:p w:rsidR="00381158" w:rsidRPr="008157D0" w:rsidRDefault="00381158" w:rsidP="0053090F">
      <w:pPr>
        <w:spacing w:after="0" w:line="240" w:lineRule="auto"/>
        <w:jc w:val="center"/>
        <w:rPr>
          <w:rFonts w:ascii="Times New Roman" w:hAnsi="Times New Roman" w:cs="Times New Roman"/>
          <w:b/>
          <w:sz w:val="28"/>
          <w:szCs w:val="28"/>
        </w:rPr>
      </w:pPr>
      <w:r w:rsidRPr="008157D0">
        <w:rPr>
          <w:rFonts w:ascii="Times New Roman" w:eastAsia="Calibri" w:hAnsi="Times New Roman" w:cs="Times New Roman"/>
          <w:b/>
          <w:sz w:val="28"/>
          <w:szCs w:val="28"/>
        </w:rPr>
        <w:t>Бирюсинск 2018</w:t>
      </w:r>
    </w:p>
    <w:p w:rsidR="008157D0" w:rsidRPr="008157D0" w:rsidRDefault="008157D0" w:rsidP="00381158">
      <w:pPr>
        <w:pStyle w:val="a3"/>
        <w:shd w:val="clear" w:color="auto" w:fill="FFFFFF"/>
        <w:spacing w:before="0" w:beforeAutospacing="0" w:after="0" w:afterAutospacing="0"/>
        <w:ind w:firstLine="709"/>
        <w:jc w:val="both"/>
        <w:rPr>
          <w:sz w:val="28"/>
          <w:szCs w:val="28"/>
        </w:rPr>
      </w:pPr>
    </w:p>
    <w:p w:rsidR="00381158" w:rsidRPr="008157D0" w:rsidRDefault="008157D0" w:rsidP="008157D0">
      <w:pPr>
        <w:spacing w:after="0" w:line="240" w:lineRule="auto"/>
        <w:ind w:firstLine="709"/>
        <w:jc w:val="both"/>
        <w:rPr>
          <w:rFonts w:ascii="Times New Roman" w:eastAsia="Calibri" w:hAnsi="Times New Roman" w:cs="Times New Roman"/>
          <w:sz w:val="28"/>
          <w:szCs w:val="28"/>
        </w:rPr>
      </w:pPr>
      <w:r w:rsidRPr="008157D0">
        <w:rPr>
          <w:rFonts w:ascii="Times New Roman" w:eastAsia="Calibri" w:hAnsi="Times New Roman" w:cs="Times New Roman"/>
          <w:sz w:val="28"/>
          <w:szCs w:val="28"/>
        </w:rPr>
        <w:lastRenderedPageBreak/>
        <w:t xml:space="preserve">Развивать </w:t>
      </w:r>
      <w:proofErr w:type="gramStart"/>
      <w:r w:rsidRPr="008157D0">
        <w:rPr>
          <w:rFonts w:ascii="Times New Roman" w:eastAsia="Calibri" w:hAnsi="Times New Roman" w:cs="Times New Roman"/>
          <w:sz w:val="28"/>
          <w:szCs w:val="28"/>
        </w:rPr>
        <w:t>разносторонние</w:t>
      </w:r>
      <w:proofErr w:type="gramEnd"/>
      <w:r w:rsidRPr="008157D0">
        <w:rPr>
          <w:rFonts w:ascii="Times New Roman" w:eastAsia="Calibri" w:hAnsi="Times New Roman" w:cs="Times New Roman"/>
          <w:sz w:val="28"/>
          <w:szCs w:val="28"/>
        </w:rPr>
        <w:t xml:space="preserve"> музыкально-творческие </w:t>
      </w:r>
      <w:proofErr w:type="spellStart"/>
      <w:r w:rsidRPr="008157D0">
        <w:rPr>
          <w:rFonts w:ascii="Times New Roman" w:eastAsia="Calibri" w:hAnsi="Times New Roman" w:cs="Times New Roman"/>
          <w:sz w:val="28"/>
          <w:szCs w:val="28"/>
        </w:rPr>
        <w:t>способностеи</w:t>
      </w:r>
      <w:proofErr w:type="spellEnd"/>
      <w:r w:rsidRPr="008157D0">
        <w:rPr>
          <w:rFonts w:ascii="Times New Roman" w:eastAsia="Calibri" w:hAnsi="Times New Roman" w:cs="Times New Roman"/>
          <w:sz w:val="28"/>
          <w:szCs w:val="28"/>
        </w:rPr>
        <w:t xml:space="preserve"> детей на музыкальных занятиях в детском саду, я  использую</w:t>
      </w:r>
      <w:r w:rsidRPr="008157D0">
        <w:rPr>
          <w:rFonts w:ascii="Times New Roman" w:hAnsi="Times New Roman" w:cs="Times New Roman"/>
          <w:sz w:val="28"/>
          <w:szCs w:val="28"/>
        </w:rPr>
        <w:t xml:space="preserve">  методику</w:t>
      </w:r>
      <w:r w:rsidR="00381158" w:rsidRPr="008157D0">
        <w:rPr>
          <w:rFonts w:ascii="Times New Roman" w:hAnsi="Times New Roman" w:cs="Times New Roman"/>
          <w:sz w:val="28"/>
          <w:szCs w:val="28"/>
        </w:rPr>
        <w:t xml:space="preserve"> музыкального воспитания М.Б. </w:t>
      </w:r>
      <w:proofErr w:type="spellStart"/>
      <w:r w:rsidR="00381158" w:rsidRPr="008157D0">
        <w:rPr>
          <w:rFonts w:ascii="Times New Roman" w:hAnsi="Times New Roman" w:cs="Times New Roman"/>
          <w:sz w:val="28"/>
          <w:szCs w:val="28"/>
        </w:rPr>
        <w:t>З</w:t>
      </w:r>
      <w:r w:rsidRPr="008157D0">
        <w:rPr>
          <w:rFonts w:ascii="Times New Roman" w:hAnsi="Times New Roman" w:cs="Times New Roman"/>
          <w:sz w:val="28"/>
          <w:szCs w:val="28"/>
        </w:rPr>
        <w:t>ацепиной</w:t>
      </w:r>
      <w:proofErr w:type="spellEnd"/>
      <w:r w:rsidRPr="008157D0">
        <w:rPr>
          <w:rFonts w:ascii="Times New Roman" w:hAnsi="Times New Roman" w:cs="Times New Roman"/>
          <w:sz w:val="28"/>
          <w:szCs w:val="28"/>
        </w:rPr>
        <w:t>. Эта методика</w:t>
      </w:r>
      <w:r w:rsidR="00381158" w:rsidRPr="008157D0">
        <w:rPr>
          <w:rFonts w:ascii="Times New Roman" w:hAnsi="Times New Roman" w:cs="Times New Roman"/>
          <w:sz w:val="28"/>
          <w:szCs w:val="28"/>
        </w:rPr>
        <w:t xml:space="preserve"> дает возможность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w:t>
      </w:r>
      <w:proofErr w:type="spellStart"/>
      <w:r w:rsidR="00381158" w:rsidRPr="008157D0">
        <w:rPr>
          <w:rFonts w:ascii="Times New Roman" w:hAnsi="Times New Roman" w:cs="Times New Roman"/>
          <w:sz w:val="28"/>
          <w:szCs w:val="28"/>
        </w:rPr>
        <w:t>звуковысотный</w:t>
      </w:r>
      <w:proofErr w:type="spellEnd"/>
      <w:r w:rsidR="00381158" w:rsidRPr="008157D0">
        <w:rPr>
          <w:rFonts w:ascii="Times New Roman" w:hAnsi="Times New Roman" w:cs="Times New Roman"/>
          <w:sz w:val="28"/>
          <w:szCs w:val="28"/>
        </w:rPr>
        <w:t>, ритмический, тембровый и динамический слух. Обогащать музыкальные впечатления детей, вызывать яркий эмоциональный отклик при восприятии музыки разного характера.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347B64" w:rsidRPr="008157D0" w:rsidRDefault="00347B64" w:rsidP="00347B64">
      <w:pPr>
        <w:pStyle w:val="a3"/>
        <w:shd w:val="clear" w:color="auto" w:fill="FFFFFF"/>
        <w:spacing w:before="0" w:beforeAutospacing="0" w:after="0" w:afterAutospacing="0"/>
        <w:ind w:firstLine="709"/>
        <w:jc w:val="both"/>
        <w:rPr>
          <w:sz w:val="28"/>
          <w:szCs w:val="28"/>
        </w:rPr>
      </w:pPr>
      <w:r w:rsidRPr="008157D0">
        <w:rPr>
          <w:sz w:val="28"/>
          <w:szCs w:val="28"/>
        </w:rPr>
        <w:t>Применяя данную методику, я поставила перед собой цель и задачи:</w:t>
      </w:r>
    </w:p>
    <w:p w:rsidR="00347B64" w:rsidRPr="008157D0" w:rsidRDefault="00433EA8" w:rsidP="00433EA8">
      <w:pPr>
        <w:spacing w:after="0" w:line="240" w:lineRule="auto"/>
        <w:ind w:firstLine="709"/>
        <w:jc w:val="both"/>
        <w:rPr>
          <w:rFonts w:ascii="Times New Roman" w:eastAsia="Calibri" w:hAnsi="Times New Roman" w:cs="Times New Roman"/>
          <w:sz w:val="28"/>
          <w:szCs w:val="28"/>
        </w:rPr>
      </w:pPr>
      <w:r w:rsidRPr="008157D0">
        <w:rPr>
          <w:rFonts w:ascii="Times New Roman" w:eastAsia="Calibri" w:hAnsi="Times New Roman" w:cs="Times New Roman"/>
          <w:sz w:val="28"/>
          <w:szCs w:val="28"/>
        </w:rPr>
        <w:t xml:space="preserve">Цель: </w:t>
      </w:r>
      <w:r w:rsidR="00347B64" w:rsidRPr="008157D0">
        <w:rPr>
          <w:rFonts w:ascii="Times New Roman" w:eastAsia="Calibri" w:hAnsi="Times New Roman" w:cs="Times New Roman"/>
          <w:sz w:val="28"/>
          <w:szCs w:val="28"/>
        </w:rPr>
        <w:t xml:space="preserve">формирование разносторонних музыкальных умений в художественно-творческих видах деятельности; </w:t>
      </w:r>
      <w:proofErr w:type="gramStart"/>
      <w:r w:rsidR="00347B64" w:rsidRPr="008157D0">
        <w:rPr>
          <w:rFonts w:ascii="Times New Roman" w:eastAsia="Calibri" w:hAnsi="Times New Roman" w:cs="Times New Roman"/>
          <w:sz w:val="28"/>
          <w:szCs w:val="28"/>
        </w:rPr>
        <w:t>-р</w:t>
      </w:r>
      <w:proofErr w:type="gramEnd"/>
      <w:r w:rsidR="00347B64" w:rsidRPr="008157D0">
        <w:rPr>
          <w:rFonts w:ascii="Times New Roman" w:eastAsia="Calibri" w:hAnsi="Times New Roman" w:cs="Times New Roman"/>
          <w:sz w:val="28"/>
          <w:szCs w:val="28"/>
        </w:rPr>
        <w:t>азвитие образно-эмоционального восприятия окр</w:t>
      </w:r>
      <w:r w:rsidRPr="008157D0">
        <w:rPr>
          <w:rFonts w:ascii="Times New Roman" w:eastAsia="Calibri" w:hAnsi="Times New Roman" w:cs="Times New Roman"/>
          <w:sz w:val="28"/>
          <w:szCs w:val="28"/>
        </w:rPr>
        <w:t>ужающего мира;</w:t>
      </w:r>
      <w:r w:rsidR="00347B64" w:rsidRPr="008157D0">
        <w:rPr>
          <w:rFonts w:ascii="Times New Roman" w:eastAsia="Calibri" w:hAnsi="Times New Roman" w:cs="Times New Roman"/>
          <w:sz w:val="28"/>
          <w:szCs w:val="28"/>
        </w:rPr>
        <w:t xml:space="preserve"> -приобщение каждого ребёнка к основам музыкальной культуры;  -развитие художественных способностей, раскрытие природного творческого потенциала каждого ребёнка;  -развитие коммуникативной культуры через навыки коллективного общения.</w:t>
      </w:r>
    </w:p>
    <w:p w:rsidR="00347B64" w:rsidRPr="008157D0" w:rsidRDefault="00347B64" w:rsidP="00433EA8">
      <w:pPr>
        <w:spacing w:after="0" w:line="240" w:lineRule="auto"/>
        <w:ind w:firstLine="709"/>
        <w:jc w:val="both"/>
        <w:rPr>
          <w:rFonts w:ascii="Times New Roman" w:eastAsia="Calibri" w:hAnsi="Times New Roman" w:cs="Times New Roman"/>
          <w:sz w:val="28"/>
          <w:szCs w:val="28"/>
        </w:rPr>
      </w:pPr>
      <w:r w:rsidRPr="008157D0">
        <w:rPr>
          <w:rFonts w:ascii="Times New Roman" w:eastAsia="Calibri" w:hAnsi="Times New Roman" w:cs="Times New Roman"/>
          <w:sz w:val="28"/>
          <w:szCs w:val="28"/>
        </w:rPr>
        <w:t>Задачи:</w:t>
      </w:r>
    </w:p>
    <w:p w:rsidR="00347B64" w:rsidRPr="008157D0" w:rsidRDefault="00347B64" w:rsidP="00433EA8">
      <w:pPr>
        <w:spacing w:after="0" w:line="240" w:lineRule="auto"/>
        <w:ind w:firstLine="709"/>
        <w:jc w:val="both"/>
        <w:rPr>
          <w:rFonts w:ascii="Times New Roman" w:eastAsia="Calibri" w:hAnsi="Times New Roman" w:cs="Times New Roman"/>
          <w:sz w:val="28"/>
          <w:szCs w:val="28"/>
        </w:rPr>
      </w:pPr>
      <w:r w:rsidRPr="008157D0">
        <w:rPr>
          <w:rFonts w:ascii="Times New Roman" w:eastAsia="Calibri" w:hAnsi="Times New Roman" w:cs="Times New Roman"/>
          <w:sz w:val="28"/>
          <w:szCs w:val="28"/>
        </w:rPr>
        <w:t xml:space="preserve">Музыкально-образовательные:  совершенствовать певческие навыки и </w:t>
      </w:r>
      <w:proofErr w:type="spellStart"/>
      <w:r w:rsidRPr="008157D0">
        <w:rPr>
          <w:rFonts w:ascii="Times New Roman" w:eastAsia="Calibri" w:hAnsi="Times New Roman" w:cs="Times New Roman"/>
          <w:sz w:val="28"/>
          <w:szCs w:val="28"/>
        </w:rPr>
        <w:t>вокально</w:t>
      </w:r>
      <w:proofErr w:type="spellEnd"/>
      <w:r w:rsidRPr="008157D0">
        <w:rPr>
          <w:rFonts w:ascii="Times New Roman" w:eastAsia="Calibri" w:hAnsi="Times New Roman" w:cs="Times New Roman"/>
          <w:sz w:val="28"/>
          <w:szCs w:val="28"/>
        </w:rPr>
        <w:t xml:space="preserve"> слуховую координацию.  Обучающие: научить выразительному исполнению произведений различных жанров и тематики, сопоставлению музыкальных произведений с образными средствами других видов искусства.  Развивающие: улучшать память, развивать музыкальный слух, чувство ритма, прививать навыки сольной импровизации, формировать творческие способности к различным видам искусства.                                                 Воспитательные: дать возможность каждому ребёнку проявить индивидуальность в художественном творчестве; развивать коммуникативные способности детей, основы формирования культуры общения. </w:t>
      </w:r>
    </w:p>
    <w:p w:rsidR="00347B64" w:rsidRPr="008157D0" w:rsidRDefault="00347B64" w:rsidP="00433EA8">
      <w:pPr>
        <w:spacing w:after="0" w:line="240" w:lineRule="auto"/>
        <w:ind w:firstLine="709"/>
        <w:jc w:val="both"/>
        <w:rPr>
          <w:rFonts w:ascii="Times New Roman" w:eastAsia="Calibri" w:hAnsi="Times New Roman" w:cs="Times New Roman"/>
          <w:sz w:val="28"/>
          <w:szCs w:val="28"/>
        </w:rPr>
      </w:pPr>
      <w:r w:rsidRPr="008157D0">
        <w:rPr>
          <w:rFonts w:ascii="Times New Roman" w:eastAsia="Calibri" w:hAnsi="Times New Roman" w:cs="Times New Roman"/>
          <w:sz w:val="28"/>
          <w:szCs w:val="28"/>
        </w:rPr>
        <w:t>На первом этапе работы я изучила литературу:</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r w:rsidRPr="008157D0">
        <w:rPr>
          <w:rFonts w:ascii="Times New Roman" w:hAnsi="Times New Roman" w:cs="Times New Roman"/>
          <w:sz w:val="28"/>
          <w:szCs w:val="28"/>
        </w:rPr>
        <w:t>Ковалева Г.А. Воспитывая маленького гражданина...: Практическое пособие для работников дошкольных образовательных учреждений. - М.: АРКТИ, 2005;</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proofErr w:type="gramStart"/>
      <w:r w:rsidRPr="008157D0">
        <w:rPr>
          <w:rFonts w:ascii="Times New Roman" w:hAnsi="Times New Roman" w:cs="Times New Roman"/>
          <w:sz w:val="28"/>
          <w:szCs w:val="28"/>
        </w:rPr>
        <w:t>Алешина</w:t>
      </w:r>
      <w:proofErr w:type="gramEnd"/>
      <w:r w:rsidRPr="008157D0">
        <w:rPr>
          <w:rFonts w:ascii="Times New Roman" w:hAnsi="Times New Roman" w:cs="Times New Roman"/>
          <w:sz w:val="28"/>
          <w:szCs w:val="28"/>
        </w:rPr>
        <w:t xml:space="preserve"> Н.В. Патриотическое воспитание дошкольников. Конспекты занятий. - М.: УЦ «Перспектива», 2008;</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r w:rsidRPr="008157D0">
        <w:rPr>
          <w:rFonts w:ascii="Times New Roman" w:hAnsi="Times New Roman" w:cs="Times New Roman"/>
          <w:sz w:val="28"/>
          <w:szCs w:val="28"/>
        </w:rPr>
        <w:t>Логинова Л.</w:t>
      </w:r>
      <w:proofErr w:type="gramStart"/>
      <w:r w:rsidRPr="008157D0">
        <w:rPr>
          <w:rFonts w:ascii="Times New Roman" w:hAnsi="Times New Roman" w:cs="Times New Roman"/>
          <w:sz w:val="28"/>
          <w:szCs w:val="28"/>
        </w:rPr>
        <w:t>В.</w:t>
      </w:r>
      <w:proofErr w:type="gramEnd"/>
      <w:r w:rsidRPr="008157D0">
        <w:rPr>
          <w:rFonts w:ascii="Times New Roman" w:hAnsi="Times New Roman" w:cs="Times New Roman"/>
          <w:sz w:val="28"/>
          <w:szCs w:val="28"/>
        </w:rPr>
        <w:t xml:space="preserve"> Что может герб нам рассказать... - М.: Изд-во «Скрипторий», 2003;</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t>Маханева</w:t>
      </w:r>
      <w:proofErr w:type="spellEnd"/>
      <w:r w:rsidRPr="008157D0">
        <w:rPr>
          <w:rFonts w:ascii="Times New Roman" w:hAnsi="Times New Roman" w:cs="Times New Roman"/>
          <w:sz w:val="28"/>
          <w:szCs w:val="28"/>
        </w:rPr>
        <w:t xml:space="preserve"> М.Д. Нравственно-патриотическое воспитание детей старшего дошкольного возраста</w:t>
      </w:r>
      <w:proofErr w:type="gramStart"/>
      <w:r w:rsidRPr="008157D0">
        <w:rPr>
          <w:rFonts w:ascii="Times New Roman" w:hAnsi="Times New Roman" w:cs="Times New Roman"/>
          <w:sz w:val="28"/>
          <w:szCs w:val="28"/>
        </w:rPr>
        <w:t xml:space="preserve">:. - </w:t>
      </w:r>
      <w:proofErr w:type="gramEnd"/>
      <w:r w:rsidRPr="008157D0">
        <w:rPr>
          <w:rFonts w:ascii="Times New Roman" w:hAnsi="Times New Roman" w:cs="Times New Roman"/>
          <w:sz w:val="28"/>
          <w:szCs w:val="28"/>
        </w:rPr>
        <w:t>М.: АРКТИ, 2005;</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t>Маханева</w:t>
      </w:r>
      <w:proofErr w:type="spellEnd"/>
      <w:r w:rsidRPr="008157D0">
        <w:rPr>
          <w:rFonts w:ascii="Times New Roman" w:hAnsi="Times New Roman" w:cs="Times New Roman"/>
          <w:sz w:val="28"/>
          <w:szCs w:val="28"/>
        </w:rPr>
        <w:t xml:space="preserve"> М.Д. Нравственно-патриотическое воспитание дошкольников. Методическое пособие. – М.: ТЦ Сфера, 2009;</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lastRenderedPageBreak/>
        <w:t>Зеленова</w:t>
      </w:r>
      <w:proofErr w:type="spellEnd"/>
      <w:r w:rsidRPr="008157D0">
        <w:rPr>
          <w:rFonts w:ascii="Times New Roman" w:hAnsi="Times New Roman" w:cs="Times New Roman"/>
          <w:sz w:val="28"/>
          <w:szCs w:val="28"/>
        </w:rPr>
        <w:t xml:space="preserve"> Н.Г., Осипова Л.Е. Мы живем в России. Гражданско-патриотическое воспитание дошкольников. Средняя группа. - М.: «Издательство Скрипторий», 2008;</w:t>
      </w:r>
    </w:p>
    <w:p w:rsidR="00347B64" w:rsidRPr="008157D0" w:rsidRDefault="00347B64" w:rsidP="00433EA8">
      <w:pPr>
        <w:pStyle w:val="a4"/>
        <w:numPr>
          <w:ilvl w:val="0"/>
          <w:numId w:val="2"/>
        </w:numPr>
        <w:ind w:left="0" w:firstLine="709"/>
        <w:jc w:val="both"/>
        <w:rPr>
          <w:rStyle w:val="c5"/>
          <w:rFonts w:ascii="Times New Roman" w:hAnsi="Times New Roman" w:cs="Times New Roman"/>
          <w:sz w:val="28"/>
          <w:szCs w:val="28"/>
        </w:rPr>
      </w:pPr>
      <w:proofErr w:type="spellStart"/>
      <w:r w:rsidRPr="008157D0">
        <w:rPr>
          <w:rStyle w:val="c5"/>
          <w:rFonts w:ascii="Times New Roman" w:hAnsi="Times New Roman" w:cs="Times New Roman"/>
          <w:sz w:val="28"/>
          <w:szCs w:val="28"/>
        </w:rPr>
        <w:t>Сазикова</w:t>
      </w:r>
      <w:proofErr w:type="spellEnd"/>
      <w:r w:rsidRPr="008157D0">
        <w:rPr>
          <w:rStyle w:val="c5"/>
          <w:rFonts w:ascii="Times New Roman" w:hAnsi="Times New Roman" w:cs="Times New Roman"/>
          <w:sz w:val="28"/>
          <w:szCs w:val="28"/>
        </w:rPr>
        <w:t xml:space="preserve"> Н.Н. «Патриотическое  воспитание дошкольников», «Воспитатель ДОУ», 2008 №8, с.108;</w:t>
      </w:r>
    </w:p>
    <w:p w:rsidR="00347B64" w:rsidRPr="008157D0" w:rsidRDefault="00347B64" w:rsidP="00433EA8">
      <w:pPr>
        <w:pStyle w:val="a4"/>
        <w:numPr>
          <w:ilvl w:val="0"/>
          <w:numId w:val="2"/>
        </w:numPr>
        <w:ind w:left="0" w:firstLine="709"/>
        <w:jc w:val="both"/>
        <w:rPr>
          <w:rStyle w:val="c5"/>
          <w:rFonts w:ascii="Times New Roman" w:hAnsi="Times New Roman" w:cs="Times New Roman"/>
          <w:sz w:val="28"/>
          <w:szCs w:val="28"/>
        </w:rPr>
      </w:pPr>
      <w:r w:rsidRPr="008157D0">
        <w:rPr>
          <w:rStyle w:val="c5"/>
          <w:rFonts w:ascii="Times New Roman" w:hAnsi="Times New Roman" w:cs="Times New Roman"/>
          <w:sz w:val="28"/>
          <w:szCs w:val="28"/>
        </w:rPr>
        <w:t>Г.А.Ковалева «Воспитывая маленького гражданина…» издательство АРКТИ Москва 2003;</w:t>
      </w:r>
    </w:p>
    <w:p w:rsidR="00347B64" w:rsidRPr="008157D0" w:rsidRDefault="00347B64" w:rsidP="00433EA8">
      <w:pPr>
        <w:pStyle w:val="a4"/>
        <w:numPr>
          <w:ilvl w:val="0"/>
          <w:numId w:val="2"/>
        </w:numPr>
        <w:ind w:left="0"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shd w:val="clear" w:color="auto" w:fill="FFFFFF"/>
        </w:rPr>
        <w:t>Л.А.Кондрыкинская</w:t>
      </w:r>
      <w:proofErr w:type="spellEnd"/>
      <w:r w:rsidRPr="008157D0">
        <w:rPr>
          <w:rFonts w:ascii="Times New Roman" w:hAnsi="Times New Roman" w:cs="Times New Roman"/>
          <w:sz w:val="28"/>
          <w:szCs w:val="28"/>
          <w:shd w:val="clear" w:color="auto" w:fill="FFFFFF"/>
        </w:rPr>
        <w:t xml:space="preserve"> «С чего начинается Родина?» ТЦ Сфера Москва 2004;</w:t>
      </w:r>
    </w:p>
    <w:p w:rsidR="00347B64" w:rsidRPr="008157D0" w:rsidRDefault="00347B64" w:rsidP="00433EA8">
      <w:pPr>
        <w:pStyle w:val="a4"/>
        <w:ind w:firstLine="709"/>
        <w:jc w:val="both"/>
        <w:rPr>
          <w:rFonts w:ascii="Times New Roman" w:hAnsi="Times New Roman" w:cs="Times New Roman"/>
          <w:sz w:val="28"/>
          <w:szCs w:val="28"/>
        </w:rPr>
      </w:pPr>
      <w:r w:rsidRPr="008157D0">
        <w:rPr>
          <w:rFonts w:ascii="Times New Roman" w:hAnsi="Times New Roman" w:cs="Times New Roman"/>
          <w:sz w:val="28"/>
          <w:szCs w:val="28"/>
        </w:rPr>
        <w:t xml:space="preserve">     А.Б. </w:t>
      </w:r>
      <w:proofErr w:type="spellStart"/>
      <w:r w:rsidRPr="008157D0">
        <w:rPr>
          <w:rFonts w:ascii="Times New Roman" w:hAnsi="Times New Roman" w:cs="Times New Roman"/>
          <w:sz w:val="28"/>
          <w:szCs w:val="28"/>
        </w:rPr>
        <w:t>Бескер</w:t>
      </w:r>
      <w:proofErr w:type="spellEnd"/>
      <w:r w:rsidRPr="008157D0">
        <w:rPr>
          <w:rFonts w:ascii="Times New Roman" w:hAnsi="Times New Roman" w:cs="Times New Roman"/>
          <w:sz w:val="28"/>
          <w:szCs w:val="28"/>
        </w:rPr>
        <w:t xml:space="preserve"> «Открывая занавес», 2013 г.;</w:t>
      </w:r>
    </w:p>
    <w:p w:rsidR="00347B64" w:rsidRPr="008157D0" w:rsidRDefault="00347B64" w:rsidP="00433EA8">
      <w:pPr>
        <w:pStyle w:val="a4"/>
        <w:ind w:firstLine="709"/>
        <w:jc w:val="both"/>
        <w:rPr>
          <w:rFonts w:ascii="Times New Roman" w:hAnsi="Times New Roman" w:cs="Times New Roman"/>
          <w:sz w:val="28"/>
          <w:szCs w:val="28"/>
        </w:rPr>
      </w:pPr>
      <w:r w:rsidRPr="008157D0">
        <w:rPr>
          <w:rFonts w:ascii="Times New Roman" w:hAnsi="Times New Roman" w:cs="Times New Roman"/>
          <w:sz w:val="28"/>
          <w:szCs w:val="28"/>
        </w:rPr>
        <w:t xml:space="preserve">Т.Н. </w:t>
      </w:r>
      <w:proofErr w:type="spellStart"/>
      <w:r w:rsidRPr="008157D0">
        <w:rPr>
          <w:rFonts w:ascii="Times New Roman" w:hAnsi="Times New Roman" w:cs="Times New Roman"/>
          <w:sz w:val="28"/>
          <w:szCs w:val="28"/>
        </w:rPr>
        <w:t>Далина</w:t>
      </w:r>
      <w:proofErr w:type="spellEnd"/>
      <w:r w:rsidRPr="008157D0">
        <w:rPr>
          <w:rFonts w:ascii="Times New Roman" w:hAnsi="Times New Roman" w:cs="Times New Roman"/>
          <w:sz w:val="28"/>
          <w:szCs w:val="28"/>
        </w:rPr>
        <w:t xml:space="preserve"> «Сольное пение», 1986 г.;</w:t>
      </w:r>
      <w:bookmarkStart w:id="0" w:name="_GoBack"/>
      <w:bookmarkEnd w:id="0"/>
    </w:p>
    <w:p w:rsidR="00347B64" w:rsidRPr="008157D0" w:rsidRDefault="00347B64" w:rsidP="00433EA8">
      <w:pPr>
        <w:pStyle w:val="a4"/>
        <w:ind w:firstLine="709"/>
        <w:jc w:val="both"/>
        <w:rPr>
          <w:rFonts w:ascii="Times New Roman" w:hAnsi="Times New Roman" w:cs="Times New Roman"/>
          <w:sz w:val="28"/>
          <w:szCs w:val="28"/>
        </w:rPr>
      </w:pPr>
      <w:r w:rsidRPr="008157D0">
        <w:rPr>
          <w:rFonts w:ascii="Times New Roman" w:hAnsi="Times New Roman" w:cs="Times New Roman"/>
          <w:sz w:val="28"/>
          <w:szCs w:val="28"/>
        </w:rPr>
        <w:t>Буренина А.И. Ритмическая мозаика - программа по ритмической пластике для детей. СПб</w:t>
      </w:r>
      <w:proofErr w:type="gramStart"/>
      <w:r w:rsidRPr="008157D0">
        <w:rPr>
          <w:rFonts w:ascii="Times New Roman" w:hAnsi="Times New Roman" w:cs="Times New Roman"/>
          <w:sz w:val="28"/>
          <w:szCs w:val="28"/>
        </w:rPr>
        <w:t xml:space="preserve">., </w:t>
      </w:r>
      <w:proofErr w:type="gramEnd"/>
      <w:r w:rsidRPr="008157D0">
        <w:rPr>
          <w:rFonts w:ascii="Times New Roman" w:hAnsi="Times New Roman" w:cs="Times New Roman"/>
          <w:sz w:val="28"/>
          <w:szCs w:val="28"/>
        </w:rPr>
        <w:t>2000.</w:t>
      </w:r>
    </w:p>
    <w:p w:rsidR="00347B64" w:rsidRPr="008157D0" w:rsidRDefault="00347B64" w:rsidP="00433EA8">
      <w:pPr>
        <w:pStyle w:val="a4"/>
        <w:ind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t>Картушина</w:t>
      </w:r>
      <w:proofErr w:type="spellEnd"/>
      <w:r w:rsidRPr="008157D0">
        <w:rPr>
          <w:rFonts w:ascii="Times New Roman" w:hAnsi="Times New Roman" w:cs="Times New Roman"/>
          <w:sz w:val="28"/>
          <w:szCs w:val="28"/>
        </w:rPr>
        <w:t xml:space="preserve"> М.Ю. Забавы для малышей - театрализованные развлечения. М., 2008.;</w:t>
      </w:r>
    </w:p>
    <w:p w:rsidR="00347B64" w:rsidRPr="008157D0" w:rsidRDefault="00347B64" w:rsidP="00433EA8">
      <w:pPr>
        <w:pStyle w:val="a4"/>
        <w:ind w:firstLine="709"/>
        <w:jc w:val="both"/>
        <w:rPr>
          <w:rFonts w:ascii="Times New Roman" w:hAnsi="Times New Roman" w:cs="Times New Roman"/>
          <w:sz w:val="28"/>
          <w:szCs w:val="28"/>
        </w:rPr>
      </w:pPr>
      <w:r w:rsidRPr="008157D0">
        <w:rPr>
          <w:rFonts w:ascii="Times New Roman" w:hAnsi="Times New Roman" w:cs="Times New Roman"/>
          <w:sz w:val="28"/>
          <w:szCs w:val="28"/>
        </w:rPr>
        <w:t>Костина Э.П. Камертон - программа музыкального образования детей раннего и дошкольного возраста. М., 2008;</w:t>
      </w:r>
    </w:p>
    <w:p w:rsidR="00347B64" w:rsidRPr="008157D0" w:rsidRDefault="00347B64" w:rsidP="00433EA8">
      <w:pPr>
        <w:pStyle w:val="a4"/>
        <w:ind w:firstLine="709"/>
        <w:jc w:val="both"/>
        <w:rPr>
          <w:rFonts w:ascii="Times New Roman" w:hAnsi="Times New Roman" w:cs="Times New Roman"/>
          <w:sz w:val="28"/>
          <w:szCs w:val="28"/>
        </w:rPr>
      </w:pPr>
      <w:r w:rsidRPr="008157D0">
        <w:rPr>
          <w:rFonts w:ascii="Times New Roman" w:hAnsi="Times New Roman" w:cs="Times New Roman"/>
          <w:sz w:val="28"/>
          <w:szCs w:val="28"/>
        </w:rPr>
        <w:t>Музыкальный руководитель - иллюстрированный методический журнал. М., 2004;</w:t>
      </w:r>
    </w:p>
    <w:p w:rsidR="00347B64" w:rsidRPr="008157D0" w:rsidRDefault="00347B64" w:rsidP="00433EA8">
      <w:pPr>
        <w:pStyle w:val="a4"/>
        <w:ind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t>Поддубная</w:t>
      </w:r>
      <w:proofErr w:type="spellEnd"/>
      <w:r w:rsidRPr="008157D0">
        <w:rPr>
          <w:rFonts w:ascii="Times New Roman" w:hAnsi="Times New Roman" w:cs="Times New Roman"/>
          <w:sz w:val="28"/>
          <w:szCs w:val="28"/>
        </w:rPr>
        <w:t xml:space="preserve"> Е.А. Музыкальные пальчиковые игры. М., 2006.;</w:t>
      </w:r>
    </w:p>
    <w:p w:rsidR="00347B64" w:rsidRPr="008157D0" w:rsidRDefault="00347B64" w:rsidP="00433EA8">
      <w:pPr>
        <w:pStyle w:val="a4"/>
        <w:ind w:firstLine="709"/>
        <w:jc w:val="both"/>
        <w:rPr>
          <w:rFonts w:ascii="Times New Roman" w:hAnsi="Times New Roman" w:cs="Times New Roman"/>
          <w:sz w:val="28"/>
          <w:szCs w:val="28"/>
        </w:rPr>
      </w:pPr>
      <w:proofErr w:type="spellStart"/>
      <w:r w:rsidRPr="008157D0">
        <w:rPr>
          <w:rFonts w:ascii="Times New Roman" w:hAnsi="Times New Roman" w:cs="Times New Roman"/>
          <w:sz w:val="28"/>
          <w:szCs w:val="28"/>
        </w:rPr>
        <w:t>Радынова</w:t>
      </w:r>
      <w:proofErr w:type="spellEnd"/>
      <w:r w:rsidRPr="008157D0">
        <w:rPr>
          <w:rFonts w:ascii="Times New Roman" w:hAnsi="Times New Roman" w:cs="Times New Roman"/>
          <w:sz w:val="28"/>
          <w:szCs w:val="28"/>
        </w:rPr>
        <w:t xml:space="preserve"> О.П. Музыкальные шедевры - программа музыкального воспитания. М., 2006.</w:t>
      </w:r>
    </w:p>
    <w:p w:rsidR="00347B64" w:rsidRPr="008157D0" w:rsidRDefault="00347B64" w:rsidP="00433EA8">
      <w:pPr>
        <w:spacing w:after="0" w:line="240" w:lineRule="auto"/>
        <w:ind w:firstLine="709"/>
        <w:jc w:val="both"/>
        <w:rPr>
          <w:rFonts w:ascii="Times New Roman" w:hAnsi="Times New Roman" w:cs="Times New Roman"/>
          <w:sz w:val="28"/>
          <w:szCs w:val="28"/>
        </w:rPr>
      </w:pPr>
      <w:r w:rsidRPr="008157D0">
        <w:rPr>
          <w:rFonts w:ascii="Times New Roman" w:hAnsi="Times New Roman" w:cs="Times New Roman"/>
          <w:sz w:val="28"/>
          <w:szCs w:val="28"/>
        </w:rPr>
        <w:t xml:space="preserve">С теоретическим обоснованием решения данных проблем выступала с докладом на педагогическом совете, результат – утверждение </w:t>
      </w:r>
      <w:r w:rsidR="00433EA8" w:rsidRPr="008157D0">
        <w:rPr>
          <w:rFonts w:ascii="Times New Roman" w:hAnsi="Times New Roman" w:cs="Times New Roman"/>
          <w:sz w:val="28"/>
          <w:szCs w:val="28"/>
        </w:rPr>
        <w:t xml:space="preserve">индивидуального </w:t>
      </w:r>
      <w:r w:rsidRPr="008157D0">
        <w:rPr>
          <w:rFonts w:ascii="Times New Roman" w:hAnsi="Times New Roman" w:cs="Times New Roman"/>
          <w:sz w:val="28"/>
          <w:szCs w:val="28"/>
        </w:rPr>
        <w:t>план</w:t>
      </w:r>
      <w:r w:rsidR="0053090F" w:rsidRPr="008157D0">
        <w:rPr>
          <w:rFonts w:ascii="Times New Roman" w:hAnsi="Times New Roman" w:cs="Times New Roman"/>
          <w:sz w:val="28"/>
          <w:szCs w:val="28"/>
        </w:rPr>
        <w:t>а профессионального развития</w:t>
      </w:r>
      <w:r w:rsidRPr="008157D0">
        <w:rPr>
          <w:rFonts w:ascii="Times New Roman" w:hAnsi="Times New Roman" w:cs="Times New Roman"/>
          <w:sz w:val="28"/>
          <w:szCs w:val="28"/>
        </w:rPr>
        <w:t>.</w:t>
      </w:r>
    </w:p>
    <w:p w:rsidR="00347B64" w:rsidRPr="008157D0" w:rsidRDefault="00347B64" w:rsidP="00433EA8">
      <w:pPr>
        <w:pStyle w:val="a3"/>
        <w:shd w:val="clear" w:color="auto" w:fill="FFFFFF"/>
        <w:spacing w:before="0" w:beforeAutospacing="0" w:after="0" w:afterAutospacing="0"/>
        <w:ind w:firstLine="709"/>
        <w:jc w:val="both"/>
        <w:rPr>
          <w:sz w:val="28"/>
          <w:szCs w:val="28"/>
        </w:rPr>
      </w:pPr>
      <w:r w:rsidRPr="008157D0">
        <w:rPr>
          <w:sz w:val="28"/>
          <w:szCs w:val="28"/>
        </w:rPr>
        <w:t>Провела праздник для сотрудников ОНД «Пожар в лесу» вместе с воспитателем старшей группы.</w:t>
      </w:r>
    </w:p>
    <w:p w:rsidR="00347B64" w:rsidRPr="008157D0" w:rsidRDefault="00347B64" w:rsidP="00433EA8">
      <w:pPr>
        <w:pStyle w:val="a3"/>
        <w:shd w:val="clear" w:color="auto" w:fill="FFFFFF"/>
        <w:spacing w:before="0" w:beforeAutospacing="0" w:after="0" w:afterAutospacing="0"/>
        <w:ind w:firstLine="709"/>
        <w:jc w:val="both"/>
        <w:rPr>
          <w:sz w:val="28"/>
          <w:szCs w:val="28"/>
        </w:rPr>
      </w:pPr>
      <w:r w:rsidRPr="008157D0">
        <w:rPr>
          <w:sz w:val="28"/>
          <w:szCs w:val="28"/>
        </w:rPr>
        <w:t>На втором этапе занималась методической деятельностью:</w:t>
      </w:r>
    </w:p>
    <w:p w:rsidR="00347B64" w:rsidRPr="008157D0" w:rsidRDefault="00347B64"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eastAsia="Times New Roman" w:hAnsi="Times New Roman" w:cs="Times New Roman"/>
          <w:bCs/>
          <w:sz w:val="28"/>
          <w:szCs w:val="28"/>
          <w:lang w:eastAsia="ru-RU"/>
        </w:rPr>
        <w:t>Оформила серии выставок для детей выставка рисунков: «Портрет мамы»,  «Семейный герб», «Папа, мама, я – дружная семья»; поделок: «Елочная игрушка»; фотовыставка: «Как я провел этим летом», «Мое любимое место в городе».</w:t>
      </w:r>
    </w:p>
    <w:p w:rsidR="00347B64" w:rsidRPr="008157D0" w:rsidRDefault="0053090F"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proofErr w:type="spellStart"/>
      <w:r w:rsidRPr="008157D0">
        <w:rPr>
          <w:rFonts w:ascii="Times New Roman" w:eastAsia="Times New Roman" w:hAnsi="Times New Roman" w:cs="Times New Roman"/>
          <w:bCs/>
          <w:sz w:val="28"/>
          <w:szCs w:val="28"/>
          <w:lang w:eastAsia="ru-RU"/>
        </w:rPr>
        <w:t>Исготовила</w:t>
      </w:r>
      <w:proofErr w:type="spellEnd"/>
      <w:r w:rsidRPr="008157D0">
        <w:rPr>
          <w:rFonts w:ascii="Times New Roman" w:eastAsia="Times New Roman" w:hAnsi="Times New Roman" w:cs="Times New Roman"/>
          <w:bCs/>
          <w:sz w:val="28"/>
          <w:szCs w:val="28"/>
          <w:lang w:eastAsia="ru-RU"/>
        </w:rPr>
        <w:t xml:space="preserve"> дидактические</w:t>
      </w:r>
      <w:r w:rsidR="00347B64" w:rsidRPr="008157D0">
        <w:rPr>
          <w:rFonts w:ascii="Times New Roman" w:eastAsia="Times New Roman" w:hAnsi="Times New Roman" w:cs="Times New Roman"/>
          <w:bCs/>
          <w:sz w:val="28"/>
          <w:szCs w:val="28"/>
          <w:lang w:eastAsia="ru-RU"/>
        </w:rPr>
        <w:t xml:space="preserve"> игр</w:t>
      </w:r>
      <w:r w:rsidRPr="008157D0">
        <w:rPr>
          <w:rFonts w:ascii="Times New Roman" w:eastAsia="Times New Roman" w:hAnsi="Times New Roman" w:cs="Times New Roman"/>
          <w:bCs/>
          <w:sz w:val="28"/>
          <w:szCs w:val="28"/>
          <w:lang w:eastAsia="ru-RU"/>
        </w:rPr>
        <w:t>ы</w:t>
      </w:r>
      <w:r w:rsidR="00347B64" w:rsidRPr="008157D0">
        <w:rPr>
          <w:rFonts w:ascii="Times New Roman" w:eastAsia="Times New Roman" w:hAnsi="Times New Roman" w:cs="Times New Roman"/>
          <w:bCs/>
          <w:sz w:val="28"/>
          <w:szCs w:val="28"/>
          <w:lang w:eastAsia="ru-RU"/>
        </w:rPr>
        <w:t>, наглядн</w:t>
      </w:r>
      <w:proofErr w:type="gramStart"/>
      <w:r w:rsidR="00347B64" w:rsidRPr="008157D0">
        <w:rPr>
          <w:rFonts w:ascii="Times New Roman" w:eastAsia="Times New Roman" w:hAnsi="Times New Roman" w:cs="Times New Roman"/>
          <w:bCs/>
          <w:sz w:val="28"/>
          <w:szCs w:val="28"/>
          <w:lang w:eastAsia="ru-RU"/>
        </w:rPr>
        <w:t>о-</w:t>
      </w:r>
      <w:proofErr w:type="gramEnd"/>
      <w:r w:rsidR="00347B64" w:rsidRPr="008157D0">
        <w:rPr>
          <w:rFonts w:ascii="Times New Roman" w:eastAsia="Times New Roman" w:hAnsi="Times New Roman" w:cs="Times New Roman"/>
          <w:bCs/>
          <w:sz w:val="28"/>
          <w:szCs w:val="28"/>
          <w:lang w:eastAsia="ru-RU"/>
        </w:rPr>
        <w:t xml:space="preserve"> дидактич</w:t>
      </w:r>
      <w:r w:rsidRPr="008157D0">
        <w:rPr>
          <w:rFonts w:ascii="Times New Roman" w:eastAsia="Times New Roman" w:hAnsi="Times New Roman" w:cs="Times New Roman"/>
          <w:bCs/>
          <w:sz w:val="28"/>
          <w:szCs w:val="28"/>
          <w:lang w:eastAsia="ru-RU"/>
        </w:rPr>
        <w:t>еских пособия</w:t>
      </w:r>
      <w:r w:rsidR="00347B64" w:rsidRPr="008157D0">
        <w:rPr>
          <w:rFonts w:ascii="Times New Roman" w:eastAsia="Times New Roman" w:hAnsi="Times New Roman" w:cs="Times New Roman"/>
          <w:bCs/>
          <w:sz w:val="28"/>
          <w:szCs w:val="28"/>
          <w:lang w:eastAsia="ru-RU"/>
        </w:rPr>
        <w:t xml:space="preserve"> по теме «Вот иду я вверх», «Большой и маленький колокольчик», «Узнай по голосу»;</w:t>
      </w:r>
    </w:p>
    <w:p w:rsidR="00347B64" w:rsidRPr="008157D0" w:rsidRDefault="0053090F"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eastAsia="Times New Roman" w:hAnsi="Times New Roman" w:cs="Times New Roman"/>
          <w:bCs/>
          <w:sz w:val="28"/>
          <w:szCs w:val="28"/>
          <w:lang w:eastAsia="ru-RU"/>
        </w:rPr>
        <w:t>Консультировала</w:t>
      </w:r>
      <w:r w:rsidR="00347B64" w:rsidRPr="008157D0">
        <w:rPr>
          <w:rFonts w:ascii="Times New Roman" w:eastAsia="Times New Roman" w:hAnsi="Times New Roman" w:cs="Times New Roman"/>
          <w:bCs/>
          <w:sz w:val="28"/>
          <w:szCs w:val="28"/>
          <w:lang w:eastAsia="ru-RU"/>
        </w:rPr>
        <w:t xml:space="preserve"> родителей по </w:t>
      </w:r>
      <w:proofErr w:type="gramStart"/>
      <w:r w:rsidR="00347B64" w:rsidRPr="008157D0">
        <w:rPr>
          <w:rFonts w:ascii="Times New Roman" w:eastAsia="Times New Roman" w:hAnsi="Times New Roman" w:cs="Times New Roman"/>
          <w:bCs/>
          <w:sz w:val="28"/>
          <w:szCs w:val="28"/>
          <w:lang w:eastAsia="ru-RU"/>
        </w:rPr>
        <w:t>темам</w:t>
      </w:r>
      <w:proofErr w:type="gramEnd"/>
      <w:r w:rsidR="00347B64" w:rsidRPr="008157D0">
        <w:rPr>
          <w:rFonts w:ascii="Times New Roman" w:eastAsia="Times New Roman" w:hAnsi="Times New Roman" w:cs="Times New Roman"/>
          <w:bCs/>
          <w:sz w:val="28"/>
          <w:szCs w:val="28"/>
          <w:lang w:eastAsia="ru-RU"/>
        </w:rPr>
        <w:t xml:space="preserve"> «Какие музыкальные произведения слушать с ребёнком дома», «Танцуем вместе с детьми»;</w:t>
      </w:r>
    </w:p>
    <w:p w:rsidR="00347B64" w:rsidRPr="008157D0" w:rsidRDefault="00347B64"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eastAsia="Times New Roman" w:hAnsi="Times New Roman" w:cs="Times New Roman"/>
          <w:bCs/>
          <w:sz w:val="28"/>
          <w:szCs w:val="28"/>
          <w:lang w:eastAsia="ru-RU"/>
        </w:rPr>
        <w:t>Беседовала с детьми на темы «Музыка рядом», «Влияние музыки на формирование речи». Знакомство с  социально-значимыми, музыкальными объектами города (музыкальная школа, дом творчества, центр культуры</w:t>
      </w:r>
      <w:r w:rsidRPr="008157D0">
        <w:rPr>
          <w:rFonts w:ascii="Times New Roman" w:hAnsi="Times New Roman" w:cs="Times New Roman"/>
          <w:sz w:val="28"/>
          <w:szCs w:val="28"/>
        </w:rPr>
        <w:t>;</w:t>
      </w:r>
    </w:p>
    <w:p w:rsidR="00347B64" w:rsidRPr="008157D0" w:rsidRDefault="00347B64"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hAnsi="Times New Roman" w:cs="Times New Roman"/>
          <w:sz w:val="28"/>
          <w:szCs w:val="28"/>
        </w:rPr>
        <w:t xml:space="preserve">Помогала воспитателям </w:t>
      </w:r>
      <w:r w:rsidRPr="008157D0">
        <w:rPr>
          <w:rFonts w:ascii="Times New Roman" w:eastAsia="Times New Roman" w:hAnsi="Times New Roman" w:cs="Times New Roman"/>
          <w:bCs/>
          <w:sz w:val="28"/>
          <w:szCs w:val="28"/>
          <w:lang w:eastAsia="ru-RU"/>
        </w:rPr>
        <w:t>в группах оборудовать предметн</w:t>
      </w:r>
      <w:proofErr w:type="gramStart"/>
      <w:r w:rsidRPr="008157D0">
        <w:rPr>
          <w:rFonts w:ascii="Times New Roman" w:eastAsia="Times New Roman" w:hAnsi="Times New Roman" w:cs="Times New Roman"/>
          <w:bCs/>
          <w:sz w:val="28"/>
          <w:szCs w:val="28"/>
          <w:lang w:eastAsia="ru-RU"/>
        </w:rPr>
        <w:t>о-</w:t>
      </w:r>
      <w:proofErr w:type="gramEnd"/>
      <w:r w:rsidRPr="008157D0">
        <w:rPr>
          <w:rFonts w:ascii="Times New Roman" w:eastAsia="Times New Roman" w:hAnsi="Times New Roman" w:cs="Times New Roman"/>
          <w:bCs/>
          <w:sz w:val="28"/>
          <w:szCs w:val="28"/>
          <w:lang w:eastAsia="ru-RU"/>
        </w:rPr>
        <w:t xml:space="preserve"> развивающую среду, стимулирующую музыкальную и двигательную активность детей;</w:t>
      </w:r>
    </w:p>
    <w:p w:rsidR="00347B64" w:rsidRPr="008157D0" w:rsidRDefault="00347B64" w:rsidP="00433EA8">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eastAsia="Times New Roman" w:hAnsi="Times New Roman" w:cs="Times New Roman"/>
          <w:bCs/>
          <w:sz w:val="28"/>
          <w:szCs w:val="28"/>
          <w:lang w:eastAsia="ru-RU"/>
        </w:rPr>
        <w:lastRenderedPageBreak/>
        <w:t xml:space="preserve">Участвовала в работе РМО по теме </w:t>
      </w:r>
      <w:r w:rsidRPr="008157D0">
        <w:rPr>
          <w:rFonts w:ascii="Times New Roman" w:hAnsi="Times New Roman" w:cs="Times New Roman"/>
          <w:sz w:val="28"/>
          <w:szCs w:val="28"/>
        </w:rPr>
        <w:t>«Традиционные и инновационные технологии обучения детей различным видам музыкальной деятельности в соответствии с требованиями ФГОС»</w:t>
      </w:r>
      <w:proofErr w:type="gramStart"/>
      <w:r w:rsidRPr="008157D0">
        <w:rPr>
          <w:rFonts w:ascii="Times New Roman" w:hAnsi="Times New Roman" w:cs="Times New Roman"/>
          <w:sz w:val="28"/>
          <w:szCs w:val="28"/>
        </w:rPr>
        <w:t xml:space="preserve"> .</w:t>
      </w:r>
      <w:proofErr w:type="gramEnd"/>
    </w:p>
    <w:p w:rsidR="00347B64" w:rsidRPr="008157D0" w:rsidRDefault="00347B64" w:rsidP="0053090F">
      <w:pPr>
        <w:numPr>
          <w:ilvl w:val="0"/>
          <w:numId w:val="3"/>
        </w:numPr>
        <w:spacing w:after="0" w:line="240" w:lineRule="auto"/>
        <w:ind w:left="0" w:firstLine="709"/>
        <w:jc w:val="both"/>
        <w:rPr>
          <w:rFonts w:ascii="Times New Roman" w:eastAsia="Times New Roman" w:hAnsi="Times New Roman" w:cs="Times New Roman"/>
          <w:bCs/>
          <w:sz w:val="28"/>
          <w:szCs w:val="28"/>
          <w:lang w:eastAsia="ru-RU"/>
        </w:rPr>
      </w:pPr>
      <w:r w:rsidRPr="008157D0">
        <w:rPr>
          <w:rFonts w:ascii="Times New Roman" w:eastAsia="Times New Roman" w:hAnsi="Times New Roman" w:cs="Times New Roman"/>
          <w:bCs/>
          <w:sz w:val="28"/>
          <w:szCs w:val="28"/>
          <w:lang w:eastAsia="ru-RU"/>
        </w:rPr>
        <w:t>Провела открытые развлечения «А ну-ка бабушки», «День семьи», «День матери»,</w:t>
      </w:r>
      <w:r w:rsidR="0053090F" w:rsidRPr="008157D0">
        <w:rPr>
          <w:rFonts w:ascii="Times New Roman" w:eastAsia="Times New Roman" w:hAnsi="Times New Roman" w:cs="Times New Roman"/>
          <w:bCs/>
          <w:sz w:val="28"/>
          <w:szCs w:val="28"/>
          <w:lang w:eastAsia="ru-RU"/>
        </w:rPr>
        <w:t xml:space="preserve"> </w:t>
      </w:r>
      <w:r w:rsidRPr="008157D0">
        <w:rPr>
          <w:rFonts w:ascii="Times New Roman" w:hAnsi="Times New Roman" w:cs="Times New Roman"/>
          <w:bCs/>
          <w:sz w:val="28"/>
          <w:szCs w:val="28"/>
        </w:rPr>
        <w:t>к</w:t>
      </w:r>
      <w:r w:rsidRPr="008157D0">
        <w:rPr>
          <w:rFonts w:ascii="Times New Roman" w:eastAsia="Times New Roman" w:hAnsi="Times New Roman" w:cs="Times New Roman"/>
          <w:bCs/>
          <w:sz w:val="28"/>
          <w:szCs w:val="28"/>
          <w:lang w:eastAsia="ru-RU"/>
        </w:rPr>
        <w:t>укольный театр «Загорелся Кошкин дом»</w:t>
      </w:r>
      <w:r w:rsidRPr="008157D0">
        <w:rPr>
          <w:rFonts w:ascii="Times New Roman" w:hAnsi="Times New Roman" w:cs="Times New Roman"/>
          <w:bCs/>
          <w:sz w:val="28"/>
          <w:szCs w:val="28"/>
        </w:rPr>
        <w:t>.</w:t>
      </w:r>
    </w:p>
    <w:p w:rsidR="00433EA8" w:rsidRPr="008157D0" w:rsidRDefault="00433EA8" w:rsidP="00433EA8">
      <w:pPr>
        <w:pStyle w:val="a3"/>
        <w:shd w:val="clear" w:color="auto" w:fill="FFFFFF"/>
        <w:spacing w:before="0" w:beforeAutospacing="0" w:after="0" w:afterAutospacing="0"/>
        <w:ind w:firstLine="709"/>
        <w:jc w:val="both"/>
        <w:rPr>
          <w:sz w:val="28"/>
          <w:szCs w:val="28"/>
        </w:rPr>
      </w:pPr>
      <w:r w:rsidRPr="008157D0">
        <w:rPr>
          <w:bCs/>
          <w:sz w:val="28"/>
          <w:szCs w:val="28"/>
        </w:rPr>
        <w:t>На заключительном этапе, я подготовила детей к участию в городском празднике «Веселые старты»; у</w:t>
      </w:r>
      <w:r w:rsidRPr="008157D0">
        <w:rPr>
          <w:sz w:val="28"/>
          <w:szCs w:val="28"/>
        </w:rPr>
        <w:t xml:space="preserve">частвовала в районной выставке «Русь мастеровая» в номинации «Мастер, золотые руки» - диплом </w:t>
      </w:r>
      <w:r w:rsidRPr="008157D0">
        <w:rPr>
          <w:sz w:val="28"/>
          <w:szCs w:val="28"/>
          <w:lang w:val="en-US"/>
        </w:rPr>
        <w:t>III</w:t>
      </w:r>
      <w:r w:rsidRPr="008157D0">
        <w:rPr>
          <w:sz w:val="28"/>
          <w:szCs w:val="28"/>
        </w:rPr>
        <w:t xml:space="preserve"> степени, показала мастер-класс на педагогическом совете ДОУ «</w:t>
      </w:r>
      <w:proofErr w:type="spellStart"/>
      <w:r w:rsidRPr="008157D0">
        <w:rPr>
          <w:sz w:val="28"/>
          <w:szCs w:val="28"/>
        </w:rPr>
        <w:t>Флешмоб</w:t>
      </w:r>
      <w:proofErr w:type="spellEnd"/>
      <w:r w:rsidRPr="008157D0">
        <w:rPr>
          <w:sz w:val="28"/>
          <w:szCs w:val="28"/>
        </w:rPr>
        <w:t>, как средство формирования ОБЖ у детей дошкольного возраста».</w:t>
      </w:r>
    </w:p>
    <w:p w:rsidR="00381158" w:rsidRPr="008157D0" w:rsidRDefault="00381158" w:rsidP="00433EA8">
      <w:pPr>
        <w:pStyle w:val="a3"/>
        <w:shd w:val="clear" w:color="auto" w:fill="FFFFFF"/>
        <w:spacing w:before="0" w:beforeAutospacing="0" w:after="0" w:afterAutospacing="0"/>
        <w:ind w:firstLine="709"/>
        <w:jc w:val="both"/>
        <w:rPr>
          <w:sz w:val="28"/>
          <w:szCs w:val="28"/>
        </w:rPr>
      </w:pPr>
      <w:proofErr w:type="gramStart"/>
      <w:r w:rsidRPr="008157D0">
        <w:rPr>
          <w:sz w:val="28"/>
          <w:szCs w:val="28"/>
        </w:rPr>
        <w:t>Используя данную методику дети научились</w:t>
      </w:r>
      <w:proofErr w:type="gramEnd"/>
      <w:r w:rsidRPr="008157D0">
        <w:rPr>
          <w:sz w:val="28"/>
          <w:szCs w:val="28"/>
        </w:rPr>
        <w:t>:</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Определять, к какому жанру принадлежит прослушанное произведение (марш, песня, танец) и на каком из известных инструментов оно исполняется.</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Различать части произведения (вступление, заключение, запев, припев).</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Внимательно слушать музыку, эмоционально откликаться на выраженные в ней чувства и настроения.</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Петь индивидуально и коллективно, с сопровождением и без него.</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Выразительно и ритмично двигаться в соответствии с разнообразным характером музыки,</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 xml:space="preserve">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 (шарами, </w:t>
      </w:r>
      <w:proofErr w:type="spellStart"/>
      <w:proofErr w:type="gramStart"/>
      <w:r w:rsidRPr="008157D0">
        <w:rPr>
          <w:sz w:val="28"/>
          <w:szCs w:val="28"/>
        </w:rPr>
        <w:t>o</w:t>
      </w:r>
      <w:proofErr w:type="gramEnd"/>
      <w:r w:rsidRPr="008157D0">
        <w:rPr>
          <w:sz w:val="28"/>
          <w:szCs w:val="28"/>
        </w:rPr>
        <w:t>бручами</w:t>
      </w:r>
      <w:proofErr w:type="spellEnd"/>
      <w:r w:rsidRPr="008157D0">
        <w:rPr>
          <w:sz w:val="28"/>
          <w:szCs w:val="28"/>
        </w:rPr>
        <w:t>, мячами, цветами).</w:t>
      </w:r>
    </w:p>
    <w:p w:rsidR="00381158" w:rsidRPr="008157D0" w:rsidRDefault="00381158" w:rsidP="00433EA8">
      <w:pPr>
        <w:pStyle w:val="a3"/>
        <w:numPr>
          <w:ilvl w:val="0"/>
          <w:numId w:val="1"/>
        </w:numPr>
        <w:shd w:val="clear" w:color="auto" w:fill="FFFFFF"/>
        <w:spacing w:before="0" w:beforeAutospacing="0" w:after="0" w:afterAutospacing="0"/>
        <w:ind w:left="0" w:firstLine="709"/>
        <w:jc w:val="both"/>
        <w:rPr>
          <w:sz w:val="28"/>
          <w:szCs w:val="28"/>
        </w:rPr>
      </w:pPr>
      <w:r w:rsidRPr="008157D0">
        <w:rPr>
          <w:sz w:val="28"/>
          <w:szCs w:val="28"/>
        </w:rPr>
        <w:t>Инсценировать игровые песни, придумывать варианты образных движений в играх и хороводах.</w:t>
      </w:r>
    </w:p>
    <w:p w:rsidR="00381158" w:rsidRPr="008157D0" w:rsidRDefault="00381158" w:rsidP="00433EA8">
      <w:pPr>
        <w:pStyle w:val="a3"/>
        <w:shd w:val="clear" w:color="auto" w:fill="FFFFFF"/>
        <w:spacing w:before="0" w:beforeAutospacing="0" w:after="0" w:afterAutospacing="0"/>
        <w:ind w:firstLine="709"/>
        <w:jc w:val="both"/>
        <w:rPr>
          <w:sz w:val="28"/>
          <w:szCs w:val="28"/>
        </w:rPr>
      </w:pPr>
    </w:p>
    <w:p w:rsidR="00433EA8" w:rsidRPr="008157D0" w:rsidRDefault="00433EA8" w:rsidP="00433EA8">
      <w:pPr>
        <w:pStyle w:val="a3"/>
        <w:shd w:val="clear" w:color="auto" w:fill="FFFFFF"/>
        <w:spacing w:before="0" w:beforeAutospacing="0" w:after="0" w:afterAutospacing="0"/>
        <w:ind w:firstLine="709"/>
        <w:jc w:val="both"/>
        <w:rPr>
          <w:sz w:val="28"/>
          <w:szCs w:val="28"/>
        </w:rPr>
      </w:pPr>
      <w:r w:rsidRPr="008157D0">
        <w:rPr>
          <w:sz w:val="28"/>
          <w:szCs w:val="28"/>
        </w:rPr>
        <w:t>Результаты детей: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0"/>
        <w:gridCol w:w="1499"/>
        <w:gridCol w:w="1276"/>
      </w:tblGrid>
      <w:tr w:rsidR="00381158" w:rsidRPr="008157D0" w:rsidTr="00243F30">
        <w:tc>
          <w:tcPr>
            <w:tcW w:w="4630" w:type="dxa"/>
            <w:vAlign w:val="center"/>
          </w:tcPr>
          <w:p w:rsidR="00381158" w:rsidRPr="008157D0" w:rsidRDefault="00381158" w:rsidP="00433EA8">
            <w:pPr>
              <w:spacing w:after="0" w:line="240" w:lineRule="auto"/>
              <w:ind w:firstLine="709"/>
              <w:rPr>
                <w:rFonts w:ascii="Times New Roman" w:hAnsi="Times New Roman" w:cs="Times New Roman"/>
                <w:sz w:val="28"/>
                <w:szCs w:val="28"/>
              </w:rPr>
            </w:pPr>
            <w:r w:rsidRPr="008157D0">
              <w:rPr>
                <w:rFonts w:ascii="Times New Roman" w:hAnsi="Times New Roman" w:cs="Times New Roman"/>
                <w:sz w:val="28"/>
                <w:szCs w:val="28"/>
              </w:rPr>
              <w:t>Критерии.</w:t>
            </w:r>
          </w:p>
        </w:tc>
        <w:tc>
          <w:tcPr>
            <w:tcW w:w="1499" w:type="dxa"/>
            <w:vAlign w:val="center"/>
          </w:tcPr>
          <w:p w:rsidR="00381158" w:rsidRPr="008157D0" w:rsidRDefault="00433EA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2015</w:t>
            </w:r>
            <w:r w:rsidR="00381158" w:rsidRPr="008157D0">
              <w:rPr>
                <w:rFonts w:ascii="Times New Roman" w:hAnsi="Times New Roman" w:cs="Times New Roman"/>
                <w:sz w:val="28"/>
                <w:szCs w:val="28"/>
              </w:rPr>
              <w:t xml:space="preserve"> год</w:t>
            </w:r>
          </w:p>
        </w:tc>
        <w:tc>
          <w:tcPr>
            <w:tcW w:w="1276" w:type="dxa"/>
            <w:vAlign w:val="center"/>
          </w:tcPr>
          <w:p w:rsidR="00381158" w:rsidRPr="008157D0" w:rsidRDefault="00433EA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2019</w:t>
            </w:r>
            <w:r w:rsidR="00381158" w:rsidRPr="008157D0">
              <w:rPr>
                <w:rFonts w:ascii="Times New Roman" w:hAnsi="Times New Roman" w:cs="Times New Roman"/>
                <w:sz w:val="28"/>
                <w:szCs w:val="28"/>
              </w:rPr>
              <w:t xml:space="preserve"> год</w:t>
            </w:r>
          </w:p>
        </w:tc>
      </w:tr>
      <w:tr w:rsidR="00381158" w:rsidRPr="008157D0" w:rsidTr="00243F30">
        <w:tc>
          <w:tcPr>
            <w:tcW w:w="4630" w:type="dxa"/>
          </w:tcPr>
          <w:p w:rsidR="00381158" w:rsidRPr="008157D0" w:rsidRDefault="00381158" w:rsidP="00433EA8">
            <w:pPr>
              <w:pStyle w:val="a3"/>
              <w:shd w:val="clear" w:color="auto" w:fill="FFFFFF"/>
              <w:spacing w:before="0" w:beforeAutospacing="0" w:after="0" w:afterAutospacing="0"/>
              <w:jc w:val="both"/>
              <w:rPr>
                <w:sz w:val="28"/>
                <w:szCs w:val="28"/>
              </w:rPr>
            </w:pPr>
            <w:r w:rsidRPr="008157D0">
              <w:rPr>
                <w:sz w:val="28"/>
                <w:szCs w:val="28"/>
              </w:rPr>
              <w:t>Петь индивидуально и коллективно, с сопровождением и без него.</w:t>
            </w:r>
          </w:p>
          <w:p w:rsidR="00381158" w:rsidRPr="008157D0" w:rsidRDefault="00381158" w:rsidP="00433EA8">
            <w:pPr>
              <w:pStyle w:val="a4"/>
              <w:ind w:firstLine="709"/>
              <w:rPr>
                <w:rFonts w:ascii="Times New Roman" w:hAnsi="Times New Roman" w:cs="Times New Roman"/>
                <w:sz w:val="28"/>
                <w:szCs w:val="28"/>
              </w:rPr>
            </w:pPr>
          </w:p>
        </w:tc>
        <w:tc>
          <w:tcPr>
            <w:tcW w:w="1499"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23%</w:t>
            </w:r>
          </w:p>
        </w:tc>
        <w:tc>
          <w:tcPr>
            <w:tcW w:w="1276"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96%</w:t>
            </w:r>
          </w:p>
        </w:tc>
      </w:tr>
      <w:tr w:rsidR="00381158" w:rsidRPr="008157D0" w:rsidTr="00243F30">
        <w:tc>
          <w:tcPr>
            <w:tcW w:w="4630" w:type="dxa"/>
          </w:tcPr>
          <w:p w:rsidR="00381158" w:rsidRPr="008157D0" w:rsidRDefault="00381158" w:rsidP="00433EA8">
            <w:pPr>
              <w:pStyle w:val="a3"/>
              <w:shd w:val="clear" w:color="auto" w:fill="FFFFFF"/>
              <w:spacing w:before="0" w:beforeAutospacing="0" w:after="0" w:afterAutospacing="0"/>
              <w:jc w:val="both"/>
              <w:rPr>
                <w:sz w:val="28"/>
                <w:szCs w:val="28"/>
              </w:rPr>
            </w:pPr>
            <w:r w:rsidRPr="008157D0">
              <w:rPr>
                <w:sz w:val="28"/>
                <w:szCs w:val="28"/>
              </w:rPr>
              <w:t xml:space="preserve">Выразительно и ритмично исполнять танцы, движения с предметами (шарами, </w:t>
            </w:r>
            <w:proofErr w:type="spellStart"/>
            <w:proofErr w:type="gramStart"/>
            <w:r w:rsidRPr="008157D0">
              <w:rPr>
                <w:sz w:val="28"/>
                <w:szCs w:val="28"/>
              </w:rPr>
              <w:t>o</w:t>
            </w:r>
            <w:proofErr w:type="gramEnd"/>
            <w:r w:rsidRPr="008157D0">
              <w:rPr>
                <w:sz w:val="28"/>
                <w:szCs w:val="28"/>
              </w:rPr>
              <w:t>бручами</w:t>
            </w:r>
            <w:proofErr w:type="spellEnd"/>
            <w:r w:rsidRPr="008157D0">
              <w:rPr>
                <w:sz w:val="28"/>
                <w:szCs w:val="28"/>
              </w:rPr>
              <w:t>, мячами, цветами).</w:t>
            </w:r>
          </w:p>
          <w:p w:rsidR="00381158" w:rsidRPr="008157D0" w:rsidRDefault="00381158" w:rsidP="00433EA8">
            <w:pPr>
              <w:spacing w:after="0" w:line="240" w:lineRule="auto"/>
              <w:ind w:firstLine="709"/>
              <w:rPr>
                <w:rFonts w:ascii="Times New Roman" w:hAnsi="Times New Roman" w:cs="Times New Roman"/>
                <w:sz w:val="28"/>
                <w:szCs w:val="28"/>
              </w:rPr>
            </w:pPr>
          </w:p>
        </w:tc>
        <w:tc>
          <w:tcPr>
            <w:tcW w:w="1499"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15%</w:t>
            </w:r>
          </w:p>
        </w:tc>
        <w:tc>
          <w:tcPr>
            <w:tcW w:w="1276"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94%</w:t>
            </w:r>
          </w:p>
        </w:tc>
      </w:tr>
      <w:tr w:rsidR="00381158" w:rsidRPr="008157D0" w:rsidTr="00243F30">
        <w:tc>
          <w:tcPr>
            <w:tcW w:w="4630"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 xml:space="preserve">Исполнять сольно и в ансамбле на ударных  детских музыкальных </w:t>
            </w:r>
            <w:r w:rsidRPr="008157D0">
              <w:rPr>
                <w:rFonts w:ascii="Times New Roman" w:hAnsi="Times New Roman" w:cs="Times New Roman"/>
                <w:sz w:val="28"/>
                <w:szCs w:val="28"/>
              </w:rPr>
              <w:lastRenderedPageBreak/>
              <w:t>инструментах несложные песни и мелодии.</w:t>
            </w:r>
          </w:p>
        </w:tc>
        <w:tc>
          <w:tcPr>
            <w:tcW w:w="1499"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lastRenderedPageBreak/>
              <w:t>7 %</w:t>
            </w:r>
          </w:p>
        </w:tc>
        <w:tc>
          <w:tcPr>
            <w:tcW w:w="1276" w:type="dxa"/>
          </w:tcPr>
          <w:p w:rsidR="00381158" w:rsidRPr="008157D0" w:rsidRDefault="00381158" w:rsidP="00433EA8">
            <w:pPr>
              <w:spacing w:after="0" w:line="240" w:lineRule="auto"/>
              <w:rPr>
                <w:rFonts w:ascii="Times New Roman" w:hAnsi="Times New Roman" w:cs="Times New Roman"/>
                <w:sz w:val="28"/>
                <w:szCs w:val="28"/>
              </w:rPr>
            </w:pPr>
            <w:r w:rsidRPr="008157D0">
              <w:rPr>
                <w:rFonts w:ascii="Times New Roman" w:hAnsi="Times New Roman" w:cs="Times New Roman"/>
                <w:sz w:val="28"/>
                <w:szCs w:val="28"/>
              </w:rPr>
              <w:t>85%</w:t>
            </w:r>
          </w:p>
        </w:tc>
      </w:tr>
    </w:tbl>
    <w:p w:rsidR="008F6A45" w:rsidRPr="008157D0" w:rsidRDefault="008F6A45" w:rsidP="00433EA8">
      <w:pPr>
        <w:spacing w:after="0" w:line="240" w:lineRule="auto"/>
        <w:ind w:firstLine="709"/>
        <w:rPr>
          <w:rFonts w:ascii="Times New Roman" w:hAnsi="Times New Roman" w:cs="Times New Roman"/>
          <w:sz w:val="28"/>
          <w:szCs w:val="28"/>
        </w:rPr>
      </w:pPr>
    </w:p>
    <w:sectPr w:rsidR="008F6A45" w:rsidRPr="008157D0" w:rsidSect="008F6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6F4"/>
    <w:multiLevelType w:val="hybridMultilevel"/>
    <w:tmpl w:val="1A766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364FB0"/>
    <w:multiLevelType w:val="hybridMultilevel"/>
    <w:tmpl w:val="6F8CA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D03EFF"/>
    <w:multiLevelType w:val="hybridMultilevel"/>
    <w:tmpl w:val="0CC0687E"/>
    <w:lvl w:ilvl="0" w:tplc="FA82FD8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D33EFF"/>
    <w:multiLevelType w:val="hybridMultilevel"/>
    <w:tmpl w:val="9AAE8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381158"/>
    <w:rsid w:val="00347B64"/>
    <w:rsid w:val="00381158"/>
    <w:rsid w:val="00433EA8"/>
    <w:rsid w:val="0053090F"/>
    <w:rsid w:val="008157D0"/>
    <w:rsid w:val="008F6A45"/>
    <w:rsid w:val="00A4497B"/>
    <w:rsid w:val="00A75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1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1158"/>
    <w:pPr>
      <w:spacing w:after="0" w:line="240" w:lineRule="auto"/>
    </w:pPr>
  </w:style>
  <w:style w:type="table" w:styleId="a5">
    <w:name w:val="Table Grid"/>
    <w:basedOn w:val="a1"/>
    <w:uiPriority w:val="59"/>
    <w:rsid w:val="00381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38115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1047</Words>
  <Characters>5971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№5</dc:creator>
  <cp:keywords/>
  <dc:description/>
  <cp:lastModifiedBy>Детсад №5</cp:lastModifiedBy>
  <cp:revision>4</cp:revision>
  <cp:lastPrinted>2020-11-13T02:17:00Z</cp:lastPrinted>
  <dcterms:created xsi:type="dcterms:W3CDTF">2020-11-13T01:36:00Z</dcterms:created>
  <dcterms:modified xsi:type="dcterms:W3CDTF">2020-11-16T08:02:00Z</dcterms:modified>
</cp:coreProperties>
</file>