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56" w:rsidRPr="00EC389F" w:rsidRDefault="0044492F" w:rsidP="00EC389F">
      <w:pPr>
        <w:jc w:val="center"/>
        <w:rPr>
          <w:b/>
          <w:i/>
          <w:sz w:val="32"/>
          <w:szCs w:val="32"/>
        </w:rPr>
      </w:pPr>
      <w:r w:rsidRPr="00EC389F">
        <w:rPr>
          <w:b/>
          <w:i/>
          <w:sz w:val="32"/>
          <w:szCs w:val="32"/>
        </w:rPr>
        <w:t xml:space="preserve">Краткосрочный проект </w:t>
      </w:r>
      <w:r w:rsidR="00EC389F">
        <w:rPr>
          <w:b/>
          <w:i/>
          <w:sz w:val="32"/>
          <w:szCs w:val="32"/>
        </w:rPr>
        <w:t>для средней группы  «Этот день П</w:t>
      </w:r>
      <w:r w:rsidRPr="00EC389F">
        <w:rPr>
          <w:b/>
          <w:i/>
          <w:sz w:val="32"/>
          <w:szCs w:val="32"/>
        </w:rPr>
        <w:t>обеды»</w:t>
      </w:r>
    </w:p>
    <w:p w:rsidR="00782F29" w:rsidRPr="008E6FE4" w:rsidRDefault="00782F29" w:rsidP="00782F29">
      <w:pPr>
        <w:jc w:val="both"/>
        <w:rPr>
          <w:sz w:val="28"/>
          <w:szCs w:val="28"/>
        </w:rPr>
      </w:pPr>
      <w:r w:rsidRPr="008E6FE4">
        <w:rPr>
          <w:b/>
          <w:sz w:val="28"/>
          <w:szCs w:val="28"/>
        </w:rPr>
        <w:t>Цель</w:t>
      </w:r>
      <w:r w:rsidRPr="008E6FE4">
        <w:rPr>
          <w:sz w:val="28"/>
          <w:szCs w:val="28"/>
        </w:rPr>
        <w:t>. Дать представление о празднике Победы. Знакомить детей с подвигом народа защитившего свою Родину. Воспитывать чувство гордости за свое отечество.</w:t>
      </w:r>
    </w:p>
    <w:p w:rsidR="00782F29" w:rsidRPr="008E6FE4" w:rsidRDefault="00782F29" w:rsidP="00782F29">
      <w:pPr>
        <w:jc w:val="both"/>
        <w:rPr>
          <w:sz w:val="28"/>
          <w:szCs w:val="28"/>
        </w:rPr>
      </w:pPr>
      <w:r w:rsidRPr="008E6FE4">
        <w:rPr>
          <w:b/>
          <w:sz w:val="28"/>
          <w:szCs w:val="28"/>
        </w:rPr>
        <w:t>Задачи.</w:t>
      </w:r>
      <w:r w:rsidRPr="008E6FE4">
        <w:rPr>
          <w:sz w:val="28"/>
          <w:szCs w:val="28"/>
        </w:rPr>
        <w:t xml:space="preserve"> Выяснить, что дети знают о Великом празднике Победы.</w:t>
      </w:r>
    </w:p>
    <w:p w:rsidR="00782F29" w:rsidRPr="008E6FE4" w:rsidRDefault="00782F29" w:rsidP="00782F29">
      <w:pPr>
        <w:jc w:val="both"/>
        <w:rPr>
          <w:sz w:val="28"/>
          <w:szCs w:val="28"/>
        </w:rPr>
      </w:pPr>
      <w:r w:rsidRPr="008E6FE4">
        <w:rPr>
          <w:sz w:val="28"/>
          <w:szCs w:val="28"/>
        </w:rPr>
        <w:t>Познакомить з защитниками Родины и их подвигом.</w:t>
      </w:r>
    </w:p>
    <w:p w:rsidR="00782F29" w:rsidRPr="008E6FE4" w:rsidRDefault="00782F29" w:rsidP="00782F29">
      <w:pPr>
        <w:jc w:val="both"/>
        <w:rPr>
          <w:sz w:val="28"/>
          <w:szCs w:val="28"/>
        </w:rPr>
      </w:pPr>
      <w:r w:rsidRPr="008E6FE4">
        <w:rPr>
          <w:sz w:val="28"/>
          <w:szCs w:val="28"/>
        </w:rPr>
        <w:t>Продолжать сотрудничество с родителями в рамках проектной деятельности.</w:t>
      </w:r>
    </w:p>
    <w:p w:rsidR="00782F29" w:rsidRPr="008E6FE4" w:rsidRDefault="00782F29" w:rsidP="00782F29">
      <w:pPr>
        <w:jc w:val="both"/>
        <w:rPr>
          <w:sz w:val="28"/>
          <w:szCs w:val="28"/>
        </w:rPr>
      </w:pPr>
      <w:r w:rsidRPr="008E6FE4">
        <w:rPr>
          <w:sz w:val="28"/>
          <w:szCs w:val="28"/>
        </w:rPr>
        <w:t xml:space="preserve">Воспитывать уважение к защитникам отечества. </w:t>
      </w:r>
    </w:p>
    <w:p w:rsidR="0044492F" w:rsidRPr="008E6FE4" w:rsidRDefault="00E72289">
      <w:pPr>
        <w:rPr>
          <w:sz w:val="28"/>
          <w:szCs w:val="28"/>
        </w:rPr>
      </w:pPr>
      <w:r w:rsidRPr="008E6FE4">
        <w:rPr>
          <w:b/>
          <w:sz w:val="28"/>
          <w:szCs w:val="28"/>
        </w:rPr>
        <w:t xml:space="preserve">Длительность проекта. </w:t>
      </w:r>
      <w:r w:rsidRPr="008E6FE4">
        <w:rPr>
          <w:sz w:val="28"/>
          <w:szCs w:val="28"/>
        </w:rPr>
        <w:t>2 – 9 мая</w:t>
      </w:r>
    </w:p>
    <w:p w:rsidR="00E72289" w:rsidRDefault="008E6F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проекта. </w:t>
      </w:r>
      <w:r>
        <w:rPr>
          <w:sz w:val="28"/>
          <w:szCs w:val="28"/>
        </w:rPr>
        <w:t>Дети средней группы, воспитатели, родители, специалисты детского сада.</w:t>
      </w:r>
    </w:p>
    <w:p w:rsidR="008E6FE4" w:rsidRDefault="008E6F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проекта. </w:t>
      </w:r>
      <w:r>
        <w:rPr>
          <w:sz w:val="28"/>
          <w:szCs w:val="28"/>
        </w:rPr>
        <w:t>Картинки, фото родственников участников ВОВ</w:t>
      </w:r>
      <w:r w:rsidR="002B735C">
        <w:rPr>
          <w:sz w:val="28"/>
          <w:szCs w:val="28"/>
        </w:rPr>
        <w:t>, сюжетные картинки и записи музыкальных произведений по теме проекта.</w:t>
      </w:r>
    </w:p>
    <w:p w:rsidR="002B735C" w:rsidRDefault="002B735C">
      <w:pPr>
        <w:rPr>
          <w:sz w:val="28"/>
          <w:szCs w:val="28"/>
        </w:rPr>
      </w:pPr>
      <w:r>
        <w:rPr>
          <w:b/>
          <w:sz w:val="28"/>
          <w:szCs w:val="28"/>
        </w:rPr>
        <w:t>Предполагаемый результат.</w:t>
      </w:r>
      <w:r>
        <w:rPr>
          <w:sz w:val="28"/>
          <w:szCs w:val="28"/>
        </w:rPr>
        <w:t xml:space="preserve"> </w:t>
      </w:r>
    </w:p>
    <w:p w:rsidR="002B735C" w:rsidRDefault="002B735C">
      <w:pPr>
        <w:rPr>
          <w:sz w:val="28"/>
          <w:szCs w:val="28"/>
        </w:rPr>
      </w:pPr>
      <w:r>
        <w:rPr>
          <w:sz w:val="28"/>
          <w:szCs w:val="28"/>
        </w:rPr>
        <w:t>Дети имеют представления о Великой Отечественной Войне, о защитниках. Детям привито чувство гордости и уважения к защитникам Родины.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4680"/>
        <w:gridCol w:w="1951"/>
        <w:gridCol w:w="1984"/>
      </w:tblGrid>
      <w:tr w:rsidR="002B735C" w:rsidTr="00C35202">
        <w:tc>
          <w:tcPr>
            <w:tcW w:w="956" w:type="dxa"/>
          </w:tcPr>
          <w:p w:rsidR="002B735C" w:rsidRDefault="002B7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4681" w:type="dxa"/>
          </w:tcPr>
          <w:p w:rsidR="002B735C" w:rsidRDefault="002B7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51" w:type="dxa"/>
          </w:tcPr>
          <w:p w:rsidR="002B735C" w:rsidRDefault="002B7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1983" w:type="dxa"/>
          </w:tcPr>
          <w:p w:rsidR="002B735C" w:rsidRDefault="002B7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35202" w:rsidTr="00C35202">
        <w:tc>
          <w:tcPr>
            <w:tcW w:w="956" w:type="dxa"/>
            <w:vMerge w:val="restart"/>
          </w:tcPr>
          <w:p w:rsidR="00C35202" w:rsidRDefault="00C35202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bottom w:val="nil"/>
            </w:tcBorders>
          </w:tcPr>
          <w:p w:rsidR="00C35202" w:rsidRDefault="00C35202" w:rsidP="00EC389F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:rsidR="00C35202" w:rsidRDefault="00C35202" w:rsidP="00994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35202" w:rsidRDefault="00C35202" w:rsidP="00994A4B">
            <w:pPr>
              <w:jc w:val="center"/>
              <w:rPr>
                <w:sz w:val="28"/>
                <w:szCs w:val="28"/>
              </w:rPr>
            </w:pPr>
          </w:p>
        </w:tc>
      </w:tr>
      <w:tr w:rsidR="00C35202" w:rsidTr="00C35202">
        <w:tc>
          <w:tcPr>
            <w:tcW w:w="956" w:type="dxa"/>
            <w:vMerge/>
          </w:tcPr>
          <w:p w:rsidR="00C35202" w:rsidRDefault="00C35202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C35202" w:rsidRPr="00C35202" w:rsidRDefault="00C35202" w:rsidP="00C3520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35202">
              <w:rPr>
                <w:sz w:val="28"/>
                <w:szCs w:val="28"/>
              </w:rPr>
              <w:t>Беседа о ВОВ</w:t>
            </w:r>
          </w:p>
          <w:p w:rsidR="00C35202" w:rsidRDefault="00C35202" w:rsidP="00C3520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35202">
              <w:rPr>
                <w:sz w:val="28"/>
                <w:szCs w:val="28"/>
              </w:rPr>
              <w:t>Занятие по развитию речи «День победы»</w:t>
            </w:r>
          </w:p>
          <w:p w:rsidR="00EC389F" w:rsidRPr="00C35202" w:rsidRDefault="00EC389F" w:rsidP="00C3520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по развитию речи (разучивание </w:t>
            </w:r>
            <w:proofErr w:type="gramStart"/>
            <w:r>
              <w:rPr>
                <w:sz w:val="28"/>
                <w:szCs w:val="28"/>
              </w:rPr>
              <w:t>стих-я</w:t>
            </w:r>
            <w:proofErr w:type="gramEnd"/>
            <w:r>
              <w:rPr>
                <w:sz w:val="28"/>
                <w:szCs w:val="28"/>
              </w:rPr>
              <w:t xml:space="preserve"> «Девятое мая уже на пороге…»)</w:t>
            </w:r>
          </w:p>
          <w:p w:rsidR="00C35202" w:rsidRPr="00C35202" w:rsidRDefault="00C35202" w:rsidP="00C3520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35202">
              <w:rPr>
                <w:sz w:val="28"/>
                <w:szCs w:val="28"/>
              </w:rPr>
              <w:t>Заучивание стихов</w:t>
            </w:r>
          </w:p>
          <w:p w:rsidR="00C35202" w:rsidRPr="00C35202" w:rsidRDefault="00C35202" w:rsidP="00C3520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35202">
              <w:rPr>
                <w:sz w:val="28"/>
                <w:szCs w:val="28"/>
              </w:rPr>
              <w:t>Беседа с родителями о необходимости разговоров с детьми о ВОВ дома</w:t>
            </w:r>
          </w:p>
          <w:p w:rsidR="00C35202" w:rsidRDefault="00C35202" w:rsidP="00C3520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35202">
              <w:rPr>
                <w:sz w:val="28"/>
                <w:szCs w:val="28"/>
              </w:rPr>
              <w:t>Изготовление открыток для ветеранов</w:t>
            </w:r>
          </w:p>
          <w:p w:rsidR="00EC389F" w:rsidRDefault="00EC389F" w:rsidP="00EC389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C389F">
              <w:rPr>
                <w:sz w:val="28"/>
                <w:szCs w:val="28"/>
              </w:rPr>
              <w:t xml:space="preserve">Беседы по серии сюжетных картин «Великая </w:t>
            </w:r>
            <w:r w:rsidRPr="00EC389F">
              <w:rPr>
                <w:sz w:val="28"/>
                <w:szCs w:val="28"/>
              </w:rPr>
              <w:lastRenderedPageBreak/>
              <w:t>Отечественная Война»</w:t>
            </w:r>
          </w:p>
          <w:p w:rsidR="00C35202" w:rsidRDefault="00C35202" w:rsidP="00C3520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памятнику</w:t>
            </w:r>
          </w:p>
          <w:p w:rsidR="00C35202" w:rsidRPr="00C35202" w:rsidRDefault="00C35202" w:rsidP="00C3520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C35202" w:rsidRDefault="00C35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</w:t>
            </w:r>
          </w:p>
        </w:tc>
        <w:tc>
          <w:tcPr>
            <w:tcW w:w="1983" w:type="dxa"/>
            <w:tcBorders>
              <w:top w:val="nil"/>
            </w:tcBorders>
          </w:tcPr>
          <w:p w:rsidR="00C35202" w:rsidRDefault="00C35202">
            <w:pPr>
              <w:rPr>
                <w:sz w:val="28"/>
                <w:szCs w:val="28"/>
              </w:rPr>
            </w:pPr>
          </w:p>
        </w:tc>
      </w:tr>
    </w:tbl>
    <w:p w:rsidR="002B735C" w:rsidRDefault="002B735C">
      <w:pPr>
        <w:rPr>
          <w:sz w:val="28"/>
          <w:szCs w:val="28"/>
        </w:rPr>
      </w:pPr>
    </w:p>
    <w:p w:rsidR="00994A4B" w:rsidRDefault="00994A4B">
      <w:pPr>
        <w:rPr>
          <w:sz w:val="28"/>
          <w:szCs w:val="28"/>
        </w:rPr>
      </w:pPr>
    </w:p>
    <w:p w:rsidR="00B6757A" w:rsidRDefault="00B6757A">
      <w:pPr>
        <w:rPr>
          <w:sz w:val="28"/>
          <w:szCs w:val="28"/>
        </w:rPr>
      </w:pPr>
    </w:p>
    <w:p w:rsidR="00994A4B" w:rsidRDefault="00994A4B">
      <w:pPr>
        <w:rPr>
          <w:sz w:val="28"/>
          <w:szCs w:val="28"/>
        </w:rPr>
      </w:pPr>
      <w:r>
        <w:rPr>
          <w:sz w:val="28"/>
          <w:szCs w:val="28"/>
        </w:rPr>
        <w:t xml:space="preserve">Занятие по </w:t>
      </w:r>
      <w:r w:rsidR="00237D92">
        <w:rPr>
          <w:sz w:val="28"/>
          <w:szCs w:val="28"/>
        </w:rPr>
        <w:t xml:space="preserve">развитию речи </w:t>
      </w:r>
      <w:r>
        <w:rPr>
          <w:sz w:val="28"/>
          <w:szCs w:val="28"/>
        </w:rPr>
        <w:t>«День победы»</w:t>
      </w:r>
    </w:p>
    <w:p w:rsidR="007A4D8A" w:rsidRDefault="00994A4B">
      <w:pPr>
        <w:rPr>
          <w:sz w:val="28"/>
          <w:szCs w:val="28"/>
        </w:rPr>
      </w:pPr>
      <w:r>
        <w:rPr>
          <w:sz w:val="28"/>
          <w:szCs w:val="28"/>
        </w:rPr>
        <w:t>Цель. Выяснить, что знают дети об этом великом празднике</w:t>
      </w:r>
      <w:r w:rsidR="007A4D8A">
        <w:rPr>
          <w:sz w:val="28"/>
          <w:szCs w:val="28"/>
        </w:rPr>
        <w:t>. Рассказать о том, что происходило во время войны.</w:t>
      </w:r>
    </w:p>
    <w:p w:rsidR="00237D92" w:rsidRDefault="00237D92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работа. Провести работу с родителями детей – предложить рассказать о родственниках, участвовавших в Великой Отечественной Войне.</w:t>
      </w:r>
    </w:p>
    <w:p w:rsidR="00FB0EEF" w:rsidRDefault="00FB0EEF">
      <w:pPr>
        <w:rPr>
          <w:sz w:val="28"/>
          <w:szCs w:val="28"/>
        </w:rPr>
      </w:pPr>
      <w:r>
        <w:rPr>
          <w:sz w:val="28"/>
          <w:szCs w:val="28"/>
        </w:rPr>
        <w:t>Ход. Много лет назад, когда еще ваши бабушки и дедушки были детьми, закончилась долгая и страшная война. Много городов было разрушено.</w:t>
      </w:r>
      <w:r w:rsidR="00BD0A7D">
        <w:rPr>
          <w:sz w:val="28"/>
          <w:szCs w:val="28"/>
        </w:rPr>
        <w:t xml:space="preserve"> Много людей погибло.</w:t>
      </w:r>
    </w:p>
    <w:p w:rsidR="00BD0A7D" w:rsidRDefault="00BD0A7D">
      <w:pPr>
        <w:rPr>
          <w:sz w:val="28"/>
          <w:szCs w:val="28"/>
        </w:rPr>
      </w:pPr>
      <w:r>
        <w:rPr>
          <w:sz w:val="28"/>
          <w:szCs w:val="28"/>
        </w:rPr>
        <w:t>Что вы об этом знаете?</w:t>
      </w:r>
    </w:p>
    <w:p w:rsidR="00BD0A7D" w:rsidRDefault="00BD0A7D">
      <w:pPr>
        <w:rPr>
          <w:sz w:val="28"/>
          <w:szCs w:val="28"/>
        </w:rPr>
      </w:pPr>
      <w:r>
        <w:rPr>
          <w:sz w:val="28"/>
          <w:szCs w:val="28"/>
        </w:rPr>
        <w:t>Педагог выслушивает ответы детей, обобщает их рассказы.</w:t>
      </w:r>
    </w:p>
    <w:p w:rsidR="00A4366C" w:rsidRDefault="00A4366C">
      <w:pPr>
        <w:rPr>
          <w:sz w:val="28"/>
          <w:szCs w:val="28"/>
        </w:rPr>
      </w:pPr>
      <w:r>
        <w:rPr>
          <w:sz w:val="28"/>
          <w:szCs w:val="28"/>
        </w:rPr>
        <w:t>Если дети не знают ничего, воспитатель рассказывает.</w:t>
      </w:r>
    </w:p>
    <w:p w:rsidR="00A4366C" w:rsidRDefault="00A4366C">
      <w:pPr>
        <w:rPr>
          <w:sz w:val="28"/>
          <w:szCs w:val="28"/>
        </w:rPr>
      </w:pPr>
      <w:r>
        <w:rPr>
          <w:sz w:val="28"/>
          <w:szCs w:val="28"/>
        </w:rPr>
        <w:t>На рассвете 21 июня 1941 года, когда города и села нашей Родины спали мирным сном, с аэродромов поднялись в воздух немецкие самолеты с бомбами. Немецко-фашистская Германия вероломно, без объявления войны, напала на нашу страну. Немцы пытались лишить наш народ свободы, захватив земли и города.</w:t>
      </w:r>
    </w:p>
    <w:p w:rsidR="007A4D8A" w:rsidRDefault="00A4366C" w:rsidP="00B6757A">
      <w:pPr>
        <w:rPr>
          <w:sz w:val="28"/>
          <w:szCs w:val="28"/>
        </w:rPr>
      </w:pPr>
      <w:r>
        <w:rPr>
          <w:sz w:val="28"/>
          <w:szCs w:val="28"/>
        </w:rPr>
        <w:t>Но они глубоко просчитались. Как один, поднялись наши люди на защиту своей Родины и свободы. Каждый день эшелоны увозили солдат на фронт. Родные и близкие провожали их со слезами на глазах. На передовой (первая полоса боев) голод, зной или холод</w:t>
      </w:r>
      <w:r w:rsidR="007A4D8A">
        <w:rPr>
          <w:sz w:val="28"/>
          <w:szCs w:val="28"/>
        </w:rPr>
        <w:t>, грохочут взрывы, свистят пули</w:t>
      </w:r>
      <w:proofErr w:type="gramStart"/>
      <w:r w:rsidR="007A4D8A">
        <w:rPr>
          <w:sz w:val="28"/>
          <w:szCs w:val="28"/>
        </w:rPr>
        <w:t>… Н</w:t>
      </w:r>
      <w:proofErr w:type="gramEnd"/>
      <w:r w:rsidR="007A4D8A">
        <w:rPr>
          <w:sz w:val="28"/>
          <w:szCs w:val="28"/>
        </w:rPr>
        <w:t>е зная отдыха, солдаты рыли окопы (укрытия для стрельбы и защиты то огня), тащили н а себе тяжелые пушки, вели прицельный огонь и умирали за свою страну. Тяжелая и кровопролитная была война. Но бойцы не щадили себя, защищая Родину. «Победа будет за нами!» - эти слова звучали повсюду.</w:t>
      </w:r>
    </w:p>
    <w:p w:rsidR="00B6757A" w:rsidRPr="00B6757A" w:rsidRDefault="00BD0A7D" w:rsidP="00B675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далекие майские дни закончились бои, и был подписан мир. И с тех пор каждое 9 мая наша страна, наш народ отмечает День Победы. На улицах</w:t>
      </w:r>
      <w:r w:rsidR="007F0EFA">
        <w:rPr>
          <w:sz w:val="28"/>
          <w:szCs w:val="28"/>
        </w:rPr>
        <w:t xml:space="preserve"> вам встретятся пожилые люди с орденами и медалями.</w:t>
      </w:r>
      <w:r w:rsidR="00B6757A">
        <w:rPr>
          <w:sz w:val="28"/>
          <w:szCs w:val="28"/>
        </w:rPr>
        <w:t xml:space="preserve"> Улыбнитесь им, поздравьте с праздником, пожелайте здоровья. О Дне Победы сложено много песен и стихов. Вы уже некоторые дома с родителями начали учить стихи. И я прочитаю вам одно из них. </w:t>
      </w:r>
    </w:p>
    <w:p w:rsidR="00B6757A" w:rsidRPr="00B6757A" w:rsidRDefault="00B6757A" w:rsidP="00B6757A">
      <w:pPr>
        <w:rPr>
          <w:sz w:val="28"/>
          <w:szCs w:val="28"/>
        </w:rPr>
      </w:pPr>
    </w:p>
    <w:p w:rsidR="00B6757A" w:rsidRPr="00B6757A" w:rsidRDefault="00B6757A" w:rsidP="00B6757A">
      <w:pPr>
        <w:rPr>
          <w:sz w:val="28"/>
          <w:szCs w:val="28"/>
        </w:rPr>
      </w:pPr>
      <w:r w:rsidRPr="00B6757A">
        <w:rPr>
          <w:sz w:val="28"/>
          <w:szCs w:val="28"/>
        </w:rPr>
        <w:t xml:space="preserve">Майский праздник - </w:t>
      </w:r>
    </w:p>
    <w:p w:rsidR="00B6757A" w:rsidRPr="00B6757A" w:rsidRDefault="00B6757A" w:rsidP="00B6757A">
      <w:pPr>
        <w:rPr>
          <w:sz w:val="28"/>
          <w:szCs w:val="28"/>
        </w:rPr>
      </w:pPr>
      <w:r w:rsidRPr="00B6757A">
        <w:rPr>
          <w:sz w:val="28"/>
          <w:szCs w:val="28"/>
        </w:rPr>
        <w:t>День Победы</w:t>
      </w:r>
    </w:p>
    <w:p w:rsidR="00B6757A" w:rsidRPr="00B6757A" w:rsidRDefault="00B6757A" w:rsidP="00B6757A">
      <w:pPr>
        <w:rPr>
          <w:sz w:val="28"/>
          <w:szCs w:val="28"/>
        </w:rPr>
      </w:pPr>
      <w:r w:rsidRPr="00B6757A">
        <w:rPr>
          <w:sz w:val="28"/>
          <w:szCs w:val="28"/>
        </w:rPr>
        <w:t>Отмечает вся страна.</w:t>
      </w:r>
    </w:p>
    <w:p w:rsidR="00B6757A" w:rsidRPr="00B6757A" w:rsidRDefault="00B6757A" w:rsidP="00B6757A">
      <w:pPr>
        <w:rPr>
          <w:sz w:val="28"/>
          <w:szCs w:val="28"/>
        </w:rPr>
      </w:pPr>
      <w:r w:rsidRPr="00B6757A">
        <w:rPr>
          <w:sz w:val="28"/>
          <w:szCs w:val="28"/>
        </w:rPr>
        <w:t>Надевают наши деды</w:t>
      </w:r>
    </w:p>
    <w:p w:rsidR="00B6757A" w:rsidRPr="00B6757A" w:rsidRDefault="00B6757A" w:rsidP="00B6757A">
      <w:pPr>
        <w:rPr>
          <w:sz w:val="28"/>
          <w:szCs w:val="28"/>
        </w:rPr>
      </w:pPr>
      <w:r w:rsidRPr="00B6757A">
        <w:rPr>
          <w:sz w:val="28"/>
          <w:szCs w:val="28"/>
        </w:rPr>
        <w:t>Боевые ордена.</w:t>
      </w:r>
    </w:p>
    <w:p w:rsidR="00B6757A" w:rsidRPr="00B6757A" w:rsidRDefault="00B6757A" w:rsidP="00B6757A">
      <w:pPr>
        <w:rPr>
          <w:sz w:val="28"/>
          <w:szCs w:val="28"/>
        </w:rPr>
      </w:pPr>
    </w:p>
    <w:p w:rsidR="00B6757A" w:rsidRPr="00B6757A" w:rsidRDefault="00B6757A" w:rsidP="00B6757A">
      <w:pPr>
        <w:rPr>
          <w:sz w:val="28"/>
          <w:szCs w:val="28"/>
        </w:rPr>
      </w:pPr>
      <w:r w:rsidRPr="00B6757A">
        <w:rPr>
          <w:sz w:val="28"/>
          <w:szCs w:val="28"/>
        </w:rPr>
        <w:t>Их с утра зовет дорога</w:t>
      </w:r>
    </w:p>
    <w:p w:rsidR="00B6757A" w:rsidRPr="00B6757A" w:rsidRDefault="00B6757A" w:rsidP="00B6757A">
      <w:pPr>
        <w:rPr>
          <w:sz w:val="28"/>
          <w:szCs w:val="28"/>
        </w:rPr>
      </w:pPr>
      <w:r w:rsidRPr="00B6757A">
        <w:rPr>
          <w:sz w:val="28"/>
          <w:szCs w:val="28"/>
        </w:rPr>
        <w:t>На торжественный парад,</w:t>
      </w:r>
    </w:p>
    <w:p w:rsidR="00B6757A" w:rsidRPr="00B6757A" w:rsidRDefault="00B6757A" w:rsidP="00B6757A">
      <w:pPr>
        <w:rPr>
          <w:sz w:val="28"/>
          <w:szCs w:val="28"/>
        </w:rPr>
      </w:pPr>
      <w:r w:rsidRPr="00B6757A">
        <w:rPr>
          <w:sz w:val="28"/>
          <w:szCs w:val="28"/>
        </w:rPr>
        <w:t>И задумчиво с порога</w:t>
      </w:r>
    </w:p>
    <w:p w:rsidR="00B6757A" w:rsidRPr="00B6757A" w:rsidRDefault="00B6757A" w:rsidP="00B6757A">
      <w:pPr>
        <w:rPr>
          <w:sz w:val="28"/>
          <w:szCs w:val="28"/>
        </w:rPr>
      </w:pPr>
      <w:r w:rsidRPr="00B6757A">
        <w:rPr>
          <w:sz w:val="28"/>
          <w:szCs w:val="28"/>
        </w:rPr>
        <w:t>Вслед им</w:t>
      </w:r>
    </w:p>
    <w:p w:rsidR="00B6757A" w:rsidRPr="00B6757A" w:rsidRDefault="00B6757A" w:rsidP="00B6757A">
      <w:pPr>
        <w:rPr>
          <w:sz w:val="28"/>
          <w:szCs w:val="28"/>
        </w:rPr>
      </w:pPr>
      <w:r w:rsidRPr="00B6757A">
        <w:rPr>
          <w:sz w:val="28"/>
          <w:szCs w:val="28"/>
        </w:rPr>
        <w:t>Бабушки глядят.</w:t>
      </w:r>
    </w:p>
    <w:p w:rsidR="00B6757A" w:rsidRDefault="00B6757A" w:rsidP="00B6757A">
      <w:pPr>
        <w:rPr>
          <w:sz w:val="28"/>
          <w:szCs w:val="28"/>
        </w:rPr>
      </w:pPr>
      <w:r>
        <w:rPr>
          <w:sz w:val="28"/>
          <w:szCs w:val="28"/>
        </w:rPr>
        <w:t>Воспитатель спрашивает, понравилось ли стихотворение.</w:t>
      </w:r>
    </w:p>
    <w:p w:rsidR="00C35202" w:rsidRDefault="00C35202" w:rsidP="00B6757A">
      <w:pPr>
        <w:rPr>
          <w:sz w:val="28"/>
          <w:szCs w:val="28"/>
        </w:rPr>
      </w:pPr>
    </w:p>
    <w:p w:rsidR="00C35202" w:rsidRDefault="00C35202" w:rsidP="00B6757A">
      <w:pPr>
        <w:rPr>
          <w:sz w:val="28"/>
          <w:szCs w:val="28"/>
        </w:rPr>
      </w:pPr>
    </w:p>
    <w:p w:rsidR="00C35202" w:rsidRDefault="007A4D8A" w:rsidP="00EC389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по развитию речи.</w:t>
      </w:r>
    </w:p>
    <w:p w:rsidR="007A4D8A" w:rsidRDefault="007A4D8A" w:rsidP="00B6757A">
      <w:pPr>
        <w:rPr>
          <w:sz w:val="28"/>
          <w:szCs w:val="28"/>
        </w:rPr>
      </w:pPr>
      <w:r>
        <w:rPr>
          <w:sz w:val="28"/>
          <w:szCs w:val="28"/>
        </w:rPr>
        <w:t xml:space="preserve">Задачи. Продолжать развивать связную речь. </w:t>
      </w:r>
      <w:r w:rsidR="00D81263">
        <w:rPr>
          <w:sz w:val="28"/>
          <w:szCs w:val="28"/>
        </w:rPr>
        <w:t>Помочь запомнить и выразительно рассказывать стихотворение «Девятое мая уже на пороге…»</w:t>
      </w:r>
    </w:p>
    <w:p w:rsidR="00D81263" w:rsidRDefault="00A1782B" w:rsidP="00B6757A">
      <w:pPr>
        <w:rPr>
          <w:sz w:val="28"/>
          <w:szCs w:val="28"/>
        </w:rPr>
      </w:pPr>
      <w:r>
        <w:rPr>
          <w:sz w:val="28"/>
          <w:szCs w:val="28"/>
        </w:rPr>
        <w:t>Ход. Дети рассматривают картинки с изображением парада. Воспитатель напоминает, что про войну и День Победы сложено немало песен и стихов. Читает стихотворение</w:t>
      </w:r>
    </w:p>
    <w:p w:rsidR="00A1782B" w:rsidRPr="00A1782B" w:rsidRDefault="00A1782B" w:rsidP="00A1782B">
      <w:pPr>
        <w:jc w:val="center"/>
        <w:rPr>
          <w:sz w:val="28"/>
          <w:szCs w:val="28"/>
        </w:rPr>
      </w:pPr>
      <w:r w:rsidRPr="00A1782B">
        <w:rPr>
          <w:sz w:val="28"/>
          <w:szCs w:val="28"/>
        </w:rPr>
        <w:lastRenderedPageBreak/>
        <w:t xml:space="preserve">Девятое мая уже на пороге, </w:t>
      </w:r>
    </w:p>
    <w:p w:rsidR="00A1782B" w:rsidRPr="00A1782B" w:rsidRDefault="00A1782B" w:rsidP="00A1782B">
      <w:pPr>
        <w:jc w:val="center"/>
        <w:rPr>
          <w:sz w:val="28"/>
          <w:szCs w:val="28"/>
        </w:rPr>
      </w:pPr>
      <w:r w:rsidRPr="00A1782B">
        <w:rPr>
          <w:sz w:val="28"/>
          <w:szCs w:val="28"/>
        </w:rPr>
        <w:t xml:space="preserve">Его отмечаем мы целой страной, </w:t>
      </w:r>
    </w:p>
    <w:p w:rsidR="00A1782B" w:rsidRPr="00A1782B" w:rsidRDefault="00A1782B" w:rsidP="00A1782B">
      <w:pPr>
        <w:jc w:val="center"/>
        <w:rPr>
          <w:sz w:val="28"/>
          <w:szCs w:val="28"/>
        </w:rPr>
      </w:pPr>
      <w:r w:rsidRPr="00A1782B">
        <w:rPr>
          <w:sz w:val="28"/>
          <w:szCs w:val="28"/>
        </w:rPr>
        <w:t>Парад из солдат идет по дороге,</w:t>
      </w:r>
    </w:p>
    <w:p w:rsidR="00A1782B" w:rsidRPr="00A1782B" w:rsidRDefault="00A1782B" w:rsidP="00A1782B">
      <w:pPr>
        <w:jc w:val="center"/>
        <w:rPr>
          <w:sz w:val="28"/>
          <w:szCs w:val="28"/>
        </w:rPr>
      </w:pPr>
      <w:r w:rsidRPr="00A1782B">
        <w:rPr>
          <w:sz w:val="28"/>
          <w:szCs w:val="28"/>
        </w:rPr>
        <w:t xml:space="preserve"> Шагает ребят молодых ровный строй, </w:t>
      </w:r>
    </w:p>
    <w:p w:rsidR="00A1782B" w:rsidRPr="00A1782B" w:rsidRDefault="00A1782B" w:rsidP="00A1782B">
      <w:pPr>
        <w:jc w:val="center"/>
        <w:rPr>
          <w:sz w:val="28"/>
          <w:szCs w:val="28"/>
        </w:rPr>
      </w:pPr>
      <w:r w:rsidRPr="00A1782B">
        <w:rPr>
          <w:sz w:val="28"/>
          <w:szCs w:val="28"/>
        </w:rPr>
        <w:t xml:space="preserve">Огонь самый вечный цветами украшен, </w:t>
      </w:r>
    </w:p>
    <w:p w:rsidR="00A1782B" w:rsidRPr="00A1782B" w:rsidRDefault="00A1782B" w:rsidP="00A1782B">
      <w:pPr>
        <w:jc w:val="center"/>
        <w:rPr>
          <w:sz w:val="28"/>
          <w:szCs w:val="28"/>
        </w:rPr>
      </w:pPr>
      <w:r w:rsidRPr="00A1782B">
        <w:rPr>
          <w:sz w:val="28"/>
          <w:szCs w:val="28"/>
        </w:rPr>
        <w:t xml:space="preserve">Все помнят о подвиге наших бойцов, </w:t>
      </w:r>
    </w:p>
    <w:p w:rsidR="00A1782B" w:rsidRPr="00A1782B" w:rsidRDefault="00A1782B" w:rsidP="00A1782B">
      <w:pPr>
        <w:jc w:val="center"/>
        <w:rPr>
          <w:sz w:val="28"/>
          <w:szCs w:val="28"/>
        </w:rPr>
      </w:pPr>
      <w:r w:rsidRPr="00A1782B">
        <w:rPr>
          <w:sz w:val="28"/>
          <w:szCs w:val="28"/>
        </w:rPr>
        <w:t xml:space="preserve">Спасибо за мир вам, за жизнь, счастье наше, </w:t>
      </w:r>
    </w:p>
    <w:p w:rsidR="00C35202" w:rsidRDefault="00A1782B" w:rsidP="00A1782B">
      <w:pPr>
        <w:jc w:val="center"/>
        <w:rPr>
          <w:sz w:val="28"/>
          <w:szCs w:val="28"/>
        </w:rPr>
      </w:pPr>
      <w:r w:rsidRPr="00A1782B">
        <w:rPr>
          <w:sz w:val="28"/>
          <w:szCs w:val="28"/>
        </w:rPr>
        <w:t>Спасибо сегодня, мы скажем без слов!</w:t>
      </w:r>
    </w:p>
    <w:p w:rsidR="00A1782B" w:rsidRDefault="00A1782B" w:rsidP="00A1782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спрашивает у детей, понравилось ли им стихотворение. Объясняет непонятные слова и выражения. Заучивание стихотворения.</w:t>
      </w:r>
    </w:p>
    <w:p w:rsidR="00A1782B" w:rsidRDefault="00A1782B" w:rsidP="00A178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Просмотр презентации «Спасибо деду за победу»</w:t>
      </w:r>
    </w:p>
    <w:p w:rsidR="00A1782B" w:rsidRDefault="00A1782B" w:rsidP="00A1782B">
      <w:pPr>
        <w:rPr>
          <w:sz w:val="28"/>
          <w:szCs w:val="28"/>
        </w:rPr>
      </w:pPr>
      <w:r>
        <w:rPr>
          <w:sz w:val="28"/>
          <w:szCs w:val="28"/>
        </w:rPr>
        <w:t>Воспитатель задает детям вопросы:</w:t>
      </w:r>
    </w:p>
    <w:p w:rsidR="00A1782B" w:rsidRDefault="00A1782B" w:rsidP="00A1782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Когда началась ВОВ?</w:t>
      </w:r>
    </w:p>
    <w:p w:rsidR="00A1782B" w:rsidRDefault="00A1782B" w:rsidP="00A1782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напал на нашу страну?</w:t>
      </w:r>
    </w:p>
    <w:p w:rsidR="00A1782B" w:rsidRDefault="00A1782B" w:rsidP="00A1782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враги напали на нашу Родину?</w:t>
      </w:r>
    </w:p>
    <w:p w:rsidR="00A1782B" w:rsidRDefault="00A1782B" w:rsidP="00A1782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принимал участие в военных действиях?</w:t>
      </w:r>
    </w:p>
    <w:p w:rsidR="00A1782B" w:rsidRDefault="00A1782B" w:rsidP="00A1782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делали люди в тылу?</w:t>
      </w:r>
    </w:p>
    <w:p w:rsidR="00A1782B" w:rsidRDefault="00A1782B" w:rsidP="00A1782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помогали дети во время войны?</w:t>
      </w:r>
    </w:p>
    <w:p w:rsidR="00A1782B" w:rsidRDefault="00A1782B" w:rsidP="00A1782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войну назвали великой?</w:t>
      </w:r>
    </w:p>
    <w:p w:rsidR="00A1782B" w:rsidRPr="00A1782B" w:rsidRDefault="00A1782B" w:rsidP="00A1782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мы чтим память о погибших солдатах?</w:t>
      </w:r>
    </w:p>
    <w:p w:rsidR="00836D4A" w:rsidRDefault="008C385E" w:rsidP="00B6757A">
      <w:pPr>
        <w:rPr>
          <w:sz w:val="28"/>
          <w:szCs w:val="28"/>
        </w:rPr>
      </w:pPr>
      <w:r>
        <w:rPr>
          <w:sz w:val="28"/>
          <w:szCs w:val="28"/>
        </w:rPr>
        <w:t>Дети рассказывают о своих родственниках, принимавших участие в ВОВ. Воспитатель тоже рассказывает о своем дедушке – участнике войны.</w:t>
      </w:r>
    </w:p>
    <w:p w:rsidR="00836D4A" w:rsidRDefault="00836D4A" w:rsidP="00B6757A">
      <w:pPr>
        <w:rPr>
          <w:sz w:val="28"/>
          <w:szCs w:val="28"/>
        </w:rPr>
      </w:pPr>
    </w:p>
    <w:p w:rsidR="00836D4A" w:rsidRDefault="00836D4A" w:rsidP="00836D4A">
      <w:pPr>
        <w:jc w:val="center"/>
        <w:rPr>
          <w:sz w:val="52"/>
          <w:szCs w:val="52"/>
        </w:rPr>
      </w:pPr>
    </w:p>
    <w:p w:rsidR="00836D4A" w:rsidRDefault="00836D4A" w:rsidP="00836D4A">
      <w:pPr>
        <w:jc w:val="center"/>
        <w:rPr>
          <w:sz w:val="52"/>
          <w:szCs w:val="52"/>
        </w:rPr>
      </w:pPr>
    </w:p>
    <w:p w:rsidR="00CF58A5" w:rsidRDefault="00CF58A5" w:rsidP="00CF58A5">
      <w:pPr>
        <w:rPr>
          <w:sz w:val="52"/>
          <w:szCs w:val="52"/>
        </w:rPr>
      </w:pPr>
      <w:bookmarkStart w:id="0" w:name="_GoBack"/>
      <w:bookmarkEnd w:id="0"/>
    </w:p>
    <w:p w:rsidR="00F357D2" w:rsidRPr="00F357D2" w:rsidRDefault="00CF58A5" w:rsidP="00CF58A5">
      <w:pPr>
        <w:rPr>
          <w:b/>
          <w:sz w:val="32"/>
          <w:szCs w:val="32"/>
        </w:rPr>
      </w:pPr>
      <w:r>
        <w:rPr>
          <w:sz w:val="52"/>
          <w:szCs w:val="52"/>
        </w:rPr>
        <w:lastRenderedPageBreak/>
        <w:t xml:space="preserve">                                    </w:t>
      </w:r>
      <w:r w:rsidR="00F357D2" w:rsidRPr="00F357D2">
        <w:rPr>
          <w:b/>
          <w:sz w:val="32"/>
          <w:szCs w:val="32"/>
        </w:rPr>
        <w:t>Салют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Скорей, скорей одеться!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Скорей позвать ребят!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В честь праздника большого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Орудия палят.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Вокруг все было тихо,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 И вдруг — салют! Салют!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Ракеты в небе вспыхнули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И там, и тут!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 Над площадью,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Над крышами,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Над праздничной Москвой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Взвивается все выше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Огней фонтан живой!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b/>
          <w:sz w:val="32"/>
          <w:szCs w:val="32"/>
        </w:rPr>
      </w:pPr>
      <w:r w:rsidRPr="00F357D2">
        <w:rPr>
          <w:b/>
          <w:sz w:val="32"/>
          <w:szCs w:val="32"/>
        </w:rPr>
        <w:t>Пусть будет мир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Пусть небо будет голубым,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Пусть в небе не клубится дым,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Пусть пушки грозные молчат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И пулеметы не строчат,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Чтоб жили люди, города...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Мир нужен на земле всегда!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Автор: Н. Найденова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Pr="00F357D2">
        <w:rPr>
          <w:b/>
          <w:sz w:val="32"/>
          <w:szCs w:val="32"/>
        </w:rPr>
        <w:t>День Победы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Отмечает вся страна.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Надевают наши деды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Боевые ордена.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 Их с утра зовет дорога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На торжественный парад,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И задумчиво с порога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Вслед им Бабушки глядят.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Автор: Т. Белозеров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b/>
          <w:sz w:val="32"/>
          <w:szCs w:val="32"/>
        </w:rPr>
      </w:pPr>
      <w:r w:rsidRPr="00F357D2">
        <w:rPr>
          <w:b/>
          <w:sz w:val="32"/>
          <w:szCs w:val="32"/>
        </w:rPr>
        <w:t xml:space="preserve">С девятым мая поздравляет,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Вас каждый в поле колосок,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Цветочек каждый напевает,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О том, что подвиг ваш далек,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 Его мы вечно будем помнить,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Гордиться вами каждый час,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Примите наши поздравленья,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 Спасибо, что есть мир у нас!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b/>
          <w:sz w:val="32"/>
          <w:szCs w:val="32"/>
        </w:rPr>
      </w:pPr>
      <w:r w:rsidRPr="00F357D2">
        <w:rPr>
          <w:b/>
          <w:sz w:val="32"/>
          <w:szCs w:val="32"/>
        </w:rPr>
        <w:t xml:space="preserve">Отметим День победы,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Мы майским теплым днем,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Прославим своих дедов,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lastRenderedPageBreak/>
        <w:t xml:space="preserve">И на парад пойдем,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Мы славой их гордимся,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 Гордимся за страну,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Здоровья ветеранам,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Всем пожелать хочу! </w:t>
      </w:r>
    </w:p>
    <w:p w:rsid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b/>
          <w:sz w:val="32"/>
          <w:szCs w:val="32"/>
        </w:rPr>
        <w:t>Ветеранов поздравляем</w:t>
      </w:r>
      <w:r w:rsidRPr="00F357D2">
        <w:rPr>
          <w:sz w:val="28"/>
          <w:szCs w:val="28"/>
        </w:rPr>
        <w:t xml:space="preserve">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День Победы на дворе,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Они празднично красивы,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Хоть виски все в серебре,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Дарим им цветов букеты,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Дарим песни и стихи,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Подвигов не забываем,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Они гордость всей страны!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b/>
          <w:sz w:val="32"/>
          <w:szCs w:val="32"/>
        </w:rPr>
      </w:pPr>
      <w:r w:rsidRPr="00F357D2">
        <w:rPr>
          <w:sz w:val="28"/>
          <w:szCs w:val="28"/>
        </w:rPr>
        <w:t xml:space="preserve"> </w:t>
      </w:r>
      <w:r w:rsidRPr="00F357D2">
        <w:rPr>
          <w:b/>
          <w:sz w:val="32"/>
          <w:szCs w:val="32"/>
        </w:rPr>
        <w:t xml:space="preserve">Они, жертвуя собою,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Защищали от врагов,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Ветераны в бой вступали,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 Без раздумий, лишних слов,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Мир спасли на целом свете,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Подарили детям жизнь,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Помнят внуки подвиг этот,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Ветеран, живи, держись!</w:t>
      </w:r>
    </w:p>
    <w:p w:rsidR="00F357D2" w:rsidRPr="00F357D2" w:rsidRDefault="00F357D2" w:rsidP="00F357D2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Pr="00F357D2">
        <w:rPr>
          <w:b/>
          <w:sz w:val="32"/>
          <w:szCs w:val="32"/>
        </w:rPr>
        <w:t>Девятое мая, особая дата,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 Ее отмечает всем сердцем страна,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Солдатом был прадед мой, знаю, когда-то,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Горжусь своим прадедом очень, друзья!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b/>
          <w:sz w:val="32"/>
          <w:szCs w:val="32"/>
        </w:rPr>
      </w:pPr>
      <w:r w:rsidRPr="00F357D2">
        <w:rPr>
          <w:b/>
          <w:sz w:val="32"/>
          <w:szCs w:val="32"/>
        </w:rPr>
        <w:t xml:space="preserve">Пахнет в воздухе цветами,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За окошком месяц май,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С Днем Победы поздравленье,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Ветеран наш, принимай,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Будь здоров и счастлив, милый,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Не болит пусть ничего,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Путь к победе прошел длинный,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proofErr w:type="gramStart"/>
      <w:r w:rsidRPr="00F357D2">
        <w:rPr>
          <w:sz w:val="28"/>
          <w:szCs w:val="28"/>
        </w:rPr>
        <w:t>Благодарны</w:t>
      </w:r>
      <w:proofErr w:type="gramEnd"/>
      <w:r w:rsidRPr="00F357D2">
        <w:rPr>
          <w:sz w:val="28"/>
          <w:szCs w:val="28"/>
        </w:rPr>
        <w:t xml:space="preserve"> за него!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b/>
          <w:sz w:val="32"/>
          <w:szCs w:val="32"/>
        </w:rPr>
      </w:pPr>
      <w:r w:rsidRPr="00F357D2">
        <w:rPr>
          <w:b/>
          <w:sz w:val="32"/>
          <w:szCs w:val="32"/>
        </w:rPr>
        <w:t xml:space="preserve">Девятое мая уже на пороге,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Его отмечаем мы целой страной,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Парад из солдат идет по дороге,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 Шагает ребят молодых ровный строй,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Огонь самый вечный цветами украшен,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Все помнят о подвиге наших бойцов,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lastRenderedPageBreak/>
        <w:t xml:space="preserve">Спасибо за мир вам, за жизнь, счастье наше,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Спасибо сегодня, мы скажем без слов!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b/>
          <w:sz w:val="32"/>
          <w:szCs w:val="32"/>
        </w:rPr>
      </w:pPr>
      <w:r w:rsidRPr="00F357D2">
        <w:rPr>
          <w:b/>
          <w:sz w:val="32"/>
          <w:szCs w:val="32"/>
        </w:rPr>
        <w:t xml:space="preserve">Виски сверкают серебром,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У ветеранов наших,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Глаза наполнены добром,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Они смеются, пляшут,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Мы благодарны им за труд,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За подвиг, за победу,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 За то, что подарили жизнь,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Своим внучатам, детям!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Блестят на солнышке медали,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И ветеранов ордена,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 С девятым мая поздравляет,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Вас заводная ребятня,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Желаем крепкого здоровья,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За службу Вас благодарим,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Сказать спасибо, дорогие,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От всей души мы вам хотим!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b/>
          <w:sz w:val="32"/>
          <w:szCs w:val="32"/>
        </w:rPr>
      </w:pPr>
      <w:r w:rsidRPr="00F357D2">
        <w:rPr>
          <w:b/>
          <w:sz w:val="32"/>
          <w:szCs w:val="32"/>
        </w:rPr>
        <w:t xml:space="preserve">На небе нет ни облачка,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Сегодня День Победы,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Приеду я с подарочком,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 К любимому прадеду,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lastRenderedPageBreak/>
        <w:t xml:space="preserve">Его люблю безумно я,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За службу уважаю,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Здоровья ему крепкого,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И счастья пожелаю!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sz w:val="28"/>
          <w:szCs w:val="28"/>
        </w:rPr>
      </w:pPr>
    </w:p>
    <w:p w:rsidR="00F357D2" w:rsidRPr="00F357D2" w:rsidRDefault="00F357D2" w:rsidP="00F357D2">
      <w:pPr>
        <w:jc w:val="center"/>
        <w:rPr>
          <w:b/>
          <w:sz w:val="32"/>
          <w:szCs w:val="32"/>
        </w:rPr>
      </w:pPr>
      <w:r w:rsidRPr="00F357D2">
        <w:rPr>
          <w:b/>
          <w:sz w:val="32"/>
          <w:szCs w:val="32"/>
        </w:rPr>
        <w:t xml:space="preserve">В лучшем праздничном костюме,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Вышел прадед на парад,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 За него, скажу ребята,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Я безумно горд и рад,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Ордена его сияют,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Улыбается прадед, </w:t>
      </w:r>
    </w:p>
    <w:p w:rsidR="00F357D2" w:rsidRP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 xml:space="preserve">Я люблю его, он знает, </w:t>
      </w:r>
    </w:p>
    <w:p w:rsidR="00F357D2" w:rsidRDefault="00F357D2" w:rsidP="00F357D2">
      <w:pPr>
        <w:jc w:val="center"/>
        <w:rPr>
          <w:sz w:val="28"/>
          <w:szCs w:val="28"/>
        </w:rPr>
      </w:pPr>
      <w:r w:rsidRPr="00F357D2">
        <w:rPr>
          <w:sz w:val="28"/>
          <w:szCs w:val="28"/>
        </w:rPr>
        <w:t>Пусть живет еще сто лет!</w:t>
      </w:r>
    </w:p>
    <w:p w:rsidR="008D1775" w:rsidRDefault="008D1775" w:rsidP="00F357D2">
      <w:pPr>
        <w:jc w:val="center"/>
        <w:rPr>
          <w:sz w:val="28"/>
          <w:szCs w:val="28"/>
        </w:rPr>
      </w:pPr>
    </w:p>
    <w:p w:rsidR="008D1775" w:rsidRDefault="008D1775" w:rsidP="00F357D2">
      <w:pPr>
        <w:jc w:val="center"/>
        <w:rPr>
          <w:sz w:val="28"/>
          <w:szCs w:val="28"/>
        </w:rPr>
      </w:pPr>
    </w:p>
    <w:p w:rsidR="008D1775" w:rsidRDefault="008D1775" w:rsidP="00F357D2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Беседы по серии сюжетных картин «Великая Отечественная Война»</w:t>
      </w:r>
    </w:p>
    <w:p w:rsidR="008D1775" w:rsidRDefault="008D1775" w:rsidP="008D1775">
      <w:pPr>
        <w:pStyle w:val="a4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Бомбежка, авианалет</w:t>
      </w:r>
    </w:p>
    <w:p w:rsidR="008D1775" w:rsidRDefault="008D1775" w:rsidP="008D1775">
      <w:pPr>
        <w:pStyle w:val="a4"/>
        <w:rPr>
          <w:sz w:val="28"/>
          <w:szCs w:val="28"/>
        </w:rPr>
      </w:pPr>
      <w:r>
        <w:rPr>
          <w:sz w:val="28"/>
          <w:szCs w:val="28"/>
        </w:rPr>
        <w:t>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От зажигательных бомб часто возникали пожары. Мирные жители дежурили на крышах домов, тушили зажигательные бомбы в ящиках с песком, во время бомбежек прятались в погребах, подвалах, в метро. Жизнь людей в те дни была трудной и тревожной. В домах не было тепла, продукты выдавали по карточкам, потому что б</w:t>
      </w:r>
      <w:r w:rsidR="003350DB">
        <w:rPr>
          <w:sz w:val="28"/>
          <w:szCs w:val="28"/>
        </w:rPr>
        <w:t>ольшую часть продовольствия отр</w:t>
      </w:r>
      <w:r>
        <w:rPr>
          <w:sz w:val="28"/>
          <w:szCs w:val="28"/>
        </w:rPr>
        <w:t>авляли на фронт.</w:t>
      </w:r>
    </w:p>
    <w:p w:rsidR="003350DB" w:rsidRDefault="003350DB" w:rsidP="008D177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Противовоздушная оборона сдерживала удары врага. Когда в воздухе появлялись неприятельские самолеты, наша артиллерия поражала противника на большой высоте. Орудия, которые стреляли вверх по воздушным целям, называли зенитными. «Зенитки» защищали города от налетов вражеских самолетов.</w:t>
      </w:r>
    </w:p>
    <w:p w:rsidR="003350DB" w:rsidRDefault="003350DB" w:rsidP="003350DB">
      <w:pPr>
        <w:pStyle w:val="a4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Помощь тыла</w:t>
      </w:r>
    </w:p>
    <w:p w:rsidR="003350DB" w:rsidRDefault="003350DB" w:rsidP="003350DB">
      <w:pPr>
        <w:pStyle w:val="a4"/>
        <w:rPr>
          <w:sz w:val="28"/>
          <w:szCs w:val="28"/>
        </w:rPr>
      </w:pPr>
      <w:r>
        <w:rPr>
          <w:sz w:val="28"/>
          <w:szCs w:val="28"/>
        </w:rPr>
        <w:t>Заводы и фабрики страны работали слаженно и бесперебойно, днем и ночью, с каждым месяцем увеличивая выпуск военной продукции: гранаты, пушки, патроны, мины, шили военное обмундирование.</w:t>
      </w:r>
    </w:p>
    <w:p w:rsidR="003350DB" w:rsidRDefault="003350DB" w:rsidP="003350D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Нелегкий это был труд! </w:t>
      </w:r>
      <w:proofErr w:type="gramStart"/>
      <w:r>
        <w:rPr>
          <w:sz w:val="28"/>
          <w:szCs w:val="28"/>
        </w:rPr>
        <w:t>Ежедневный</w:t>
      </w:r>
      <w:proofErr w:type="gramEnd"/>
      <w:r>
        <w:rPr>
          <w:sz w:val="28"/>
          <w:szCs w:val="28"/>
        </w:rPr>
        <w:t>, тяжелый, долгий – без выходных и часто без сна. А ведь при этом и дома надо было кормить и воспитывать маленьких детей, поддерживать тех стариков, которые не могли работать, писать письма на фронт своим мужьям, сыновьям и отцам.</w:t>
      </w:r>
    </w:p>
    <w:p w:rsidR="003350DB" w:rsidRDefault="003350DB" w:rsidP="000E4C6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Сразу повзрослели дети, потому что надо было помогать взрослым во всех делах. Они работали на заводах, которые делали </w:t>
      </w:r>
      <w:r w:rsidR="000E4C6D">
        <w:rPr>
          <w:sz w:val="28"/>
          <w:szCs w:val="28"/>
        </w:rPr>
        <w:t xml:space="preserve">снаряды для фронта, детали для машин. Плохо </w:t>
      </w:r>
      <w:r w:rsidR="000E4C6D" w:rsidRPr="000E4C6D">
        <w:rPr>
          <w:sz w:val="28"/>
          <w:szCs w:val="28"/>
        </w:rPr>
        <w:t xml:space="preserve"> одетые</w:t>
      </w:r>
      <w:r w:rsidR="000E4C6D">
        <w:rPr>
          <w:sz w:val="28"/>
          <w:szCs w:val="28"/>
        </w:rPr>
        <w:t xml:space="preserve">, опухшие от голода, никогда не высыпавшиеся, они работали наравне </w:t>
      </w:r>
      <w:proofErr w:type="gramStart"/>
      <w:r w:rsidR="000E4C6D">
        <w:rPr>
          <w:sz w:val="28"/>
          <w:szCs w:val="28"/>
        </w:rPr>
        <w:t>со</w:t>
      </w:r>
      <w:proofErr w:type="gramEnd"/>
      <w:r w:rsidR="000E4C6D">
        <w:rPr>
          <w:sz w:val="28"/>
          <w:szCs w:val="28"/>
        </w:rPr>
        <w:t xml:space="preserve"> взрослыми. Нередко они не доставали до станка, и им делали специальные подставки из ящиков. В зной или на лютом морозе, </w:t>
      </w:r>
      <w:proofErr w:type="gramStart"/>
      <w:r w:rsidR="000E4C6D">
        <w:rPr>
          <w:sz w:val="28"/>
          <w:szCs w:val="28"/>
        </w:rPr>
        <w:t>губы</w:t>
      </w:r>
      <w:proofErr w:type="gramEnd"/>
      <w:r w:rsidR="000E4C6D">
        <w:rPr>
          <w:sz w:val="28"/>
          <w:szCs w:val="28"/>
        </w:rPr>
        <w:t xml:space="preserve"> закусив до крови, не сдавались усталости в плен. Сутками от станка не отходили. А еще дети вязали теплые вещи для фронта: варежки, носки, шили и вышивали кисеты для табака</w:t>
      </w:r>
      <w:r w:rsidR="002F2F62">
        <w:rPr>
          <w:sz w:val="28"/>
          <w:szCs w:val="28"/>
        </w:rPr>
        <w:t xml:space="preserve">, помогали раненым в госпиталях, выступали с концертами, чтоб поддержать их боевой дух, чтобы не скучали наши защитники </w:t>
      </w:r>
      <w:proofErr w:type="gramStart"/>
      <w:r w:rsidR="002F2F62">
        <w:rPr>
          <w:sz w:val="28"/>
          <w:szCs w:val="28"/>
        </w:rPr>
        <w:t>по</w:t>
      </w:r>
      <w:proofErr w:type="gramEnd"/>
      <w:r w:rsidR="002F2F62">
        <w:rPr>
          <w:sz w:val="28"/>
          <w:szCs w:val="28"/>
        </w:rPr>
        <w:t xml:space="preserve"> своим близким.</w:t>
      </w:r>
    </w:p>
    <w:p w:rsidR="002F2F62" w:rsidRDefault="002F2F62" w:rsidP="002F2F62">
      <w:pPr>
        <w:pStyle w:val="a4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Оружие победы</w:t>
      </w:r>
    </w:p>
    <w:p w:rsidR="002F2F62" w:rsidRDefault="002F2F62" w:rsidP="002F2F62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Чтобы одолеть сильного врага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необходимо было хорошо вооружить наши войска. Танк Т-34 – лучший среди танков тех героических лет</w:t>
      </w:r>
      <w:r w:rsidR="00DB78A7">
        <w:rPr>
          <w:sz w:val="28"/>
          <w:szCs w:val="28"/>
        </w:rPr>
        <w:t>. Высокая скорость</w:t>
      </w:r>
      <w:r w:rsidR="00DD2BF3">
        <w:rPr>
          <w:sz w:val="28"/>
          <w:szCs w:val="28"/>
        </w:rPr>
        <w:t xml:space="preserve"> и замечательные боевые характеристики сделали его самым массовым советским танком. Он сыграл решающую роль в победе. А бронетранспортеры были хорошей и надеждой опорой для пехоты. На них доставляли снаряды на поле боя. Вывозили раненых под непрерывным огнем врага. Так же легендарным стало артиллерийс</w:t>
      </w:r>
      <w:r w:rsidR="00983238">
        <w:rPr>
          <w:sz w:val="28"/>
          <w:szCs w:val="28"/>
        </w:rPr>
        <w:t>кое орудие, которое солдаты ласково прозвали «</w:t>
      </w:r>
      <w:proofErr w:type="spellStart"/>
      <w:r w:rsidR="00983238">
        <w:rPr>
          <w:sz w:val="28"/>
          <w:szCs w:val="28"/>
        </w:rPr>
        <w:t>сорокопяткой</w:t>
      </w:r>
      <w:proofErr w:type="spellEnd"/>
      <w:r w:rsidR="00983238">
        <w:rPr>
          <w:sz w:val="28"/>
          <w:szCs w:val="28"/>
        </w:rPr>
        <w:t xml:space="preserve">». Эта противотанковая пушка была самым массовым орудием войны. В самом начале войны советские конструкторы создали боевую ракету – реактивный снаряд для знаменитого </w:t>
      </w:r>
      <w:r w:rsidR="00600743">
        <w:rPr>
          <w:sz w:val="28"/>
          <w:szCs w:val="28"/>
        </w:rPr>
        <w:t xml:space="preserve"> </w:t>
      </w:r>
      <w:r w:rsidR="00983238">
        <w:rPr>
          <w:sz w:val="28"/>
          <w:szCs w:val="28"/>
        </w:rPr>
        <w:lastRenderedPageBreak/>
        <w:t>миномета «Катюша». «Катюша» стреляла реактивными снарядами по рельсовым направляющим.</w:t>
      </w:r>
    </w:p>
    <w:p w:rsidR="00983238" w:rsidRDefault="00983238" w:rsidP="002F2F62">
      <w:pPr>
        <w:pStyle w:val="a4"/>
        <w:rPr>
          <w:sz w:val="28"/>
          <w:szCs w:val="28"/>
        </w:rPr>
      </w:pPr>
      <w:r>
        <w:rPr>
          <w:sz w:val="28"/>
          <w:szCs w:val="28"/>
        </w:rPr>
        <w:t>Штурмовик ИЛ-2 атаковал с воздуха не только живую силу, но и различную военную технику противника.</w:t>
      </w:r>
      <w:r w:rsidR="00F308AB">
        <w:rPr>
          <w:sz w:val="28"/>
          <w:szCs w:val="28"/>
        </w:rPr>
        <w:t xml:space="preserve"> А у бомбардировщика Пе-2 на борту находились 4 пулемета и до 1000кг бомб. Эти самолеты участвовали в сражениях на всех фронтах.</w:t>
      </w:r>
    </w:p>
    <w:p w:rsidR="00F308AB" w:rsidRDefault="00F308AB" w:rsidP="00F308AB">
      <w:pPr>
        <w:pStyle w:val="a4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Медицинская служба</w:t>
      </w:r>
    </w:p>
    <w:p w:rsidR="005422F7" w:rsidRDefault="00F308AB" w:rsidP="00F308AB">
      <w:pPr>
        <w:ind w:left="360"/>
        <w:rPr>
          <w:sz w:val="28"/>
          <w:szCs w:val="28"/>
        </w:rPr>
      </w:pPr>
      <w:r>
        <w:rPr>
          <w:sz w:val="28"/>
          <w:szCs w:val="28"/>
        </w:rPr>
        <w:t>Раненым на полях сражений помогали санитары, медицинские сестры, фельдшеры и врачи. Санитарки выносили солдат с поля боя, перевязывали, отправляли их в госпитали. Каждый боец и командир знал, что в бою рядом «сестрица», бесстрашный человек</w:t>
      </w:r>
      <w:r w:rsidR="009C1A47">
        <w:rPr>
          <w:sz w:val="28"/>
          <w:szCs w:val="28"/>
        </w:rPr>
        <w:t>, который не оставит в беде, окажет первую помощь, оттащит в укрытие, спрячет от бомбежки. Медсанбат или передвижной госпиталь нередко располагался где-нибудь в рощице, куда доносилась канонада близкого фронта. Под пологом просторной брезентовой палатки стояли сдвинутые в один ряд столы, накрытые клеенкой. В таких палатках военные врачи делали операции:  извлекали осколки, лечили раны. Особу. Группу медиков составлял персонал санитарных поездов.</w:t>
      </w:r>
      <w:r w:rsidR="00214290">
        <w:rPr>
          <w:sz w:val="28"/>
          <w:szCs w:val="28"/>
        </w:rPr>
        <w:t xml:space="preserve"> Они под бомбежками вывозили тяжелораненых в тыл страны.</w:t>
      </w:r>
      <w:r w:rsidR="005422F7">
        <w:rPr>
          <w:sz w:val="28"/>
          <w:szCs w:val="28"/>
        </w:rPr>
        <w:t xml:space="preserve"> В тыловых военных госпиталях раненых бойцов выхаживали медицинские сестры, фельдшеры, врачи. Большинство медиков той поры – это женщины, чьи-то матери, сестры, дочери.</w:t>
      </w:r>
    </w:p>
    <w:p w:rsidR="00F308AB" w:rsidRDefault="005422F7" w:rsidP="005422F7">
      <w:pPr>
        <w:pStyle w:val="a4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Решительный бой</w:t>
      </w:r>
    </w:p>
    <w:p w:rsidR="005422F7" w:rsidRDefault="005422F7" w:rsidP="005422F7">
      <w:pPr>
        <w:pStyle w:val="a4"/>
        <w:rPr>
          <w:sz w:val="28"/>
          <w:szCs w:val="28"/>
        </w:rPr>
      </w:pPr>
      <w:r>
        <w:rPr>
          <w:sz w:val="28"/>
          <w:szCs w:val="28"/>
        </w:rPr>
        <w:t>Фашисты хвастались, что Новый год они встретят в Москве, но советские войска сумели остановить их наступление. Наши танкисты, под красным знаменем, - на земле били фашистов. И летчики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красными звездами на фюзеляжах самолетов, - в небе били фашистов. И моряки, в бескозырках и тельняшках, - на морях били фашистов. И артиллеристы меткими выстрелами били вероломных фашистов.</w:t>
      </w:r>
    </w:p>
    <w:p w:rsidR="005422F7" w:rsidRDefault="005422F7" w:rsidP="00BE3E4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Самое упорное и решающее сражение было в начале зимы 1941 года под Москвой. </w:t>
      </w:r>
      <w:r w:rsidR="00BE3E40">
        <w:rPr>
          <w:sz w:val="28"/>
          <w:szCs w:val="28"/>
        </w:rPr>
        <w:t xml:space="preserve">Враги стояли у ворот столицы. Они были уверены, что полностью окружили Москву. Столица стала фронтовым городом. В это время командующий нашими войсками генерал  Г. Жуков разрабатывал план защиты Москвы. Он предусмотрел все, чтобы немцы не смогли прорваться к столице и захватить ее. На подступах к городу мирные жители копали заградительные рвы, строили </w:t>
      </w:r>
      <w:r w:rsidR="00BE3E40">
        <w:rPr>
          <w:sz w:val="28"/>
          <w:szCs w:val="28"/>
        </w:rPr>
        <w:lastRenderedPageBreak/>
        <w:t>укрепления – готовились к отпору врага. Летчики Красной Армии проявляли чудеса мужества: сбивали и уничтожали самолеты противника. До Москвы оставалось 30 км, когда наша армия, собрав</w:t>
      </w:r>
      <w:r w:rsidR="00EC22CB">
        <w:rPr>
          <w:sz w:val="28"/>
          <w:szCs w:val="28"/>
        </w:rPr>
        <w:t xml:space="preserve"> все силы, перешла в наступление и разгромила фашистов. Многие дивизии отличились в боях под Москвой. Солдаты не испугались устрашающих «тигров» и «пантер», они бились насмерть, сражались в горящих  танках, шли на таран. Враг понес огромные потери и отступил. Москва выстояла. </w:t>
      </w:r>
    </w:p>
    <w:p w:rsidR="00EC22CB" w:rsidRDefault="00EC22CB" w:rsidP="00BE3E4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И по Красной площади торжественным маршем шли наши, а не немецкие солдаты. Победа под Москвой стала первым тяжелым</w:t>
      </w:r>
      <w:r w:rsidR="00600743">
        <w:rPr>
          <w:sz w:val="28"/>
          <w:szCs w:val="28"/>
        </w:rPr>
        <w:t xml:space="preserve"> поражением фашистской армии, которая до тех пор слыла непобедимой.</w:t>
      </w: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Default="00771011" w:rsidP="00BE3E40">
      <w:pPr>
        <w:pStyle w:val="a4"/>
        <w:rPr>
          <w:sz w:val="28"/>
          <w:szCs w:val="28"/>
        </w:rPr>
      </w:pPr>
    </w:p>
    <w:p w:rsidR="00771011" w:rsidRPr="005422F7" w:rsidRDefault="00771011" w:rsidP="00BE3E40">
      <w:pPr>
        <w:pStyle w:val="a4"/>
        <w:rPr>
          <w:sz w:val="28"/>
          <w:szCs w:val="28"/>
        </w:rPr>
      </w:pPr>
    </w:p>
    <w:sectPr w:rsidR="00771011" w:rsidRPr="0054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DD2"/>
    <w:multiLevelType w:val="hybridMultilevel"/>
    <w:tmpl w:val="1A7EC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F45EE"/>
    <w:multiLevelType w:val="hybridMultilevel"/>
    <w:tmpl w:val="B3E49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15CBB"/>
    <w:multiLevelType w:val="hybridMultilevel"/>
    <w:tmpl w:val="BD5C0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2F"/>
    <w:rsid w:val="000E4C6D"/>
    <w:rsid w:val="00196756"/>
    <w:rsid w:val="00214290"/>
    <w:rsid w:val="00237D92"/>
    <w:rsid w:val="002B735C"/>
    <w:rsid w:val="002F2F62"/>
    <w:rsid w:val="003350DB"/>
    <w:rsid w:val="0044492F"/>
    <w:rsid w:val="005422F7"/>
    <w:rsid w:val="005677D6"/>
    <w:rsid w:val="00600743"/>
    <w:rsid w:val="00771011"/>
    <w:rsid w:val="00782F29"/>
    <w:rsid w:val="007A4D8A"/>
    <w:rsid w:val="007F0EFA"/>
    <w:rsid w:val="00836D4A"/>
    <w:rsid w:val="008C385E"/>
    <w:rsid w:val="008D1775"/>
    <w:rsid w:val="008E6FE4"/>
    <w:rsid w:val="00983238"/>
    <w:rsid w:val="00994A4B"/>
    <w:rsid w:val="009C1A47"/>
    <w:rsid w:val="00A1782B"/>
    <w:rsid w:val="00A4366C"/>
    <w:rsid w:val="00B6757A"/>
    <w:rsid w:val="00BD0A7D"/>
    <w:rsid w:val="00BE3E40"/>
    <w:rsid w:val="00C35202"/>
    <w:rsid w:val="00CF58A5"/>
    <w:rsid w:val="00D81263"/>
    <w:rsid w:val="00DB78A7"/>
    <w:rsid w:val="00DD2BF3"/>
    <w:rsid w:val="00E72289"/>
    <w:rsid w:val="00EC22CB"/>
    <w:rsid w:val="00EC389F"/>
    <w:rsid w:val="00F308AB"/>
    <w:rsid w:val="00F357D2"/>
    <w:rsid w:val="00F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20</cp:revision>
  <dcterms:created xsi:type="dcterms:W3CDTF">2017-04-26T02:59:00Z</dcterms:created>
  <dcterms:modified xsi:type="dcterms:W3CDTF">2020-11-17T13:42:00Z</dcterms:modified>
</cp:coreProperties>
</file>