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BA" w:rsidRPr="00BF5B48" w:rsidRDefault="00A245BA" w:rsidP="00A245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F5B48">
        <w:rPr>
          <w:rFonts w:ascii="Times New Roman" w:hAnsi="Times New Roman" w:cs="Times New Roman"/>
          <w:b/>
          <w:bCs/>
        </w:rPr>
        <w:t>Родительское собрание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Тема: Психофизи</w:t>
      </w:r>
      <w:r w:rsidRPr="00BF5B48">
        <w:rPr>
          <w:rFonts w:ascii="Times New Roman" w:hAnsi="Times New Roman" w:cs="Times New Roman"/>
          <w:b/>
          <w:bCs/>
        </w:rPr>
        <w:t>ологическое развитие подростков (трудный возраст).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  <w:b/>
          <w:bCs/>
        </w:rPr>
        <w:t>Форма поведения</w:t>
      </w:r>
      <w:r w:rsidRPr="00BF5B48">
        <w:rPr>
          <w:rFonts w:ascii="Times New Roman" w:hAnsi="Times New Roman" w:cs="Times New Roman"/>
        </w:rPr>
        <w:t xml:space="preserve">: дискуссия. 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Pr="00BF5B48">
        <w:rPr>
          <w:rFonts w:ascii="Times New Roman" w:hAnsi="Times New Roman" w:cs="Times New Roman"/>
          <w:b/>
          <w:bCs/>
        </w:rPr>
        <w:t>Эпиграф</w:t>
      </w:r>
      <w:r w:rsidRPr="00BF5B48">
        <w:rPr>
          <w:rFonts w:ascii="Times New Roman" w:hAnsi="Times New Roman" w:cs="Times New Roman"/>
        </w:rPr>
        <w:t>:                                                                                                           Структура личности подростка...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>В ней ничего устойчивого,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>окончательного и неподвижного.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>Все в ней - переход, все течет.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proofErr w:type="spellStart"/>
      <w:r w:rsidRPr="00BF5B48">
        <w:rPr>
          <w:rFonts w:ascii="Times New Roman" w:hAnsi="Times New Roman" w:cs="Times New Roman"/>
        </w:rPr>
        <w:t>Л.С.Выготский</w:t>
      </w:r>
      <w:proofErr w:type="spellEnd"/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BF5B48">
        <w:rPr>
          <w:rFonts w:ascii="Times New Roman" w:hAnsi="Times New Roman" w:cs="Times New Roman"/>
          <w:b/>
          <w:bCs/>
        </w:rPr>
        <w:t>Вопросы для обсуждения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 xml:space="preserve">1. Трудный возраст и физическое состояние учащихся </w:t>
      </w:r>
      <w:proofErr w:type="gramStart"/>
      <w:r w:rsidRPr="00BF5B48">
        <w:rPr>
          <w:rFonts w:ascii="Times New Roman" w:hAnsi="Times New Roman" w:cs="Times New Roman"/>
        </w:rPr>
        <w:t>-п</w:t>
      </w:r>
      <w:proofErr w:type="gramEnd"/>
      <w:r w:rsidRPr="00BF5B48">
        <w:rPr>
          <w:rFonts w:ascii="Times New Roman" w:hAnsi="Times New Roman" w:cs="Times New Roman"/>
        </w:rPr>
        <w:t>одростков.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>2. Подростковая психика,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>3. Какими видят себя подростки,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BF5B48">
        <w:rPr>
          <w:rFonts w:ascii="Times New Roman" w:hAnsi="Times New Roman" w:cs="Times New Roman"/>
          <w:b/>
          <w:bCs/>
        </w:rPr>
        <w:t>Выступление психолога.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 xml:space="preserve">     Эпиграфом собрания стали слова Л.С. </w:t>
      </w:r>
      <w:proofErr w:type="spellStart"/>
      <w:r w:rsidRPr="00BF5B48">
        <w:rPr>
          <w:rFonts w:ascii="Times New Roman" w:hAnsi="Times New Roman" w:cs="Times New Roman"/>
        </w:rPr>
        <w:t>Высготского</w:t>
      </w:r>
      <w:proofErr w:type="spellEnd"/>
      <w:r w:rsidRPr="00BF5B48">
        <w:rPr>
          <w:rFonts w:ascii="Times New Roman" w:hAnsi="Times New Roman" w:cs="Times New Roman"/>
        </w:rPr>
        <w:t xml:space="preserve"> — одного из ведущих психологов ХХ столетия, которого называют Моцартом в психологии. Они удивительно точны. Развитие подростка — это начало поиска себя, своего уникального «Я». Это путь становления индивидуальности. Как часто родители делают ошибки в воспитании своих детей, говоря ребенку: «Не выделяйся, будь такой или таким, как все</w:t>
      </w:r>
      <w:proofErr w:type="gramStart"/>
      <w:r w:rsidRPr="00BF5B48">
        <w:rPr>
          <w:rFonts w:ascii="Times New Roman" w:hAnsi="Times New Roman" w:cs="Times New Roman"/>
        </w:rPr>
        <w:t xml:space="preserve">.» </w:t>
      </w:r>
      <w:proofErr w:type="gramEnd"/>
      <w:r w:rsidRPr="00BF5B48">
        <w:rPr>
          <w:rFonts w:ascii="Times New Roman" w:hAnsi="Times New Roman" w:cs="Times New Roman"/>
        </w:rPr>
        <w:t>В психологии этот период времени называют периодом «брожения» психики, за ним наступает период достаточной уверенности и равновесия. Этот период почти всегда бывает болезненным, это время проблем между детьми и родителями. Многие считают, что задача родителей в этот период — сдерживать половой инстинкт ребенка. Это мнение ошибочно, и оно приводит к новым проблемам.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 xml:space="preserve">Что же является самым главным для ребенка в этот период? Вот какую логическую цепочку мы должны </w:t>
      </w:r>
      <w:proofErr w:type="gramStart"/>
      <w:r w:rsidRPr="00BF5B48">
        <w:rPr>
          <w:rFonts w:ascii="Times New Roman" w:hAnsi="Times New Roman" w:cs="Times New Roman"/>
        </w:rPr>
        <w:t>в</w:t>
      </w:r>
      <w:proofErr w:type="gramEnd"/>
      <w:r w:rsidRPr="00BF5B48">
        <w:rPr>
          <w:rFonts w:ascii="Times New Roman" w:hAnsi="Times New Roman" w:cs="Times New Roman"/>
        </w:rPr>
        <w:t xml:space="preserve"> вами сохранить.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>Запись на доске: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>Любовь — Доверие — Понимание — Поддержка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 xml:space="preserve">     Как заметил юрист, с каждым поколением дети становятся все хуже, а родители все лучше, и, таким образом, из все более плохих детей получаются все более хорошие родители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 xml:space="preserve">     Физическое здоровье ребенка — основа его успехов в учении. Состояние физического здоровья и темпы полового созревания детей разные. Они существенно влияют на личностное развитие ребенка. Чем раньше начинается процесс полового созревания, тем быстрее он протекает. При начале созревания в 12 лет — процесс созревания 2 года; в 13 лет =13,5 лет - 3-3,5 года; в 15-летнем возрасте - 5-6 лет. Эти различия типов созревания — причина многих огорчений и переживаний.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 xml:space="preserve">     Последние 60-80 лет серьезными проблемами стали акселерация и ретардация.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lastRenderedPageBreak/>
        <w:t xml:space="preserve">     Акселераты в школьные годы — лидеры в классах. К 30 годам это крепкие и социально приспособленные, но зависимые от мнения окружающих, приземленные люди.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 xml:space="preserve">     </w:t>
      </w:r>
      <w:proofErr w:type="spellStart"/>
      <w:proofErr w:type="gramStart"/>
      <w:r w:rsidRPr="00BF5B48">
        <w:rPr>
          <w:rFonts w:ascii="Times New Roman" w:hAnsi="Times New Roman" w:cs="Times New Roman"/>
        </w:rPr>
        <w:t>Ретарданты</w:t>
      </w:r>
      <w:proofErr w:type="spellEnd"/>
      <w:r w:rsidRPr="00BF5B48">
        <w:rPr>
          <w:rFonts w:ascii="Times New Roman" w:hAnsi="Times New Roman" w:cs="Times New Roman"/>
        </w:rPr>
        <w:t xml:space="preserve"> ‚ наоборот — вначале обидчивые, задиристые, стремящиеся привлечь внимание, замкнутые и подчиняемые в юности, к 30 годам становятся людьми с более прочным душевным ядром и высокими принципами.</w:t>
      </w:r>
      <w:proofErr w:type="gramEnd"/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 xml:space="preserve">     Подробнее следует рассмотреть признаки и формы проявления повышенной тревожности подростков.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 xml:space="preserve">     За что и против чего ведет борьбу подросток в переходном возрасте?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>Прежде всего: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 xml:space="preserve">     за то, чтобы перестать быть ребенком;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 xml:space="preserve">     за прекращение посягательства на его физическое начало, неприкосновенность;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 xml:space="preserve">     за утверждение среди сверстников;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 xml:space="preserve">     против замечаний, обсуждений, особенно ироничных, по поводу его физической                взрослости. 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BF5B48">
        <w:rPr>
          <w:rFonts w:ascii="Times New Roman" w:hAnsi="Times New Roman" w:cs="Times New Roman"/>
          <w:b/>
          <w:bCs/>
        </w:rPr>
        <w:t>Правила, которые должны соблюдать родители подростка: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 xml:space="preserve">     Помочь ребенку найти компромисс души и тела.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 xml:space="preserve">     Все замечания делать в доброжелательном, спокойном тоне, без ярлыков.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 xml:space="preserve">     Подробно познакомить ребенка с устройством и функционированием организма.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 xml:space="preserve">     Следует помнить, что пока развивается тело ребенка, болит и ждет </w:t>
      </w:r>
      <w:proofErr w:type="spellStart"/>
      <w:r w:rsidRPr="00BF5B48">
        <w:rPr>
          <w:rFonts w:ascii="Times New Roman" w:hAnsi="Times New Roman" w:cs="Times New Roman"/>
        </w:rPr>
        <w:t>помоши</w:t>
      </w:r>
      <w:proofErr w:type="spellEnd"/>
      <w:r w:rsidRPr="00BF5B48">
        <w:rPr>
          <w:rFonts w:ascii="Times New Roman" w:hAnsi="Times New Roman" w:cs="Times New Roman"/>
        </w:rPr>
        <w:t xml:space="preserve"> его   душа.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BF5B48">
        <w:rPr>
          <w:rFonts w:ascii="Times New Roman" w:hAnsi="Times New Roman" w:cs="Times New Roman"/>
          <w:b/>
          <w:bCs/>
        </w:rPr>
        <w:t>Классный руководитель проводит психологическую разминку для родителей.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 xml:space="preserve">     Анализ педагогических ситуаций.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>1. Девочка не хочет убирать свою комнату.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>2. Мальчик не следит за собой и т.д.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>3. Ребёнок ушёл гулять вопреки запрету родителей.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BF5B48">
        <w:rPr>
          <w:rFonts w:ascii="Times New Roman" w:hAnsi="Times New Roman" w:cs="Times New Roman"/>
          <w:b/>
          <w:bCs/>
        </w:rPr>
        <w:t>Обсуждение проблемы совместно с родителями.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 xml:space="preserve">     Подростковую психику иногда называют периодом «гормональной </w:t>
      </w:r>
      <w:proofErr w:type="gramStart"/>
      <w:r w:rsidRPr="00BF5B48">
        <w:rPr>
          <w:rFonts w:ascii="Times New Roman" w:hAnsi="Times New Roman" w:cs="Times New Roman"/>
        </w:rPr>
        <w:t>дури</w:t>
      </w:r>
      <w:proofErr w:type="gramEnd"/>
      <w:r w:rsidRPr="00BF5B48">
        <w:rPr>
          <w:rFonts w:ascii="Times New Roman" w:hAnsi="Times New Roman" w:cs="Times New Roman"/>
        </w:rPr>
        <w:t>». Поиск и становление своего «я» - это высвобождение от влияния взрослых и общение со сверстниками. В семьях, где сеть уважение, где каждый имеет право голоса, где у всех есть права и обязанности, реакции эмансипации проходят мягче и порождают меньше конфликтов.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 xml:space="preserve">Что же должны сделать родители, чтобы сохранить любовь своих детей? Эти </w:t>
      </w:r>
      <w:r w:rsidRPr="00BF5B48">
        <w:rPr>
          <w:rFonts w:ascii="Times New Roman" w:hAnsi="Times New Roman" w:cs="Times New Roman"/>
          <w:b/>
          <w:bCs/>
        </w:rPr>
        <w:t xml:space="preserve">правила </w:t>
      </w:r>
      <w:r w:rsidRPr="00BF5B48">
        <w:rPr>
          <w:rFonts w:ascii="Times New Roman" w:hAnsi="Times New Roman" w:cs="Times New Roman"/>
        </w:rPr>
        <w:t>(на отдельном листочке) предлагаются родителям для ознакомления: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lastRenderedPageBreak/>
        <w:t>1. В самостоятельности ребенка не следует видеть угрозу лишиться его.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>2. Помните, что ребенку нужна не столько самостоятельность, сколько право на нее.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>3. Хотите, чтобы ребенок сделал то, что вам нужно, сделайте так, чтобы он сам этого захотел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>4. Не перегружайте ребенка опекой и контролем.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>5.Не создавайте «революционную ситуацию», а если создали, разрешайте ее мирным путем.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>6. Помните слова И.-В. Гете: « В подростковом возрасте многие человеческие достоинства проявляются в чудаческих и неподобающих поступках</w:t>
      </w:r>
      <w:proofErr w:type="gramStart"/>
      <w:r w:rsidRPr="00BF5B48">
        <w:rPr>
          <w:rFonts w:ascii="Times New Roman" w:hAnsi="Times New Roman" w:cs="Times New Roman"/>
        </w:rPr>
        <w:t>.»</w:t>
      </w:r>
      <w:proofErr w:type="gramEnd"/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 xml:space="preserve">     В переживаниях подростков огромное место занимают дружба и влюбленность. Девочки чаще мальчиков хотят иметь друга и чаще реализуют свое желание. </w:t>
      </w:r>
      <w:proofErr w:type="gramStart"/>
      <w:r w:rsidRPr="00BF5B48">
        <w:rPr>
          <w:rFonts w:ascii="Times New Roman" w:hAnsi="Times New Roman" w:cs="Times New Roman"/>
        </w:rPr>
        <w:t>Девочкам нужны понимание, сочувствие, уход от одиночества, мальчикам — взаимопомощь, понимание.</w:t>
      </w:r>
      <w:proofErr w:type="gramEnd"/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 xml:space="preserve">     В 4-7 % случаев первая влюбленность ведет впоследствии к браку. Почему возникает влюбленность, эта глубочайшая потребность в индивидуальных доверительных отношениях? Запрещать в этой сфере — значит сделать подростка несчастным. Говорить о предмете влюбленности плохо — значит расстроить взаимоотношения с ним. Любовь и сексуальность для подростка — вещи взаимоисключающие. Дать оценку проблемы </w:t>
      </w:r>
      <w:proofErr w:type="spellStart"/>
      <w:r w:rsidRPr="00BF5B48">
        <w:rPr>
          <w:rFonts w:ascii="Times New Roman" w:hAnsi="Times New Roman" w:cs="Times New Roman"/>
        </w:rPr>
        <w:t>спозиции</w:t>
      </w:r>
      <w:proofErr w:type="spellEnd"/>
      <w:r w:rsidRPr="00BF5B48">
        <w:rPr>
          <w:rFonts w:ascii="Times New Roman" w:hAnsi="Times New Roman" w:cs="Times New Roman"/>
        </w:rPr>
        <w:t xml:space="preserve"> взрослого человека: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>1. Эту проблему назиданиями решать нельзя!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>2 Решение проблемы взаимоотношений мужчины и женщины - через призму взаимоотношений в доме.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>Чем проповедь               Кто веру в жизнь провел.             И мыслям и словам,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>Выслушивать,                Добро увидеть в действии -           Но я уж лучше погляжу,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>Мне лучше бы взглянуть.       Вот лучшая из школ.                 Что делаешь ты сам.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>И лучше проводить меня,       И если всё мне показать</w:t>
      </w:r>
      <w:proofErr w:type="gramStart"/>
      <w:r w:rsidRPr="00BF5B48">
        <w:rPr>
          <w:rFonts w:ascii="Times New Roman" w:hAnsi="Times New Roman" w:cs="Times New Roman"/>
        </w:rPr>
        <w:t xml:space="preserve">             В</w:t>
      </w:r>
      <w:proofErr w:type="gramEnd"/>
      <w:r w:rsidRPr="00BF5B48">
        <w:rPr>
          <w:rFonts w:ascii="Times New Roman" w:hAnsi="Times New Roman" w:cs="Times New Roman"/>
        </w:rPr>
        <w:t>друг я не правильно пойму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BF5B48">
        <w:rPr>
          <w:rFonts w:ascii="Times New Roman" w:hAnsi="Times New Roman" w:cs="Times New Roman"/>
        </w:rPr>
        <w:t>Ем указать мне путь           Я выучу</w:t>
      </w:r>
      <w:proofErr w:type="gramEnd"/>
      <w:r w:rsidRPr="00BF5B48">
        <w:rPr>
          <w:rFonts w:ascii="Times New Roman" w:hAnsi="Times New Roman" w:cs="Times New Roman"/>
        </w:rPr>
        <w:t xml:space="preserve"> урок.                       Твой правильный совет.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>Глаза умнее слуха,            Понятней мне движенье рук,          Зато пойму, как ты живёшь,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 xml:space="preserve">Поймут все без </w:t>
      </w:r>
      <w:proofErr w:type="gramStart"/>
      <w:r w:rsidRPr="00BF5B48">
        <w:rPr>
          <w:rFonts w:ascii="Times New Roman" w:hAnsi="Times New Roman" w:cs="Times New Roman"/>
        </w:rPr>
        <w:t>труда</w:t>
      </w:r>
      <w:proofErr w:type="gramEnd"/>
      <w:r w:rsidRPr="00BF5B48">
        <w:rPr>
          <w:rFonts w:ascii="Times New Roman" w:hAnsi="Times New Roman" w:cs="Times New Roman"/>
        </w:rPr>
        <w:t xml:space="preserve">          Чем быстрых слов поток.             По правде или нет.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 xml:space="preserve">Слова порой запутаны          Должно </w:t>
      </w:r>
      <w:proofErr w:type="gramStart"/>
      <w:r w:rsidRPr="00BF5B48">
        <w:rPr>
          <w:rFonts w:ascii="Times New Roman" w:hAnsi="Times New Roman" w:cs="Times New Roman"/>
        </w:rPr>
        <w:t>быть</w:t>
      </w:r>
      <w:proofErr w:type="gramEnd"/>
      <w:r w:rsidRPr="00BF5B48">
        <w:rPr>
          <w:rFonts w:ascii="Times New Roman" w:hAnsi="Times New Roman" w:cs="Times New Roman"/>
        </w:rPr>
        <w:t xml:space="preserve">, можно верить   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>Пример ж</w:t>
      </w:r>
      <w:proofErr w:type="gramStart"/>
      <w:r w:rsidRPr="00BF5B48">
        <w:rPr>
          <w:rFonts w:ascii="Times New Roman" w:hAnsi="Times New Roman" w:cs="Times New Roman"/>
        </w:rPr>
        <w:t>е-</w:t>
      </w:r>
      <w:proofErr w:type="gramEnd"/>
      <w:r w:rsidRPr="00BF5B48">
        <w:rPr>
          <w:rFonts w:ascii="Times New Roman" w:hAnsi="Times New Roman" w:cs="Times New Roman"/>
        </w:rPr>
        <w:t xml:space="preserve"> никогда.</w:t>
      </w: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 xml:space="preserve">Тот лучший проповедник                   </w:t>
      </w:r>
    </w:p>
    <w:p w:rsidR="00A245BA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245BA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245BA" w:rsidRPr="00BF5B48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5B48">
        <w:rPr>
          <w:rFonts w:ascii="Times New Roman" w:hAnsi="Times New Roman" w:cs="Times New Roman"/>
        </w:rPr>
        <w:t>Литература:</w:t>
      </w:r>
    </w:p>
    <w:p w:rsidR="00997EE7" w:rsidRPr="00A245BA" w:rsidRDefault="00A245BA" w:rsidP="00A24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BF5B48">
        <w:rPr>
          <w:rFonts w:ascii="Times New Roman" w:hAnsi="Times New Roman" w:cs="Times New Roman"/>
        </w:rPr>
        <w:t>Дереклеева</w:t>
      </w:r>
      <w:proofErr w:type="spellEnd"/>
      <w:r w:rsidRPr="00BF5B48">
        <w:rPr>
          <w:rFonts w:ascii="Times New Roman" w:hAnsi="Times New Roman" w:cs="Times New Roman"/>
        </w:rPr>
        <w:t xml:space="preserve"> Н.И. Родительские собрания в 1</w:t>
      </w:r>
      <w:r>
        <w:rPr>
          <w:rFonts w:ascii="Times New Roman" w:hAnsi="Times New Roman" w:cs="Times New Roman"/>
        </w:rPr>
        <w:t xml:space="preserve"> — 11 классах. — М.: </w:t>
      </w:r>
      <w:proofErr w:type="spellStart"/>
      <w:r>
        <w:rPr>
          <w:rFonts w:ascii="Times New Roman" w:hAnsi="Times New Roman" w:cs="Times New Roman"/>
        </w:rPr>
        <w:t>Вербум</w:t>
      </w:r>
      <w:proofErr w:type="spellEnd"/>
      <w:r>
        <w:rPr>
          <w:rFonts w:ascii="Times New Roman" w:hAnsi="Times New Roman" w:cs="Times New Roman"/>
        </w:rPr>
        <w:t xml:space="preserve"> - М</w:t>
      </w:r>
    </w:p>
    <w:sectPr w:rsidR="00997EE7" w:rsidRPr="00A245BA" w:rsidSect="00BF5B48">
      <w:pgSz w:w="12240" w:h="15840"/>
      <w:pgMar w:top="851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245BA"/>
    <w:rsid w:val="00997EE7"/>
    <w:rsid w:val="00A2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27-1</dc:creator>
  <cp:keywords/>
  <dc:description/>
  <cp:lastModifiedBy>27-1</cp:lastModifiedBy>
  <cp:revision>2</cp:revision>
  <dcterms:created xsi:type="dcterms:W3CDTF">2020-11-18T15:55:00Z</dcterms:created>
  <dcterms:modified xsi:type="dcterms:W3CDTF">2020-11-18T15:57:00Z</dcterms:modified>
</cp:coreProperties>
</file>