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0"/>
      </w:tblGrid>
      <w:tr w:rsidR="009370D9" w:rsidRPr="009370D9" w:rsidTr="009370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16"/>
            </w:tblGrid>
            <w:tr w:rsidR="009370D9" w:rsidRPr="009370D9" w:rsidTr="009370D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45" w:type="dxa"/>
                    <w:bottom w:w="60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pStyle w:val="3"/>
                    <w:rPr>
                      <w:sz w:val="24"/>
                      <w:szCs w:val="24"/>
                    </w:rPr>
                  </w:pPr>
                  <w:r w:rsidRPr="009370D9">
                    <w:rPr>
                      <w:sz w:val="24"/>
                      <w:szCs w:val="24"/>
                    </w:rPr>
                    <w:t xml:space="preserve">                                      </w:t>
                  </w:r>
                  <w:bookmarkStart w:id="0" w:name="_GoBack"/>
                  <w:bookmarkEnd w:id="0"/>
                  <w:r w:rsidRPr="009370D9">
                    <w:rPr>
                      <w:sz w:val="24"/>
                      <w:szCs w:val="24"/>
                    </w:rPr>
                    <w:t>Пластилиновые картинки          план работы кружка старшей группы на 2015-2016</w:t>
                  </w:r>
                </w:p>
              </w:tc>
            </w:tr>
          </w:tbl>
          <w:p w:rsidR="009370D9" w:rsidRPr="009370D9" w:rsidRDefault="009370D9" w:rsidP="0093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370D9" w:rsidRPr="009370D9" w:rsidTr="009370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37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"/>
              <w:gridCol w:w="150"/>
              <w:gridCol w:w="11460"/>
              <w:gridCol w:w="150"/>
              <w:gridCol w:w="975"/>
            </w:tblGrid>
            <w:tr w:rsidR="009370D9" w:rsidRPr="009370D9"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4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370D9" w:rsidRPr="009370D9" w:rsidRDefault="009370D9" w:rsidP="0093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370D9" w:rsidRPr="009370D9" w:rsidTr="009370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</w:tblGrid>
            <w:tr w:rsidR="009370D9" w:rsidRPr="009370D9" w:rsidTr="009370D9"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370D9" w:rsidRPr="009370D9" w:rsidRDefault="009370D9" w:rsidP="009370D9">
            <w:pPr>
              <w:shd w:val="clear" w:color="auto" w:fill="51658D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370D9" w:rsidRPr="009370D9" w:rsidTr="009370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37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"/>
              <w:gridCol w:w="150"/>
              <w:gridCol w:w="11460"/>
              <w:gridCol w:w="150"/>
              <w:gridCol w:w="975"/>
            </w:tblGrid>
            <w:tr w:rsidR="009370D9" w:rsidRPr="009370D9"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4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370D9" w:rsidRPr="009370D9" w:rsidRDefault="009370D9" w:rsidP="0093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370D9" w:rsidRPr="009370D9" w:rsidTr="009370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8"/>
              <w:gridCol w:w="2908"/>
              <w:gridCol w:w="2892"/>
              <w:gridCol w:w="3348"/>
              <w:gridCol w:w="3614"/>
            </w:tblGrid>
            <w:tr w:rsidR="009370D9" w:rsidRPr="009370D9" w:rsidTr="009370D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rPr>
                      <w:lang w:eastAsia="ru-RU"/>
                    </w:rPr>
                  </w:pPr>
                  <w:r w:rsidRPr="009370D9">
                    <w:rPr>
                      <w:lang w:eastAsia="ru-RU"/>
                    </w:rPr>
                    <w:t>Месяц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rPr>
                      <w:lang w:eastAsia="ru-RU"/>
                    </w:rPr>
                  </w:pPr>
                  <w:r w:rsidRPr="009370D9">
                    <w:rPr>
                      <w:lang w:eastAsia="ru-RU"/>
                    </w:rPr>
                    <w:t>1 неделя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rPr>
                      <w:lang w:eastAsia="ru-RU"/>
                    </w:rPr>
                  </w:pPr>
                  <w:r w:rsidRPr="009370D9">
                    <w:rPr>
                      <w:lang w:eastAsia="ru-RU"/>
                    </w:rPr>
                    <w:t>2 неделя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rPr>
                      <w:lang w:eastAsia="ru-RU"/>
                    </w:rPr>
                  </w:pPr>
                  <w:r w:rsidRPr="009370D9">
                    <w:rPr>
                      <w:lang w:eastAsia="ru-RU"/>
                    </w:rPr>
                    <w:t>3 неделя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rPr>
                      <w:lang w:eastAsia="ru-RU"/>
                    </w:rPr>
                  </w:pPr>
                  <w:r w:rsidRPr="009370D9">
                    <w:rPr>
                      <w:lang w:eastAsia="ru-RU"/>
                    </w:rPr>
                    <w:t>4 неделя</w:t>
                  </w:r>
                </w:p>
              </w:tc>
            </w:tr>
            <w:tr w:rsidR="009370D9" w:rsidRPr="009370D9" w:rsidTr="009370D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сентябрь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«Вылепи игрушку»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напомнить детям свойства пластилина; закрепить приемы его использования.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«Северное сияние»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: ознакомить детей с техникой </w:t>
                  </w:r>
                  <w:proofErr w:type="spell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пластилинографии</w:t>
                  </w:r>
                  <w:proofErr w:type="spell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, приемами выполнения декоративных </w:t>
                  </w:r>
                  <w:proofErr w:type="spell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налепов</w:t>
                  </w:r>
                  <w:proofErr w:type="spell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разной формы, вливания одного цвета в другой.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«Яблоки поспели»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: продолжать освоение приемов </w:t>
                  </w:r>
                  <w:proofErr w:type="spell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пластилинографии</w:t>
                  </w:r>
                  <w:proofErr w:type="spell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«У меня в цветнике цветочки зажглись»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продолжать осваивать навыки работы с пластилином: скатывать длинные колбаски и делить их стекой на равные части.</w:t>
                  </w:r>
                </w:p>
              </w:tc>
            </w:tr>
            <w:tr w:rsidR="009370D9" w:rsidRPr="009370D9" w:rsidTr="009370D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октябрь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«Грибы – грибочки выросли в лесочке»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напомнить о свойствах пластилина; развитие познавательного интереса, мышц мелкой моторики.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«Улитка – улитка, высунь рожки, ступай по дорожке»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: развивать практические умения и навыки при создании заданного образа посредством </w:t>
                  </w:r>
                  <w:proofErr w:type="spell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пластилинографии</w:t>
                  </w:r>
                  <w:proofErr w:type="spell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«Божья коровка, улети на небо»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развивать умение находить ответы с помощью взрослых на вопросы, возникающие в ходе выполнения работы.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«Золотая рыбка»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: учить создавать выразительный и интересный сюжет в </w:t>
                  </w:r>
                  <w:proofErr w:type="spell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полуобъеме</w:t>
                  </w:r>
                  <w:proofErr w:type="spell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 используя нетрадиционную технику рисования пластилином.</w:t>
                  </w:r>
                </w:p>
              </w:tc>
            </w:tr>
            <w:tr w:rsidR="009370D9" w:rsidRPr="009370D9" w:rsidTr="009370D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ноябрь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«Подарок для </w:t>
                  </w:r>
                  <w:proofErr w:type="spell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Хрюши</w:t>
                  </w:r>
                  <w:proofErr w:type="spell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продолжать знакомить детей со свойствами пластилина. Учить детей достигать выразительной передачи формы, цвета, изображений мелких деталей объекта.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«Осень золотая»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закреплять умения и навыки работы с пластилином – раскатывание, размазывание используемого материала на основе, разглаживание готовой поверхности.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«Кругом цветные зонтики раскрылись под дождем»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учить достигать выразительности создаваемого образа посредством точной передачи формы и цвета.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«Жил на свете кот-котишка по прозванью хитрый Тишка»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продолжать учить пользоваться стекой, передавать структуру шерсти животного.</w:t>
                  </w:r>
                </w:p>
              </w:tc>
            </w:tr>
            <w:tr w:rsidR="009370D9" w:rsidRPr="009370D9" w:rsidTr="009370D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декабрь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«Белая снежинка мне на ладошку села»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: используя </w:t>
                  </w:r>
                  <w:proofErr w:type="spell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пластилинографию</w:t>
                  </w:r>
                  <w:proofErr w:type="spell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 учить детей выражать в художественно-творческой деятельности свои впечатления и наблюдения.</w:t>
                  </w:r>
                </w:p>
                <w:p w:rsid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en-US" w:eastAsia="ru-RU"/>
                    </w:rPr>
                  </w:pPr>
                </w:p>
                <w:p w:rsid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en-US" w:eastAsia="ru-RU"/>
                    </w:rPr>
                  </w:pPr>
                </w:p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«Снеговик»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закреплять умение работать с пластилином, использовать его свойства при раскатывании и сплющивании.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«Новогодние шары так прекрасны и важны»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создавать лепную картину с выпуклым изображением.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«Елка новогодняя огоньками светится»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совершенствовать приемы лепки. Учить создавать лепную картину с выпуклым изображением.</w:t>
                  </w:r>
                </w:p>
              </w:tc>
            </w:tr>
            <w:tr w:rsidR="009370D9" w:rsidRPr="009370D9" w:rsidTr="009370D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январь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«Зимняя картина»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: познакомить детей с понятием «пейзаж». Продолжать наносить рельефный рисунок с помощью стеки для придания </w:t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выразительности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изображаемым объектам.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«Яблоки на тарелочке»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: познакомить детей с понятием «натюрморт». Развивать глазомер, </w:t>
                  </w:r>
                  <w:proofErr w:type="spell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цветовосприятие</w:t>
                  </w:r>
                  <w:proofErr w:type="spell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и композицию.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«Вот что я умею» (по замыслу)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развивать умение самостоятельно задумывать и реализовывать сюжет картины.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«Ах, какая белая зима!»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совершенствовать приемы изображения деревьев в рисовании, лепке.</w:t>
                  </w:r>
                </w:p>
              </w:tc>
            </w:tr>
            <w:tr w:rsidR="009370D9" w:rsidRPr="009370D9" w:rsidTr="009370D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февраль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«Кактус в горшке»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: развивать практические умения и навыки при создании заданного образа посредством </w:t>
                  </w:r>
                  <w:proofErr w:type="spell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пластилинографии</w:t>
                  </w:r>
                  <w:proofErr w:type="spell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«За окошком снегири»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упражнять в передаче относительной величины частей тела, в подборе подходящих цветов и оттенков.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«Галстук для папы»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добиваться точной передачи формы, развивать желание добиваться результатов с помощью цвета и работы стекой.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«Сердечки» (самостоятельная работа)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поощрять инициативу и самостоятельность детей в построении композиции или узора, в желании использовать бросовый материал.</w:t>
                  </w:r>
                </w:p>
              </w:tc>
            </w:tr>
            <w:tr w:rsidR="009370D9" w:rsidRPr="009370D9" w:rsidTr="009370D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март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«Мы веселые матрешки»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  <w:t>Ц</w:t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:п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риобщать к миру искусства. Закреплять представления о цвете «Мир похож на и размерах предметов. Воспитывать патриотизм от общения с народной игрушкой.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«Мир похож на цветной луг»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: учить отображать природные особенности растения (форму, </w:t>
                  </w:r>
                  <w:proofErr w:type="spell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расцетку</w:t>
                  </w:r>
                  <w:proofErr w:type="spell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лепестков). Развивать познавательный интерес к природе, живым цветам, глазомер и </w:t>
                  </w:r>
                  <w:proofErr w:type="spell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цветовосприятие</w:t>
                  </w:r>
                  <w:proofErr w:type="spell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  <w:t>Воспитывать доброжелательность.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«Подводное царство»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  <w:t xml:space="preserve">Ц: Обобщить представления об обитателях подводного </w:t>
                  </w:r>
                  <w:proofErr w:type="spell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мира</w:t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.П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родолжать</w:t>
                  </w:r>
                  <w:proofErr w:type="spell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осваивать приемы работы с пластилином: преобразовывать шарообразную форму в овальную, выгибать исходную форму в дугу, выполнять </w:t>
                  </w:r>
                  <w:proofErr w:type="spell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налепы</w:t>
                  </w:r>
                  <w:proofErr w:type="spell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на готовую основу. Воспитывать любовь и бережное отношение к природе.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«Розы для принцессы»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совершенствовать умения и навыки работы с пластилином. Учить составлять композицию из листьев и цветов, ритмично располагая их на горизонтальной поверхности. Развивать умений восхищаться природными формами цветов и желание преобразовывать их в декоративные композиции в продуктивной деятельности. Воспитывать бережное отношение к цветам.</w:t>
                  </w:r>
                </w:p>
              </w:tc>
            </w:tr>
            <w:tr w:rsidR="009370D9" w:rsidRPr="009370D9" w:rsidTr="009370D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а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прель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«Душистый снег»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  <w:t>Ц</w:t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:Р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азвивать эстетическое восприятие, любовь к природе, желание передавать красоту в своем творчестве. Учить изображать ветку цветущего дерева с помощью пластилина, 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композицию из отдельных деталей.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«Волшебное яичко»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: Развивать у детей эмоциональное восприятие окружающего мира. Поощрять инициативу и самостоятельность в построении композиции, 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попытки дополнить рисунок по теме занятия.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«Весна идет, весне дорогу»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Формировать интерес к пробуждающейся весенней природе, дать представления о первоцветах. Продолжать развивать мелкую мускулатуру.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«Проснулись жуки, червячки и другие насекомые»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: Обобщить представления о насекомых. Развивать умения работать в коллективе дружно и аккуратно, творческое и образное мышление детей. Поощрять инициативу детей и 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желание дополнять композицию.</w:t>
                  </w:r>
                </w:p>
              </w:tc>
            </w:tr>
            <w:tr w:rsidR="009370D9" w:rsidRPr="009370D9" w:rsidTr="009370D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май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«Не стареют душой ветераны»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: Учить выполнять портрет ветерана в технике </w:t>
                  </w:r>
                  <w:proofErr w:type="spell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пластилинографии</w:t>
                  </w:r>
                  <w:proofErr w:type="spell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 Поощрять детей за дополнительные детали в работе. Оформить выставку пластилиновых картин.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«Веселый зоопарк»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Обобщить представления об обитателях зоопарка. Предложить самостоятельно выбрать животное и нарисовать его. Поощрять самостоятельную деятельность.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«Незабудки»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Продолжать знакомство с миром природы. Стимулировать активную работу пальцев, закрепляя умение скатывать короткие отрезки в шарики кругообразными движениями.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370D9" w:rsidRPr="009370D9" w:rsidRDefault="009370D9" w:rsidP="00937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«Земляника» </w:t>
                  </w:r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  <w:proofErr w:type="gramEnd"/>
                  <w:r w:rsidRPr="009370D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Способствовать расширению знаний детей о многообразии видов и форм растений. Закреплять познавательный интерес к природе. Продолжать обучение созданию композиции из отдельных деталей, добиваясь целостности восприятия картины. Способствовать формообразующих движений рук в работе с пластилином.</w:t>
                  </w:r>
                </w:p>
              </w:tc>
            </w:tr>
          </w:tbl>
          <w:p w:rsidR="009370D9" w:rsidRPr="009370D9" w:rsidRDefault="009370D9" w:rsidP="0093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1A1C96" w:rsidRDefault="001A1C96"/>
    <w:sectPr w:rsidR="001A1C96" w:rsidSect="009370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D9"/>
    <w:rsid w:val="001A1C96"/>
    <w:rsid w:val="0093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7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370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0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70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370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7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7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370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0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70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370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7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910</Words>
  <Characters>5191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М.видео</cp:lastModifiedBy>
  <cp:revision>2</cp:revision>
  <dcterms:created xsi:type="dcterms:W3CDTF">2015-08-10T10:00:00Z</dcterms:created>
  <dcterms:modified xsi:type="dcterms:W3CDTF">2015-08-10T10:09:00Z</dcterms:modified>
</cp:coreProperties>
</file>