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570" w:rsidRPr="00E61570" w:rsidRDefault="00E61570" w:rsidP="00E6157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61570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</w:p>
    <w:p w:rsidR="00E61570" w:rsidRPr="00E26286" w:rsidRDefault="00E61570" w:rsidP="00E61570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E26286">
        <w:rPr>
          <w:rFonts w:ascii="Times New Roman" w:hAnsi="Times New Roman"/>
          <w:color w:val="000000"/>
          <w:sz w:val="24"/>
          <w:szCs w:val="24"/>
        </w:rPr>
        <w:t>Основной  из  главных  задач  учителя  является  организация  учебной  деятельности  таким  образом,  чтобы  у  учащихся  сформировались  потребности  в  осуществлении  творческого преобразования  учебного  материала  с  целью  овладения  новыми  знаниями.  Для  того</w:t>
      </w:r>
      <w:proofErr w:type="gramStart"/>
      <w:r w:rsidRPr="00E26286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E26286">
        <w:rPr>
          <w:rFonts w:ascii="Times New Roman" w:hAnsi="Times New Roman"/>
          <w:color w:val="000000"/>
          <w:sz w:val="24"/>
          <w:szCs w:val="24"/>
        </w:rPr>
        <w:t xml:space="preserve">  чтобы  знания  учащихся  были  результатом  их  собственных  поисков,  необходимо  организовать</w:t>
      </w:r>
      <w:r w:rsidRPr="00E26286">
        <w:rPr>
          <w:color w:val="000000"/>
          <w:sz w:val="24"/>
          <w:szCs w:val="24"/>
        </w:rPr>
        <w:t xml:space="preserve">  </w:t>
      </w:r>
      <w:r w:rsidRPr="00E26286">
        <w:rPr>
          <w:rFonts w:ascii="Times New Roman" w:hAnsi="Times New Roman"/>
          <w:color w:val="000000"/>
          <w:sz w:val="24"/>
          <w:szCs w:val="24"/>
        </w:rPr>
        <w:t>эти  поиски,  управлять  учащимися,  развивать  их  познавательную  деятельность.</w:t>
      </w:r>
    </w:p>
    <w:p w:rsidR="004A38D7" w:rsidRPr="00E26286" w:rsidRDefault="004A38D7" w:rsidP="004A38D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6286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ИКТ технологий </w:t>
      </w:r>
      <w:r w:rsidRPr="00E26286">
        <w:rPr>
          <w:rFonts w:ascii="Times New Roman" w:eastAsia="Times New Roman" w:hAnsi="Times New Roman" w:cs="Arial"/>
          <w:sz w:val="24"/>
          <w:szCs w:val="24"/>
          <w:lang w:eastAsia="ru-RU"/>
        </w:rPr>
        <w:t>содействует повышению мотивации обучения, эффективному формированию знаний, умений и навыков учащихся посредством представления материала в интерактивной, визуализированной, интересной и увлекательной для учащихся форме.</w:t>
      </w:r>
    </w:p>
    <w:p w:rsidR="00E61570" w:rsidRPr="00E26286" w:rsidRDefault="00E61570" w:rsidP="0080319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03190" w:rsidRPr="00E26286" w:rsidRDefault="00803190" w:rsidP="00803190">
      <w:pPr>
        <w:spacing w:line="240" w:lineRule="auto"/>
        <w:rPr>
          <w:sz w:val="24"/>
          <w:szCs w:val="24"/>
        </w:rPr>
      </w:pPr>
      <w:r w:rsidRPr="00E26286">
        <w:rPr>
          <w:rFonts w:ascii="Times New Roman" w:hAnsi="Times New Roman"/>
          <w:b/>
          <w:sz w:val="24"/>
          <w:szCs w:val="24"/>
        </w:rPr>
        <w:t>Тема урока</w:t>
      </w:r>
      <w:r w:rsidRPr="00E26286">
        <w:rPr>
          <w:rFonts w:ascii="Times New Roman" w:hAnsi="Times New Roman"/>
          <w:sz w:val="24"/>
          <w:szCs w:val="24"/>
        </w:rPr>
        <w:t xml:space="preserve">:  </w:t>
      </w:r>
      <w:bookmarkStart w:id="0" w:name="_GoBack"/>
      <w:r w:rsidRPr="00E26286">
        <w:rPr>
          <w:rFonts w:ascii="Times New Roman" w:hAnsi="Times New Roman"/>
          <w:sz w:val="24"/>
          <w:szCs w:val="24"/>
        </w:rPr>
        <w:t xml:space="preserve">«Исследование </w:t>
      </w:r>
      <w:r w:rsidR="005C7BC4" w:rsidRPr="00E26286">
        <w:rPr>
          <w:rFonts w:ascii="Times New Roman" w:hAnsi="Times New Roman"/>
          <w:sz w:val="24"/>
          <w:szCs w:val="24"/>
        </w:rPr>
        <w:t xml:space="preserve">графика </w:t>
      </w:r>
      <w:r w:rsidRPr="00E26286">
        <w:rPr>
          <w:rFonts w:ascii="Times New Roman" w:hAnsi="Times New Roman"/>
          <w:sz w:val="24"/>
          <w:szCs w:val="24"/>
        </w:rPr>
        <w:t>л</w:t>
      </w:r>
      <w:r w:rsidRPr="00E26286">
        <w:rPr>
          <w:rFonts w:ascii="Times New Roman" w:eastAsia="Times New Roman" w:hAnsi="Times New Roman"/>
          <w:sz w:val="24"/>
          <w:szCs w:val="24"/>
          <w:lang w:eastAsia="ru-RU"/>
        </w:rPr>
        <w:t>инейной функции</w:t>
      </w:r>
      <w:r w:rsidRPr="00E26286">
        <w:rPr>
          <w:sz w:val="24"/>
          <w:szCs w:val="24"/>
        </w:rPr>
        <w:t>»</w:t>
      </w:r>
      <w:bookmarkEnd w:id="0"/>
    </w:p>
    <w:p w:rsidR="00803190" w:rsidRPr="00E26286" w:rsidRDefault="00803190" w:rsidP="00803190">
      <w:pPr>
        <w:spacing w:line="240" w:lineRule="auto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noProof/>
          <w:sz w:val="24"/>
          <w:szCs w:val="24"/>
          <w:lang w:eastAsia="ru-RU"/>
        </w:rPr>
        <w:t>Автор</w:t>
      </w:r>
      <w:proofErr w:type="gramStart"/>
      <w:r w:rsidRPr="00E26286">
        <w:rPr>
          <w:rFonts w:ascii="Times New Roman" w:hAnsi="Times New Roman"/>
          <w:noProof/>
          <w:sz w:val="24"/>
          <w:szCs w:val="24"/>
          <w:lang w:eastAsia="ru-RU"/>
        </w:rPr>
        <w:t>:</w:t>
      </w:r>
      <w:proofErr w:type="spellStart"/>
      <w:r w:rsidR="00BD40D3">
        <w:rPr>
          <w:rFonts w:ascii="Times New Roman" w:hAnsi="Times New Roman"/>
          <w:sz w:val="24"/>
          <w:szCs w:val="24"/>
        </w:rPr>
        <w:t>З</w:t>
      </w:r>
      <w:proofErr w:type="gramEnd"/>
      <w:r w:rsidR="00BD40D3">
        <w:rPr>
          <w:rFonts w:ascii="Times New Roman" w:hAnsi="Times New Roman"/>
          <w:sz w:val="24"/>
          <w:szCs w:val="24"/>
        </w:rPr>
        <w:t>юзюкина</w:t>
      </w:r>
      <w:proofErr w:type="spellEnd"/>
      <w:r w:rsidR="00BD40D3">
        <w:rPr>
          <w:rFonts w:ascii="Times New Roman" w:hAnsi="Times New Roman"/>
          <w:sz w:val="24"/>
          <w:szCs w:val="24"/>
        </w:rPr>
        <w:t xml:space="preserve"> Любовь Алексеевна</w:t>
      </w:r>
    </w:p>
    <w:p w:rsidR="00803190" w:rsidRPr="00E26286" w:rsidRDefault="00803190" w:rsidP="008031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sz w:val="24"/>
          <w:szCs w:val="24"/>
        </w:rPr>
        <w:t xml:space="preserve">          учитель математики </w:t>
      </w:r>
      <w:r w:rsidR="00BD40D3">
        <w:rPr>
          <w:rFonts w:ascii="Times New Roman" w:hAnsi="Times New Roman"/>
          <w:sz w:val="24"/>
          <w:szCs w:val="24"/>
        </w:rPr>
        <w:t>МОБУ «ООШ №9»</w:t>
      </w:r>
    </w:p>
    <w:p w:rsidR="00803190" w:rsidRPr="00E26286" w:rsidRDefault="00803190" w:rsidP="008031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b/>
          <w:sz w:val="24"/>
          <w:szCs w:val="24"/>
        </w:rPr>
        <w:t>Предмет</w:t>
      </w:r>
      <w:r w:rsidRPr="00E26286">
        <w:rPr>
          <w:rFonts w:ascii="Times New Roman" w:hAnsi="Times New Roman"/>
          <w:sz w:val="24"/>
          <w:szCs w:val="24"/>
        </w:rPr>
        <w:t>: алгебра</w:t>
      </w:r>
    </w:p>
    <w:p w:rsidR="00803190" w:rsidRPr="00E26286" w:rsidRDefault="00803190" w:rsidP="008031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b/>
          <w:sz w:val="24"/>
          <w:szCs w:val="24"/>
        </w:rPr>
        <w:t>Класс:</w:t>
      </w:r>
      <w:r w:rsidRPr="00E26286">
        <w:rPr>
          <w:rFonts w:ascii="Times New Roman" w:hAnsi="Times New Roman"/>
          <w:sz w:val="24"/>
          <w:szCs w:val="24"/>
        </w:rPr>
        <w:t xml:space="preserve"> 8</w:t>
      </w:r>
    </w:p>
    <w:p w:rsidR="00803190" w:rsidRPr="00E26286" w:rsidRDefault="00803190" w:rsidP="00803190">
      <w:pPr>
        <w:widowControl w:val="0"/>
        <w:spacing w:after="0"/>
        <w:rPr>
          <w:rFonts w:ascii="Times New Roman" w:hAnsi="Times New Roman"/>
          <w:b/>
          <w:sz w:val="24"/>
          <w:szCs w:val="24"/>
        </w:rPr>
      </w:pPr>
      <w:r w:rsidRPr="00E26286">
        <w:rPr>
          <w:rFonts w:ascii="Times New Roman" w:hAnsi="Times New Roman"/>
          <w:b/>
          <w:sz w:val="24"/>
          <w:szCs w:val="24"/>
        </w:rPr>
        <w:t xml:space="preserve">Цель урока: </w:t>
      </w:r>
    </w:p>
    <w:p w:rsidR="00D64B74" w:rsidRPr="00E26286" w:rsidRDefault="00D64B74" w:rsidP="00803190">
      <w:pPr>
        <w:widowControl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E26286">
        <w:rPr>
          <w:rFonts w:ascii="Times New Roman" w:hAnsi="Times New Roman"/>
          <w:sz w:val="24"/>
          <w:szCs w:val="24"/>
          <w:u w:val="single"/>
        </w:rPr>
        <w:t>Образовательная:</w:t>
      </w:r>
    </w:p>
    <w:p w:rsidR="00803190" w:rsidRPr="00E26286" w:rsidRDefault="005C7BC4" w:rsidP="005C7BC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803190" w:rsidRPr="00E26286">
        <w:rPr>
          <w:rFonts w:ascii="Times New Roman" w:hAnsi="Times New Roman"/>
          <w:sz w:val="24"/>
          <w:szCs w:val="24"/>
          <w:lang w:eastAsia="ru-RU"/>
        </w:rPr>
        <w:t>Повторение и проверка знаний учащихся, выявление глубины понимания и степени прочности всего изученного на предыдущих уроках,   актуализация необходимых знаний.</w:t>
      </w:r>
    </w:p>
    <w:p w:rsidR="0037460E" w:rsidRPr="00E26286" w:rsidRDefault="00EC6AF5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>2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.  Закрепить  навыки  и  умения  учащихся   по  построению  графиков  </w:t>
      </w:r>
    </w:p>
    <w:p w:rsidR="0037460E" w:rsidRPr="00E26286" w:rsidRDefault="0037460E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C7BC4" w:rsidRPr="00E26286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E26286">
        <w:rPr>
          <w:rFonts w:ascii="Times New Roman" w:hAnsi="Times New Roman"/>
          <w:color w:val="000000"/>
          <w:sz w:val="24"/>
          <w:szCs w:val="24"/>
        </w:rPr>
        <w:t>линейных    функций;</w:t>
      </w:r>
    </w:p>
    <w:p w:rsidR="0037460E" w:rsidRPr="00E26286" w:rsidRDefault="00EC6AF5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>3</w:t>
      </w:r>
      <w:r w:rsidR="005C7BC4" w:rsidRPr="00E2628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выяснить  зависимость  положения  графиков  линейной  функции  от  значений  </w:t>
      </w:r>
      <w:r w:rsidR="0037460E" w:rsidRPr="00E26286"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="0037460E" w:rsidRPr="00E26286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>;</w:t>
      </w:r>
    </w:p>
    <w:p w:rsidR="0037460E" w:rsidRPr="00E26286" w:rsidRDefault="00EC6AF5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>4</w:t>
      </w:r>
      <w:r w:rsidR="005C7BC4" w:rsidRPr="00E2628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научить  определять  по  значениям  </w:t>
      </w:r>
      <w:r w:rsidR="0037460E" w:rsidRPr="00E26286"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="0037460E" w:rsidRPr="00E26286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 xml:space="preserve">  положение  графиков  на  координатной  плоскости;</w:t>
      </w:r>
    </w:p>
    <w:p w:rsidR="0037460E" w:rsidRPr="00E26286" w:rsidRDefault="00EC6AF5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>5</w:t>
      </w:r>
      <w:r w:rsidR="005C7BC4" w:rsidRPr="00E2628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>по  графику  научить  определять  заданную  функцию;</w:t>
      </w:r>
    </w:p>
    <w:p w:rsidR="0037460E" w:rsidRPr="00E26286" w:rsidRDefault="00EC6AF5" w:rsidP="005C7BC4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26286">
        <w:rPr>
          <w:rFonts w:ascii="Times New Roman" w:hAnsi="Times New Roman"/>
          <w:color w:val="000000"/>
          <w:sz w:val="24"/>
          <w:szCs w:val="24"/>
        </w:rPr>
        <w:t>6</w:t>
      </w:r>
      <w:r w:rsidR="005C7BC4" w:rsidRPr="00E2628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7460E" w:rsidRPr="00E26286">
        <w:rPr>
          <w:rFonts w:ascii="Times New Roman" w:hAnsi="Times New Roman"/>
          <w:color w:val="000000"/>
          <w:sz w:val="24"/>
          <w:szCs w:val="24"/>
        </w:rPr>
        <w:t>по  формуле  линейной  функции  научить  определять  соответствующий  ей  график.</w:t>
      </w:r>
    </w:p>
    <w:p w:rsidR="00D64B74" w:rsidRPr="00E26286" w:rsidRDefault="00D64B74" w:rsidP="00D64B74">
      <w:pPr>
        <w:pStyle w:val="a5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</w:p>
    <w:p w:rsidR="00D64B74" w:rsidRPr="00E26286" w:rsidRDefault="00D64B74" w:rsidP="00D64B74">
      <w:pPr>
        <w:pStyle w:val="a5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E262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Развивающая:</w:t>
      </w:r>
    </w:p>
    <w:p w:rsidR="00D64B74" w:rsidRPr="00E26286" w:rsidRDefault="00D64B74" w:rsidP="00D64B7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E2628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</w:t>
      </w:r>
      <w:r w:rsidRPr="00E26286">
        <w:rPr>
          <w:rFonts w:ascii="Times New Roman" w:hAnsi="Times New Roman"/>
          <w:sz w:val="24"/>
          <w:szCs w:val="24"/>
          <w:lang w:eastAsia="ru-RU"/>
        </w:rPr>
        <w:t xml:space="preserve">Развитие у учащихся навыков моделирования, сравнения, обобщения,   </w:t>
      </w:r>
    </w:p>
    <w:p w:rsidR="00D64B74" w:rsidRPr="00E26286" w:rsidRDefault="00D64B74" w:rsidP="00D64B74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         конкретизации. </w:t>
      </w:r>
      <w:r w:rsidRPr="00E26286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интерес к математике. Развивать творческую активность учащихся, умение делать обобщения на основе данных, полученных в результате исследований. Развивать познавательную деятельность учащихся, которая, в свою очередь, способствует развитию разносторонней личности. </w:t>
      </w:r>
    </w:p>
    <w:p w:rsidR="00D64B74" w:rsidRPr="00E26286" w:rsidRDefault="00D64B74" w:rsidP="00D64B74">
      <w:pPr>
        <w:pStyle w:val="a5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</w:p>
    <w:p w:rsidR="00D64B74" w:rsidRPr="00E26286" w:rsidRDefault="00D64B74" w:rsidP="00D64B74">
      <w:pPr>
        <w:pStyle w:val="a5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262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Воспитательная:</w:t>
      </w:r>
    </w:p>
    <w:p w:rsidR="00D64B74" w:rsidRPr="00E26286" w:rsidRDefault="00D64B74" w:rsidP="00D64B74">
      <w:pPr>
        <w:pStyle w:val="a5"/>
        <w:tabs>
          <w:tab w:val="left" w:pos="709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 w:rsidRPr="00E2628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Воспитывать у учащихся стремление к самосовершенствованию. Развивать коммуникативные качества. Воспитывать чувство ответственности перед коллективом.</w:t>
      </w:r>
    </w:p>
    <w:p w:rsidR="0037460E" w:rsidRPr="00E26286" w:rsidRDefault="00D64B74" w:rsidP="00EC6AF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E26286">
        <w:rPr>
          <w:rFonts w:ascii="Times New Roman" w:hAnsi="Times New Roman"/>
          <w:b/>
          <w:bCs/>
          <w:sz w:val="24"/>
          <w:szCs w:val="24"/>
        </w:rPr>
        <w:t>Планируемый результат</w:t>
      </w:r>
    </w:p>
    <w:p w:rsidR="00D64B74" w:rsidRPr="00E26286" w:rsidRDefault="00D64B74" w:rsidP="00EC6AF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bCs/>
          <w:i/>
          <w:sz w:val="24"/>
          <w:szCs w:val="24"/>
        </w:rPr>
        <w:lastRenderedPageBreak/>
        <w:t xml:space="preserve">Предметные умения: </w:t>
      </w:r>
      <w:r w:rsidRPr="00E26286">
        <w:rPr>
          <w:rFonts w:ascii="Times New Roman" w:hAnsi="Times New Roman"/>
          <w:sz w:val="24"/>
          <w:szCs w:val="24"/>
        </w:rPr>
        <w:t xml:space="preserve">Научиться работать с разными видами линейной функции. </w:t>
      </w:r>
      <w:proofErr w:type="gramStart"/>
      <w:r w:rsidRPr="00E26286">
        <w:rPr>
          <w:rFonts w:ascii="Times New Roman" w:hAnsi="Times New Roman"/>
          <w:sz w:val="24"/>
          <w:szCs w:val="24"/>
        </w:rPr>
        <w:t xml:space="preserve">Уметь различать находить соответствие между  к  и  </w:t>
      </w:r>
      <w:r w:rsidRPr="00E26286">
        <w:rPr>
          <w:rFonts w:ascii="Times New Roman" w:hAnsi="Times New Roman"/>
          <w:sz w:val="24"/>
          <w:szCs w:val="24"/>
          <w:lang w:val="en-US"/>
        </w:rPr>
        <w:t>b</w:t>
      </w:r>
      <w:r w:rsidRPr="00E26286">
        <w:rPr>
          <w:rFonts w:ascii="Times New Roman" w:hAnsi="Times New Roman"/>
          <w:sz w:val="24"/>
          <w:szCs w:val="24"/>
        </w:rPr>
        <w:t xml:space="preserve">  и графиком функции</w:t>
      </w:r>
      <w:proofErr w:type="gramEnd"/>
    </w:p>
    <w:p w:rsidR="00D64B74" w:rsidRPr="00E26286" w:rsidRDefault="00D64B74" w:rsidP="00D64B74">
      <w:pPr>
        <w:snapToGrid w:val="0"/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sz w:val="24"/>
          <w:szCs w:val="24"/>
        </w:rPr>
        <w:t xml:space="preserve"> </w:t>
      </w:r>
      <w:r w:rsidRPr="00E26286">
        <w:rPr>
          <w:rFonts w:ascii="Times New Roman" w:hAnsi="Times New Roman"/>
          <w:bCs/>
          <w:i/>
          <w:sz w:val="24"/>
          <w:szCs w:val="24"/>
        </w:rPr>
        <w:t xml:space="preserve">УУД (БУ и ПУ): </w:t>
      </w:r>
      <w:r w:rsidRPr="00E26286">
        <w:rPr>
          <w:rFonts w:ascii="Times New Roman" w:hAnsi="Times New Roman"/>
          <w:b/>
          <w:iCs/>
          <w:sz w:val="24"/>
          <w:szCs w:val="24"/>
        </w:rPr>
        <w:t>Личностные:</w:t>
      </w:r>
      <w:r w:rsidRPr="00E26286">
        <w:rPr>
          <w:rFonts w:ascii="Times New Roman" w:hAnsi="Times New Roman"/>
          <w:sz w:val="24"/>
          <w:szCs w:val="24"/>
        </w:rPr>
        <w:t>  формирование ответственного отношения к учению, готовности к саморазвитию и самообразованию; формирование коммуникативной компетентности в общении и сотрудничестве со сверстниками.</w:t>
      </w:r>
    </w:p>
    <w:p w:rsidR="00D64B74" w:rsidRPr="00E26286" w:rsidRDefault="00D64B74" w:rsidP="00D64B74">
      <w:pPr>
        <w:rPr>
          <w:rFonts w:ascii="Times New Roman" w:hAnsi="Times New Roman"/>
          <w:iCs/>
          <w:sz w:val="24"/>
          <w:szCs w:val="24"/>
        </w:rPr>
      </w:pPr>
      <w:r w:rsidRPr="00E26286">
        <w:rPr>
          <w:rFonts w:ascii="Times New Roman" w:hAnsi="Times New Roman"/>
          <w:b/>
          <w:iCs/>
          <w:sz w:val="24"/>
          <w:szCs w:val="24"/>
        </w:rPr>
        <w:t xml:space="preserve"> Регулятивные</w:t>
      </w:r>
      <w:r w:rsidRPr="00E26286">
        <w:rPr>
          <w:rFonts w:ascii="Times New Roman" w:hAnsi="Times New Roman"/>
          <w:iCs/>
          <w:sz w:val="24"/>
          <w:szCs w:val="24"/>
        </w:rPr>
        <w:t>: </w:t>
      </w:r>
      <w:r w:rsidRPr="00E26286">
        <w:rPr>
          <w:rFonts w:ascii="Times New Roman" w:hAnsi="Times New Roman"/>
          <w:bCs/>
          <w:sz w:val="24"/>
          <w:szCs w:val="24"/>
        </w:rPr>
        <w:t xml:space="preserve"> контроль, коррекция, осуществление самоконтроля по результату и по способу действия.</w:t>
      </w:r>
      <w:r w:rsidRPr="00E26286">
        <w:rPr>
          <w:rFonts w:ascii="Times New Roman" w:hAnsi="Times New Roman"/>
          <w:iCs/>
          <w:sz w:val="24"/>
          <w:szCs w:val="24"/>
        </w:rPr>
        <w:t xml:space="preserve"> </w:t>
      </w:r>
    </w:p>
    <w:p w:rsidR="00D64B74" w:rsidRPr="00E26286" w:rsidRDefault="00D64B74" w:rsidP="00D64B74">
      <w:pPr>
        <w:rPr>
          <w:rFonts w:ascii="Times New Roman" w:hAnsi="Times New Roman"/>
          <w:sz w:val="24"/>
          <w:szCs w:val="24"/>
        </w:rPr>
      </w:pPr>
      <w:r w:rsidRPr="00E26286">
        <w:rPr>
          <w:rFonts w:ascii="Times New Roman" w:hAnsi="Times New Roman"/>
          <w:b/>
          <w:iCs/>
          <w:sz w:val="24"/>
          <w:szCs w:val="24"/>
        </w:rPr>
        <w:t>Коммуникативные</w:t>
      </w:r>
      <w:r w:rsidRPr="00E26286">
        <w:rPr>
          <w:rFonts w:ascii="Times New Roman" w:hAnsi="Times New Roman"/>
          <w:iCs/>
          <w:sz w:val="24"/>
          <w:szCs w:val="24"/>
        </w:rPr>
        <w:t>:</w:t>
      </w:r>
      <w:r w:rsidRPr="00E26286">
        <w:rPr>
          <w:rFonts w:ascii="Times New Roman" w:hAnsi="Times New Roman"/>
          <w:sz w:val="24"/>
          <w:szCs w:val="24"/>
        </w:rPr>
        <w:t> формулировка собственного мнения и позиции, способность аргументировать и координировать ее с позициями партнеров в сотрудничестве при выработке общего решения в совместной деятельности; умение задавать вопросы; адекватно использовать речевые средства для решения различных коммуникативных задач.</w:t>
      </w:r>
    </w:p>
    <w:p w:rsidR="00D64B74" w:rsidRPr="00E26286" w:rsidRDefault="00D64B74" w:rsidP="00D64B7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26286">
        <w:rPr>
          <w:rFonts w:ascii="Times New Roman" w:hAnsi="Times New Roman"/>
          <w:b/>
          <w:iCs/>
          <w:sz w:val="24"/>
          <w:szCs w:val="24"/>
        </w:rPr>
        <w:t>Познавательные</w:t>
      </w:r>
      <w:proofErr w:type="gramEnd"/>
      <w:r w:rsidRPr="00E26286">
        <w:rPr>
          <w:rFonts w:ascii="Times New Roman" w:hAnsi="Times New Roman"/>
          <w:b/>
          <w:iCs/>
          <w:sz w:val="24"/>
          <w:szCs w:val="24"/>
        </w:rPr>
        <w:t>:</w:t>
      </w:r>
      <w:r w:rsidRPr="00E26286">
        <w:rPr>
          <w:rFonts w:ascii="Times New Roman" w:hAnsi="Times New Roman"/>
          <w:iCs/>
          <w:sz w:val="24"/>
          <w:szCs w:val="24"/>
        </w:rPr>
        <w:t xml:space="preserve"> </w:t>
      </w:r>
      <w:r w:rsidRPr="00E26286">
        <w:rPr>
          <w:rFonts w:ascii="Times New Roman" w:hAnsi="Times New Roman"/>
          <w:sz w:val="24"/>
          <w:szCs w:val="24"/>
        </w:rPr>
        <w:t> построение логических рассуждений, включающее установление причинно-следственных связей;</w:t>
      </w:r>
    </w:p>
    <w:p w:rsidR="00803190" w:rsidRPr="00E26286" w:rsidRDefault="00803190" w:rsidP="00803190">
      <w:pPr>
        <w:rPr>
          <w:rFonts w:ascii="Times New Roman" w:hAnsi="Times New Roman"/>
          <w:b/>
          <w:sz w:val="24"/>
          <w:szCs w:val="24"/>
        </w:rPr>
      </w:pPr>
      <w:r w:rsidRPr="00E26286">
        <w:rPr>
          <w:rFonts w:ascii="Times New Roman" w:hAnsi="Times New Roman"/>
          <w:b/>
          <w:sz w:val="24"/>
          <w:szCs w:val="24"/>
        </w:rPr>
        <w:t xml:space="preserve">Задачи:  </w:t>
      </w:r>
    </w:p>
    <w:p w:rsidR="00803190" w:rsidRPr="00E26286" w:rsidRDefault="005C7BC4" w:rsidP="005C7BC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03190" w:rsidRPr="00E26286">
        <w:rPr>
          <w:rFonts w:ascii="Times New Roman" w:hAnsi="Times New Roman"/>
          <w:sz w:val="24"/>
          <w:szCs w:val="24"/>
          <w:lang w:eastAsia="ru-RU"/>
        </w:rPr>
        <w:t>установить уровень овладения учащимися теоретическими знаниями и практическими навыками по данной теме.</w:t>
      </w:r>
    </w:p>
    <w:p w:rsidR="00AE44A2" w:rsidRPr="00E26286" w:rsidRDefault="005C7BC4" w:rsidP="005C7BC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 - с</w:t>
      </w:r>
      <w:r w:rsidR="00AE44A2" w:rsidRPr="00E26286">
        <w:rPr>
          <w:rFonts w:ascii="Times New Roman" w:hAnsi="Times New Roman"/>
          <w:sz w:val="24"/>
          <w:szCs w:val="24"/>
          <w:lang w:eastAsia="ru-RU"/>
        </w:rPr>
        <w:t xml:space="preserve">пособствовать развитию коммуникативных способностей учащихся; </w:t>
      </w:r>
    </w:p>
    <w:p w:rsidR="00AE44A2" w:rsidRPr="00E26286" w:rsidRDefault="005C7BC4" w:rsidP="005C7BC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E44A2" w:rsidRPr="00E26286">
        <w:rPr>
          <w:rFonts w:ascii="Times New Roman" w:hAnsi="Times New Roman"/>
          <w:sz w:val="24"/>
          <w:szCs w:val="24"/>
          <w:lang w:eastAsia="ru-RU"/>
        </w:rPr>
        <w:t>закрепить  навыки  и  умения  учащихся   по  построению  графиков   линейных  функций</w:t>
      </w:r>
      <w:r w:rsidR="00AE44A2" w:rsidRPr="00E26286">
        <w:rPr>
          <w:rFonts w:ascii="Times New Roman" w:hAnsi="Times New Roman"/>
          <w:sz w:val="24"/>
          <w:szCs w:val="24"/>
          <w:lang w:eastAsia="ru-RU"/>
        </w:rPr>
        <w:tab/>
      </w:r>
    </w:p>
    <w:p w:rsidR="00803190" w:rsidRPr="00E26286" w:rsidRDefault="005C7BC4" w:rsidP="005C7BC4">
      <w:pPr>
        <w:pStyle w:val="a5"/>
        <w:rPr>
          <w:rFonts w:ascii="Times New Roman" w:hAnsi="Times New Roman"/>
          <w:bCs/>
          <w:sz w:val="24"/>
          <w:szCs w:val="24"/>
        </w:rPr>
      </w:pPr>
      <w:r w:rsidRPr="00E2628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E44A2" w:rsidRPr="00E26286">
        <w:rPr>
          <w:rFonts w:ascii="Times New Roman" w:hAnsi="Times New Roman"/>
          <w:sz w:val="24"/>
          <w:szCs w:val="24"/>
          <w:lang w:eastAsia="ru-RU"/>
        </w:rPr>
        <w:t>по  формуле  линейной  функции  научить  определять  соответствующий  ей   график.</w:t>
      </w:r>
    </w:p>
    <w:p w:rsidR="00EC6AF5" w:rsidRPr="00E26286" w:rsidRDefault="00EC6AF5" w:rsidP="00803190">
      <w:pPr>
        <w:widowControl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C6AF5" w:rsidRPr="00E26286" w:rsidRDefault="00EC6AF5" w:rsidP="00803190">
      <w:pPr>
        <w:widowControl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03190" w:rsidRPr="00E26286" w:rsidRDefault="00803190" w:rsidP="00803190">
      <w:pPr>
        <w:widowControl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E26286">
        <w:rPr>
          <w:rFonts w:ascii="Times New Roman" w:hAnsi="Times New Roman"/>
          <w:b/>
          <w:bCs/>
          <w:sz w:val="24"/>
          <w:szCs w:val="24"/>
        </w:rPr>
        <w:t>Используемые УМК</w:t>
      </w:r>
      <w:proofErr w:type="gramStart"/>
      <w:r w:rsidRPr="00E26286">
        <w:rPr>
          <w:rFonts w:ascii="Times New Roman" w:hAnsi="Times New Roman"/>
          <w:b/>
          <w:bCs/>
          <w:sz w:val="24"/>
          <w:szCs w:val="24"/>
        </w:rPr>
        <w:t xml:space="preserve"> ,</w:t>
      </w:r>
      <w:proofErr w:type="gramEnd"/>
      <w:r w:rsidRPr="00E26286">
        <w:rPr>
          <w:rFonts w:ascii="Times New Roman" w:hAnsi="Times New Roman"/>
          <w:b/>
          <w:bCs/>
          <w:sz w:val="24"/>
          <w:szCs w:val="24"/>
        </w:rPr>
        <w:t xml:space="preserve"> учебные пособия, методическая литература:</w:t>
      </w:r>
    </w:p>
    <w:p w:rsidR="00803190" w:rsidRPr="00E26286" w:rsidRDefault="003519F5" w:rsidP="00803190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26286">
        <w:rPr>
          <w:rFonts w:ascii="Times New Roman" w:hAnsi="Times New Roman"/>
          <w:b/>
          <w:bCs/>
          <w:sz w:val="24"/>
          <w:szCs w:val="24"/>
        </w:rPr>
        <w:t xml:space="preserve">1. Алгебра: </w:t>
      </w:r>
      <w:r w:rsidRPr="00E26286">
        <w:rPr>
          <w:rFonts w:ascii="Times New Roman" w:hAnsi="Times New Roman"/>
          <w:bCs/>
          <w:sz w:val="24"/>
          <w:szCs w:val="24"/>
        </w:rPr>
        <w:t>Учеб</w:t>
      </w:r>
      <w:proofErr w:type="gramStart"/>
      <w:r w:rsidRPr="00E2628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E2628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E26286">
        <w:rPr>
          <w:rFonts w:ascii="Times New Roman" w:hAnsi="Times New Roman"/>
          <w:bCs/>
          <w:sz w:val="24"/>
          <w:szCs w:val="24"/>
        </w:rPr>
        <w:t>д</w:t>
      </w:r>
      <w:proofErr w:type="gramEnd"/>
      <w:r w:rsidRPr="00E26286">
        <w:rPr>
          <w:rFonts w:ascii="Times New Roman" w:hAnsi="Times New Roman"/>
          <w:bCs/>
          <w:sz w:val="24"/>
          <w:szCs w:val="24"/>
        </w:rPr>
        <w:t xml:space="preserve">ля 8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кл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общеобразоват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 xml:space="preserve">. учреждений/ С.М. Никольский, М.К. Потапов, Н. Н. Решетников, А.В.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Шевкин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>. – М.: Просвещение, 2003.</w:t>
      </w:r>
    </w:p>
    <w:p w:rsidR="003519F5" w:rsidRPr="00E26286" w:rsidRDefault="003519F5" w:rsidP="00803190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26286">
        <w:rPr>
          <w:rFonts w:ascii="Times New Roman" w:hAnsi="Times New Roman"/>
          <w:bCs/>
          <w:sz w:val="24"/>
          <w:szCs w:val="24"/>
        </w:rPr>
        <w:t>2. Нестандартные уроки алгебры. 8 класс. / Сост. Ким Н.А. – Волгоград: ИТД «Корифей»</w:t>
      </w:r>
    </w:p>
    <w:p w:rsidR="003519F5" w:rsidRPr="00E26286" w:rsidRDefault="003519F5" w:rsidP="00803190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26286">
        <w:rPr>
          <w:rFonts w:ascii="Times New Roman" w:hAnsi="Times New Roman"/>
          <w:bCs/>
          <w:sz w:val="24"/>
          <w:szCs w:val="24"/>
        </w:rPr>
        <w:t xml:space="preserve">3. Алгебра. Дидактические материалы. 8 класс / В.И. </w:t>
      </w:r>
      <w:proofErr w:type="gramStart"/>
      <w:r w:rsidRPr="00E26286">
        <w:rPr>
          <w:rFonts w:ascii="Times New Roman" w:hAnsi="Times New Roman"/>
          <w:bCs/>
          <w:sz w:val="24"/>
          <w:szCs w:val="24"/>
        </w:rPr>
        <w:t>Жохов</w:t>
      </w:r>
      <w:proofErr w:type="gramEnd"/>
      <w:r w:rsidRPr="00E26286">
        <w:rPr>
          <w:rFonts w:ascii="Times New Roman" w:hAnsi="Times New Roman"/>
          <w:bCs/>
          <w:sz w:val="24"/>
          <w:szCs w:val="24"/>
        </w:rPr>
        <w:t xml:space="preserve">, Ю.Н. Макарычев, Н.Г.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Миндюк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>. – М.: Просвещение, 2010</w:t>
      </w:r>
    </w:p>
    <w:p w:rsidR="003519F5" w:rsidRPr="00E26286" w:rsidRDefault="003519F5" w:rsidP="00803190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E26286">
        <w:rPr>
          <w:rFonts w:ascii="Times New Roman" w:hAnsi="Times New Roman"/>
          <w:bCs/>
          <w:sz w:val="24"/>
          <w:szCs w:val="24"/>
        </w:rPr>
        <w:t xml:space="preserve">4. Алгебра: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дидакт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 xml:space="preserve">. Материалы для 8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кл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 xml:space="preserve">. / М.К. Потапов, А.В. </w:t>
      </w:r>
      <w:proofErr w:type="spellStart"/>
      <w:r w:rsidRPr="00E26286">
        <w:rPr>
          <w:rFonts w:ascii="Times New Roman" w:hAnsi="Times New Roman"/>
          <w:bCs/>
          <w:sz w:val="24"/>
          <w:szCs w:val="24"/>
        </w:rPr>
        <w:t>Шевкин</w:t>
      </w:r>
      <w:proofErr w:type="spellEnd"/>
      <w:r w:rsidRPr="00E26286">
        <w:rPr>
          <w:rFonts w:ascii="Times New Roman" w:hAnsi="Times New Roman"/>
          <w:bCs/>
          <w:sz w:val="24"/>
          <w:szCs w:val="24"/>
        </w:rPr>
        <w:t>. – М.: Просвещение, 2006</w:t>
      </w:r>
    </w:p>
    <w:p w:rsidR="00803190" w:rsidRPr="00E26286" w:rsidRDefault="00803190" w:rsidP="00803190">
      <w:pPr>
        <w:spacing w:line="273" w:lineRule="auto"/>
        <w:rPr>
          <w:rFonts w:ascii="Times New Roman" w:hAnsi="Times New Roman"/>
          <w:b/>
          <w:bCs/>
          <w:sz w:val="24"/>
          <w:szCs w:val="24"/>
        </w:rPr>
      </w:pPr>
      <w:r w:rsidRPr="00E26286">
        <w:rPr>
          <w:rFonts w:ascii="Times New Roman" w:hAnsi="Times New Roman"/>
          <w:b/>
          <w:bCs/>
          <w:sz w:val="24"/>
          <w:szCs w:val="24"/>
        </w:rPr>
        <w:t xml:space="preserve">Программное обеспечение:  </w:t>
      </w:r>
      <w:r w:rsidRPr="00E26286">
        <w:rPr>
          <w:rFonts w:ascii="Times New Roman" w:hAnsi="Times New Roman"/>
          <w:bCs/>
          <w:sz w:val="24"/>
          <w:szCs w:val="24"/>
        </w:rPr>
        <w:t xml:space="preserve">операционная система,   интерактивная       доска </w:t>
      </w:r>
      <w:r w:rsidRPr="00E26286">
        <w:rPr>
          <w:rFonts w:ascii="Times New Roman" w:hAnsi="Times New Roman"/>
          <w:bCs/>
          <w:sz w:val="24"/>
          <w:szCs w:val="24"/>
          <w:lang w:val="en-US"/>
        </w:rPr>
        <w:t>INTERRIT</w:t>
      </w:r>
      <w:r w:rsidRPr="00E26286">
        <w:rPr>
          <w:rFonts w:ascii="Times New Roman" w:hAnsi="Times New Roman"/>
          <w:bCs/>
          <w:sz w:val="24"/>
          <w:szCs w:val="24"/>
        </w:rPr>
        <w:t>, раздаточный  материал</w:t>
      </w:r>
    </w:p>
    <w:p w:rsidR="00803190" w:rsidRDefault="00803190" w:rsidP="00803190">
      <w:pPr>
        <w:widowControl w:val="0"/>
        <w:rPr>
          <w:sz w:val="20"/>
          <w:szCs w:val="20"/>
        </w:rPr>
      </w:pPr>
      <w:r>
        <w:t> </w:t>
      </w:r>
    </w:p>
    <w:p w:rsidR="00803190" w:rsidRDefault="00803190" w:rsidP="00803190">
      <w:pPr>
        <w:widowControl w:val="0"/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Разработка урока: </w:t>
      </w:r>
    </w:p>
    <w:tbl>
      <w:tblPr>
        <w:tblStyle w:val="a4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496"/>
        <w:gridCol w:w="3581"/>
        <w:gridCol w:w="2835"/>
        <w:gridCol w:w="2516"/>
      </w:tblGrid>
      <w:tr w:rsidR="00A45CF5" w:rsidRPr="00E26286" w:rsidTr="00A45CF5">
        <w:tc>
          <w:tcPr>
            <w:tcW w:w="496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81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Деятельность учащегося</w:t>
            </w:r>
          </w:p>
        </w:tc>
        <w:tc>
          <w:tcPr>
            <w:tcW w:w="2516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Демонстрация</w:t>
            </w:r>
          </w:p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на доске</w:t>
            </w:r>
          </w:p>
        </w:tc>
      </w:tr>
      <w:tr w:rsidR="00A45CF5" w:rsidRPr="00E26286" w:rsidTr="00A45CF5">
        <w:tc>
          <w:tcPr>
            <w:tcW w:w="496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81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- приветствует учащихся</w:t>
            </w:r>
          </w:p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 xml:space="preserve">- приветствуют  </w:t>
            </w:r>
          </w:p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 xml:space="preserve">  учителя</w:t>
            </w:r>
          </w:p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16" w:type="dxa"/>
          </w:tcPr>
          <w:p w:rsidR="00803190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object w:dxaOrig="7209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pt;height:75.75pt" o:ole="">
                  <v:imagedata r:id="rId6" o:title=""/>
                </v:shape>
                <o:OLEObject Type="Embed" ProgID="PowerPoint.Slide.12" ShapeID="_x0000_i1025" DrawAspect="Content" ObjectID="_1668063745" r:id="rId7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803190" w:rsidRPr="00E26286" w:rsidRDefault="00803190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81" w:type="dxa"/>
          </w:tcPr>
          <w:p w:rsidR="00803190" w:rsidRPr="00E26286" w:rsidRDefault="00F029E4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Давайте вспомним тему прошлого урока</w:t>
            </w:r>
            <w:r w:rsidR="001037A2" w:rsidRPr="00E26286">
              <w:rPr>
                <w:rFonts w:ascii="Times New Roman" w:hAnsi="Times New Roman"/>
                <w:bCs/>
                <w:sz w:val="24"/>
                <w:szCs w:val="24"/>
              </w:rPr>
              <w:t xml:space="preserve"> и ответим на некоторые вопросы</w:t>
            </w:r>
          </w:p>
        </w:tc>
        <w:tc>
          <w:tcPr>
            <w:tcW w:w="2835" w:type="dxa"/>
          </w:tcPr>
          <w:p w:rsidR="00803190" w:rsidRPr="00E26286" w:rsidRDefault="00F029E4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Проговаривают тему (Построение графиков линейной функции)</w:t>
            </w:r>
          </w:p>
        </w:tc>
        <w:tc>
          <w:tcPr>
            <w:tcW w:w="2516" w:type="dxa"/>
          </w:tcPr>
          <w:p w:rsidR="00803190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26" type="#_x0000_t75" style="width:89.75pt;height:43pt" o:ole="">
                  <v:imagedata r:id="rId8" o:title=""/>
                </v:shape>
                <o:OLEObject Type="Embed" ProgID="PowerPoint.Slide.12" ShapeID="_x0000_i1026" DrawAspect="Content" ObjectID="_1668063746" r:id="rId9"/>
              </w:object>
            </w:r>
          </w:p>
          <w:p w:rsidR="001037A2" w:rsidRPr="00E26286" w:rsidRDefault="001037A2" w:rsidP="0028624F">
            <w:pPr>
              <w:widowControl w:val="0"/>
              <w:rPr>
                <w:noProof/>
                <w:sz w:val="24"/>
                <w:szCs w:val="24"/>
              </w:rPr>
            </w:pPr>
          </w:p>
          <w:p w:rsidR="001037A2" w:rsidRPr="00E26286" w:rsidRDefault="001037A2" w:rsidP="0028624F">
            <w:pPr>
              <w:widowControl w:val="0"/>
              <w:rPr>
                <w:noProof/>
                <w:sz w:val="24"/>
                <w:szCs w:val="24"/>
              </w:rPr>
            </w:pPr>
          </w:p>
          <w:p w:rsidR="001037A2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27" type="#_x0000_t75" style="width:101pt;height:52.35pt" o:ole="">
                  <v:imagedata r:id="rId10" o:title=""/>
                </v:shape>
                <o:OLEObject Type="Embed" ProgID="PowerPoint.Slide.12" ShapeID="_x0000_i1027" DrawAspect="Content" ObjectID="_1668063747" r:id="rId11"/>
              </w:object>
            </w:r>
          </w:p>
          <w:p w:rsidR="001037A2" w:rsidRPr="00E26286" w:rsidRDefault="001037A2" w:rsidP="0028624F">
            <w:pPr>
              <w:widowControl w:val="0"/>
              <w:rPr>
                <w:noProof/>
                <w:sz w:val="24"/>
                <w:szCs w:val="24"/>
              </w:rPr>
            </w:pPr>
          </w:p>
          <w:p w:rsidR="001037A2" w:rsidRPr="00E26286" w:rsidRDefault="001037A2" w:rsidP="0028624F">
            <w:pPr>
              <w:widowControl w:val="0"/>
              <w:rPr>
                <w:noProof/>
                <w:sz w:val="24"/>
                <w:szCs w:val="24"/>
              </w:rPr>
            </w:pPr>
          </w:p>
          <w:p w:rsidR="001037A2" w:rsidRPr="00E26286" w:rsidRDefault="001037A2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F029E4" w:rsidRPr="00E26286" w:rsidRDefault="00F029E4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81" w:type="dxa"/>
          </w:tcPr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Актуализация знаний</w:t>
            </w: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Задание №1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Найдите значение функции 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= 3х + 4, если 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2 ,   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-3,   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0 ,   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0,5 ,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= - 2х – 3, 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•х= 2,   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0,    то  у  =</w:t>
            </w:r>
          </w:p>
          <w:p w:rsidR="00F029E4" w:rsidRPr="00E26286" w:rsidRDefault="00F029E4" w:rsidP="00F029E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•х = -1 ,  то  у  =</w:t>
            </w:r>
          </w:p>
          <w:p w:rsidR="00F029E4" w:rsidRPr="00E26286" w:rsidRDefault="00F029E4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F029E4" w:rsidRPr="00E26286" w:rsidRDefault="00F029E4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отвечают</w:t>
            </w:r>
          </w:p>
        </w:tc>
        <w:tc>
          <w:tcPr>
            <w:tcW w:w="2516" w:type="dxa"/>
          </w:tcPr>
          <w:p w:rsidR="00F029E4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28" type="#_x0000_t75" style="width:109.4pt;height:81.35pt" o:ole="">
                  <v:imagedata r:id="rId12" o:title=""/>
                </v:shape>
                <o:OLEObject Type="Embed" ProgID="PowerPoint.Slide.12" ShapeID="_x0000_i1028" DrawAspect="Content" ObjectID="_1668063748" r:id="rId13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3C4EF1" w:rsidRPr="00E26286" w:rsidRDefault="001037A2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81" w:type="dxa"/>
          </w:tcPr>
          <w:p w:rsidR="003C4EF1" w:rsidRPr="00E26286" w:rsidRDefault="003C4EF1" w:rsidP="003C4E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C4EF1" w:rsidRPr="00E26286" w:rsidRDefault="003C4EF1" w:rsidP="003C4E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 xml:space="preserve">-Какие  частные  случаи  линейной  функции  вам  известны?  </w:t>
            </w:r>
          </w:p>
        </w:tc>
        <w:tc>
          <w:tcPr>
            <w:tcW w:w="2835" w:type="dxa"/>
          </w:tcPr>
          <w:p w:rsidR="003C4EF1" w:rsidRPr="00E26286" w:rsidRDefault="003C4EF1" w:rsidP="003C4E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4EF1" w:rsidRPr="00E26286" w:rsidRDefault="003C4EF1" w:rsidP="003C4EF1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 xml:space="preserve">-Первый  случай,  когда  число  </w:t>
            </w:r>
            <w:r w:rsidRPr="00E262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 равно  0.  Второй  случай,  когда  число  </w:t>
            </w:r>
            <w:r w:rsidRPr="00E262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 равно  0</w:t>
            </w:r>
          </w:p>
          <w:p w:rsidR="003C4EF1" w:rsidRPr="00E26286" w:rsidRDefault="003C4EF1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3C4EF1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29" type="#_x0000_t75" style="width:115pt;height:74.8pt" o:ole="">
                  <v:imagedata r:id="rId14" o:title=""/>
                </v:shape>
                <o:OLEObject Type="Embed" ProgID="PowerPoint.Slide.12" ShapeID="_x0000_i1029" DrawAspect="Content" ObjectID="_1668063749" r:id="rId15"/>
              </w:object>
            </w:r>
          </w:p>
        </w:tc>
      </w:tr>
      <w:tr w:rsidR="002037E1" w:rsidRPr="00E26286" w:rsidTr="00A45CF5">
        <w:tc>
          <w:tcPr>
            <w:tcW w:w="496" w:type="dxa"/>
          </w:tcPr>
          <w:p w:rsidR="001037A2" w:rsidRPr="00E26286" w:rsidRDefault="001037A2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81" w:type="dxa"/>
          </w:tcPr>
          <w:p w:rsidR="001037A2" w:rsidRPr="00E26286" w:rsidRDefault="005020E9" w:rsidP="003C4E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Выберите из предложенных формул линейной функции те, которые проходят через начало координат</w:t>
            </w:r>
          </w:p>
        </w:tc>
        <w:tc>
          <w:tcPr>
            <w:tcW w:w="2835" w:type="dxa"/>
          </w:tcPr>
          <w:p w:rsidR="001037A2" w:rsidRPr="00E26286" w:rsidRDefault="005020E9" w:rsidP="003C4EF1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>Называют формулы</w:t>
            </w:r>
          </w:p>
        </w:tc>
        <w:tc>
          <w:tcPr>
            <w:tcW w:w="2516" w:type="dxa"/>
          </w:tcPr>
          <w:p w:rsidR="001037A2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0" type="#_x0000_t75" style="width:121.55pt;height:90.7pt" o:ole="">
                  <v:imagedata r:id="rId16" o:title=""/>
                </v:shape>
                <o:OLEObject Type="Embed" ProgID="PowerPoint.Slide.12" ShapeID="_x0000_i1030" DrawAspect="Content" ObjectID="_1668063750" r:id="rId17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5020E9" w:rsidRPr="00E26286" w:rsidRDefault="005020E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81" w:type="dxa"/>
          </w:tcPr>
          <w:p w:rsidR="005020E9" w:rsidRPr="00E26286" w:rsidRDefault="005020E9" w:rsidP="003C4E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Назовите  коэффициент 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  ординату точки пересечения графика с осью ординат</w:t>
            </w:r>
          </w:p>
        </w:tc>
        <w:tc>
          <w:tcPr>
            <w:tcW w:w="2835" w:type="dxa"/>
          </w:tcPr>
          <w:p w:rsidR="005020E9" w:rsidRPr="00E26286" w:rsidRDefault="005020E9" w:rsidP="003C4EF1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>Выбирают правильные ответы</w:t>
            </w:r>
          </w:p>
        </w:tc>
        <w:tc>
          <w:tcPr>
            <w:tcW w:w="2516" w:type="dxa"/>
          </w:tcPr>
          <w:p w:rsidR="005020E9" w:rsidRPr="00E26286" w:rsidRDefault="005020E9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1" type="#_x0000_t75" style="width:129.05pt;height:75.75pt" o:ole="">
                  <v:imagedata r:id="rId18" o:title=""/>
                </v:shape>
                <o:OLEObject Type="Embed" ProgID="PowerPoint.Slide.12" ShapeID="_x0000_i1031" DrawAspect="Content" ObjectID="_1668063751" r:id="rId19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3C4EF1" w:rsidRPr="00E26286" w:rsidRDefault="005020E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581" w:type="dxa"/>
          </w:tcPr>
          <w:p w:rsidR="003C4EF1" w:rsidRPr="00E26286" w:rsidRDefault="00FE3C65" w:rsidP="003C4E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/>
                <w:sz w:val="24"/>
                <w:szCs w:val="24"/>
              </w:rPr>
              <w:t>Телеграмма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>:  формула  линейной функции – коэффициент</w:t>
            </w:r>
            <w:proofErr w:type="gramStart"/>
            <w:r w:rsidRPr="00E26286">
              <w:rPr>
                <w:rFonts w:ascii="Times New Roman" w:hAnsi="Times New Roman"/>
                <w:sz w:val="24"/>
                <w:szCs w:val="24"/>
              </w:rPr>
              <w:t>ы(</w:t>
            </w:r>
            <w:proofErr w:type="gramEnd"/>
            <w:r w:rsidRPr="00E26286">
              <w:rPr>
                <w:rFonts w:ascii="Times New Roman" w:hAnsi="Times New Roman"/>
                <w:sz w:val="24"/>
                <w:szCs w:val="24"/>
              </w:rPr>
              <w:t xml:space="preserve"> сидящим за первыми партами выдаются карточки с формулой линейной функции, они выписывают на пустую карточку</w:t>
            </w:r>
            <w:r w:rsidRPr="00E262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=…, </w:t>
            </w:r>
            <w:r w:rsidRPr="00E26286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=… и передают ее сидящему позади себя, он по данным </w:t>
            </w:r>
            <w:r w:rsidRPr="00E26286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26286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восстанавливает формулу линейной функции и т.д.</w:t>
            </w:r>
          </w:p>
        </w:tc>
        <w:tc>
          <w:tcPr>
            <w:tcW w:w="2835" w:type="dxa"/>
          </w:tcPr>
          <w:p w:rsidR="003C4EF1" w:rsidRPr="00E26286" w:rsidRDefault="00FE3C65" w:rsidP="003C4E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Работают самостоятельно, заполняя карточки и передавая их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сидящему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позади себя</w:t>
            </w:r>
          </w:p>
        </w:tc>
        <w:tc>
          <w:tcPr>
            <w:tcW w:w="2516" w:type="dxa"/>
          </w:tcPr>
          <w:p w:rsidR="003C4EF1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2" type="#_x0000_t75" style="width:121.55pt;height:91.65pt" o:ole="">
                  <v:imagedata r:id="rId20" o:title=""/>
                </v:shape>
                <o:OLEObject Type="Embed" ProgID="PowerPoint.Slide.12" ShapeID="_x0000_i1032" DrawAspect="Content" ObjectID="_1668063752" r:id="rId21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3C4EF1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81" w:type="dxa"/>
          </w:tcPr>
          <w:p w:rsidR="003C4EF1" w:rsidRPr="00E26286" w:rsidRDefault="003C4EF1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Теперь ответьте на следующие вопросы:</w:t>
            </w:r>
          </w:p>
          <w:p w:rsidR="003C4EF1" w:rsidRPr="00E26286" w:rsidRDefault="00FE3C65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(задания из ГИА)</w:t>
            </w:r>
          </w:p>
          <w:p w:rsidR="00FE3C65" w:rsidRPr="00E26286" w:rsidRDefault="00FE3C65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3C65" w:rsidRPr="00E26286" w:rsidRDefault="00FE3C65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3C65" w:rsidRPr="00E26286" w:rsidRDefault="003C4EF1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Достаточно ли вам полученных знаний для того, чтобы ответить на вопросы?</w:t>
            </w:r>
            <w:r w:rsidR="00FE3C65"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C4EF1" w:rsidRPr="00E26286" w:rsidRDefault="00FE3C65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для этого нужно сделать?</w:t>
            </w:r>
          </w:p>
          <w:p w:rsidR="005C7BC4" w:rsidRPr="00E26286" w:rsidRDefault="005C7BC4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7BC4" w:rsidRPr="00E26286" w:rsidRDefault="005C7BC4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7BC4" w:rsidRPr="00E26286" w:rsidRDefault="005C7BC4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7BC4" w:rsidRPr="00E26286" w:rsidRDefault="005C7BC4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4EF1" w:rsidRPr="00E26286" w:rsidRDefault="005020E9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</w:t>
            </w:r>
          </w:p>
        </w:tc>
        <w:tc>
          <w:tcPr>
            <w:tcW w:w="2516" w:type="dxa"/>
          </w:tcPr>
          <w:p w:rsidR="003C4EF1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3" type="#_x0000_t75" style="width:109.4pt;height:106.6pt" o:ole="">
                  <v:imagedata r:id="rId22" o:title=""/>
                </v:shape>
                <o:OLEObject Type="Embed" ProgID="PowerPoint.Slide.12" ShapeID="_x0000_i1033" DrawAspect="Content" ObjectID="_1668063753" r:id="rId23"/>
              </w:object>
            </w:r>
          </w:p>
          <w:p w:rsidR="005020E9" w:rsidRPr="00E26286" w:rsidRDefault="005020E9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4" type="#_x0000_t75" style="width:120.6pt;height:90.7pt" o:ole="">
                  <v:imagedata r:id="rId24" o:title=""/>
                </v:shape>
                <o:OLEObject Type="Embed" ProgID="PowerPoint.Slide.12" ShapeID="_x0000_i1034" DrawAspect="Content" ObjectID="_1668063754" r:id="rId25"/>
              </w:object>
            </w:r>
          </w:p>
          <w:p w:rsidR="005020E9" w:rsidRPr="00E26286" w:rsidRDefault="005020E9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35" type="#_x0000_t75" style="width:125.3pt;height:94.45pt" o:ole="">
                  <v:imagedata r:id="rId26" o:title=""/>
                </v:shape>
                <o:OLEObject Type="Embed" ProgID="PowerPoint.Slide.12" ShapeID="_x0000_i1035" DrawAspect="Content" ObjectID="_1668063755" r:id="rId27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FE3C65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581" w:type="dxa"/>
          </w:tcPr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Теперь ответьте на следующие вопросы:</w:t>
            </w:r>
          </w:p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(задания из ГИА)</w:t>
            </w:r>
          </w:p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Достаточно ли вам полученных знаний для того, чтобы ответить на вопросы? </w:t>
            </w:r>
          </w:p>
          <w:p w:rsidR="00FE3C65" w:rsidRPr="00E26286" w:rsidRDefault="00FE3C65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для этого нужно сделать?</w:t>
            </w:r>
          </w:p>
        </w:tc>
        <w:tc>
          <w:tcPr>
            <w:tcW w:w="2835" w:type="dxa"/>
          </w:tcPr>
          <w:p w:rsidR="009571B8" w:rsidRPr="00E26286" w:rsidRDefault="009571B8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Знаний не достаточно,</w:t>
            </w:r>
          </w:p>
          <w:p w:rsidR="00FE3C65" w:rsidRPr="00E26286" w:rsidRDefault="009571B8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Формул линейных функций нет, необходимо </w:t>
            </w:r>
            <w:proofErr w:type="gramStart"/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  <w:proofErr w:type="gramEnd"/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зависит график функции от </w:t>
            </w:r>
            <w:r w:rsidRPr="00E262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</w:t>
            </w: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E262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6" w:type="dxa"/>
          </w:tcPr>
          <w:p w:rsidR="00FE3C65" w:rsidRPr="00E26286" w:rsidRDefault="00A45CF5" w:rsidP="0028624F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E26286">
              <w:rPr>
                <w:noProof/>
                <w:sz w:val="24"/>
                <w:szCs w:val="24"/>
                <w:lang w:eastAsia="ru-RU"/>
              </w:rPr>
              <w:object w:dxaOrig="7209" w:dyaOrig="5407">
                <v:shape id="_x0000_i1036" type="#_x0000_t75" style="width:124.35pt;height:93.5pt" o:ole="">
                  <v:imagedata r:id="rId28" o:title=""/>
                </v:shape>
                <o:OLEObject Type="Embed" ProgID="PowerPoint.Slide.12" ShapeID="_x0000_i1036" DrawAspect="Content" ObjectID="_1668063756" r:id="rId29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9571B8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581" w:type="dxa"/>
          </w:tcPr>
          <w:p w:rsidR="009571B8" w:rsidRPr="00E26286" w:rsidRDefault="008B14A9" w:rsidP="008B14A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Попробуйте  сформулировать</w:t>
            </w:r>
            <w:r w:rsidR="009571B8"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тему урока</w:t>
            </w:r>
          </w:p>
        </w:tc>
        <w:tc>
          <w:tcPr>
            <w:tcW w:w="2835" w:type="dxa"/>
          </w:tcPr>
          <w:p w:rsidR="009571B8" w:rsidRPr="00E26286" w:rsidRDefault="009571B8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Формулируют тему урока </w:t>
            </w:r>
            <w:r w:rsidRPr="00E2628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="005C7BC4" w:rsidRPr="00E26286">
              <w:rPr>
                <w:rFonts w:ascii="Times New Roman" w:hAnsi="Times New Roman"/>
                <w:i/>
                <w:sz w:val="24"/>
                <w:szCs w:val="24"/>
              </w:rPr>
              <w:t>«Исследование графика л</w:t>
            </w:r>
            <w:r w:rsidR="005C7BC4" w:rsidRPr="00E2628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инейной функции</w:t>
            </w:r>
            <w:r w:rsidR="005C7BC4" w:rsidRPr="00E26286">
              <w:rPr>
                <w:i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516" w:type="dxa"/>
          </w:tcPr>
          <w:p w:rsidR="009571B8" w:rsidRPr="00E26286" w:rsidRDefault="005020E9" w:rsidP="0028624F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E26286">
              <w:rPr>
                <w:noProof/>
                <w:sz w:val="24"/>
                <w:szCs w:val="24"/>
                <w:lang w:eastAsia="ru-RU"/>
              </w:rPr>
              <w:object w:dxaOrig="7209" w:dyaOrig="5407">
                <v:shape id="_x0000_i1037" type="#_x0000_t75" style="width:129.95pt;height:97.25pt" o:ole="">
                  <v:imagedata r:id="rId30" o:title=""/>
                </v:shape>
                <o:OLEObject Type="Embed" ProgID="PowerPoint.Slide.12" ShapeID="_x0000_i1037" DrawAspect="Content" ObjectID="_1668063757" r:id="rId31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9571B8" w:rsidRPr="00E26286" w:rsidRDefault="009571B8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81" w:type="dxa"/>
          </w:tcPr>
          <w:p w:rsidR="009571B8" w:rsidRPr="00E26286" w:rsidRDefault="008B14A9" w:rsidP="00FE3C6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авайте найдем как можно </w:t>
            </w:r>
            <w:r w:rsidRPr="00E26286">
              <w:rPr>
                <w:rFonts w:ascii="Times New Roman" w:hAnsi="Times New Roman"/>
                <w:sz w:val="24"/>
                <w:szCs w:val="24"/>
              </w:rPr>
              <w:lastRenderedPageBreak/>
              <w:t>больше решений данной проблемы</w:t>
            </w:r>
          </w:p>
        </w:tc>
        <w:tc>
          <w:tcPr>
            <w:tcW w:w="2835" w:type="dxa"/>
          </w:tcPr>
          <w:p w:rsidR="009571B8" w:rsidRPr="00E26286" w:rsidRDefault="008B14A9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Предлагаются все </w:t>
            </w:r>
            <w:r w:rsidRPr="00E26286">
              <w:rPr>
                <w:rFonts w:ascii="Times New Roman" w:hAnsi="Times New Roman"/>
                <w:sz w:val="24"/>
                <w:szCs w:val="24"/>
              </w:rPr>
              <w:lastRenderedPageBreak/>
              <w:t>возможные способы и пути решения стоящей проблемы</w:t>
            </w:r>
          </w:p>
        </w:tc>
        <w:tc>
          <w:tcPr>
            <w:tcW w:w="2516" w:type="dxa"/>
          </w:tcPr>
          <w:p w:rsidR="009571B8" w:rsidRPr="00E26286" w:rsidRDefault="009571B8" w:rsidP="0028624F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B14A9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81" w:type="dxa"/>
          </w:tcPr>
          <w:p w:rsidR="008B14A9" w:rsidRPr="00E26286" w:rsidRDefault="008B14A9" w:rsidP="008B14A9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сть ли хорошие решения? </w:t>
            </w:r>
            <w:proofErr w:type="gramStart"/>
            <w:r w:rsidRPr="00E26286">
              <w:rPr>
                <w:rFonts w:ascii="Times New Roman" w:hAnsi="Times New Roman"/>
                <w:sz w:val="24"/>
                <w:szCs w:val="24"/>
              </w:rPr>
              <w:t xml:space="preserve">(Выбираются из множества предложенных решений хорошие, эффективные.) </w:t>
            </w:r>
            <w:proofErr w:type="gramEnd"/>
          </w:p>
          <w:p w:rsidR="008B14A9" w:rsidRPr="00E26286" w:rsidRDefault="008B14A9" w:rsidP="008B14A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B14A9" w:rsidRPr="00E26286" w:rsidRDefault="008B14A9" w:rsidP="008B14A9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теперь выберем единственное решение. (Выбирается самое сильное решение проблемы.)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14A9" w:rsidRPr="00E26286" w:rsidRDefault="008B14A9" w:rsidP="008B14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E26286">
              <w:rPr>
                <w:rFonts w:ascii="Times New Roman" w:hAnsi="Times New Roman"/>
                <w:sz w:val="24"/>
                <w:szCs w:val="24"/>
              </w:rPr>
              <w:t>юбопытно, а как это будет выглядеть на практике?</w:t>
            </w:r>
          </w:p>
          <w:p w:rsidR="008B14A9" w:rsidRPr="00E26286" w:rsidRDefault="008B14A9" w:rsidP="008B14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14A9" w:rsidRPr="00E26286" w:rsidRDefault="008B14A9" w:rsidP="008B14A9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 xml:space="preserve"> (Планируется работа по претворению выбранного решения в жизнь)</w:t>
            </w:r>
          </w:p>
        </w:tc>
        <w:tc>
          <w:tcPr>
            <w:tcW w:w="2835" w:type="dxa"/>
          </w:tcPr>
          <w:p w:rsidR="008B14A9" w:rsidRPr="00E26286" w:rsidRDefault="008B14A9" w:rsidP="00374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>Предлагают способы решения данной проблемы, анализируют</w:t>
            </w:r>
          </w:p>
        </w:tc>
        <w:tc>
          <w:tcPr>
            <w:tcW w:w="2516" w:type="dxa"/>
          </w:tcPr>
          <w:p w:rsidR="008B14A9" w:rsidRPr="00E26286" w:rsidRDefault="002037E1" w:rsidP="0028624F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E26286">
              <w:rPr>
                <w:noProof/>
                <w:sz w:val="24"/>
                <w:szCs w:val="24"/>
                <w:lang w:eastAsia="ru-RU"/>
              </w:rPr>
              <w:object w:dxaOrig="7209" w:dyaOrig="5407">
                <v:shape id="_x0000_i1038" type="#_x0000_t75" style="width:129.95pt;height:97.25pt" o:ole="">
                  <v:imagedata r:id="rId30" o:title=""/>
                </v:shape>
                <o:OLEObject Type="Embed" ProgID="PowerPoint.Slide.12" ShapeID="_x0000_i1038" DrawAspect="Content" ObjectID="_1668063758" r:id="rId32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37460E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81" w:type="dxa"/>
          </w:tcPr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  одной  координатной  плоскости  построить  графики  функций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720" w:dyaOrig="320">
                <v:shape id="_x0000_i1039" type="#_x0000_t75" style="width:36.45pt;height:15.9pt" o:ole="">
                  <v:imagedata r:id="rId33" o:title=""/>
                </v:shape>
                <o:OLEObject Type="Embed" ProgID="Equation.3" ShapeID="_x0000_i1039" DrawAspect="Content" ObjectID="_1668063759" r:id="rId34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040" w:dyaOrig="320">
                <v:shape id="_x0000_i1040" type="#_x0000_t75" style="width:51.45pt;height:15.9pt" o:ole="">
                  <v:imagedata r:id="rId35" o:title=""/>
                </v:shape>
                <o:OLEObject Type="Embed" ProgID="Equation.3" ShapeID="_x0000_i1040" DrawAspect="Content" ObjectID="_1668063760" r:id="rId36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060" w:dyaOrig="320">
                <v:shape id="_x0000_i1041" type="#_x0000_t75" style="width:53.3pt;height:15.9pt" o:ole="">
                  <v:imagedata r:id="rId37" o:title=""/>
                </v:shape>
                <o:OLEObject Type="Embed" ProgID="Equation.3" ShapeID="_x0000_i1041" DrawAspect="Content" ObjectID="_1668063761" r:id="rId38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Ответить  на  вопросы:  1)  Графики  функций  представляют  собой…  2)  Что  общего  в  формулах  этих  функций? 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 В  каких  координатных  четвертях  проходят  графики?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 Каково  значение  коэффициента  по  знаку? 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5) Опишите,  каков  угол  наклона  графиков  функций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х.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 Чему  равна  ордината  точки  пересечения  графиков  с  осью  </w:t>
            </w:r>
            <w:proofErr w:type="spell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  <w:proofErr w:type="spell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37460E" w:rsidRPr="00E26286" w:rsidRDefault="0037460E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7460E" w:rsidRPr="00E26286" w:rsidRDefault="008C2B67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строят графики в тетрадях, один у доски, отвечают на вопросы</w:t>
            </w:r>
          </w:p>
        </w:tc>
        <w:tc>
          <w:tcPr>
            <w:tcW w:w="2516" w:type="dxa"/>
          </w:tcPr>
          <w:p w:rsidR="0037460E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42" type="#_x0000_t75" style="width:120.6pt;height:90.7pt" o:ole="">
                  <v:imagedata r:id="rId39" o:title=""/>
                </v:shape>
                <o:OLEObject Type="Embed" ProgID="PowerPoint.Slide.12" ShapeID="_x0000_i1042" DrawAspect="Content" ObjectID="_1668063762" r:id="rId40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8C2B67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81" w:type="dxa"/>
          </w:tcPr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  одной  координатной  плоскости  построить  графики  функций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840" w:dyaOrig="320">
                <v:shape id="_x0000_i1043" type="#_x0000_t75" style="width:42.1pt;height:15.9pt" o:ole="">
                  <v:imagedata r:id="rId41" o:title=""/>
                </v:shape>
                <o:OLEObject Type="Embed" ProgID="Equation.3" ShapeID="_x0000_i1043" DrawAspect="Content" ObjectID="_1668063763" r:id="rId42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180" w:dyaOrig="320">
                <v:shape id="_x0000_i1044" type="#_x0000_t75" style="width:58.9pt;height:15.9pt" o:ole="">
                  <v:imagedata r:id="rId43" o:title=""/>
                </v:shape>
                <o:OLEObject Type="Embed" ProgID="Equation.3" ShapeID="_x0000_i1044" DrawAspect="Content" ObjectID="_1668063764" r:id="rId44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200" w:dyaOrig="320">
                <v:shape id="_x0000_i1045" type="#_x0000_t75" style="width:59.85pt;height:15.9pt" o:ole="">
                  <v:imagedata r:id="rId45" o:title=""/>
                </v:shape>
                <o:OLEObject Type="Embed" ProgID="Equation.3" ShapeID="_x0000_i1045" DrawAspect="Content" ObjectID="_1668063765" r:id="rId46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Ответить  на  вопросы: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 Графики  функций  представляют  собой…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2)  Что   общего  в  формулах  этих  функций?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В  каких  координатных  четвертях     расположены  графики?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4)  Каково  значение  коэффициента  по   знаку?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5) Опишите,  каков  угол  наклона  графиков   функций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х.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 Чему 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равна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рдината</w:t>
            </w:r>
            <w:proofErr w:type="spell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точки  пересечения  графиков  с  осью  </w:t>
            </w:r>
            <w:proofErr w:type="spell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  <w:proofErr w:type="spell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2B67" w:rsidRPr="00E26286" w:rsidRDefault="008C2B67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Все строят графики в тетрадях, один у доски, отвечают на вопросы</w:t>
            </w:r>
          </w:p>
        </w:tc>
        <w:tc>
          <w:tcPr>
            <w:tcW w:w="2516" w:type="dxa"/>
          </w:tcPr>
          <w:p w:rsidR="008C2B67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46" type="#_x0000_t75" style="width:130.9pt;height:98.2pt" o:ole="">
                  <v:imagedata r:id="rId47" o:title=""/>
                </v:shape>
                <o:OLEObject Type="Embed" ProgID="PowerPoint.Slide.12" ShapeID="_x0000_i1046" DrawAspect="Content" ObjectID="_1668063766" r:id="rId48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8C2B67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81" w:type="dxa"/>
          </w:tcPr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  одной  координатной  плоскости  построить  графики  функций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00" w:dyaOrig="320">
                <v:shape id="_x0000_i1047" type="#_x0000_t75" style="width:44.9pt;height:15.9pt" o:ole="">
                  <v:imagedata r:id="rId49" o:title=""/>
                </v:shape>
                <o:OLEObject Type="Embed" ProgID="Equation.3" ShapeID="_x0000_i1047" DrawAspect="Content" ObjectID="_1668063767" r:id="rId50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99" w:dyaOrig="320">
                <v:shape id="_x0000_i1048" type="#_x0000_t75" style="width:50.5pt;height:15.9pt" o:ole="">
                  <v:imagedata r:id="rId51" o:title=""/>
                </v:shape>
                <o:OLEObject Type="Embed" ProgID="Equation.3" ShapeID="_x0000_i1048" DrawAspect="Content" ObjectID="_1668063768" r:id="rId52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</w:t>
            </w:r>
            <w:r w:rsidRPr="00E26286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180" w:dyaOrig="320">
                <v:shape id="_x0000_i1049" type="#_x0000_t75" style="width:58.9pt;height:15.9pt" o:ole="">
                  <v:imagedata r:id="rId53" o:title=""/>
                </v:shape>
                <o:OLEObject Type="Embed" ProgID="Equation.3" ShapeID="_x0000_i1049" DrawAspect="Content" ObjectID="_1668063769" r:id="rId54"/>
              </w:objec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Ответьте  на  вопросы: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1)  Графики  функций  представляют  собой…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 В какой  точке  пересекаются  графики  функций?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3)  Каково  значение  коэффициента  по  знаку?  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4)  Какой  угол  наклона  каждого  графика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х?   5)  Каково  соотношение  между  значениями  коэффициента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  величинами  углов  наклона  графиков  к  оси  Ох?</w:t>
            </w:r>
          </w:p>
          <w:p w:rsidR="008C2B67" w:rsidRPr="00E26286" w:rsidRDefault="008C2B67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2B67" w:rsidRPr="00E26286" w:rsidRDefault="008C2B67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строят графики в тетрадях, один у доски, отвечают на вопросы</w:t>
            </w:r>
          </w:p>
        </w:tc>
        <w:tc>
          <w:tcPr>
            <w:tcW w:w="2516" w:type="dxa"/>
          </w:tcPr>
          <w:p w:rsidR="008C2B67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50" type="#_x0000_t75" style="width:125.3pt;height:93.5pt" o:ole="">
                  <v:imagedata r:id="rId55" o:title=""/>
                </v:shape>
                <o:OLEObject Type="Embed" ProgID="PowerPoint.Slide.12" ShapeID="_x0000_i1050" DrawAspect="Content" ObjectID="_1668063770" r:id="rId56"/>
              </w:object>
            </w:r>
          </w:p>
        </w:tc>
      </w:tr>
      <w:tr w:rsidR="00A45CF5" w:rsidRPr="00E26286" w:rsidTr="00A45CF5">
        <w:tc>
          <w:tcPr>
            <w:tcW w:w="496" w:type="dxa"/>
          </w:tcPr>
          <w:p w:rsidR="008B14A9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81" w:type="dxa"/>
          </w:tcPr>
          <w:p w:rsidR="008B14A9" w:rsidRPr="00E26286" w:rsidRDefault="008B14A9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Теперь сделайте вывод, как от к и в зависит построение графика линейной функции?</w:t>
            </w:r>
            <w:proofErr w:type="gramEnd"/>
          </w:p>
        </w:tc>
        <w:tc>
          <w:tcPr>
            <w:tcW w:w="2835" w:type="dxa"/>
          </w:tcPr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1.Если  коэффициенты  у  функций  одинаковые,  то  графики  функций – параллельны.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2.Если  коэффициенты  различны,  то  графики  функций – пересекаются.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3.Ордината  точки  пересечения  графика  функции  с  осью  </w:t>
            </w:r>
            <w:proofErr w:type="spell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  <w:proofErr w:type="spell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равна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4.Если  коэффициент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&gt; 0,  то графики  расположены  в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координатных  четвертях, углы  наклона  графиков  функции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х – острые.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5.Если  коэффициент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&lt; 0,  то  графики  расположены  во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координатных  четвертях,  а  углы  наклона  графиков  функции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–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тупые.</w:t>
            </w:r>
          </w:p>
          <w:p w:rsidR="008B14A9" w:rsidRPr="00E26286" w:rsidRDefault="008B14A9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6.Чем  больше  значение  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</w:t>
            </w: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,  тем  больше  угол  наклона  графика  функции  к  оси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</w:p>
          <w:p w:rsidR="008B14A9" w:rsidRPr="00E26286" w:rsidRDefault="008B14A9" w:rsidP="0037460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8B14A9" w:rsidRPr="00E26286" w:rsidRDefault="008B14A9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B14A9" w:rsidRPr="00E26286" w:rsidRDefault="008B14A9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581" w:type="dxa"/>
          </w:tcPr>
          <w:p w:rsidR="008B14A9" w:rsidRPr="00E26286" w:rsidRDefault="008B14A9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Вернемся к заданию, которое вызвало у вас затруднение.</w:t>
            </w:r>
          </w:p>
          <w:p w:rsidR="008B14A9" w:rsidRPr="00E26286" w:rsidRDefault="008B14A9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Попробуйте теперь ответить на вопрос</w:t>
            </w:r>
          </w:p>
          <w:p w:rsidR="008B14A9" w:rsidRPr="00E26286" w:rsidRDefault="008B14A9" w:rsidP="008C2B67">
            <w:pPr>
              <w:rPr>
                <w:color w:val="000000"/>
                <w:sz w:val="24"/>
                <w:szCs w:val="24"/>
              </w:rPr>
            </w:pPr>
          </w:p>
          <w:p w:rsidR="008B14A9" w:rsidRPr="00E26286" w:rsidRDefault="008B14A9" w:rsidP="008C2B67">
            <w:pPr>
              <w:rPr>
                <w:color w:val="000000"/>
                <w:sz w:val="24"/>
                <w:szCs w:val="24"/>
              </w:rPr>
            </w:pPr>
          </w:p>
          <w:p w:rsidR="008B14A9" w:rsidRPr="00E26286" w:rsidRDefault="008B14A9" w:rsidP="008C2B6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B14A9" w:rsidRPr="00E26286" w:rsidRDefault="008B14A9" w:rsidP="008B14A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8B14A9" w:rsidRPr="00E26286" w:rsidRDefault="008B14A9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65898" w:rsidRPr="00E26286" w:rsidRDefault="00865898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81" w:type="dxa"/>
          </w:tcPr>
          <w:p w:rsidR="00865898" w:rsidRPr="00E26286" w:rsidRDefault="00865898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можно ли, применив эти знания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по другому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ответить на вопрос предыдущих заданий?</w:t>
            </w: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65898" w:rsidRPr="00E26286" w:rsidRDefault="00865898" w:rsidP="008B14A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865898" w:rsidRPr="00E26286" w:rsidRDefault="00865898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65898" w:rsidRPr="00E26286" w:rsidRDefault="00865898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581" w:type="dxa"/>
          </w:tcPr>
          <w:p w:rsidR="00865898" w:rsidRPr="00E26286" w:rsidRDefault="00865898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материала</w:t>
            </w:r>
          </w:p>
          <w:p w:rsidR="00865898" w:rsidRPr="00E26286" w:rsidRDefault="00865898" w:rsidP="008658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(задания на доске с вариантами ответов. </w:t>
            </w:r>
            <w:proofErr w:type="gramEnd"/>
          </w:p>
        </w:tc>
        <w:tc>
          <w:tcPr>
            <w:tcW w:w="2835" w:type="dxa"/>
          </w:tcPr>
          <w:p w:rsidR="00865898" w:rsidRPr="00E26286" w:rsidRDefault="00865898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Ответы записывают в тетрадях, обмениваются с соседом по парте, сверяют с ответами на доске, оценивают и поднимают сигнальные карточки</w:t>
            </w:r>
          </w:p>
        </w:tc>
        <w:tc>
          <w:tcPr>
            <w:tcW w:w="2516" w:type="dxa"/>
          </w:tcPr>
          <w:p w:rsidR="00865898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51" type="#_x0000_t75" style="width:139.3pt;height:104.75pt" o:ole="">
                  <v:imagedata r:id="rId57" o:title=""/>
                </v:shape>
                <o:OLEObject Type="Embed" ProgID="PowerPoint.Slide.12" ShapeID="_x0000_i1051" DrawAspect="Content" ObjectID="_1668063771" r:id="rId58"/>
              </w:object>
            </w:r>
          </w:p>
          <w:p w:rsidR="002037E1" w:rsidRPr="00E26286" w:rsidRDefault="00A45CF5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</w:rPr>
              <w:object w:dxaOrig="7209" w:dyaOrig="5407">
                <v:shape id="_x0000_i1052" type="#_x0000_t75" style="width:133.7pt;height:101pt" o:ole="">
                  <v:imagedata r:id="rId59" o:title=""/>
                </v:shape>
                <o:OLEObject Type="Embed" ProgID="PowerPoint.Slide.12" ShapeID="_x0000_i1052" DrawAspect="Content" ObjectID="_1668063772" r:id="rId60"/>
              </w:object>
            </w:r>
          </w:p>
          <w:p w:rsidR="002037E1" w:rsidRPr="00E26286" w:rsidRDefault="002037E1" w:rsidP="0028624F">
            <w:pPr>
              <w:widowControl w:val="0"/>
              <w:rPr>
                <w:noProof/>
                <w:sz w:val="24"/>
                <w:szCs w:val="24"/>
              </w:rPr>
            </w:pPr>
            <w:r w:rsidRPr="00E2628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745" cy="911872"/>
                  <wp:effectExtent l="19050" t="0" r="0" b="0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8211" t="27720" r="14539" b="29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7" cy="91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7E1" w:rsidRPr="00E26286" w:rsidTr="00A45CF5">
        <w:tc>
          <w:tcPr>
            <w:tcW w:w="496" w:type="dxa"/>
          </w:tcPr>
          <w:p w:rsidR="002037E1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581" w:type="dxa"/>
          </w:tcPr>
          <w:p w:rsidR="002037E1" w:rsidRPr="00E26286" w:rsidRDefault="002037E1" w:rsidP="008C2B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Проверим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вы усвоили материал сегодняшнего урока (выдается тест по вариантам)</w:t>
            </w:r>
          </w:p>
        </w:tc>
        <w:tc>
          <w:tcPr>
            <w:tcW w:w="2835" w:type="dxa"/>
          </w:tcPr>
          <w:p w:rsidR="002037E1" w:rsidRPr="00E26286" w:rsidRDefault="002037E1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Решают тест</w:t>
            </w:r>
          </w:p>
          <w:p w:rsidR="002037E1" w:rsidRPr="00E26286" w:rsidRDefault="002037E1" w:rsidP="008B14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00991" cy="2776696"/>
                  <wp:effectExtent l="19050" t="0" r="3959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3465" t="26166" r="49239" b="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62" cy="277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2037E1" w:rsidRPr="00E26286" w:rsidRDefault="002037E1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65898" w:rsidRPr="00E26286" w:rsidRDefault="00A45CF5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3581" w:type="dxa"/>
          </w:tcPr>
          <w:p w:rsidR="00865898" w:rsidRPr="00E26286" w:rsidRDefault="00A45CF5" w:rsidP="00865898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>Домашнее задание: «</w:t>
            </w:r>
            <w:r w:rsidR="00865898" w:rsidRPr="00E26286">
              <w:rPr>
                <w:rFonts w:ascii="Times New Roman" w:hAnsi="Times New Roman"/>
                <w:b/>
                <w:bCs/>
                <w:sz w:val="24"/>
                <w:szCs w:val="24"/>
              </w:rPr>
              <w:t>Создай паспорт”</w:t>
            </w:r>
          </w:p>
          <w:p w:rsidR="00865898" w:rsidRPr="00E26286" w:rsidRDefault="00865898" w:rsidP="00865898">
            <w:pPr>
              <w:rPr>
                <w:rFonts w:ascii="Times New Roman" w:hAnsi="Times New Roman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sz w:val="24"/>
                <w:szCs w:val="24"/>
              </w:rPr>
              <w:t xml:space="preserve">Прием для систематизации, обобщения полученных знаний; для выделения существенных и несущественных признаков изучаемого явления; создания краткой характеристики изучаемого </w:t>
            </w:r>
            <w:proofErr w:type="spellStart"/>
            <w:r w:rsidRPr="00E26286">
              <w:rPr>
                <w:rFonts w:ascii="Times New Roman" w:hAnsi="Times New Roman"/>
                <w:sz w:val="24"/>
                <w:szCs w:val="24"/>
              </w:rPr>
              <w:t>понятия</w:t>
            </w:r>
            <w:proofErr w:type="gramStart"/>
            <w:r w:rsidRPr="00E26286"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  <w:r w:rsidRPr="00E26286">
              <w:rPr>
                <w:rFonts w:ascii="Times New Roman" w:hAnsi="Times New Roman"/>
                <w:sz w:val="24"/>
                <w:szCs w:val="24"/>
              </w:rPr>
              <w:t>Это</w:t>
            </w:r>
            <w:proofErr w:type="spellEnd"/>
            <w:r w:rsidRPr="00E26286">
              <w:rPr>
                <w:rFonts w:ascii="Times New Roman" w:hAnsi="Times New Roman"/>
                <w:sz w:val="24"/>
                <w:szCs w:val="24"/>
              </w:rPr>
              <w:t xml:space="preserve"> универсальный прием составления обобщенной характеристики изучаемого явления по определенному плану </w:t>
            </w:r>
          </w:p>
          <w:p w:rsidR="00865898" w:rsidRPr="00E26286" w:rsidRDefault="00865898" w:rsidP="008C2B67">
            <w:pPr>
              <w:rPr>
                <w:color w:val="000000"/>
                <w:sz w:val="24"/>
                <w:szCs w:val="24"/>
              </w:rPr>
            </w:pPr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Создайте паспорт по теме: «Линейная функция»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E262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дальнейшем его можете использовать  как опорный конспект</w:t>
            </w:r>
            <w:r w:rsidRPr="00E2628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865898" w:rsidRPr="00E26286" w:rsidRDefault="00865898" w:rsidP="008B14A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865898" w:rsidRPr="00E26286" w:rsidRDefault="00865898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  <w:tr w:rsidR="00A45CF5" w:rsidRPr="00E26286" w:rsidTr="00A45CF5">
        <w:tc>
          <w:tcPr>
            <w:tcW w:w="496" w:type="dxa"/>
          </w:tcPr>
          <w:p w:rsidR="00865898" w:rsidRPr="00E26286" w:rsidRDefault="00865898" w:rsidP="0028624F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45CF5" w:rsidRPr="00E2628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81" w:type="dxa"/>
          </w:tcPr>
          <w:p w:rsidR="00865898" w:rsidRPr="00E26286" w:rsidRDefault="00B83DE1" w:rsidP="008658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6286">
              <w:rPr>
                <w:rFonts w:ascii="Times New Roman" w:hAnsi="Times New Roman"/>
                <w:bCs/>
                <w:sz w:val="24"/>
                <w:szCs w:val="24"/>
              </w:rPr>
              <w:t>Предлагаю вам заполнить «Лист самоконтроля»</w:t>
            </w:r>
          </w:p>
        </w:tc>
        <w:tc>
          <w:tcPr>
            <w:tcW w:w="2835" w:type="dxa"/>
          </w:tcPr>
          <w:p w:rsidR="00865898" w:rsidRPr="00E26286" w:rsidRDefault="00865898" w:rsidP="008B14A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865898" w:rsidRPr="00E26286" w:rsidRDefault="00865898" w:rsidP="0028624F">
            <w:pPr>
              <w:widowControl w:val="0"/>
              <w:rPr>
                <w:noProof/>
                <w:sz w:val="24"/>
                <w:szCs w:val="24"/>
              </w:rPr>
            </w:pPr>
          </w:p>
        </w:tc>
      </w:tr>
    </w:tbl>
    <w:p w:rsidR="003F2F04" w:rsidRPr="00E26286" w:rsidRDefault="003F2F04">
      <w:pPr>
        <w:rPr>
          <w:sz w:val="24"/>
          <w:szCs w:val="24"/>
        </w:rPr>
      </w:pPr>
    </w:p>
    <w:p w:rsidR="00417233" w:rsidRPr="00E26286" w:rsidRDefault="00417233" w:rsidP="00417233">
      <w:pPr>
        <w:rPr>
          <w:b/>
          <w:sz w:val="24"/>
          <w:szCs w:val="24"/>
        </w:rPr>
      </w:pPr>
      <w:r w:rsidRPr="00E26286">
        <w:rPr>
          <w:b/>
          <w:sz w:val="24"/>
          <w:szCs w:val="24"/>
        </w:rPr>
        <w:t>Лист самоконтроля учащегося: _______________________________________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8"/>
        <w:gridCol w:w="657"/>
        <w:gridCol w:w="610"/>
        <w:gridCol w:w="672"/>
        <w:gridCol w:w="1559"/>
        <w:gridCol w:w="1701"/>
      </w:tblGrid>
      <w:tr w:rsidR="00417233" w:rsidRPr="00E26286" w:rsidTr="00417233">
        <w:trPr>
          <w:trHeight w:val="598"/>
        </w:trPr>
        <w:tc>
          <w:tcPr>
            <w:tcW w:w="9747" w:type="dxa"/>
            <w:gridSpan w:val="6"/>
          </w:tcPr>
          <w:p w:rsidR="00417233" w:rsidRPr="00E26286" w:rsidRDefault="00417233" w:rsidP="000F23CD">
            <w:pPr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 xml:space="preserve">ТЕМА УЧЕБНОГО ЗАНЯТИЯ: Геометрический смысл </w:t>
            </w:r>
            <w:r w:rsidRPr="00E26286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26286">
              <w:rPr>
                <w:b/>
                <w:sz w:val="24"/>
                <w:szCs w:val="24"/>
              </w:rPr>
              <w:t>к</w:t>
            </w:r>
            <w:proofErr w:type="gramEnd"/>
            <w:r w:rsidRPr="00E26286">
              <w:rPr>
                <w:sz w:val="24"/>
                <w:szCs w:val="24"/>
              </w:rPr>
              <w:t xml:space="preserve">  и  </w:t>
            </w:r>
            <w:r w:rsidRPr="00E26286">
              <w:rPr>
                <w:b/>
                <w:sz w:val="24"/>
                <w:szCs w:val="24"/>
                <w:lang w:val="en-US"/>
              </w:rPr>
              <w:t>b</w:t>
            </w:r>
          </w:p>
          <w:p w:rsidR="00417233" w:rsidRPr="00E26286" w:rsidRDefault="00417233" w:rsidP="000F23CD">
            <w:pPr>
              <w:rPr>
                <w:b/>
                <w:sz w:val="24"/>
                <w:szCs w:val="24"/>
              </w:rPr>
            </w:pPr>
          </w:p>
        </w:tc>
      </w:tr>
      <w:tr w:rsidR="00417233" w:rsidRPr="00E26286" w:rsidTr="00417233">
        <w:trPr>
          <w:trHeight w:val="299"/>
        </w:trPr>
        <w:tc>
          <w:tcPr>
            <w:tcW w:w="4548" w:type="dxa"/>
            <w:vMerge w:val="restart"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>Что должен знать/уметь</w:t>
            </w:r>
          </w:p>
        </w:tc>
        <w:tc>
          <w:tcPr>
            <w:tcW w:w="657" w:type="dxa"/>
            <w:vMerge w:val="restart"/>
          </w:tcPr>
          <w:p w:rsidR="00417233" w:rsidRPr="00E26286" w:rsidRDefault="00417233" w:rsidP="000F23CD">
            <w:pPr>
              <w:jc w:val="both"/>
              <w:rPr>
                <w:b/>
                <w:sz w:val="24"/>
                <w:szCs w:val="24"/>
              </w:rPr>
            </w:pPr>
            <w:r w:rsidRPr="00E26286">
              <w:rPr>
                <w:b/>
                <w:sz w:val="24"/>
                <w:szCs w:val="24"/>
              </w:rPr>
              <w:t>Знаю/</w:t>
            </w:r>
          </w:p>
          <w:p w:rsidR="00417233" w:rsidRPr="00E26286" w:rsidRDefault="00417233" w:rsidP="000F23CD">
            <w:pPr>
              <w:jc w:val="both"/>
              <w:rPr>
                <w:b/>
                <w:sz w:val="24"/>
                <w:szCs w:val="24"/>
              </w:rPr>
            </w:pPr>
            <w:r w:rsidRPr="00E26286">
              <w:rPr>
                <w:b/>
                <w:sz w:val="24"/>
                <w:szCs w:val="24"/>
              </w:rPr>
              <w:t xml:space="preserve">умею </w:t>
            </w:r>
          </w:p>
        </w:tc>
        <w:tc>
          <w:tcPr>
            <w:tcW w:w="1282" w:type="dxa"/>
            <w:gridSpan w:val="2"/>
          </w:tcPr>
          <w:p w:rsidR="00417233" w:rsidRPr="00E26286" w:rsidRDefault="00417233" w:rsidP="000F23CD">
            <w:pPr>
              <w:jc w:val="center"/>
              <w:rPr>
                <w:b/>
                <w:sz w:val="24"/>
                <w:szCs w:val="24"/>
              </w:rPr>
            </w:pPr>
            <w:r w:rsidRPr="00E26286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1559" w:type="dxa"/>
          </w:tcPr>
          <w:p w:rsidR="00417233" w:rsidRPr="00E26286" w:rsidRDefault="00417233" w:rsidP="00417233">
            <w:pPr>
              <w:jc w:val="both"/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>Мои затруднения</w:t>
            </w:r>
          </w:p>
        </w:tc>
        <w:tc>
          <w:tcPr>
            <w:tcW w:w="1701" w:type="dxa"/>
            <w:vMerge w:val="restart"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 xml:space="preserve">Рекомендации </w:t>
            </w:r>
          </w:p>
        </w:tc>
      </w:tr>
      <w:tr w:rsidR="00417233" w:rsidRPr="00E26286" w:rsidTr="00417233">
        <w:trPr>
          <w:trHeight w:val="137"/>
        </w:trPr>
        <w:tc>
          <w:tcPr>
            <w:tcW w:w="4548" w:type="dxa"/>
            <w:vMerge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7" w:type="dxa"/>
            <w:vMerge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417233" w:rsidRPr="00E26286" w:rsidRDefault="00417233" w:rsidP="000F23CD">
            <w:pPr>
              <w:jc w:val="center"/>
              <w:rPr>
                <w:sz w:val="24"/>
                <w:szCs w:val="24"/>
              </w:rPr>
            </w:pPr>
            <w:r w:rsidRPr="00E26286">
              <w:rPr>
                <w:b/>
                <w:sz w:val="24"/>
                <w:szCs w:val="24"/>
              </w:rPr>
              <w:t>Моя</w:t>
            </w:r>
          </w:p>
        </w:tc>
        <w:tc>
          <w:tcPr>
            <w:tcW w:w="672" w:type="dxa"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>Учителя</w:t>
            </w:r>
          </w:p>
        </w:tc>
        <w:tc>
          <w:tcPr>
            <w:tcW w:w="1559" w:type="dxa"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17233" w:rsidRPr="00E26286" w:rsidRDefault="00417233" w:rsidP="000F23CD">
            <w:pPr>
              <w:jc w:val="both"/>
              <w:rPr>
                <w:sz w:val="24"/>
                <w:szCs w:val="24"/>
              </w:rPr>
            </w:pPr>
          </w:p>
        </w:tc>
      </w:tr>
      <w:tr w:rsidR="00417233" w:rsidRPr="00E26286" w:rsidTr="00417233">
        <w:trPr>
          <w:trHeight w:val="2449"/>
        </w:trPr>
        <w:tc>
          <w:tcPr>
            <w:tcW w:w="4548" w:type="dxa"/>
          </w:tcPr>
          <w:p w:rsidR="00417233" w:rsidRPr="00E26286" w:rsidRDefault="00417233" w:rsidP="000F23CD">
            <w:pPr>
              <w:pStyle w:val="2"/>
              <w:keepNext w:val="0"/>
              <w:widowControl w:val="0"/>
              <w:spacing w:before="0" w:after="0"/>
              <w:ind w:firstLine="0"/>
              <w:jc w:val="both"/>
              <w:rPr>
                <w:b w:val="0"/>
                <w:color w:val="000000"/>
                <w:szCs w:val="24"/>
              </w:rPr>
            </w:pPr>
            <w:r w:rsidRPr="00E26286">
              <w:rPr>
                <w:b w:val="0"/>
                <w:color w:val="000000"/>
                <w:szCs w:val="24"/>
              </w:rPr>
              <w:lastRenderedPageBreak/>
              <w:t>- Понятие линейной функции</w:t>
            </w:r>
          </w:p>
          <w:p w:rsidR="00417233" w:rsidRPr="00E26286" w:rsidRDefault="00417233" w:rsidP="000F23CD">
            <w:pPr>
              <w:rPr>
                <w:sz w:val="24"/>
                <w:szCs w:val="24"/>
              </w:rPr>
            </w:pPr>
            <w:r w:rsidRPr="00E26286">
              <w:rPr>
                <w:sz w:val="24"/>
                <w:szCs w:val="24"/>
              </w:rPr>
              <w:t>- формула линейной функции</w:t>
            </w:r>
          </w:p>
          <w:p w:rsidR="00417233" w:rsidRPr="00E26286" w:rsidRDefault="00417233" w:rsidP="000F23CD">
            <w:pPr>
              <w:pStyle w:val="2"/>
              <w:keepNext w:val="0"/>
              <w:widowControl w:val="0"/>
              <w:spacing w:before="0" w:after="0"/>
              <w:ind w:firstLine="0"/>
              <w:jc w:val="both"/>
              <w:rPr>
                <w:b w:val="0"/>
                <w:color w:val="000000"/>
                <w:szCs w:val="24"/>
              </w:rPr>
            </w:pPr>
            <w:r w:rsidRPr="00E26286">
              <w:rPr>
                <w:b w:val="0"/>
                <w:color w:val="000000"/>
                <w:szCs w:val="24"/>
              </w:rPr>
              <w:t xml:space="preserve">-  что является графиком линейной функции </w:t>
            </w:r>
          </w:p>
          <w:p w:rsidR="00417233" w:rsidRPr="00E26286" w:rsidRDefault="00417233" w:rsidP="000F23CD">
            <w:pPr>
              <w:pStyle w:val="2"/>
              <w:keepNext w:val="0"/>
              <w:widowControl w:val="0"/>
              <w:spacing w:before="0" w:after="0"/>
              <w:ind w:firstLine="0"/>
              <w:jc w:val="both"/>
              <w:rPr>
                <w:b w:val="0"/>
                <w:color w:val="000000"/>
                <w:szCs w:val="24"/>
              </w:rPr>
            </w:pPr>
            <w:r w:rsidRPr="00E26286">
              <w:rPr>
                <w:b w:val="0"/>
                <w:color w:val="000000"/>
                <w:szCs w:val="24"/>
              </w:rPr>
              <w:t>-известны ли частные случаи линейной функции</w:t>
            </w:r>
          </w:p>
          <w:p w:rsidR="00417233" w:rsidRPr="00E26286" w:rsidRDefault="00417233" w:rsidP="000F23CD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6286">
              <w:rPr>
                <w:sz w:val="24"/>
                <w:szCs w:val="24"/>
                <w:lang w:eastAsia="ru-RU"/>
              </w:rPr>
              <w:t>-</w:t>
            </w:r>
            <w:r w:rsidRPr="00E26286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графиков линейной функции</w:t>
            </w:r>
          </w:p>
          <w:p w:rsidR="00417233" w:rsidRPr="00E26286" w:rsidRDefault="00417233" w:rsidP="000F23CD">
            <w:pPr>
              <w:pStyle w:val="2"/>
              <w:keepNext w:val="0"/>
              <w:widowControl w:val="0"/>
              <w:spacing w:before="0" w:after="0"/>
              <w:ind w:firstLine="0"/>
              <w:jc w:val="both"/>
              <w:rPr>
                <w:b w:val="0"/>
                <w:color w:val="000000"/>
                <w:szCs w:val="24"/>
              </w:rPr>
            </w:pPr>
            <w:r w:rsidRPr="00E26286">
              <w:rPr>
                <w:b w:val="0"/>
                <w:color w:val="000000"/>
                <w:szCs w:val="24"/>
              </w:rPr>
              <w:t xml:space="preserve">-геометрический смысл коэффициентов. </w:t>
            </w:r>
          </w:p>
          <w:p w:rsidR="00417233" w:rsidRPr="00E26286" w:rsidRDefault="00417233" w:rsidP="000F23CD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657" w:type="dxa"/>
          </w:tcPr>
          <w:p w:rsidR="00417233" w:rsidRPr="00E26286" w:rsidRDefault="00417233" w:rsidP="000F23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17233" w:rsidRPr="00E26286" w:rsidRDefault="00417233" w:rsidP="000F23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417233" w:rsidRPr="00E26286" w:rsidRDefault="00417233" w:rsidP="000F23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17233" w:rsidRPr="00E26286" w:rsidRDefault="00417233" w:rsidP="000F23CD">
            <w:pPr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7233" w:rsidRPr="00E26286" w:rsidRDefault="00417233" w:rsidP="000F23CD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B83DE1" w:rsidRPr="00E26286" w:rsidRDefault="00B83DE1" w:rsidP="00B83DE1">
      <w:pPr>
        <w:rPr>
          <w:sz w:val="24"/>
          <w:szCs w:val="24"/>
        </w:rPr>
      </w:pPr>
    </w:p>
    <w:p w:rsidR="00B83DE1" w:rsidRPr="00E26286" w:rsidRDefault="00B83DE1">
      <w:pPr>
        <w:rPr>
          <w:sz w:val="24"/>
          <w:szCs w:val="24"/>
        </w:rPr>
      </w:pPr>
    </w:p>
    <w:sectPr w:rsidR="00B83DE1" w:rsidRPr="00E26286" w:rsidSect="005C7BC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70C"/>
    <w:multiLevelType w:val="hybridMultilevel"/>
    <w:tmpl w:val="1736FB48"/>
    <w:lvl w:ilvl="0" w:tplc="A1DC1DB6">
      <w:start w:val="2"/>
      <w:numFmt w:val="decimal"/>
      <w:lvlText w:val="%1."/>
      <w:lvlJc w:val="left"/>
      <w:pPr>
        <w:tabs>
          <w:tab w:val="num" w:pos="1965"/>
        </w:tabs>
        <w:ind w:left="1965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1">
    <w:nsid w:val="0C1F3618"/>
    <w:multiLevelType w:val="hybridMultilevel"/>
    <w:tmpl w:val="0422D54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9A34D1"/>
    <w:multiLevelType w:val="hybridMultilevel"/>
    <w:tmpl w:val="C23ABE7E"/>
    <w:lvl w:ilvl="0" w:tplc="822C5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000000"/>
      </w:rPr>
    </w:lvl>
    <w:lvl w:ilvl="1" w:tplc="A150FFF8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7A1CB8"/>
    <w:multiLevelType w:val="hybridMultilevel"/>
    <w:tmpl w:val="517C8254"/>
    <w:lvl w:ilvl="0" w:tplc="8DFC8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2D9B507C"/>
    <w:multiLevelType w:val="hybridMultilevel"/>
    <w:tmpl w:val="DD2212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2A0AA6"/>
    <w:multiLevelType w:val="multilevel"/>
    <w:tmpl w:val="CDEC63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406D6943"/>
    <w:multiLevelType w:val="hybridMultilevel"/>
    <w:tmpl w:val="065C63D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8F55B6"/>
    <w:multiLevelType w:val="hybridMultilevel"/>
    <w:tmpl w:val="7AF0BFA2"/>
    <w:lvl w:ilvl="0" w:tplc="2862B50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4CBA53C2"/>
    <w:multiLevelType w:val="multilevel"/>
    <w:tmpl w:val="CDEC63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711E4B4C"/>
    <w:multiLevelType w:val="hybridMultilevel"/>
    <w:tmpl w:val="E2BCDE36"/>
    <w:lvl w:ilvl="0" w:tplc="39B8B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72AFF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6FB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A425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62B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741D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48F2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74FF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6AC1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DE3319"/>
    <w:multiLevelType w:val="hybridMultilevel"/>
    <w:tmpl w:val="5192D730"/>
    <w:lvl w:ilvl="0" w:tplc="A988536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7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2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90"/>
    <w:rsid w:val="0008057A"/>
    <w:rsid w:val="001037A2"/>
    <w:rsid w:val="002037E1"/>
    <w:rsid w:val="002822C1"/>
    <w:rsid w:val="00284CF6"/>
    <w:rsid w:val="003519F5"/>
    <w:rsid w:val="0037460E"/>
    <w:rsid w:val="003C4EF1"/>
    <w:rsid w:val="003F2F04"/>
    <w:rsid w:val="00417233"/>
    <w:rsid w:val="004A38D7"/>
    <w:rsid w:val="004F30B9"/>
    <w:rsid w:val="005020E9"/>
    <w:rsid w:val="00590071"/>
    <w:rsid w:val="005C7BC4"/>
    <w:rsid w:val="005D0C61"/>
    <w:rsid w:val="00803190"/>
    <w:rsid w:val="00865898"/>
    <w:rsid w:val="008B14A9"/>
    <w:rsid w:val="008C2B67"/>
    <w:rsid w:val="009476BD"/>
    <w:rsid w:val="009571B8"/>
    <w:rsid w:val="0097677D"/>
    <w:rsid w:val="00A45CF5"/>
    <w:rsid w:val="00AE44A2"/>
    <w:rsid w:val="00B83DE1"/>
    <w:rsid w:val="00BC2F8C"/>
    <w:rsid w:val="00BD40D3"/>
    <w:rsid w:val="00C47449"/>
    <w:rsid w:val="00D04083"/>
    <w:rsid w:val="00D64B74"/>
    <w:rsid w:val="00D953D6"/>
    <w:rsid w:val="00E26286"/>
    <w:rsid w:val="00E61570"/>
    <w:rsid w:val="00EC6AF5"/>
    <w:rsid w:val="00F029E4"/>
    <w:rsid w:val="00FB3882"/>
    <w:rsid w:val="00FE3C65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9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83D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B83DE1"/>
    <w:pPr>
      <w:keepLines w:val="0"/>
      <w:spacing w:before="240" w:after="6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Cs w:val="0"/>
      <w:color w:val="auto"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190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803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B83DE1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3D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9476B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0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7E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9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83D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B83DE1"/>
    <w:pPr>
      <w:keepLines w:val="0"/>
      <w:spacing w:before="240" w:after="6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Cs w:val="0"/>
      <w:color w:val="auto"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190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803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B83DE1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3D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9476B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0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7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7.emf"/><Relationship Id="rId21" Type="http://schemas.openxmlformats.org/officeDocument/2006/relationships/package" Target="embeddings/Microsoft_PowerPoint_Slide8.sldx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4.bin"/><Relationship Id="rId47" Type="http://schemas.openxmlformats.org/officeDocument/2006/relationships/image" Target="media/image21.emf"/><Relationship Id="rId50" Type="http://schemas.openxmlformats.org/officeDocument/2006/relationships/oleObject" Target="embeddings/oleObject7.bin"/><Relationship Id="rId55" Type="http://schemas.openxmlformats.org/officeDocument/2006/relationships/image" Target="media/image25.emf"/><Relationship Id="rId63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41" Type="http://schemas.openxmlformats.org/officeDocument/2006/relationships/image" Target="media/image18.wmf"/><Relationship Id="rId54" Type="http://schemas.openxmlformats.org/officeDocument/2006/relationships/oleObject" Target="embeddings/oleObject9.bin"/><Relationship Id="rId62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6.wmf"/><Relationship Id="rId40" Type="http://schemas.openxmlformats.org/officeDocument/2006/relationships/package" Target="embeddings/Microsoft_PowerPoint_Slide15.sldx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package" Target="embeddings/Microsoft_PowerPoint_Slide18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oleObject" Target="embeddings/oleObject2.bin"/><Relationship Id="rId49" Type="http://schemas.openxmlformats.org/officeDocument/2006/relationships/image" Target="media/image22.wmf"/><Relationship Id="rId57" Type="http://schemas.openxmlformats.org/officeDocument/2006/relationships/image" Target="media/image26.emf"/><Relationship Id="rId61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8.bin"/><Relationship Id="rId60" Type="http://schemas.openxmlformats.org/officeDocument/2006/relationships/package" Target="embeddings/Microsoft_PowerPoint_Slide19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package" Target="embeddings/Microsoft_PowerPoint_Slide16.sldx"/><Relationship Id="rId56" Type="http://schemas.openxmlformats.org/officeDocument/2006/relationships/package" Target="embeddings/Microsoft_PowerPoint_Slide17.sldx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23.wmf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image" Target="media/image14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6.bin"/><Relationship Id="rId5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2020-11-28T05:16:00Z</dcterms:created>
  <dcterms:modified xsi:type="dcterms:W3CDTF">2020-11-28T05:16:00Z</dcterms:modified>
</cp:coreProperties>
</file>