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19" w:rsidRPr="00696919" w:rsidRDefault="00696919" w:rsidP="00696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proofErr w:type="spellStart"/>
      <w:r w:rsidRPr="00696919">
        <w:rPr>
          <w:rFonts w:ascii="Times New Roman" w:hAnsi="Times New Roman" w:cs="Times New Roman"/>
          <w:b/>
          <w:bCs/>
          <w:sz w:val="24"/>
          <w:szCs w:val="24"/>
        </w:rPr>
        <w:t>Чочумакова</w:t>
      </w:r>
      <w:proofErr w:type="spellEnd"/>
      <w:r w:rsidRPr="00696919">
        <w:rPr>
          <w:rFonts w:ascii="Times New Roman" w:hAnsi="Times New Roman" w:cs="Times New Roman"/>
          <w:b/>
          <w:bCs/>
          <w:sz w:val="24"/>
          <w:szCs w:val="24"/>
        </w:rPr>
        <w:t xml:space="preserve"> С.А, </w:t>
      </w:r>
    </w:p>
    <w:p w:rsidR="00696919" w:rsidRPr="00696919" w:rsidRDefault="00696919" w:rsidP="0069691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6919">
        <w:rPr>
          <w:rFonts w:ascii="Times New Roman" w:hAnsi="Times New Roman" w:cs="Times New Roman"/>
          <w:i/>
          <w:iCs/>
          <w:sz w:val="24"/>
          <w:szCs w:val="24"/>
        </w:rPr>
        <w:t xml:space="preserve">студент ФГОУ </w:t>
      </w:r>
      <w:proofErr w:type="gramStart"/>
      <w:r w:rsidRPr="00696919">
        <w:rPr>
          <w:rFonts w:ascii="Times New Roman" w:hAnsi="Times New Roman" w:cs="Times New Roman"/>
          <w:i/>
          <w:iCs/>
          <w:sz w:val="24"/>
          <w:szCs w:val="24"/>
        </w:rPr>
        <w:t>ВО</w:t>
      </w:r>
      <w:proofErr w:type="gramEnd"/>
      <w:r w:rsidRPr="00696919">
        <w:rPr>
          <w:rFonts w:ascii="Times New Roman" w:hAnsi="Times New Roman" w:cs="Times New Roman"/>
          <w:i/>
          <w:iCs/>
          <w:sz w:val="24"/>
          <w:szCs w:val="24"/>
        </w:rPr>
        <w:t xml:space="preserve"> «Хакасский государственный университет им. Н.Ф. Катанова», г. Абакан</w:t>
      </w:r>
    </w:p>
    <w:p w:rsidR="00696919" w:rsidRPr="00696919" w:rsidRDefault="00696919" w:rsidP="006969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6919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 – </w:t>
      </w:r>
      <w:r w:rsidRPr="006969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А.В.Фоминых</w:t>
      </w:r>
      <w:r w:rsidRPr="0069691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96919">
        <w:rPr>
          <w:rFonts w:ascii="Times New Roman" w:hAnsi="Times New Roman" w:cs="Times New Roman"/>
          <w:i/>
          <w:sz w:val="24"/>
          <w:szCs w:val="24"/>
        </w:rPr>
        <w:t>заведующий кафедрой физической культуры и спорта ХГУ им. Н.Ф. Катанова;</w:t>
      </w:r>
    </w:p>
    <w:p w:rsidR="00696919" w:rsidRPr="00B600CE" w:rsidRDefault="00696919" w:rsidP="0069691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696919" w:rsidRDefault="00696919" w:rsidP="006969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6498" w:rsidRPr="00696919" w:rsidRDefault="0012603A" w:rsidP="001260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919">
        <w:rPr>
          <w:rFonts w:ascii="Times New Roman" w:hAnsi="Times New Roman" w:cs="Times New Roman"/>
          <w:b/>
          <w:sz w:val="24"/>
          <w:szCs w:val="24"/>
        </w:rPr>
        <w:t>МЕ</w:t>
      </w:r>
      <w:r w:rsidR="00696919">
        <w:rPr>
          <w:rFonts w:ascii="Times New Roman" w:hAnsi="Times New Roman" w:cs="Times New Roman"/>
          <w:b/>
          <w:sz w:val="24"/>
          <w:szCs w:val="24"/>
        </w:rPr>
        <w:t xml:space="preserve">ТОДИКА РАЗВИТИЯ КООРДИНАЦИОННЫХ </w:t>
      </w:r>
      <w:r w:rsidRPr="00696919">
        <w:rPr>
          <w:rFonts w:ascii="Times New Roman" w:hAnsi="Times New Roman" w:cs="Times New Roman"/>
          <w:b/>
          <w:sz w:val="24"/>
          <w:szCs w:val="24"/>
        </w:rPr>
        <w:t>СПОСОБНОСТЕЙ У</w:t>
      </w:r>
      <w:r w:rsidR="00696919">
        <w:rPr>
          <w:rFonts w:ascii="Times New Roman" w:hAnsi="Times New Roman" w:cs="Times New Roman"/>
          <w:b/>
          <w:sz w:val="24"/>
          <w:szCs w:val="24"/>
        </w:rPr>
        <w:t xml:space="preserve"> ШКОЛЬНИКОВ 10-13 ЛЕТ НА ОСНОВЕ</w:t>
      </w:r>
      <w:r w:rsidRPr="00696919">
        <w:rPr>
          <w:rFonts w:ascii="Times New Roman" w:hAnsi="Times New Roman" w:cs="Times New Roman"/>
          <w:b/>
          <w:sz w:val="24"/>
          <w:szCs w:val="24"/>
        </w:rPr>
        <w:t xml:space="preserve"> ДИФФЕРЕНЦИРОВАННОГО ПОДХ</w:t>
      </w:r>
      <w:r w:rsidRPr="00696919">
        <w:rPr>
          <w:rFonts w:ascii="Times New Roman" w:hAnsi="Times New Roman" w:cs="Times New Roman"/>
          <w:b/>
          <w:sz w:val="24"/>
          <w:szCs w:val="24"/>
        </w:rPr>
        <w:t>О</w:t>
      </w:r>
      <w:r w:rsidR="00696919">
        <w:rPr>
          <w:rFonts w:ascii="Times New Roman" w:hAnsi="Times New Roman" w:cs="Times New Roman"/>
          <w:b/>
          <w:sz w:val="24"/>
          <w:szCs w:val="24"/>
        </w:rPr>
        <w:t xml:space="preserve">ДА В УСЛОВИЯХ </w:t>
      </w:r>
      <w:r w:rsidRPr="00696919">
        <w:rPr>
          <w:rFonts w:ascii="Times New Roman" w:hAnsi="Times New Roman" w:cs="Times New Roman"/>
          <w:b/>
          <w:sz w:val="24"/>
          <w:szCs w:val="24"/>
        </w:rPr>
        <w:t>ИНКЛЮЗИВНОГО ОБРАЗОВ</w:t>
      </w:r>
      <w:r w:rsidRPr="00696919">
        <w:rPr>
          <w:rFonts w:ascii="Times New Roman" w:hAnsi="Times New Roman" w:cs="Times New Roman"/>
          <w:b/>
          <w:sz w:val="24"/>
          <w:szCs w:val="24"/>
        </w:rPr>
        <w:t>А</w:t>
      </w:r>
      <w:r w:rsidRPr="00696919">
        <w:rPr>
          <w:rFonts w:ascii="Times New Roman" w:hAnsi="Times New Roman" w:cs="Times New Roman"/>
          <w:b/>
          <w:sz w:val="24"/>
          <w:szCs w:val="24"/>
        </w:rPr>
        <w:t>НИЯ</w:t>
      </w:r>
    </w:p>
    <w:p w:rsidR="000D6498" w:rsidRPr="00696919" w:rsidRDefault="000D649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6498" w:rsidRPr="00696919" w:rsidRDefault="000D649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696919">
        <w:rPr>
          <w:rFonts w:ascii="Times New Roman" w:hAnsi="Times New Roman" w:cs="Times New Roman"/>
          <w:b/>
          <w:i/>
        </w:rPr>
        <w:t>Аннотация</w:t>
      </w:r>
      <w:r w:rsidR="000802FD" w:rsidRPr="00696919">
        <w:rPr>
          <w:rFonts w:ascii="Times New Roman" w:hAnsi="Times New Roman" w:cs="Times New Roman"/>
          <w:b/>
          <w:i/>
        </w:rPr>
        <w:t xml:space="preserve">: </w:t>
      </w:r>
      <w:r w:rsidR="0012603A" w:rsidRPr="00696919">
        <w:rPr>
          <w:rFonts w:ascii="Times New Roman" w:hAnsi="Times New Roman" w:cs="Times New Roman"/>
        </w:rPr>
        <w:t>в статье</w:t>
      </w:r>
      <w:r w:rsidR="002B240A" w:rsidRPr="00696919">
        <w:rPr>
          <w:rFonts w:ascii="Times New Roman" w:hAnsi="Times New Roman" w:cs="Times New Roman"/>
        </w:rPr>
        <w:t xml:space="preserve"> рассматриваю</w:t>
      </w:r>
      <w:r w:rsidR="000802FD" w:rsidRPr="00696919">
        <w:rPr>
          <w:rFonts w:ascii="Times New Roman" w:hAnsi="Times New Roman" w:cs="Times New Roman"/>
        </w:rPr>
        <w:t>тся</w:t>
      </w:r>
      <w:r w:rsidR="0012603A" w:rsidRPr="00696919">
        <w:rPr>
          <w:rFonts w:ascii="Times New Roman" w:hAnsi="Times New Roman" w:cs="Times New Roman"/>
        </w:rPr>
        <w:t xml:space="preserve"> вопросы координационных способностей, инкл</w:t>
      </w:r>
      <w:r w:rsidR="0012603A" w:rsidRPr="00696919">
        <w:rPr>
          <w:rFonts w:ascii="Times New Roman" w:hAnsi="Times New Roman" w:cs="Times New Roman"/>
        </w:rPr>
        <w:t>ю</w:t>
      </w:r>
      <w:r w:rsidR="0012603A" w:rsidRPr="00696919">
        <w:rPr>
          <w:rFonts w:ascii="Times New Roman" w:hAnsi="Times New Roman" w:cs="Times New Roman"/>
        </w:rPr>
        <w:t>зивного образования школьников с задержкой психического развития. Отводится внимание ди</w:t>
      </w:r>
      <w:r w:rsidR="0012603A" w:rsidRPr="00696919">
        <w:rPr>
          <w:rFonts w:ascii="Times New Roman" w:hAnsi="Times New Roman" w:cs="Times New Roman"/>
        </w:rPr>
        <w:t>ф</w:t>
      </w:r>
      <w:r w:rsidR="0012603A" w:rsidRPr="00696919">
        <w:rPr>
          <w:rFonts w:ascii="Times New Roman" w:hAnsi="Times New Roman" w:cs="Times New Roman"/>
        </w:rPr>
        <w:t>ференцированному подходу в обучении школьников с задержкой психического развития на ур</w:t>
      </w:r>
      <w:r w:rsidR="0012603A" w:rsidRPr="00696919">
        <w:rPr>
          <w:rFonts w:ascii="Times New Roman" w:hAnsi="Times New Roman" w:cs="Times New Roman"/>
        </w:rPr>
        <w:t>о</w:t>
      </w:r>
      <w:r w:rsidR="0012603A" w:rsidRPr="00696919">
        <w:rPr>
          <w:rFonts w:ascii="Times New Roman" w:hAnsi="Times New Roman" w:cs="Times New Roman"/>
        </w:rPr>
        <w:t>ках физической культуры. Проведено исследование методики развития координационных спосо</w:t>
      </w:r>
      <w:r w:rsidR="0012603A" w:rsidRPr="00696919">
        <w:rPr>
          <w:rFonts w:ascii="Times New Roman" w:hAnsi="Times New Roman" w:cs="Times New Roman"/>
        </w:rPr>
        <w:t>б</w:t>
      </w:r>
      <w:r w:rsidR="0012603A" w:rsidRPr="00696919">
        <w:rPr>
          <w:rFonts w:ascii="Times New Roman" w:hAnsi="Times New Roman" w:cs="Times New Roman"/>
        </w:rPr>
        <w:t>ностей школьников с задержкой психического развития на уроках ф</w:t>
      </w:r>
      <w:r w:rsidR="0012603A" w:rsidRPr="00696919">
        <w:rPr>
          <w:rFonts w:ascii="Times New Roman" w:hAnsi="Times New Roman" w:cs="Times New Roman"/>
        </w:rPr>
        <w:t>и</w:t>
      </w:r>
      <w:r w:rsidR="0012603A" w:rsidRPr="00696919">
        <w:rPr>
          <w:rFonts w:ascii="Times New Roman" w:hAnsi="Times New Roman" w:cs="Times New Roman"/>
        </w:rPr>
        <w:t>зической культуры.</w:t>
      </w:r>
    </w:p>
    <w:p w:rsidR="000D6498" w:rsidRPr="00696919" w:rsidRDefault="000D649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96919">
        <w:rPr>
          <w:rFonts w:ascii="Times New Roman" w:hAnsi="Times New Roman" w:cs="Times New Roman"/>
          <w:b/>
          <w:i/>
        </w:rPr>
        <w:t xml:space="preserve">Ключевые слова: </w:t>
      </w:r>
      <w:r w:rsidRPr="00696919">
        <w:rPr>
          <w:rFonts w:ascii="Times New Roman" w:hAnsi="Times New Roman" w:cs="Times New Roman"/>
        </w:rPr>
        <w:t>физическое воспитание, школьники, дифференцированный подход, з</w:t>
      </w:r>
      <w:r w:rsidRPr="00696919">
        <w:rPr>
          <w:rFonts w:ascii="Times New Roman" w:hAnsi="Times New Roman" w:cs="Times New Roman"/>
        </w:rPr>
        <w:t>а</w:t>
      </w:r>
      <w:r w:rsidRPr="00696919">
        <w:rPr>
          <w:rFonts w:ascii="Times New Roman" w:hAnsi="Times New Roman" w:cs="Times New Roman"/>
        </w:rPr>
        <w:t>держка психического развития, инклюзивное образование</w:t>
      </w:r>
      <w:r w:rsidR="0073218D" w:rsidRPr="00696919">
        <w:rPr>
          <w:rFonts w:ascii="Times New Roman" w:hAnsi="Times New Roman" w:cs="Times New Roman"/>
        </w:rPr>
        <w:t>.</w:t>
      </w:r>
    </w:p>
    <w:p w:rsidR="000D6498" w:rsidRPr="00696919" w:rsidRDefault="000D649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F53984" w:rsidRPr="00696919" w:rsidRDefault="000D649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96919">
        <w:rPr>
          <w:rFonts w:ascii="Times New Roman" w:hAnsi="Times New Roman" w:cs="Times New Roman"/>
        </w:rPr>
        <w:t>В современном  образовании увеличивается количество детей, имеющих нарушения в с</w:t>
      </w:r>
      <w:r w:rsidRPr="00696919">
        <w:rPr>
          <w:rFonts w:ascii="Times New Roman" w:hAnsi="Times New Roman" w:cs="Times New Roman"/>
        </w:rPr>
        <w:t>о</w:t>
      </w:r>
      <w:r w:rsidRPr="00696919">
        <w:rPr>
          <w:rFonts w:ascii="Times New Roman" w:hAnsi="Times New Roman" w:cs="Times New Roman"/>
        </w:rPr>
        <w:t xml:space="preserve">стоянии здоровья. </w:t>
      </w:r>
    </w:p>
    <w:p w:rsidR="000D6498" w:rsidRPr="00696919" w:rsidRDefault="00791251" w:rsidP="000D6498">
      <w:pPr>
        <w:widowControl w:val="0"/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«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Характерными особенностями детей с задержкой психического развития являются заме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д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ленное и неравномерное созревание высших психических функций, недостаточность познавател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ь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ной деятельности, незрелость эмоци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о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 xml:space="preserve">нально-волевой сферы, соматическая </w:t>
      </w:r>
      <w:proofErr w:type="spellStart"/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ослабленность</w:t>
      </w:r>
      <w:proofErr w:type="spellEnd"/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, низкий уровень физич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е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ского развития</w:t>
      </w: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» [3].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</w:p>
    <w:p w:rsidR="000D6498" w:rsidRPr="00696919" w:rsidRDefault="000D6498" w:rsidP="000D6498">
      <w:pPr>
        <w:widowControl w:val="0"/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Двигательной сфере детей с задержкой психического развития свойственны нарушения пространственной ориентации, согласования движений, кинестетического дифференцирования, равновесия, т. е. различных видов координационных способностей, которые лежат в основе овл</w:t>
      </w: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а</w:t>
      </w: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дения двигател</w:t>
      </w: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ь</w:t>
      </w: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 xml:space="preserve">ными умениями и навыками в бытовой и учебной деятельности </w:t>
      </w:r>
    </w:p>
    <w:p w:rsidR="000D6498" w:rsidRPr="00696919" w:rsidRDefault="00791251" w:rsidP="000D6498">
      <w:pPr>
        <w:widowControl w:val="0"/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proofErr w:type="gramStart"/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«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Координационные способности, обусловленные свойствами центральной нервной сист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е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мы, степенью зрелости отдельных областей коры г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о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ловного мозга, особенностями сенсомоторных процессов имеют достоверные связи с некоторыми психическими процессами, такими как, память, вним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а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ние, мышление</w:t>
      </w: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» [4]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.</w:t>
      </w:r>
      <w:proofErr w:type="gramEnd"/>
    </w:p>
    <w:p w:rsidR="000D6498" w:rsidRPr="00696919" w:rsidRDefault="00791251" w:rsidP="007912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«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Формируя координационные способности у детей средствами физической культуры, можно оказывать</w:t>
      </w:r>
      <w:r w:rsidR="000D6498" w:rsidRPr="00696919">
        <w:rPr>
          <w:rFonts w:ascii="Times New Roman" w:hAnsi="Times New Roman" w:cs="Times New Roman"/>
          <w:color w:val="000000"/>
        </w:rPr>
        <w:t xml:space="preserve"> 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целенаправленное воздействие на познавательные процессы, стимулируя их ра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з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витие, содействуя более успешному о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в</w:t>
      </w:r>
      <w:r w:rsidR="000D6498" w:rsidRPr="00696919">
        <w:rPr>
          <w:rStyle w:val="fontstyle01"/>
          <w:rFonts w:ascii="Times New Roman" w:hAnsi="Times New Roman" w:cs="Times New Roman"/>
          <w:sz w:val="22"/>
          <w:szCs w:val="22"/>
        </w:rPr>
        <w:t>ладению учащимися школьной программой</w:t>
      </w: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» [4].</w:t>
      </w:r>
    </w:p>
    <w:p w:rsidR="000D6498" w:rsidRPr="00696919" w:rsidRDefault="00BB1CB1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96919">
        <w:rPr>
          <w:rFonts w:ascii="Times New Roman" w:hAnsi="Times New Roman" w:cs="Times New Roman"/>
        </w:rPr>
        <w:t>«</w:t>
      </w:r>
      <w:r w:rsidR="000D6498" w:rsidRPr="00696919">
        <w:rPr>
          <w:rFonts w:ascii="Times New Roman" w:hAnsi="Times New Roman" w:cs="Times New Roman"/>
        </w:rPr>
        <w:t>И если не проводить своевременного мероприятия по коррекции имеющихся недостатков, то данное нарушение в состоянии здоровья может обостриться. Поэтому чем раньше будут пров</w:t>
      </w:r>
      <w:r w:rsidR="000D6498" w:rsidRPr="00696919">
        <w:rPr>
          <w:rFonts w:ascii="Times New Roman" w:hAnsi="Times New Roman" w:cs="Times New Roman"/>
        </w:rPr>
        <w:t>о</w:t>
      </w:r>
      <w:r w:rsidR="000D6498" w:rsidRPr="00696919">
        <w:rPr>
          <w:rFonts w:ascii="Times New Roman" w:hAnsi="Times New Roman" w:cs="Times New Roman"/>
        </w:rPr>
        <w:t>диться мероприятия, напра</w:t>
      </w:r>
      <w:r w:rsidR="000D6498" w:rsidRPr="00696919">
        <w:rPr>
          <w:rFonts w:ascii="Times New Roman" w:hAnsi="Times New Roman" w:cs="Times New Roman"/>
        </w:rPr>
        <w:t>в</w:t>
      </w:r>
      <w:r w:rsidR="000D6498" w:rsidRPr="00696919">
        <w:rPr>
          <w:rFonts w:ascii="Times New Roman" w:hAnsi="Times New Roman" w:cs="Times New Roman"/>
        </w:rPr>
        <w:t xml:space="preserve">ленные на предотвращение прогрессирования задержки психического </w:t>
      </w:r>
      <w:r w:rsidR="000D6498" w:rsidRPr="00696919">
        <w:rPr>
          <w:rFonts w:ascii="Times New Roman" w:hAnsi="Times New Roman" w:cs="Times New Roman"/>
        </w:rPr>
        <w:lastRenderedPageBreak/>
        <w:t>развития у детей, тем больший положительный эффект можно достичь при ко</w:t>
      </w:r>
      <w:r w:rsidR="000D6498" w:rsidRPr="00696919">
        <w:rPr>
          <w:rFonts w:ascii="Times New Roman" w:hAnsi="Times New Roman" w:cs="Times New Roman"/>
        </w:rPr>
        <w:t>р</w:t>
      </w:r>
      <w:r w:rsidR="000D6498" w:rsidRPr="00696919">
        <w:rPr>
          <w:rFonts w:ascii="Times New Roman" w:hAnsi="Times New Roman" w:cs="Times New Roman"/>
        </w:rPr>
        <w:t>рекции недостатков в развитии ребенка</w:t>
      </w:r>
      <w:r w:rsidRPr="00696919">
        <w:rPr>
          <w:rFonts w:ascii="Times New Roman" w:hAnsi="Times New Roman" w:cs="Times New Roman"/>
        </w:rPr>
        <w:t xml:space="preserve">» </w:t>
      </w: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[4].</w:t>
      </w:r>
    </w:p>
    <w:p w:rsidR="001E7965" w:rsidRPr="00696919" w:rsidRDefault="000D6498" w:rsidP="009D390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96919">
        <w:rPr>
          <w:rFonts w:ascii="Times New Roman" w:hAnsi="Times New Roman" w:cs="Times New Roman"/>
          <w:i/>
        </w:rPr>
        <w:t>Актуальность</w:t>
      </w:r>
      <w:r w:rsidRPr="00696919">
        <w:rPr>
          <w:rFonts w:ascii="Times New Roman" w:hAnsi="Times New Roman" w:cs="Times New Roman"/>
        </w:rPr>
        <w:t xml:space="preserve"> представленной работы заключается в том, что недостаточно изучено вли</w:t>
      </w:r>
      <w:r w:rsidRPr="00696919">
        <w:rPr>
          <w:rFonts w:ascii="Times New Roman" w:hAnsi="Times New Roman" w:cs="Times New Roman"/>
        </w:rPr>
        <w:t>я</w:t>
      </w:r>
      <w:r w:rsidRPr="00696919">
        <w:rPr>
          <w:rFonts w:ascii="Times New Roman" w:hAnsi="Times New Roman" w:cs="Times New Roman"/>
        </w:rPr>
        <w:t xml:space="preserve">ние </w:t>
      </w:r>
      <w:proofErr w:type="spellStart"/>
      <w:r w:rsidRPr="00696919">
        <w:rPr>
          <w:rFonts w:ascii="Times New Roman" w:hAnsi="Times New Roman" w:cs="Times New Roman"/>
        </w:rPr>
        <w:t>общеразвивающих</w:t>
      </w:r>
      <w:proofErr w:type="spellEnd"/>
      <w:r w:rsidRPr="00696919">
        <w:rPr>
          <w:rFonts w:ascii="Times New Roman" w:hAnsi="Times New Roman" w:cs="Times New Roman"/>
        </w:rPr>
        <w:t xml:space="preserve"> упражнений на развитие коорд</w:t>
      </w:r>
      <w:r w:rsidRPr="00696919">
        <w:rPr>
          <w:rFonts w:ascii="Times New Roman" w:hAnsi="Times New Roman" w:cs="Times New Roman"/>
        </w:rPr>
        <w:t>и</w:t>
      </w:r>
      <w:r w:rsidRPr="00696919">
        <w:rPr>
          <w:rFonts w:ascii="Times New Roman" w:hAnsi="Times New Roman" w:cs="Times New Roman"/>
        </w:rPr>
        <w:t>национных способностей у детей 10-13 лет с задержкой психического разв</w:t>
      </w:r>
      <w:r w:rsidRPr="00696919">
        <w:rPr>
          <w:rFonts w:ascii="Times New Roman" w:hAnsi="Times New Roman" w:cs="Times New Roman"/>
        </w:rPr>
        <w:t>и</w:t>
      </w:r>
      <w:r w:rsidRPr="00696919">
        <w:rPr>
          <w:rFonts w:ascii="Times New Roman" w:hAnsi="Times New Roman" w:cs="Times New Roman"/>
        </w:rPr>
        <w:t xml:space="preserve">тия. </w:t>
      </w:r>
    </w:p>
    <w:p w:rsidR="00454658" w:rsidRPr="00696919" w:rsidRDefault="00454658" w:rsidP="007912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96919">
        <w:rPr>
          <w:rFonts w:ascii="Times New Roman" w:eastAsia="Times New Roman" w:hAnsi="Times New Roman" w:cs="Times New Roman"/>
          <w:lang w:eastAsia="ru-RU"/>
        </w:rPr>
        <w:t>Инклюзивное образование «является одним из процессов трансформации общего образ</w:t>
      </w:r>
      <w:r w:rsidRPr="00696919">
        <w:rPr>
          <w:rFonts w:ascii="Times New Roman" w:eastAsia="Times New Roman" w:hAnsi="Times New Roman" w:cs="Times New Roman"/>
          <w:lang w:eastAsia="ru-RU"/>
        </w:rPr>
        <w:t>о</w:t>
      </w:r>
      <w:r w:rsidRPr="00696919">
        <w:rPr>
          <w:rFonts w:ascii="Times New Roman" w:eastAsia="Times New Roman" w:hAnsi="Times New Roman" w:cs="Times New Roman"/>
          <w:lang w:eastAsia="ru-RU"/>
        </w:rPr>
        <w:t>вания, основанное на понимании, что дети с ограниченными возможностями здоровья в совреме</w:t>
      </w:r>
      <w:r w:rsidRPr="00696919">
        <w:rPr>
          <w:rFonts w:ascii="Times New Roman" w:eastAsia="Times New Roman" w:hAnsi="Times New Roman" w:cs="Times New Roman"/>
          <w:lang w:eastAsia="ru-RU"/>
        </w:rPr>
        <w:t>н</w:t>
      </w:r>
      <w:r w:rsidRPr="00696919">
        <w:rPr>
          <w:rFonts w:ascii="Times New Roman" w:eastAsia="Times New Roman" w:hAnsi="Times New Roman" w:cs="Times New Roman"/>
          <w:lang w:eastAsia="ru-RU"/>
        </w:rPr>
        <w:t>ном обществе могут и должны быть вовлечены в социум»</w:t>
      </w:r>
      <w:r w:rsidR="00791251" w:rsidRPr="006969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1251" w:rsidRPr="00696919">
        <w:rPr>
          <w:rStyle w:val="fontstyle01"/>
          <w:rFonts w:ascii="Times New Roman" w:hAnsi="Times New Roman" w:cs="Times New Roman"/>
          <w:sz w:val="22"/>
          <w:szCs w:val="22"/>
        </w:rPr>
        <w:t>[2]</w:t>
      </w:r>
      <w:r w:rsidRPr="00696919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454658" w:rsidRPr="00696919" w:rsidRDefault="006104B6" w:rsidP="007912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96919">
        <w:rPr>
          <w:rFonts w:ascii="Times New Roman" w:hAnsi="Times New Roman" w:cs="Times New Roman"/>
          <w:b/>
          <w:i/>
          <w:noProof/>
          <w:lang w:eastAsia="ru-RU"/>
        </w:rPr>
        <w:pict>
          <v:group id="_x0000_s1026" style="position:absolute;left:0;text-align:left;margin-left:28.6pt;margin-top:95.7pt;width:442.1pt;height:296.1pt;z-index:251657216" coordorigin="2273,8328" coordsize="8842,592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273;top:8640;width:0;height:5250" o:connectortype="straight"/>
            <v:roundrect id="_x0000_s1028" style="position:absolute;left:6015;top:13730;width:5100;height:520" arcsize="10923f">
              <v:textbox style="mso-next-textbox:#_x0000_s1028">
                <w:txbxContent>
                  <w:p w:rsidR="004C3879" w:rsidRPr="00FC127D" w:rsidRDefault="004C3879" w:rsidP="00454658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Создание адаптивной образовательной среды</w:t>
                    </w:r>
                  </w:p>
                </w:txbxContent>
              </v:textbox>
            </v:roundrect>
            <v:roundrect id="_x0000_s1029" style="position:absolute;left:3428;top:8328;width:6142;height:841" arcsize="10923f">
              <v:textbox style="mso-next-textbox:#_x0000_s1029">
                <w:txbxContent>
                  <w:p w:rsidR="004C3879" w:rsidRPr="00185029" w:rsidRDefault="004C3879" w:rsidP="00454658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Значение инклюзивного образования при обучении детей с особыми образовательными потребностями</w:t>
                    </w:r>
                  </w:p>
                </w:txbxContent>
              </v:textbox>
            </v:roundrect>
            <v:roundrect id="_x0000_s1030" style="position:absolute;left:5880;top:9293;width:5160;height:514" arcsize="10923f">
              <v:textbox style="mso-next-textbox:#_x0000_s1030">
                <w:txbxContent>
                  <w:p w:rsidR="004C3879" w:rsidRPr="00FC127D" w:rsidRDefault="004C3879" w:rsidP="00454658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Ребенок воспринимается таким, каким он есть</w:t>
                    </w:r>
                  </w:p>
                </w:txbxContent>
              </v:textbox>
            </v:roundrect>
            <v:roundrect id="_x0000_s1031" style="position:absolute;left:6825;top:9923;width:4215;height:460" arcsize="10923f">
              <v:textbox style="mso-next-textbox:#_x0000_s1031">
                <w:txbxContent>
                  <w:p w:rsidR="004C3879" w:rsidRPr="00FC127D" w:rsidRDefault="004C3879" w:rsidP="00454658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Подстраивание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системы образования</w:t>
                    </w:r>
                  </w:p>
                </w:txbxContent>
              </v:textbox>
            </v:roundrect>
            <v:shape id="_x0000_s1032" type="#_x0000_t32" style="position:absolute;left:2273;top:8640;width:1155;height:0" o:connectortype="straight"/>
            <v:roundrect id="_x0000_s1033" style="position:absolute;left:6285;top:10487;width:4755;height:781" arcsize="10923f">
              <v:textbox style="mso-next-textbox:#_x0000_s1033">
                <w:txbxContent>
                  <w:p w:rsidR="004C3879" w:rsidRPr="00FC127D" w:rsidRDefault="004C3879" w:rsidP="00454658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Уменьшение дискриминации детей с ос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быми образовательными потребностями</w:t>
                    </w:r>
                  </w:p>
                </w:txbxContent>
              </v:textbox>
            </v:roundrect>
            <v:roundrect id="_x0000_s1034" style="position:absolute;left:4475;top:11351;width:6640;height:1174" arcsize="10923f">
              <v:textbox style="mso-next-textbox:#_x0000_s1034">
                <w:txbxContent>
                  <w:p w:rsidR="004C3879" w:rsidRPr="00FC127D" w:rsidRDefault="004C3879" w:rsidP="00454658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Инклюзивное образование стремится развить методологию, направленную на детей и признавшую, что все дети </w:t>
                    </w:r>
                    <w:r w:rsidRPr="004A668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и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дивидуумы с различными потребностями в обучении</w:t>
                    </w:r>
                  </w:p>
                </w:txbxContent>
              </v:textbox>
            </v:roundrect>
            <v:roundrect id="_x0000_s1035" style="position:absolute;left:5205;top:12615;width:5910;height:450" arcsize="10923f">
              <v:textbox style="mso-next-textbox:#_x0000_s1035">
                <w:txbxContent>
                  <w:p w:rsidR="004C3879" w:rsidRPr="00FC127D" w:rsidRDefault="004C3879" w:rsidP="00454658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Разрабатывается подход к преподаванию и обучению</w:t>
                    </w:r>
                  </w:p>
                </w:txbxContent>
              </v:textbox>
            </v:roundrect>
            <v:roundrect id="_x0000_s1036" style="position:absolute;left:2542;top:13172;width:8573;height:493" arcsize="10923f">
              <v:textbox style="mso-next-textbox:#_x0000_s1036">
                <w:txbxContent>
                  <w:p w:rsidR="004C3879" w:rsidRPr="00FC127D" w:rsidRDefault="004C3879" w:rsidP="00454658">
                    <w:pPr>
                      <w:widowControl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Более гибкий подход  для удовлетворения различных потребностей в обучении</w:t>
                    </w:r>
                  </w:p>
                </w:txbxContent>
              </v:textbox>
            </v:roundrect>
            <v:shape id="_x0000_s1037" type="#_x0000_t32" style="position:absolute;left:2273;top:11688;width:2202;height:0" o:connectortype="straight">
              <v:stroke endarrow="block"/>
            </v:shape>
            <v:shape id="_x0000_s1038" type="#_x0000_t32" style="position:absolute;left:2273;top:12720;width:2932;height:0" o:connectortype="straight">
              <v:stroke endarrow="block"/>
            </v:shape>
            <v:shape id="_x0000_s1039" type="#_x0000_t32" style="position:absolute;left:2273;top:9434;width:3607;height:0" o:connectortype="straight">
              <v:stroke endarrow="block"/>
            </v:shape>
            <v:shape id="_x0000_s1040" type="#_x0000_t32" style="position:absolute;left:4790;top:12888;width:415;height:284;flip:x" o:connectortype="straight">
              <v:stroke endarrow="block"/>
            </v:shape>
            <v:shape id="_x0000_s1041" type="#_x0000_t32" style="position:absolute;left:2273;top:13890;width:3742;height:0" o:connectortype="straight">
              <v:stroke endarrow="block"/>
            </v:shape>
            <v:shape id="_x0000_s1042" type="#_x0000_t32" style="position:absolute;left:2273;top:10860;width:4012;height:0" o:connectortype="straight">
              <v:stroke endarrow="block"/>
            </v:shape>
            <v:shape id="_x0000_s1043" type="#_x0000_t32" style="position:absolute;left:2273;top:10140;width:4552;height:0" o:connectortype="straight">
              <v:stroke endarrow="block"/>
            </v:shape>
          </v:group>
        </w:pict>
      </w:r>
      <w:r w:rsidR="00791251" w:rsidRPr="00696919">
        <w:rPr>
          <w:rFonts w:ascii="Times New Roman" w:hAnsi="Times New Roman" w:cs="Times New Roman"/>
          <w:color w:val="000000"/>
        </w:rPr>
        <w:t>«</w:t>
      </w:r>
      <w:r w:rsidR="00454658" w:rsidRPr="00696919">
        <w:rPr>
          <w:rFonts w:ascii="Times New Roman" w:hAnsi="Times New Roman" w:cs="Times New Roman"/>
          <w:color w:val="000000"/>
        </w:rPr>
        <w:t>Инклюзивное образование гарантирует каждому ребенку, вне зависимости от социальн</w:t>
      </w:r>
      <w:r w:rsidR="00454658" w:rsidRPr="00696919">
        <w:rPr>
          <w:rFonts w:ascii="Times New Roman" w:hAnsi="Times New Roman" w:cs="Times New Roman"/>
          <w:color w:val="000000"/>
        </w:rPr>
        <w:t>о</w:t>
      </w:r>
      <w:r w:rsidR="00454658" w:rsidRPr="00696919">
        <w:rPr>
          <w:rFonts w:ascii="Times New Roman" w:hAnsi="Times New Roman" w:cs="Times New Roman"/>
          <w:color w:val="000000"/>
        </w:rPr>
        <w:t>го положения, физических, умственных и психических особенностей, реализацию своих потре</w:t>
      </w:r>
      <w:r w:rsidR="00454658" w:rsidRPr="00696919">
        <w:rPr>
          <w:rFonts w:ascii="Times New Roman" w:hAnsi="Times New Roman" w:cs="Times New Roman"/>
          <w:color w:val="000000"/>
        </w:rPr>
        <w:t>б</w:t>
      </w:r>
      <w:r w:rsidR="00454658" w:rsidRPr="00696919">
        <w:rPr>
          <w:rFonts w:ascii="Times New Roman" w:hAnsi="Times New Roman" w:cs="Times New Roman"/>
          <w:color w:val="000000"/>
        </w:rPr>
        <w:t>ностей в развитии и права на получ</w:t>
      </w:r>
      <w:r w:rsidR="00454658" w:rsidRPr="00696919">
        <w:rPr>
          <w:rFonts w:ascii="Times New Roman" w:hAnsi="Times New Roman" w:cs="Times New Roman"/>
          <w:color w:val="000000"/>
        </w:rPr>
        <w:t>е</w:t>
      </w:r>
      <w:r w:rsidR="00454658" w:rsidRPr="00696919">
        <w:rPr>
          <w:rFonts w:ascii="Times New Roman" w:hAnsi="Times New Roman" w:cs="Times New Roman"/>
          <w:color w:val="000000"/>
        </w:rPr>
        <w:t>ние образования, соответствующего его уровню образования</w:t>
      </w:r>
      <w:r w:rsidR="00791251" w:rsidRPr="00696919">
        <w:rPr>
          <w:rFonts w:ascii="Times New Roman" w:hAnsi="Times New Roman" w:cs="Times New Roman"/>
          <w:color w:val="000000"/>
        </w:rPr>
        <w:t xml:space="preserve">» </w:t>
      </w:r>
      <w:r w:rsidR="00791251" w:rsidRPr="00696919">
        <w:rPr>
          <w:rStyle w:val="fontstyle01"/>
          <w:rFonts w:ascii="Times New Roman" w:hAnsi="Times New Roman" w:cs="Times New Roman"/>
          <w:sz w:val="22"/>
          <w:szCs w:val="22"/>
        </w:rPr>
        <w:t>[2].</w:t>
      </w:r>
      <w:r w:rsidR="00454658" w:rsidRPr="00696919">
        <w:rPr>
          <w:rFonts w:ascii="Times New Roman" w:hAnsi="Times New Roman" w:cs="Times New Roman"/>
          <w:color w:val="000000"/>
        </w:rPr>
        <w:t xml:space="preserve"> </w:t>
      </w:r>
    </w:p>
    <w:p w:rsidR="000D6498" w:rsidRPr="00696919" w:rsidRDefault="000D6498" w:rsidP="000D64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454658" w:rsidRPr="00696919" w:rsidRDefault="0045465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0D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0802FD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0802FD" w:rsidP="000802FD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i/>
        </w:rPr>
      </w:pPr>
      <w:r w:rsidRPr="00696919">
        <w:rPr>
          <w:rFonts w:ascii="Times New Roman" w:eastAsia="Times New Roman" w:hAnsi="Times New Roman" w:cs="Times New Roman"/>
          <w:lang w:eastAsia="ru-RU"/>
        </w:rPr>
        <w:t>Рис. 1</w:t>
      </w:r>
      <w:r w:rsidR="00454658" w:rsidRPr="0069691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54658" w:rsidRPr="00696919">
        <w:rPr>
          <w:rFonts w:ascii="Times New Roman" w:hAnsi="Times New Roman" w:cs="Times New Roman"/>
        </w:rPr>
        <w:t>Значение инклюзивного образования при обучении детей                          с особыми образовательными потребностями</w:t>
      </w:r>
    </w:p>
    <w:p w:rsidR="00A55819" w:rsidRPr="00696919" w:rsidRDefault="00A55819" w:rsidP="000703FE">
      <w:pPr>
        <w:widowControl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96919">
        <w:rPr>
          <w:rFonts w:ascii="Times New Roman" w:hAnsi="Times New Roman" w:cs="Times New Roman"/>
          <w:color w:val="000000"/>
        </w:rPr>
        <w:t>«Существуют проблемы в организации инклюзивного образования, к</w:t>
      </w:r>
      <w:r w:rsidRPr="00696919">
        <w:rPr>
          <w:rFonts w:ascii="Times New Roman" w:hAnsi="Times New Roman" w:cs="Times New Roman"/>
          <w:color w:val="000000"/>
        </w:rPr>
        <w:t>о</w:t>
      </w:r>
      <w:r w:rsidRPr="00696919">
        <w:rPr>
          <w:rFonts w:ascii="Times New Roman" w:hAnsi="Times New Roman" w:cs="Times New Roman"/>
          <w:color w:val="000000"/>
        </w:rPr>
        <w:t>торые связаны с тем, что школьные программы ориентированы на детей с нормальным психическим развитием, кому не требуются специальные мет</w:t>
      </w:r>
      <w:r w:rsidRPr="00696919">
        <w:rPr>
          <w:rFonts w:ascii="Times New Roman" w:hAnsi="Times New Roman" w:cs="Times New Roman"/>
          <w:color w:val="000000"/>
        </w:rPr>
        <w:t>о</w:t>
      </w:r>
      <w:r w:rsidRPr="00696919">
        <w:rPr>
          <w:rFonts w:ascii="Times New Roman" w:hAnsi="Times New Roman" w:cs="Times New Roman"/>
          <w:color w:val="000000"/>
        </w:rPr>
        <w:t xml:space="preserve">ды и приемы» </w:t>
      </w: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[5].</w:t>
      </w:r>
    </w:p>
    <w:p w:rsidR="00454658" w:rsidRPr="00696919" w:rsidRDefault="00454658" w:rsidP="00A5581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96919">
        <w:rPr>
          <w:rFonts w:ascii="Times New Roman" w:hAnsi="Times New Roman" w:cs="Times New Roman"/>
        </w:rPr>
        <w:t xml:space="preserve">Реализация инклюзивного образования детей с ограниченными возможностями здоровья посредством физической культуры направлена </w:t>
      </w:r>
      <w:proofErr w:type="gramStart"/>
      <w:r w:rsidRPr="00696919">
        <w:rPr>
          <w:rFonts w:ascii="Times New Roman" w:hAnsi="Times New Roman" w:cs="Times New Roman"/>
        </w:rPr>
        <w:t>на</w:t>
      </w:r>
      <w:proofErr w:type="gramEnd"/>
      <w:r w:rsidRPr="00696919">
        <w:rPr>
          <w:rFonts w:ascii="Times New Roman" w:hAnsi="Times New Roman" w:cs="Times New Roman"/>
        </w:rPr>
        <w:t>:</w:t>
      </w:r>
    </w:p>
    <w:p w:rsidR="00454658" w:rsidRPr="00696919" w:rsidRDefault="00791251" w:rsidP="00A9776D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696919">
        <w:rPr>
          <w:rFonts w:ascii="Times New Roman" w:hAnsi="Times New Roman" w:cs="Times New Roman"/>
        </w:rPr>
        <w:t>«</w:t>
      </w:r>
      <w:r w:rsidR="00454658" w:rsidRPr="00696919">
        <w:rPr>
          <w:rFonts w:ascii="Times New Roman" w:hAnsi="Times New Roman" w:cs="Times New Roman"/>
        </w:rPr>
        <w:t>развитие физических качеств;</w:t>
      </w:r>
    </w:p>
    <w:p w:rsidR="00454658" w:rsidRPr="00696919" w:rsidRDefault="00454658" w:rsidP="00A9776D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696919">
        <w:rPr>
          <w:rFonts w:ascii="Times New Roman" w:hAnsi="Times New Roman" w:cs="Times New Roman"/>
        </w:rPr>
        <w:t>повышение функциональных возможностей организма;</w:t>
      </w:r>
    </w:p>
    <w:p w:rsidR="00791251" w:rsidRPr="00696919" w:rsidRDefault="00454658" w:rsidP="00A9776D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696919">
        <w:rPr>
          <w:rFonts w:ascii="Times New Roman" w:hAnsi="Times New Roman" w:cs="Times New Roman"/>
          <w:color w:val="000000"/>
        </w:rPr>
        <w:t>становление, сохранение и использование телесно-двигательных качеств ребенка с ОВЗ;</w:t>
      </w:r>
    </w:p>
    <w:p w:rsidR="00454658" w:rsidRPr="00696919" w:rsidRDefault="00454658" w:rsidP="00A9776D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696919">
        <w:rPr>
          <w:rFonts w:ascii="Times New Roman" w:hAnsi="Times New Roman" w:cs="Times New Roman"/>
          <w:color w:val="000000"/>
        </w:rPr>
        <w:t>формирование комплекса специальных знаний</w:t>
      </w:r>
      <w:r w:rsidR="00791251" w:rsidRPr="00696919">
        <w:rPr>
          <w:rFonts w:ascii="Times New Roman" w:hAnsi="Times New Roman" w:cs="Times New Roman"/>
          <w:color w:val="000000"/>
        </w:rPr>
        <w:t xml:space="preserve">» </w:t>
      </w:r>
      <w:r w:rsidR="00791251" w:rsidRPr="00696919">
        <w:rPr>
          <w:rStyle w:val="fontstyle01"/>
          <w:rFonts w:ascii="Times New Roman" w:hAnsi="Times New Roman" w:cs="Times New Roman"/>
          <w:sz w:val="22"/>
          <w:szCs w:val="22"/>
        </w:rPr>
        <w:t>[3].</w:t>
      </w:r>
    </w:p>
    <w:p w:rsidR="00454658" w:rsidRPr="00696919" w:rsidRDefault="00791251" w:rsidP="0079125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696919">
        <w:rPr>
          <w:rFonts w:ascii="Times New Roman" w:eastAsia="Times New Roman" w:hAnsi="Times New Roman" w:cs="Times New Roman"/>
          <w:lang w:eastAsia="ru-RU"/>
        </w:rPr>
        <w:t>«</w:t>
      </w:r>
      <w:r w:rsidR="00454658" w:rsidRPr="00696919">
        <w:rPr>
          <w:rFonts w:ascii="Times New Roman" w:eastAsia="Times New Roman" w:hAnsi="Times New Roman" w:cs="Times New Roman"/>
          <w:lang w:eastAsia="ru-RU"/>
        </w:rPr>
        <w:t xml:space="preserve">Осуществлять педагогический процесс с учетом индивидуальных особенностей детей </w:t>
      </w:r>
      <w:r w:rsidR="00454658" w:rsidRPr="00696919">
        <w:rPr>
          <w:rFonts w:ascii="Times New Roman" w:eastAsia="Times New Roman" w:hAnsi="Times New Roman" w:cs="Times New Roman"/>
          <w:lang w:eastAsia="ru-RU"/>
        </w:rPr>
        <w:lastRenderedPageBreak/>
        <w:t>возможно, только группируя детей по каким-либо из этих особенностей</w:t>
      </w:r>
      <w:r w:rsidR="00A55819" w:rsidRPr="0069691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55819" w:rsidRPr="00696919">
        <w:rPr>
          <w:rFonts w:ascii="Times New Roman" w:hAnsi="Times New Roman" w:cs="Times New Roman"/>
        </w:rPr>
        <w:t>— применение дифф</w:t>
      </w:r>
      <w:r w:rsidR="00A55819" w:rsidRPr="00696919">
        <w:rPr>
          <w:rFonts w:ascii="Times New Roman" w:hAnsi="Times New Roman" w:cs="Times New Roman"/>
        </w:rPr>
        <w:t>е</w:t>
      </w:r>
      <w:r w:rsidR="00A55819" w:rsidRPr="00696919">
        <w:rPr>
          <w:rFonts w:ascii="Times New Roman" w:hAnsi="Times New Roman" w:cs="Times New Roman"/>
        </w:rPr>
        <w:t>ренцированного подхода</w:t>
      </w:r>
      <w:r w:rsidRPr="00696919">
        <w:rPr>
          <w:rFonts w:ascii="Times New Roman" w:eastAsia="Times New Roman" w:hAnsi="Times New Roman" w:cs="Times New Roman"/>
          <w:lang w:eastAsia="ru-RU"/>
        </w:rPr>
        <w:t xml:space="preserve">» </w:t>
      </w: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[7].</w:t>
      </w:r>
      <w:proofErr w:type="gramEnd"/>
    </w:p>
    <w:p w:rsidR="001E7965" w:rsidRPr="00696919" w:rsidRDefault="001E7965" w:rsidP="00A5581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96919">
        <w:rPr>
          <w:rFonts w:ascii="Times New Roman" w:hAnsi="Times New Roman" w:cs="Times New Roman"/>
          <w:color w:val="000000"/>
        </w:rPr>
        <w:t>«Система работы направлена на компенсацию недостатков развития, восполнение проб</w:t>
      </w:r>
      <w:r w:rsidRPr="00696919">
        <w:rPr>
          <w:rFonts w:ascii="Times New Roman" w:hAnsi="Times New Roman" w:cs="Times New Roman"/>
          <w:color w:val="000000"/>
        </w:rPr>
        <w:t>е</w:t>
      </w:r>
      <w:r w:rsidRPr="00696919">
        <w:rPr>
          <w:rFonts w:ascii="Times New Roman" w:hAnsi="Times New Roman" w:cs="Times New Roman"/>
          <w:color w:val="000000"/>
        </w:rPr>
        <w:t>лов предшествующего образования, преодоление негати</w:t>
      </w:r>
      <w:r w:rsidRPr="00696919">
        <w:rPr>
          <w:rFonts w:ascii="Times New Roman" w:hAnsi="Times New Roman" w:cs="Times New Roman"/>
          <w:color w:val="000000"/>
        </w:rPr>
        <w:t>в</w:t>
      </w:r>
      <w:r w:rsidRPr="00696919">
        <w:rPr>
          <w:rFonts w:ascii="Times New Roman" w:hAnsi="Times New Roman" w:cs="Times New Roman"/>
          <w:color w:val="000000"/>
        </w:rPr>
        <w:t>ных особенностей эмоционально-волевой сферы, нормализацию и совершенствование учебной деятельности, повышение работ</w:t>
      </w:r>
      <w:r w:rsidRPr="00696919">
        <w:rPr>
          <w:rFonts w:ascii="Times New Roman" w:hAnsi="Times New Roman" w:cs="Times New Roman"/>
          <w:color w:val="000000"/>
        </w:rPr>
        <w:t>о</w:t>
      </w:r>
      <w:r w:rsidRPr="00696919">
        <w:rPr>
          <w:rFonts w:ascii="Times New Roman" w:hAnsi="Times New Roman" w:cs="Times New Roman"/>
          <w:color w:val="000000"/>
        </w:rPr>
        <w:t>способности, активизацию познавательной деятельности детей с задержкой психического разв</w:t>
      </w:r>
      <w:r w:rsidRPr="00696919">
        <w:rPr>
          <w:rFonts w:ascii="Times New Roman" w:hAnsi="Times New Roman" w:cs="Times New Roman"/>
          <w:color w:val="000000"/>
        </w:rPr>
        <w:t>и</w:t>
      </w:r>
      <w:r w:rsidR="00791251" w:rsidRPr="00696919">
        <w:rPr>
          <w:rFonts w:ascii="Times New Roman" w:hAnsi="Times New Roman" w:cs="Times New Roman"/>
          <w:color w:val="000000"/>
        </w:rPr>
        <w:t xml:space="preserve">тия» </w:t>
      </w:r>
      <w:r w:rsidR="00791251" w:rsidRPr="00696919">
        <w:rPr>
          <w:rStyle w:val="fontstyle01"/>
          <w:rFonts w:ascii="Times New Roman" w:hAnsi="Times New Roman" w:cs="Times New Roman"/>
          <w:sz w:val="22"/>
          <w:szCs w:val="22"/>
        </w:rPr>
        <w:t>[1].</w:t>
      </w:r>
    </w:p>
    <w:p w:rsidR="000802FD" w:rsidRPr="00696919" w:rsidRDefault="000802FD" w:rsidP="000802F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696919">
        <w:rPr>
          <w:color w:val="000000"/>
          <w:sz w:val="22"/>
          <w:szCs w:val="22"/>
        </w:rPr>
        <w:t>С психолого-педагогической точки зрения такая форма работы эффективна тем, что для каждого ученика существует возможность самореализ</w:t>
      </w:r>
      <w:r w:rsidRPr="00696919">
        <w:rPr>
          <w:color w:val="000000"/>
          <w:sz w:val="22"/>
          <w:szCs w:val="22"/>
        </w:rPr>
        <w:t>а</w:t>
      </w:r>
      <w:r w:rsidRPr="00696919">
        <w:rPr>
          <w:color w:val="000000"/>
          <w:sz w:val="22"/>
          <w:szCs w:val="22"/>
        </w:rPr>
        <w:t>ции на различных уровнях обучения, его самооценка строится на основании реального осознания успехов и возможностей.</w:t>
      </w:r>
    </w:p>
    <w:p w:rsidR="00BB1CB1" w:rsidRPr="00696919" w:rsidRDefault="00BB1CB1" w:rsidP="000703F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96919">
        <w:rPr>
          <w:rFonts w:ascii="Times New Roman" w:hAnsi="Times New Roman" w:cs="Times New Roman"/>
        </w:rPr>
        <w:t>«Дети с задержкой психического развития часто замкнуты, предпочитают играть в одино</w:t>
      </w:r>
      <w:r w:rsidRPr="00696919">
        <w:rPr>
          <w:rFonts w:ascii="Times New Roman" w:hAnsi="Times New Roman" w:cs="Times New Roman"/>
        </w:rPr>
        <w:t>ч</w:t>
      </w:r>
      <w:r w:rsidRPr="00696919">
        <w:rPr>
          <w:rFonts w:ascii="Times New Roman" w:hAnsi="Times New Roman" w:cs="Times New Roman"/>
        </w:rPr>
        <w:t>ку, не стремятся контактировать со сверстниками. Игровая деятельность детей с задержкой псих</w:t>
      </w:r>
      <w:r w:rsidRPr="00696919">
        <w:rPr>
          <w:rFonts w:ascii="Times New Roman" w:hAnsi="Times New Roman" w:cs="Times New Roman"/>
        </w:rPr>
        <w:t>и</w:t>
      </w:r>
      <w:r w:rsidRPr="00696919">
        <w:rPr>
          <w:rFonts w:ascii="Times New Roman" w:hAnsi="Times New Roman" w:cs="Times New Roman"/>
        </w:rPr>
        <w:t>ческого развития отличается о</w:t>
      </w:r>
      <w:r w:rsidRPr="00696919">
        <w:rPr>
          <w:rFonts w:ascii="Times New Roman" w:hAnsi="Times New Roman" w:cs="Times New Roman"/>
        </w:rPr>
        <w:t>д</w:t>
      </w:r>
      <w:r w:rsidRPr="00696919">
        <w:rPr>
          <w:rFonts w:ascii="Times New Roman" w:hAnsi="Times New Roman" w:cs="Times New Roman"/>
        </w:rPr>
        <w:t>нообразием и стереотипностью, отсутствием развернутого сюжета, бедн</w:t>
      </w:r>
      <w:r w:rsidRPr="00696919">
        <w:rPr>
          <w:rFonts w:ascii="Times New Roman" w:hAnsi="Times New Roman" w:cs="Times New Roman"/>
        </w:rPr>
        <w:t>о</w:t>
      </w:r>
      <w:r w:rsidRPr="00696919">
        <w:rPr>
          <w:rFonts w:ascii="Times New Roman" w:hAnsi="Times New Roman" w:cs="Times New Roman"/>
        </w:rPr>
        <w:t xml:space="preserve">стью фантазии, несоблюдением игровых правил» </w:t>
      </w: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[7]</w:t>
      </w:r>
      <w:r w:rsidRPr="00696919">
        <w:rPr>
          <w:rFonts w:ascii="Times New Roman" w:hAnsi="Times New Roman" w:cs="Times New Roman"/>
        </w:rPr>
        <w:t xml:space="preserve"> .</w:t>
      </w:r>
    </w:p>
    <w:p w:rsidR="00BB1CB1" w:rsidRPr="00696919" w:rsidRDefault="00BB1CB1" w:rsidP="000703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96919">
        <w:rPr>
          <w:rFonts w:ascii="Times New Roman" w:hAnsi="Times New Roman" w:cs="Times New Roman"/>
          <w:color w:val="000000"/>
        </w:rPr>
        <w:t>«Идеальной формой дифференцированного подхода является провед</w:t>
      </w:r>
      <w:r w:rsidRPr="00696919">
        <w:rPr>
          <w:rFonts w:ascii="Times New Roman" w:hAnsi="Times New Roman" w:cs="Times New Roman"/>
          <w:color w:val="000000"/>
        </w:rPr>
        <w:t>е</w:t>
      </w:r>
      <w:r w:rsidRPr="00696919">
        <w:rPr>
          <w:rFonts w:ascii="Times New Roman" w:hAnsi="Times New Roman" w:cs="Times New Roman"/>
          <w:color w:val="000000"/>
        </w:rPr>
        <w:t xml:space="preserve">ние коррекционно-развивающих занятий предметной направленности, цель которых </w:t>
      </w:r>
      <w:r w:rsidRPr="00696919">
        <w:rPr>
          <w:rFonts w:ascii="Times New Roman" w:hAnsi="Times New Roman" w:cs="Times New Roman"/>
        </w:rPr>
        <w:t>—</w:t>
      </w:r>
      <w:r w:rsidRPr="00696919">
        <w:rPr>
          <w:rFonts w:ascii="Times New Roman" w:hAnsi="Times New Roman" w:cs="Times New Roman"/>
          <w:color w:val="000000"/>
        </w:rPr>
        <w:t xml:space="preserve"> повышение уровня общего развития учащихся, восполнение пробелов предшествующего развития и образования, индивид</w:t>
      </w:r>
      <w:r w:rsidRPr="00696919">
        <w:rPr>
          <w:rFonts w:ascii="Times New Roman" w:hAnsi="Times New Roman" w:cs="Times New Roman"/>
          <w:color w:val="000000"/>
        </w:rPr>
        <w:t>у</w:t>
      </w:r>
      <w:r w:rsidRPr="00696919">
        <w:rPr>
          <w:rFonts w:ascii="Times New Roman" w:hAnsi="Times New Roman" w:cs="Times New Roman"/>
          <w:color w:val="000000"/>
        </w:rPr>
        <w:t>альная работа по формированию недостаточно освоенных умений и навыков, коррекция отклон</w:t>
      </w:r>
      <w:r w:rsidRPr="00696919">
        <w:rPr>
          <w:rFonts w:ascii="Times New Roman" w:hAnsi="Times New Roman" w:cs="Times New Roman"/>
          <w:color w:val="000000"/>
        </w:rPr>
        <w:t>е</w:t>
      </w:r>
      <w:r w:rsidRPr="00696919">
        <w:rPr>
          <w:rFonts w:ascii="Times New Roman" w:hAnsi="Times New Roman" w:cs="Times New Roman"/>
          <w:color w:val="000000"/>
        </w:rPr>
        <w:t>ний в развитии познавательной сферы и речи, направленная подготовка к восприятию нового м</w:t>
      </w:r>
      <w:r w:rsidRPr="00696919">
        <w:rPr>
          <w:rFonts w:ascii="Times New Roman" w:hAnsi="Times New Roman" w:cs="Times New Roman"/>
          <w:color w:val="000000"/>
        </w:rPr>
        <w:t>а</w:t>
      </w:r>
      <w:r w:rsidRPr="00696919">
        <w:rPr>
          <w:rFonts w:ascii="Times New Roman" w:hAnsi="Times New Roman" w:cs="Times New Roman"/>
          <w:color w:val="000000"/>
        </w:rPr>
        <w:t xml:space="preserve">териала» </w:t>
      </w:r>
      <w:r w:rsidRPr="00696919">
        <w:rPr>
          <w:rStyle w:val="fontstyle01"/>
          <w:rFonts w:ascii="Times New Roman" w:hAnsi="Times New Roman" w:cs="Times New Roman"/>
          <w:sz w:val="22"/>
          <w:szCs w:val="22"/>
        </w:rPr>
        <w:t>[1].</w:t>
      </w:r>
    </w:p>
    <w:p w:rsidR="00454658" w:rsidRPr="00696919" w:rsidRDefault="00454658" w:rsidP="009D390F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6104B6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696919">
        <w:rPr>
          <w:rFonts w:ascii="Times New Roman" w:hAnsi="Times New Roman" w:cs="Times New Roman"/>
        </w:rPr>
        <w:pict>
          <v:group id="_x0000_s1044" style="position:absolute;left:0;text-align:left;margin-left:16.95pt;margin-top:-37.2pt;width:450.75pt;height:633.75pt;z-index:251658240" coordorigin="1980,585" coordsize="9015,12675">
            <v:roundrect id="_x0000_s1045" style="position:absolute;left:2790;top:585;width:7620;height:885" arcsize="10923f">
              <v:textbox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Дифференцированный подход в обучении школьников с з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а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держкой психического развития на уроках физической культуры</w:t>
                    </w:r>
                  </w:p>
                </w:txbxContent>
              </v:textbox>
            </v:roundrect>
            <v:roundrect id="_x0000_s1046" style="position:absolute;left:2235;top:1545;width:3270;height:480" arcsize="10923f">
              <v:textbox style="mso-next-textbox:#_x0000_s1046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Сочетание трех видов работ</w:t>
                    </w:r>
                  </w:p>
                </w:txbxContent>
              </v:textbox>
            </v:roundrect>
            <v:roundrect id="_x0000_s1047" style="position:absolute;left:8730;top:1545;width:2265;height:480" arcsize="10923f">
              <v:textbox style="mso-next-textbox:#_x0000_s1047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Индивидуальный</w:t>
                    </w:r>
                  </w:p>
                </w:txbxContent>
              </v:textbox>
            </v:roundrect>
            <v:roundrect id="_x0000_s1048" style="position:absolute;left:9510;top:2100;width:1485;height:480" arcsize="10923f">
              <v:textbox style="mso-next-textbox:#_x0000_s1048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Групповой</w:t>
                    </w:r>
                  </w:p>
                </w:txbxContent>
              </v:textbox>
            </v:roundrect>
            <v:roundrect id="_x0000_s1049" style="position:absolute;left:3690;top:2100;width:1815;height:480" arcsize="10923f">
              <v:textbox style="mso-next-textbox:#_x0000_s1049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Фронтальный</w:t>
                    </w:r>
                  </w:p>
                </w:txbxContent>
              </v:textbox>
            </v:roundrect>
            <v:roundrect id="_x0000_s1050" style="position:absolute;left:2235;top:2655;width:2940;height:1050" arcsize="10923f">
              <v:textbox style="mso-next-textbox:#_x0000_s1050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Диагностика школьн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ков по характеру мы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лительной деятельности</w:t>
                    </w:r>
                  </w:p>
                </w:txbxContent>
              </v:textbox>
            </v:roundrect>
            <v:roundrect id="_x0000_s1051" style="position:absolute;left:5730;top:2655;width:2190;height:750" arcsize="10923f">
              <v:textbox style="mso-next-textbox:#_x0000_s1051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 высоким уро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нем развития </w:t>
                    </w:r>
                  </w:p>
                </w:txbxContent>
              </v:textbox>
            </v:roundrect>
            <v:roundrect id="_x0000_s1052" style="position:absolute;left:8970;top:2655;width:2025;height:750" arcsize="10923f">
              <v:textbox style="mso-next-textbox:#_x0000_s1052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Хорошо усва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вается материал</w:t>
                    </w:r>
                  </w:p>
                </w:txbxContent>
              </v:textbox>
            </v:roundrect>
            <v:roundrect id="_x0000_s1053" style="position:absolute;left:7950;top:3495;width:3045;height:480" arcsize="10923f">
              <v:textbox style="mso-next-textbox:#_x0000_s1053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Выделяется существенное</w:t>
                    </w:r>
                  </w:p>
                </w:txbxContent>
              </v:textbox>
            </v:roundrect>
            <v:roundrect id="_x0000_s1054" style="position:absolute;left:7020;top:4050;width:3975;height:480" arcsize="10923f">
              <v:textbox style="mso-next-textbox:#_x0000_s1054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Перенос знаний на новые ситуации</w:t>
                    </w:r>
                  </w:p>
                </w:txbxContent>
              </v:textbox>
            </v:roundrect>
            <v:roundrect id="_x0000_s1055" style="position:absolute;left:5100;top:4620;width:5895;height:810" arcsize="10923f">
              <v:textbox style="mso-next-textbox:#_x0000_s1055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Приближаются к нормально развивающимся школ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ь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никам по показателям познавательной деятельности</w:t>
                    </w:r>
                  </w:p>
                </w:txbxContent>
              </v:textbox>
            </v:roundrect>
            <v:roundrect id="_x0000_s1056" style="position:absolute;left:2910;top:3780;width:2190;height:750" arcsize="10923f">
              <v:textbox style="mso-next-textbox:#_x0000_s1056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Со средним уровнем развития </w:t>
                    </w:r>
                  </w:p>
                </w:txbxContent>
              </v:textbox>
            </v:roundrect>
            <v:roundrect id="_x0000_s1057" style="position:absolute;left:5475;top:5505;width:5520;height:450" arcsize="10923f">
              <v:textbox style="mso-next-textbox:#_x0000_s1057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Усвоение материала после тренировочной работы</w:t>
                    </w:r>
                  </w:p>
                </w:txbxContent>
              </v:textbox>
            </v:roundrect>
            <v:roundrect id="_x0000_s1058" style="position:absolute;left:8730;top:6255;width:2265;height:780" arcsize="10923f">
              <v:textbox style="mso-next-textbox:#_x0000_s1058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Выделяется сущ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ственное не сразу</w:t>
                    </w:r>
                  </w:p>
                </w:txbxContent>
              </v:textbox>
            </v:roundrect>
            <v:roundrect id="_x0000_s1059" style="position:absolute;left:5505;top:6255;width:3060;height:780" arcsize="10923f">
              <v:textbox style="mso-next-textbox:#_x0000_s1059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Характерна тревожность, неуверенность в себе</w:t>
                    </w:r>
                  </w:p>
                </w:txbxContent>
              </v:textbox>
            </v:roundrect>
            <v:shape id="_x0000_s1060" type="#_x0000_t32" style="position:absolute;left:4275;top:4530;width:0;height:2671" o:connectortype="straight"/>
            <v:roundrect id="_x0000_s1061" style="position:absolute;left:5730;top:7110;width:5265;height:780" arcsize="10923f">
              <v:textbox style="mso-next-textbox:#_x0000_s1061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Трудности в понимании заданий связаны с н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рушением мыслительной деятельности</w:t>
                    </w:r>
                  </w:p>
                </w:txbxContent>
              </v:textbox>
            </v:roundrect>
            <v:roundrect id="_x0000_s1062" style="position:absolute;left:2490;top:8325;width:2190;height:750;rotation:270" arcsize="10923f">
              <v:textbox style="layout-flow:vertical;mso-layout-flow-alt:bottom-to-top;mso-next-textbox:#_x0000_s1062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 низким уро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нем развития </w:t>
                    </w:r>
                  </w:p>
                </w:txbxContent>
              </v:textbox>
            </v:roundrect>
            <v:shape id="_x0000_s1063" type="#_x0000_t32" style="position:absolute;left:5505;top:1710;width:3225;height:0" o:connectortype="straight">
              <v:stroke endarrow="block"/>
            </v:shape>
            <v:shape id="_x0000_s1064" type="#_x0000_t32" style="position:absolute;left:7560;top:1710;width:0;height:660" o:connectortype="straight"/>
            <v:shape id="_x0000_s1065" type="#_x0000_t32" style="position:absolute;left:7560;top:2235;width:1950;height:0" o:connectortype="straight">
              <v:stroke endarrow="block"/>
            </v:shape>
            <v:shape id="_x0000_s1066" type="#_x0000_t32" style="position:absolute;left:5505;top:2370;width:2055;height:0;flip:x" o:connectortype="straight">
              <v:stroke endarrow="block"/>
            </v:shape>
            <v:shape id="_x0000_s1067" type="#_x0000_t32" style="position:absolute;left:5175;top:2925;width:555;height:0" o:connectortype="straight">
              <v:stroke endarrow="block"/>
            </v:shape>
            <v:shape id="_x0000_s1068" type="#_x0000_t32" style="position:absolute;left:6000;top:3405;width:0;height:1215" o:connectortype="straight">
              <v:stroke endarrow="block"/>
            </v:shape>
            <v:shape id="_x0000_s1069" type="#_x0000_t32" style="position:absolute;left:7920;top:2925;width:1050;height:0" o:connectortype="straight">
              <v:stroke endarrow="block"/>
            </v:shape>
            <v:shape id="_x0000_s1070" type="#_x0000_t32" style="position:absolute;left:6000;top:3705;width:1950;height:0" o:connectortype="straight">
              <v:stroke endarrow="block"/>
            </v:shape>
            <v:shape id="_x0000_s1071" type="#_x0000_t32" style="position:absolute;left:6000;top:4200;width:1020;height:0" o:connectortype="straight">
              <v:stroke endarrow="block"/>
            </v:shape>
            <v:shape id="_x0000_s1072" type="#_x0000_t32" style="position:absolute;left:4275;top:7201;width:1455;height:0" o:connectortype="straight">
              <v:stroke endarrow="block"/>
            </v:shape>
            <v:shape id="_x0000_s1073" type="#_x0000_t32" style="position:absolute;left:4275;top:5655;width:1200;height:0" o:connectortype="straight">
              <v:stroke endarrow="block"/>
            </v:shape>
            <v:shape id="_x0000_s1074" type="#_x0000_t32" style="position:absolute;left:4275;top:6075;width:5415;height:0" o:connectortype="straight"/>
            <v:shape id="_x0000_s1075" type="#_x0000_t32" style="position:absolute;left:9690;top:6075;width:0;height:180" o:connectortype="straight">
              <v:stroke endarrow="block"/>
            </v:shape>
            <v:shape id="_x0000_s1076" type="#_x0000_t32" style="position:absolute;left:7365;top:6075;width:0;height:180" o:connectortype="straight">
              <v:stroke endarrow="block"/>
            </v:shape>
            <v:shape id="_x0000_s1077" type="#_x0000_t32" style="position:absolute;left:2565;top:3705;width:0;height:4980" o:connectortype="straight"/>
            <v:roundrect id="_x0000_s1078" style="position:absolute;left:5055;top:8160;width:2865;height:1065" arcsize="10923f">
              <v:textbox style="mso-next-textbox:#_x0000_s1078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Ярко выражено отст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вание в интеллектуал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ь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ной и речевой сфере</w:t>
                    </w:r>
                  </w:p>
                </w:txbxContent>
              </v:textbox>
            </v:roundrect>
            <v:roundrect id="_x0000_s1079" style="position:absolute;left:8400;top:8160;width:2595;height:1080" arcsize="10923f">
              <v:textbox style="mso-next-textbox:#_x0000_s1079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Материал усваивае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ся после многокра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ных упражнений</w:t>
                    </w:r>
                  </w:p>
                </w:txbxContent>
              </v:textbox>
            </v:roundrect>
            <v:shape id="_x0000_s1080" type="#_x0000_t32" style="position:absolute;left:3960;top:7980;width:5730;height:0" o:connectortype="straight"/>
            <v:shape id="_x0000_s1081" type="#_x0000_t32" style="position:absolute;left:9690;top:7980;width:0;height:180" o:connectortype="straight">
              <v:stroke endarrow="block"/>
            </v:shape>
            <v:shape id="_x0000_s1082" type="#_x0000_t32" style="position:absolute;left:7365;top:7980;width:0;height:180" o:connectortype="straight">
              <v:stroke endarrow="block"/>
            </v:shape>
            <v:roundrect id="_x0000_s1083" style="position:absolute;left:7095;top:9345;width:3900;height:465" arcsize="10923f">
              <v:textbox style="mso-next-textbox:#_x0000_s1083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Повторное обследование на ПМК</w:t>
                    </w:r>
                  </w:p>
                </w:txbxContent>
              </v:textbox>
            </v:roundrect>
            <v:shape id="_x0000_s1084" type="#_x0000_t32" style="position:absolute;left:3960;top:9480;width:3135;height:0" o:connectortype="straight">
              <v:stroke endarrow="block"/>
            </v:shape>
            <v:shape id="_x0000_s1085" type="#_x0000_t32" style="position:absolute;left:2565;top:4050;width:345;height:0" o:connectortype="straight">
              <v:stroke endarrow="block"/>
            </v:shape>
            <v:shape id="_x0000_s1086" type="#_x0000_t32" style="position:absolute;left:2565;top:8685;width:645;height:0" o:connectortype="straight">
              <v:stroke endarrow="block"/>
            </v:shape>
            <v:roundrect id="_x0000_s1087" style="position:absolute;left:4890;top:9885;width:6105;height:765" arcsize="10923f">
              <v:textbox style="mso-next-textbox:#_x0000_s1087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 работе с дифференцированными заданиями важно учитывать зону актуальности и ближайшего развития</w:t>
                    </w:r>
                  </w:p>
                </w:txbxContent>
              </v:textbox>
            </v:roundrect>
            <v:roundrect id="_x0000_s1088" style="position:absolute;left:5250;top:10725;width:5745;height:510" arcsize="10923f">
              <v:textbox style="mso-next-textbox:#_x0000_s1088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Необходим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на всех этапах усвоения знаний, умений</w:t>
                    </w:r>
                  </w:p>
                </w:txbxContent>
              </v:textbox>
            </v:roundrect>
            <v:roundrect id="_x0000_s1089" style="position:absolute;left:2505;top:11310;width:2970;height:765" arcsize="10923f">
              <v:textbox style="mso-next-textbox:#_x0000_s1089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Этап закрепления и пр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менения знаний, умений</w:t>
                    </w:r>
                  </w:p>
                </w:txbxContent>
              </v:textbox>
            </v:roundrect>
            <v:roundrect id="_x0000_s1090" style="position:absolute;left:2910;top:12150;width:3495;height:1110" arcsize="10923f">
              <v:textbox style="mso-next-textbox:#_x0000_s1090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Организация самостоятел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ь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ной работы в виде заданий разной трудности и характера</w:t>
                    </w:r>
                  </w:p>
                </w:txbxContent>
              </v:textbox>
            </v:roundrect>
            <v:roundrect id="_x0000_s1091" style="position:absolute;left:6225;top:11310;width:4770;height:435" arcsize="10923f">
              <v:textbox style="mso-next-textbox:#_x0000_s1091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Самостоятельный выбор варианта заданий</w:t>
                    </w:r>
                  </w:p>
                </w:txbxContent>
              </v:textbox>
            </v:roundrect>
            <v:roundrect id="_x0000_s1092" style="position:absolute;left:7875;top:11850;width:3120;height:465" arcsize="10923f">
              <v:textbox style="mso-next-textbox:#_x0000_s1092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Индивидуальные карточки</w:t>
                    </w:r>
                  </w:p>
                </w:txbxContent>
              </v:textbox>
            </v:roundrect>
            <v:roundrect id="_x0000_s1093" style="position:absolute;left:6825;top:12495;width:4170;height:765" arcsize="10923f">
              <v:textbox style="mso-next-textbox:#_x0000_s1093">
                <w:txbxContent>
                  <w:p w:rsidR="004C3879" w:rsidRDefault="004C3879" w:rsidP="0045465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Составление серии заданий пов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ы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шенной или пониженной сложности</w:t>
                    </w:r>
                  </w:p>
                </w:txbxContent>
              </v:textbox>
            </v:roundrect>
            <v:shape id="_x0000_s1094" type="#_x0000_t32" style="position:absolute;left:1981;top:1020;width:0;height:10425" o:connectortype="straight"/>
            <v:shape id="_x0000_s1095" type="#_x0000_t32" style="position:absolute;left:1980;top:1710;width:255;height:0" o:connectortype="straight">
              <v:stroke endarrow="block"/>
            </v:shape>
            <v:shape id="_x0000_s1096" type="#_x0000_t32" style="position:absolute;left:1980;top:3045;width:255;height:0" o:connectortype="straight">
              <v:stroke endarrow="block"/>
            </v:shape>
            <v:shape id="_x0000_s1097" type="#_x0000_t32" style="position:absolute;left:1980;top:11445;width:525;height:0" o:connectortype="straight">
              <v:stroke endarrow="block"/>
            </v:shape>
            <v:shape id="_x0000_s1098" type="#_x0000_t32" style="position:absolute;left:1980;top:10170;width:2910;height:0" o:connectortype="straight">
              <v:stroke endarrow="block"/>
            </v:shape>
            <v:shape id="_x0000_s1099" type="#_x0000_t32" style="position:absolute;left:1980;top:10860;width:3270;height:0" o:connectortype="straight">
              <v:stroke endarrow="block"/>
            </v:shape>
            <v:shape id="_x0000_s1100" type="#_x0000_t32" style="position:absolute;left:1980;top:1020;width:810;height:0" o:connectortype="straight"/>
            <v:shape id="_x0000_s1101" type="#_x0000_t32" style="position:absolute;left:6000;top:11955;width:1875;height:0" o:connectortype="straight">
              <v:stroke endarrow="block"/>
            </v:shape>
            <v:shape id="_x0000_s1102" type="#_x0000_t32" style="position:absolute;left:6405;top:12780;width:420;height:0" o:connectortype="straight">
              <v:stroke endarrow="block"/>
            </v:shape>
            <v:shape id="_x0000_s1103" type="#_x0000_t32" style="position:absolute;left:6000;top:11445;width:0;height:705" o:connectortype="straight"/>
            <v:shape id="_x0000_s1104" type="#_x0000_t32" style="position:absolute;left:2685;top:12075;width:0;height:705" o:connectortype="straight"/>
            <v:shape id="_x0000_s1105" type="#_x0000_t32" style="position:absolute;left:2685;top:12780;width:225;height:0" o:connectortype="straight">
              <v:stroke endarrow="block"/>
            </v:shape>
            <v:shape id="_x0000_s1106" type="#_x0000_t32" style="position:absolute;left:6000;top:11445;width:225;height:0" o:connectortype="straight">
              <v:stroke endarrow="block"/>
            </v:shape>
          </v:group>
        </w:pict>
      </w: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9C3B31" w:rsidP="00696919">
      <w:pPr>
        <w:spacing w:before="240" w:after="0" w:line="360" w:lineRule="auto"/>
        <w:jc w:val="center"/>
        <w:rPr>
          <w:rFonts w:ascii="Times New Roman" w:hAnsi="Times New Roman" w:cs="Times New Roman"/>
        </w:rPr>
      </w:pPr>
      <w:r w:rsidRPr="00696919">
        <w:rPr>
          <w:rFonts w:ascii="Times New Roman" w:eastAsia="Times New Roman" w:hAnsi="Times New Roman" w:cs="Times New Roman"/>
          <w:lang w:eastAsia="ru-RU"/>
        </w:rPr>
        <w:lastRenderedPageBreak/>
        <w:t>Рис. 2</w:t>
      </w:r>
      <w:r w:rsidR="00454658" w:rsidRPr="0069691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54658" w:rsidRPr="00696919">
        <w:rPr>
          <w:rFonts w:ascii="Times New Roman" w:hAnsi="Times New Roman" w:cs="Times New Roman"/>
        </w:rPr>
        <w:t>Дифференцированный подход в обучении школьников                                с задержкой пс</w:t>
      </w:r>
      <w:r w:rsidR="00454658" w:rsidRPr="00696919">
        <w:rPr>
          <w:rFonts w:ascii="Times New Roman" w:hAnsi="Times New Roman" w:cs="Times New Roman"/>
        </w:rPr>
        <w:t>и</w:t>
      </w:r>
      <w:r w:rsidR="00454658" w:rsidRPr="00696919">
        <w:rPr>
          <w:rFonts w:ascii="Times New Roman" w:hAnsi="Times New Roman" w:cs="Times New Roman"/>
        </w:rPr>
        <w:t>хического развития на уроках физической культуры</w:t>
      </w:r>
    </w:p>
    <w:p w:rsidR="00BB1CB1" w:rsidRPr="00696919" w:rsidRDefault="00BB1CB1" w:rsidP="0015131E">
      <w:pPr>
        <w:pStyle w:val="a4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696919">
        <w:rPr>
          <w:color w:val="000000"/>
          <w:sz w:val="22"/>
          <w:szCs w:val="22"/>
        </w:rPr>
        <w:t>«Групповая форма работы формирует у детей навыки делового общения, обеспечивает развитие коммуникативной компетентности. Индивид</w:t>
      </w:r>
      <w:r w:rsidRPr="00696919">
        <w:rPr>
          <w:color w:val="000000"/>
          <w:sz w:val="22"/>
          <w:szCs w:val="22"/>
        </w:rPr>
        <w:t>у</w:t>
      </w:r>
      <w:r w:rsidRPr="00696919">
        <w:rPr>
          <w:color w:val="000000"/>
          <w:sz w:val="22"/>
          <w:szCs w:val="22"/>
        </w:rPr>
        <w:t>альная форма занятий позволяет учителю выбрать темп работы в зависимости от исходного уровня мышления и индивидуальных особенн</w:t>
      </w:r>
      <w:r w:rsidRPr="00696919">
        <w:rPr>
          <w:color w:val="000000"/>
          <w:sz w:val="22"/>
          <w:szCs w:val="22"/>
        </w:rPr>
        <w:t>о</w:t>
      </w:r>
      <w:r w:rsidRPr="00696919">
        <w:rPr>
          <w:color w:val="000000"/>
          <w:sz w:val="22"/>
          <w:szCs w:val="22"/>
        </w:rPr>
        <w:t>стей учен</w:t>
      </w:r>
      <w:r w:rsidRPr="00696919">
        <w:rPr>
          <w:color w:val="000000"/>
          <w:sz w:val="22"/>
          <w:szCs w:val="22"/>
        </w:rPr>
        <w:t>и</w:t>
      </w:r>
      <w:r w:rsidRPr="00696919">
        <w:rPr>
          <w:color w:val="000000"/>
          <w:sz w:val="22"/>
          <w:szCs w:val="22"/>
        </w:rPr>
        <w:t>ка»</w:t>
      </w:r>
      <w:r w:rsidR="00D228E5" w:rsidRPr="00696919">
        <w:rPr>
          <w:color w:val="000000"/>
          <w:sz w:val="22"/>
          <w:szCs w:val="22"/>
        </w:rPr>
        <w:t xml:space="preserve"> </w:t>
      </w:r>
      <w:r w:rsidR="00D228E5" w:rsidRPr="00696919">
        <w:rPr>
          <w:rStyle w:val="fontstyle01"/>
          <w:rFonts w:ascii="Times New Roman" w:hAnsi="Times New Roman"/>
          <w:sz w:val="22"/>
          <w:szCs w:val="22"/>
        </w:rPr>
        <w:t>[5].</w:t>
      </w:r>
    </w:p>
    <w:p w:rsidR="00A1355D" w:rsidRPr="00696919" w:rsidRDefault="00A1355D" w:rsidP="009C3B3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96919">
        <w:rPr>
          <w:rFonts w:ascii="Times New Roman" w:hAnsi="Times New Roman" w:cs="Times New Roman"/>
        </w:rPr>
        <w:t>Для выявления изменения координационных способностей и физической подготовленн</w:t>
      </w:r>
      <w:r w:rsidRPr="00696919">
        <w:rPr>
          <w:rFonts w:ascii="Times New Roman" w:hAnsi="Times New Roman" w:cs="Times New Roman"/>
        </w:rPr>
        <w:t>о</w:t>
      </w:r>
      <w:r w:rsidRPr="00696919">
        <w:rPr>
          <w:rFonts w:ascii="Times New Roman" w:hAnsi="Times New Roman" w:cs="Times New Roman"/>
        </w:rPr>
        <w:t>сти школьников 10-13 лет с задержкой психического ра</w:t>
      </w:r>
      <w:r w:rsidRPr="00696919">
        <w:rPr>
          <w:rFonts w:ascii="Times New Roman" w:hAnsi="Times New Roman" w:cs="Times New Roman"/>
        </w:rPr>
        <w:t>з</w:t>
      </w:r>
      <w:r w:rsidRPr="00696919">
        <w:rPr>
          <w:rFonts w:ascii="Times New Roman" w:hAnsi="Times New Roman" w:cs="Times New Roman"/>
        </w:rPr>
        <w:t>вития была проведена опытно-экспериментальное исследование учащихся с применением тестов.</w:t>
      </w:r>
      <w:r w:rsidR="009C3B31" w:rsidRPr="00696919">
        <w:rPr>
          <w:rFonts w:ascii="Times New Roman" w:hAnsi="Times New Roman" w:cs="Times New Roman"/>
        </w:rPr>
        <w:t xml:space="preserve"> </w:t>
      </w:r>
      <w:r w:rsidRPr="00696919">
        <w:rPr>
          <w:rFonts w:ascii="Times New Roman" w:hAnsi="Times New Roman" w:cs="Times New Roman"/>
          <w:shd w:val="clear" w:color="auto" w:fill="FFFFFF"/>
        </w:rPr>
        <w:t>Исследование проводилось в отношении школьников 10-13 лет с задержкой психического развития в период учебного года с 2018 г. по 2020 г. и осуществлялось в четыре этапа.</w:t>
      </w:r>
    </w:p>
    <w:p w:rsidR="00CF4E13" w:rsidRPr="00696919" w:rsidRDefault="00A1355D" w:rsidP="00CF4E13">
      <w:pPr>
        <w:spacing w:after="0"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96919">
        <w:rPr>
          <w:rFonts w:ascii="Times New Roman" w:hAnsi="Times New Roman" w:cs="Times New Roman"/>
          <w:shd w:val="clear" w:color="auto" w:fill="FFFFFF"/>
        </w:rPr>
        <w:t>Разработан комплекс физических упражнений на основе применения соревновательного метода, направленного на развитие координационных способностей школьников 10-13 лет 7 вида с задержкой психического разв</w:t>
      </w:r>
      <w:r w:rsidRPr="00696919">
        <w:rPr>
          <w:rFonts w:ascii="Times New Roman" w:hAnsi="Times New Roman" w:cs="Times New Roman"/>
          <w:shd w:val="clear" w:color="auto" w:fill="FFFFFF"/>
        </w:rPr>
        <w:t>и</w:t>
      </w:r>
      <w:r w:rsidRPr="00696919">
        <w:rPr>
          <w:rFonts w:ascii="Times New Roman" w:hAnsi="Times New Roman" w:cs="Times New Roman"/>
          <w:shd w:val="clear" w:color="auto" w:fill="FFFFFF"/>
        </w:rPr>
        <w:t>тия.</w:t>
      </w:r>
    </w:p>
    <w:p w:rsidR="009C3B31" w:rsidRPr="00696919" w:rsidRDefault="00A1355D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96919">
        <w:rPr>
          <w:rFonts w:ascii="Times New Roman" w:hAnsi="Times New Roman" w:cs="Times New Roman"/>
          <w:shd w:val="clear" w:color="auto" w:fill="FFFFFF"/>
        </w:rPr>
        <w:t xml:space="preserve">В ходе проведения исследования было установлено, что исходный уровень физической подготовленности контрольной и экспериментальной групп статистически равен. </w:t>
      </w:r>
    </w:p>
    <w:p w:rsidR="009C3B31" w:rsidRPr="00696919" w:rsidRDefault="009C3B31" w:rsidP="00696919">
      <w:pPr>
        <w:spacing w:after="0"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696919">
        <w:rPr>
          <w:rFonts w:ascii="Times New Roman" w:hAnsi="Times New Roman" w:cs="Times New Roman"/>
          <w:shd w:val="clear" w:color="auto" w:fill="FFFFFF"/>
        </w:rPr>
        <w:t>Статистический анализ исходных данных с конечным результатом показал, что уровень физической подготовленности учащихся в испытуемых группах изменился, но между экспериме</w:t>
      </w:r>
      <w:r w:rsidRPr="00696919">
        <w:rPr>
          <w:rFonts w:ascii="Times New Roman" w:hAnsi="Times New Roman" w:cs="Times New Roman"/>
          <w:shd w:val="clear" w:color="auto" w:fill="FFFFFF"/>
        </w:rPr>
        <w:t>н</w:t>
      </w:r>
      <w:r w:rsidRPr="00696919">
        <w:rPr>
          <w:rFonts w:ascii="Times New Roman" w:hAnsi="Times New Roman" w:cs="Times New Roman"/>
          <w:shd w:val="clear" w:color="auto" w:fill="FFFFFF"/>
        </w:rPr>
        <w:t>тальной и контрольной группами достоверных изменений на окончание эксперимента не выявл</w:t>
      </w:r>
      <w:r w:rsidRPr="00696919">
        <w:rPr>
          <w:rFonts w:ascii="Times New Roman" w:hAnsi="Times New Roman" w:cs="Times New Roman"/>
          <w:shd w:val="clear" w:color="auto" w:fill="FFFFFF"/>
        </w:rPr>
        <w:t>е</w:t>
      </w:r>
      <w:r w:rsidRPr="00696919">
        <w:rPr>
          <w:rFonts w:ascii="Times New Roman" w:hAnsi="Times New Roman" w:cs="Times New Roman"/>
          <w:shd w:val="clear" w:color="auto" w:fill="FFFFFF"/>
        </w:rPr>
        <w:t xml:space="preserve">но.  </w:t>
      </w:r>
      <w:proofErr w:type="gramEnd"/>
    </w:p>
    <w:p w:rsidR="009C3B31" w:rsidRPr="00696919" w:rsidRDefault="009C3B31" w:rsidP="009C3B31">
      <w:pPr>
        <w:spacing w:after="0"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96919">
        <w:rPr>
          <w:rFonts w:ascii="Times New Roman" w:hAnsi="Times New Roman" w:cs="Times New Roman"/>
          <w:shd w:val="clear" w:color="auto" w:fill="FFFFFF"/>
        </w:rPr>
        <w:t>В экспериментальной группе прирост результатов является более в</w:t>
      </w:r>
      <w:r w:rsidRPr="00696919">
        <w:rPr>
          <w:rFonts w:ascii="Times New Roman" w:hAnsi="Times New Roman" w:cs="Times New Roman"/>
          <w:shd w:val="clear" w:color="auto" w:fill="FFFFFF"/>
        </w:rPr>
        <w:t>ы</w:t>
      </w:r>
      <w:r w:rsidRPr="00696919">
        <w:rPr>
          <w:rFonts w:ascii="Times New Roman" w:hAnsi="Times New Roman" w:cs="Times New Roman"/>
          <w:shd w:val="clear" w:color="auto" w:fill="FFFFFF"/>
        </w:rPr>
        <w:t>раженным.</w:t>
      </w:r>
    </w:p>
    <w:p w:rsidR="00A9776D" w:rsidRPr="00696919" w:rsidRDefault="00A9776D" w:rsidP="00A977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96919">
        <w:rPr>
          <w:rFonts w:ascii="Times New Roman" w:hAnsi="Times New Roman" w:cs="Times New Roman"/>
        </w:rPr>
        <w:t>По данным рисунка</w:t>
      </w:r>
      <w:r w:rsidR="009C3B31" w:rsidRPr="00696919">
        <w:rPr>
          <w:rFonts w:ascii="Times New Roman" w:hAnsi="Times New Roman" w:cs="Times New Roman"/>
        </w:rPr>
        <w:t xml:space="preserve"> 3</w:t>
      </w:r>
      <w:r w:rsidRPr="00696919">
        <w:rPr>
          <w:rFonts w:ascii="Times New Roman" w:hAnsi="Times New Roman" w:cs="Times New Roman"/>
        </w:rPr>
        <w:t xml:space="preserve"> можно резюмировать, что прирост показателей выше в экспериме</w:t>
      </w:r>
      <w:r w:rsidRPr="00696919">
        <w:rPr>
          <w:rFonts w:ascii="Times New Roman" w:hAnsi="Times New Roman" w:cs="Times New Roman"/>
        </w:rPr>
        <w:t>н</w:t>
      </w:r>
      <w:r w:rsidRPr="00696919">
        <w:rPr>
          <w:rFonts w:ascii="Times New Roman" w:hAnsi="Times New Roman" w:cs="Times New Roman"/>
        </w:rPr>
        <w:t>тальной группе, чем в контрольной группе и наибольший прирост отмечается в силовых упражн</w:t>
      </w:r>
      <w:r w:rsidRPr="00696919">
        <w:rPr>
          <w:rFonts w:ascii="Times New Roman" w:hAnsi="Times New Roman" w:cs="Times New Roman"/>
        </w:rPr>
        <w:t>е</w:t>
      </w:r>
      <w:r w:rsidRPr="00696919">
        <w:rPr>
          <w:rFonts w:ascii="Times New Roman" w:hAnsi="Times New Roman" w:cs="Times New Roman"/>
        </w:rPr>
        <w:t>ниях:</w:t>
      </w:r>
    </w:p>
    <w:p w:rsidR="00A9776D" w:rsidRPr="00696919" w:rsidRDefault="00A9776D" w:rsidP="009C3B31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696919">
        <w:rPr>
          <w:rFonts w:ascii="Times New Roman" w:eastAsia="Times New Roman" w:hAnsi="Times New Roman" w:cs="Times New Roman"/>
          <w:lang w:eastAsia="ru-RU"/>
        </w:rPr>
        <w:t>тест «Метание теннисного мяча на дальность»:</w:t>
      </w:r>
      <w:r w:rsidR="009C3B31" w:rsidRPr="006969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96919">
        <w:rPr>
          <w:rFonts w:ascii="Times New Roman" w:eastAsia="Times New Roman" w:hAnsi="Times New Roman" w:cs="Times New Roman"/>
          <w:lang w:eastAsia="ru-RU"/>
        </w:rPr>
        <w:t>прирост среднего арифметического значения в экспериментальной группе составил 5,53%</w:t>
      </w:r>
      <w:r w:rsidR="009C3B31" w:rsidRPr="0069691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96919">
        <w:rPr>
          <w:rFonts w:ascii="Times New Roman" w:eastAsia="Times New Roman" w:hAnsi="Times New Roman" w:cs="Times New Roman"/>
          <w:lang w:eastAsia="ru-RU"/>
        </w:rPr>
        <w:t>прирост среднего арифметического знач</w:t>
      </w:r>
      <w:r w:rsidRPr="00696919">
        <w:rPr>
          <w:rFonts w:ascii="Times New Roman" w:eastAsia="Times New Roman" w:hAnsi="Times New Roman" w:cs="Times New Roman"/>
          <w:lang w:eastAsia="ru-RU"/>
        </w:rPr>
        <w:t>е</w:t>
      </w:r>
      <w:r w:rsidRPr="00696919">
        <w:rPr>
          <w:rFonts w:ascii="Times New Roman" w:eastAsia="Times New Roman" w:hAnsi="Times New Roman" w:cs="Times New Roman"/>
          <w:lang w:eastAsia="ru-RU"/>
        </w:rPr>
        <w:t>ния в контрольной группе составил 4,42%;</w:t>
      </w:r>
    </w:p>
    <w:p w:rsidR="00A9776D" w:rsidRPr="00696919" w:rsidRDefault="00A9776D" w:rsidP="009C3B31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  <w:r w:rsidRPr="00696919">
        <w:rPr>
          <w:rFonts w:ascii="Times New Roman" w:eastAsia="Times New Roman" w:hAnsi="Times New Roman" w:cs="Times New Roman"/>
          <w:lang w:eastAsia="ru-RU"/>
        </w:rPr>
        <w:t>тест «Метание теннисного мяча на точность»:</w:t>
      </w:r>
      <w:r w:rsidR="009C3B31" w:rsidRPr="006969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96919">
        <w:rPr>
          <w:rFonts w:ascii="Times New Roman" w:eastAsia="Times New Roman" w:hAnsi="Times New Roman" w:cs="Times New Roman"/>
          <w:lang w:eastAsia="ru-RU"/>
        </w:rPr>
        <w:t>прирост среднего арифметического значения в экспериментальной группе составил 8,82%</w:t>
      </w:r>
      <w:r w:rsidR="009C3B31" w:rsidRPr="0069691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96919">
        <w:rPr>
          <w:rFonts w:ascii="Times New Roman" w:eastAsia="Times New Roman" w:hAnsi="Times New Roman" w:cs="Times New Roman"/>
          <w:lang w:eastAsia="ru-RU"/>
        </w:rPr>
        <w:t>прирост среднего арифметического знач</w:t>
      </w:r>
      <w:r w:rsidRPr="00696919">
        <w:rPr>
          <w:rFonts w:ascii="Times New Roman" w:eastAsia="Times New Roman" w:hAnsi="Times New Roman" w:cs="Times New Roman"/>
          <w:lang w:eastAsia="ru-RU"/>
        </w:rPr>
        <w:t>е</w:t>
      </w:r>
      <w:r w:rsidRPr="00696919">
        <w:rPr>
          <w:rFonts w:ascii="Times New Roman" w:eastAsia="Times New Roman" w:hAnsi="Times New Roman" w:cs="Times New Roman"/>
          <w:lang w:eastAsia="ru-RU"/>
        </w:rPr>
        <w:t>ния в контрольной группе составил 7,57%.</w:t>
      </w:r>
    </w:p>
    <w:p w:rsidR="00A9776D" w:rsidRPr="00696919" w:rsidRDefault="00A9776D" w:rsidP="00A977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6919">
        <w:rPr>
          <w:rFonts w:ascii="Times New Roman" w:eastAsia="Times New Roman" w:hAnsi="Times New Roman" w:cs="Times New Roman"/>
          <w:lang w:eastAsia="ru-RU"/>
        </w:rPr>
        <w:t>Проведя исследование изменения физической подготовленности</w:t>
      </w:r>
      <w:r w:rsidR="008C4FC8" w:rsidRPr="006969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96919">
        <w:rPr>
          <w:rFonts w:ascii="Times New Roman" w:eastAsia="Times New Roman" w:hAnsi="Times New Roman" w:cs="Times New Roman"/>
          <w:lang w:eastAsia="ru-RU"/>
        </w:rPr>
        <w:t>школьников 10-13 лет с задержкой психического развития на уроках физической культуры</w:t>
      </w:r>
      <w:r w:rsidR="008C4FC8" w:rsidRPr="00696919">
        <w:rPr>
          <w:rFonts w:ascii="Times New Roman" w:eastAsia="Times New Roman" w:hAnsi="Times New Roman" w:cs="Times New Roman"/>
          <w:lang w:eastAsia="ru-RU"/>
        </w:rPr>
        <w:t>,</w:t>
      </w:r>
      <w:r w:rsidRPr="00696919">
        <w:rPr>
          <w:rFonts w:ascii="Times New Roman" w:eastAsia="Times New Roman" w:hAnsi="Times New Roman" w:cs="Times New Roman"/>
          <w:lang w:eastAsia="ru-RU"/>
        </w:rPr>
        <w:t xml:space="preserve"> можно заключить, что физич</w:t>
      </w:r>
      <w:r w:rsidRPr="00696919">
        <w:rPr>
          <w:rFonts w:ascii="Times New Roman" w:eastAsia="Times New Roman" w:hAnsi="Times New Roman" w:cs="Times New Roman"/>
          <w:lang w:eastAsia="ru-RU"/>
        </w:rPr>
        <w:t>е</w:t>
      </w:r>
      <w:r w:rsidRPr="00696919">
        <w:rPr>
          <w:rFonts w:ascii="Times New Roman" w:eastAsia="Times New Roman" w:hAnsi="Times New Roman" w:cs="Times New Roman"/>
          <w:lang w:eastAsia="ru-RU"/>
        </w:rPr>
        <w:t>ская подготовленность исп</w:t>
      </w:r>
      <w:r w:rsidRPr="00696919">
        <w:rPr>
          <w:rFonts w:ascii="Times New Roman" w:eastAsia="Times New Roman" w:hAnsi="Times New Roman" w:cs="Times New Roman"/>
          <w:lang w:eastAsia="ru-RU"/>
        </w:rPr>
        <w:t>ы</w:t>
      </w:r>
      <w:r w:rsidRPr="00696919">
        <w:rPr>
          <w:rFonts w:ascii="Times New Roman" w:eastAsia="Times New Roman" w:hAnsi="Times New Roman" w:cs="Times New Roman"/>
          <w:lang w:eastAsia="ru-RU"/>
        </w:rPr>
        <w:t xml:space="preserve">туемых меняется в особенности в применении силовых упражнений </w:t>
      </w:r>
      <w:r w:rsidRPr="00696919">
        <w:rPr>
          <w:rFonts w:ascii="Times New Roman" w:hAnsi="Times New Roman" w:cs="Times New Roman"/>
        </w:rPr>
        <w:t xml:space="preserve">— </w:t>
      </w:r>
      <w:r w:rsidRPr="00696919">
        <w:rPr>
          <w:rFonts w:ascii="Times New Roman" w:eastAsia="Times New Roman" w:hAnsi="Times New Roman" w:cs="Times New Roman"/>
          <w:lang w:eastAsia="ru-RU"/>
        </w:rPr>
        <w:t>коо</w:t>
      </w:r>
      <w:r w:rsidRPr="00696919">
        <w:rPr>
          <w:rFonts w:ascii="Times New Roman" w:eastAsia="Times New Roman" w:hAnsi="Times New Roman" w:cs="Times New Roman"/>
          <w:lang w:eastAsia="ru-RU"/>
        </w:rPr>
        <w:t>р</w:t>
      </w:r>
      <w:r w:rsidRPr="00696919">
        <w:rPr>
          <w:rFonts w:ascii="Times New Roman" w:eastAsia="Times New Roman" w:hAnsi="Times New Roman" w:cs="Times New Roman"/>
          <w:lang w:eastAsia="ru-RU"/>
        </w:rPr>
        <w:t>динационные упражнения влияют положительно.</w:t>
      </w:r>
    </w:p>
    <w:p w:rsidR="00454658" w:rsidRPr="00696919" w:rsidRDefault="00A1355D" w:rsidP="00A1355D">
      <w:pPr>
        <w:spacing w:after="0"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96919">
        <w:rPr>
          <w:rFonts w:ascii="Times New Roman" w:hAnsi="Times New Roman" w:cs="Times New Roman"/>
          <w:shd w:val="clear" w:color="auto" w:fill="FFFFFF"/>
        </w:rPr>
        <w:t>По окончании проведенного исследования можно резюмировать, что развитие координ</w:t>
      </w:r>
      <w:r w:rsidRPr="00696919">
        <w:rPr>
          <w:rFonts w:ascii="Times New Roman" w:hAnsi="Times New Roman" w:cs="Times New Roman"/>
          <w:shd w:val="clear" w:color="auto" w:fill="FFFFFF"/>
        </w:rPr>
        <w:t>а</w:t>
      </w:r>
      <w:r w:rsidRPr="00696919">
        <w:rPr>
          <w:rFonts w:ascii="Times New Roman" w:hAnsi="Times New Roman" w:cs="Times New Roman"/>
          <w:shd w:val="clear" w:color="auto" w:fill="FFFFFF"/>
        </w:rPr>
        <w:t xml:space="preserve">ционных способностей у школьников 10-13 лет с задержкой психического развития </w:t>
      </w:r>
      <w:r w:rsidR="00791251" w:rsidRPr="00696919">
        <w:rPr>
          <w:rFonts w:ascii="Times New Roman" w:hAnsi="Times New Roman" w:cs="Times New Roman"/>
          <w:shd w:val="clear" w:color="auto" w:fill="FFFFFF"/>
        </w:rPr>
        <w:t>благотвор</w:t>
      </w:r>
      <w:r w:rsidR="00791251" w:rsidRPr="00696919">
        <w:rPr>
          <w:rFonts w:ascii="Times New Roman" w:hAnsi="Times New Roman" w:cs="Times New Roman"/>
          <w:shd w:val="clear" w:color="auto" w:fill="FFFFFF"/>
        </w:rPr>
        <w:t>и</w:t>
      </w:r>
      <w:r w:rsidR="00791251" w:rsidRPr="00696919">
        <w:rPr>
          <w:rFonts w:ascii="Times New Roman" w:hAnsi="Times New Roman" w:cs="Times New Roman"/>
          <w:shd w:val="clear" w:color="auto" w:fill="FFFFFF"/>
        </w:rPr>
        <w:t>тельно скажется на физической подг</w:t>
      </w:r>
      <w:r w:rsidR="00791251" w:rsidRPr="00696919">
        <w:rPr>
          <w:rFonts w:ascii="Times New Roman" w:hAnsi="Times New Roman" w:cs="Times New Roman"/>
          <w:shd w:val="clear" w:color="auto" w:fill="FFFFFF"/>
        </w:rPr>
        <w:t>о</w:t>
      </w:r>
      <w:r w:rsidR="00791251" w:rsidRPr="00696919">
        <w:rPr>
          <w:rFonts w:ascii="Times New Roman" w:hAnsi="Times New Roman" w:cs="Times New Roman"/>
          <w:shd w:val="clear" w:color="auto" w:fill="FFFFFF"/>
        </w:rPr>
        <w:t xml:space="preserve">товленности и </w:t>
      </w:r>
      <w:r w:rsidRPr="00696919">
        <w:rPr>
          <w:rFonts w:ascii="Times New Roman" w:hAnsi="Times New Roman" w:cs="Times New Roman"/>
          <w:shd w:val="clear" w:color="auto" w:fill="FFFFFF"/>
        </w:rPr>
        <w:t>по</w:t>
      </w:r>
      <w:r w:rsidR="00791251" w:rsidRPr="00696919">
        <w:rPr>
          <w:rFonts w:ascii="Times New Roman" w:hAnsi="Times New Roman" w:cs="Times New Roman"/>
          <w:shd w:val="clear" w:color="auto" w:fill="FFFFFF"/>
        </w:rPr>
        <w:t>влечет их рост.</w:t>
      </w:r>
    </w:p>
    <w:p w:rsidR="00454658" w:rsidRPr="00696919" w:rsidRDefault="00791251" w:rsidP="00A558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696919">
        <w:rPr>
          <w:rFonts w:ascii="Times New Roman" w:hAnsi="Times New Roman" w:cs="Times New Roman"/>
          <w:shd w:val="clear" w:color="auto" w:fill="FFFFFF"/>
        </w:rPr>
        <w:lastRenderedPageBreak/>
        <w:t>Для более выраженного тренировочного эффекта необходимо включать  в уроки физич</w:t>
      </w:r>
      <w:r w:rsidRPr="00696919">
        <w:rPr>
          <w:rFonts w:ascii="Times New Roman" w:hAnsi="Times New Roman" w:cs="Times New Roman"/>
          <w:shd w:val="clear" w:color="auto" w:fill="FFFFFF"/>
        </w:rPr>
        <w:t>е</w:t>
      </w:r>
      <w:r w:rsidRPr="00696919">
        <w:rPr>
          <w:rFonts w:ascii="Times New Roman" w:hAnsi="Times New Roman" w:cs="Times New Roman"/>
          <w:shd w:val="clear" w:color="auto" w:fill="FFFFFF"/>
        </w:rPr>
        <w:t>ской культуры упражнения на развитие координационных способностей в совокупности с упра</w:t>
      </w:r>
      <w:r w:rsidRPr="00696919">
        <w:rPr>
          <w:rFonts w:ascii="Times New Roman" w:hAnsi="Times New Roman" w:cs="Times New Roman"/>
          <w:shd w:val="clear" w:color="auto" w:fill="FFFFFF"/>
        </w:rPr>
        <w:t>ж</w:t>
      </w:r>
      <w:r w:rsidRPr="00696919">
        <w:rPr>
          <w:rFonts w:ascii="Times New Roman" w:hAnsi="Times New Roman" w:cs="Times New Roman"/>
          <w:shd w:val="clear" w:color="auto" w:fill="FFFFFF"/>
        </w:rPr>
        <w:t xml:space="preserve">нениями, требующими затраты и развитие других качеств </w:t>
      </w:r>
      <w:r w:rsidRPr="00696919">
        <w:rPr>
          <w:rFonts w:ascii="Times New Roman" w:hAnsi="Times New Roman" w:cs="Times New Roman"/>
        </w:rPr>
        <w:t>—</w:t>
      </w:r>
      <w:r w:rsidRPr="00696919">
        <w:rPr>
          <w:rFonts w:ascii="Times New Roman" w:hAnsi="Times New Roman" w:cs="Times New Roman"/>
          <w:shd w:val="clear" w:color="auto" w:fill="FFFFFF"/>
        </w:rPr>
        <w:t xml:space="preserve"> быстроты, силы, гибкости, </w:t>
      </w:r>
      <w:r w:rsidR="004C3879" w:rsidRPr="00696919">
        <w:rPr>
          <w:rFonts w:ascii="Times New Roman" w:hAnsi="Times New Roman" w:cs="Times New Roman"/>
          <w:shd w:val="clear" w:color="auto" w:fill="FFFFFF"/>
        </w:rPr>
        <w:t>выносл</w:t>
      </w:r>
      <w:r w:rsidR="004C3879" w:rsidRPr="00696919">
        <w:rPr>
          <w:rFonts w:ascii="Times New Roman" w:hAnsi="Times New Roman" w:cs="Times New Roman"/>
          <w:shd w:val="clear" w:color="auto" w:fill="FFFFFF"/>
        </w:rPr>
        <w:t>и</w:t>
      </w:r>
      <w:r w:rsidR="004C3879" w:rsidRPr="00696919">
        <w:rPr>
          <w:rFonts w:ascii="Times New Roman" w:hAnsi="Times New Roman" w:cs="Times New Roman"/>
          <w:shd w:val="clear" w:color="auto" w:fill="FFFFFF"/>
        </w:rPr>
        <w:t>вости</w:t>
      </w:r>
      <w:r w:rsidRPr="00696919">
        <w:rPr>
          <w:rFonts w:ascii="Times New Roman" w:hAnsi="Times New Roman" w:cs="Times New Roman"/>
          <w:shd w:val="clear" w:color="auto" w:fill="FFFFFF"/>
        </w:rPr>
        <w:t>.</w:t>
      </w: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454658" w:rsidRPr="00696919" w:rsidRDefault="00454658" w:rsidP="004546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696919">
        <w:rPr>
          <w:rFonts w:ascii="Times New Roman" w:hAnsi="Times New Roman" w:cs="Times New Roman"/>
          <w:b/>
          <w:i/>
        </w:rPr>
        <w:t>Литература</w:t>
      </w:r>
    </w:p>
    <w:p w:rsidR="000802FD" w:rsidRPr="00696919" w:rsidRDefault="000802FD" w:rsidP="00A9776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96919">
        <w:rPr>
          <w:rFonts w:ascii="Times New Roman" w:hAnsi="Times New Roman" w:cs="Times New Roman"/>
        </w:rPr>
        <w:t>Дешле</w:t>
      </w:r>
      <w:proofErr w:type="spellEnd"/>
      <w:r w:rsidRPr="00696919">
        <w:rPr>
          <w:rFonts w:ascii="Times New Roman" w:hAnsi="Times New Roman" w:cs="Times New Roman"/>
        </w:rPr>
        <w:t xml:space="preserve">, С. А., Черняев, В. В. Развитие ловкости у младших школьников [Текст] / С. А. </w:t>
      </w:r>
      <w:proofErr w:type="spellStart"/>
      <w:r w:rsidRPr="00696919">
        <w:rPr>
          <w:rFonts w:ascii="Times New Roman" w:hAnsi="Times New Roman" w:cs="Times New Roman"/>
        </w:rPr>
        <w:t>Дешле</w:t>
      </w:r>
      <w:proofErr w:type="spellEnd"/>
      <w:r w:rsidRPr="00696919">
        <w:rPr>
          <w:rFonts w:ascii="Times New Roman" w:hAnsi="Times New Roman" w:cs="Times New Roman"/>
        </w:rPr>
        <w:t>, В. В. Черняев // Физическая культура в школе. – 1982. – №8. – С. 23-29.</w:t>
      </w:r>
    </w:p>
    <w:p w:rsidR="000802FD" w:rsidRPr="00696919" w:rsidRDefault="000802FD" w:rsidP="00A9776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96919">
        <w:rPr>
          <w:rFonts w:ascii="Times New Roman" w:hAnsi="Times New Roman" w:cs="Times New Roman"/>
        </w:rPr>
        <w:t>Зданевич</w:t>
      </w:r>
      <w:proofErr w:type="spellEnd"/>
      <w:r w:rsidRPr="00696919">
        <w:rPr>
          <w:rFonts w:ascii="Times New Roman" w:hAnsi="Times New Roman" w:cs="Times New Roman"/>
        </w:rPr>
        <w:t xml:space="preserve">, А. А. У младших школьников метание в цель [Текст] / А. А. </w:t>
      </w:r>
      <w:proofErr w:type="spellStart"/>
      <w:r w:rsidRPr="00696919">
        <w:rPr>
          <w:rFonts w:ascii="Times New Roman" w:hAnsi="Times New Roman" w:cs="Times New Roman"/>
        </w:rPr>
        <w:t>Зданевич</w:t>
      </w:r>
      <w:proofErr w:type="spellEnd"/>
      <w:r w:rsidRPr="00696919">
        <w:rPr>
          <w:rFonts w:ascii="Times New Roman" w:hAnsi="Times New Roman" w:cs="Times New Roman"/>
        </w:rPr>
        <w:t xml:space="preserve"> // Физическая культура в школе. – 1995. – №1. – С. 77-83.</w:t>
      </w:r>
    </w:p>
    <w:p w:rsidR="000802FD" w:rsidRPr="00696919" w:rsidRDefault="000802FD" w:rsidP="00A9776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96919">
        <w:rPr>
          <w:rFonts w:ascii="Times New Roman" w:hAnsi="Times New Roman" w:cs="Times New Roman"/>
        </w:rPr>
        <w:t>Лубовский</w:t>
      </w:r>
      <w:proofErr w:type="spellEnd"/>
      <w:r w:rsidRPr="00696919">
        <w:rPr>
          <w:rFonts w:ascii="Times New Roman" w:hAnsi="Times New Roman" w:cs="Times New Roman"/>
        </w:rPr>
        <w:t xml:space="preserve">, В. И. Принципы диагностики психического </w:t>
      </w:r>
      <w:proofErr w:type="spellStart"/>
      <w:r w:rsidRPr="00696919">
        <w:rPr>
          <w:rFonts w:ascii="Times New Roman" w:hAnsi="Times New Roman" w:cs="Times New Roman"/>
        </w:rPr>
        <w:t>дизонтогенеза</w:t>
      </w:r>
      <w:proofErr w:type="spellEnd"/>
      <w:r w:rsidRPr="00696919">
        <w:rPr>
          <w:rFonts w:ascii="Times New Roman" w:hAnsi="Times New Roman" w:cs="Times New Roman"/>
        </w:rPr>
        <w:t xml:space="preserve"> и клинич</w:t>
      </w:r>
      <w:r w:rsidRPr="00696919">
        <w:rPr>
          <w:rFonts w:ascii="Times New Roman" w:hAnsi="Times New Roman" w:cs="Times New Roman"/>
        </w:rPr>
        <w:t>е</w:t>
      </w:r>
      <w:r w:rsidRPr="00696919">
        <w:rPr>
          <w:rFonts w:ascii="Times New Roman" w:hAnsi="Times New Roman" w:cs="Times New Roman"/>
        </w:rPr>
        <w:t xml:space="preserve">ская систематика задержки психического развития [Текст] / В. И. </w:t>
      </w:r>
      <w:proofErr w:type="spellStart"/>
      <w:r w:rsidRPr="00696919">
        <w:rPr>
          <w:rFonts w:ascii="Times New Roman" w:hAnsi="Times New Roman" w:cs="Times New Roman"/>
        </w:rPr>
        <w:t>Лубовский</w:t>
      </w:r>
      <w:proofErr w:type="spellEnd"/>
      <w:r w:rsidRPr="00696919">
        <w:rPr>
          <w:rFonts w:ascii="Times New Roman" w:hAnsi="Times New Roman" w:cs="Times New Roman"/>
        </w:rPr>
        <w:t>, Г. Р. Новикова, В. Ф. Шалимов // Дефектология. – 2011. – №5. – С.7-26.</w:t>
      </w:r>
    </w:p>
    <w:p w:rsidR="00791251" w:rsidRPr="00696919" w:rsidRDefault="000802FD" w:rsidP="00A9776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696919">
        <w:rPr>
          <w:rFonts w:ascii="Times New Roman" w:hAnsi="Times New Roman" w:cs="Times New Roman"/>
        </w:rPr>
        <w:t>Лях, В. И. Координационно-двигательное совершенствование в физическом восп</w:t>
      </w:r>
      <w:r w:rsidRPr="00696919">
        <w:rPr>
          <w:rFonts w:ascii="Times New Roman" w:hAnsi="Times New Roman" w:cs="Times New Roman"/>
        </w:rPr>
        <w:t>и</w:t>
      </w:r>
      <w:r w:rsidRPr="00696919">
        <w:rPr>
          <w:rFonts w:ascii="Times New Roman" w:hAnsi="Times New Roman" w:cs="Times New Roman"/>
        </w:rPr>
        <w:t>тании и спорте: история, теория, экспериментальные и</w:t>
      </w:r>
      <w:r w:rsidRPr="00696919">
        <w:rPr>
          <w:rFonts w:ascii="Times New Roman" w:hAnsi="Times New Roman" w:cs="Times New Roman"/>
        </w:rPr>
        <w:t>с</w:t>
      </w:r>
      <w:r w:rsidRPr="00696919">
        <w:rPr>
          <w:rFonts w:ascii="Times New Roman" w:hAnsi="Times New Roman" w:cs="Times New Roman"/>
        </w:rPr>
        <w:t>следования [Текст] / В. И. Лях // Теория и практика физической культуры – 1995. – №11. – С. 22-28.</w:t>
      </w:r>
    </w:p>
    <w:p w:rsidR="00791251" w:rsidRPr="00696919" w:rsidRDefault="00791251" w:rsidP="00A9776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696919">
        <w:rPr>
          <w:rFonts w:ascii="Times New Roman" w:hAnsi="Times New Roman" w:cs="Times New Roman"/>
        </w:rPr>
        <w:t>Шилов, Л. А. Для развития реакции [Текст] / Л. А. Шилов // Ф</w:t>
      </w:r>
      <w:r w:rsidRPr="00696919">
        <w:rPr>
          <w:rFonts w:ascii="Times New Roman" w:hAnsi="Times New Roman" w:cs="Times New Roman"/>
        </w:rPr>
        <w:t>и</w:t>
      </w:r>
      <w:r w:rsidRPr="00696919">
        <w:rPr>
          <w:rFonts w:ascii="Times New Roman" w:hAnsi="Times New Roman" w:cs="Times New Roman"/>
        </w:rPr>
        <w:t>зическая культура в школе. – 1992. – №7-8. – С. 41-47.</w:t>
      </w:r>
    </w:p>
    <w:p w:rsidR="00791251" w:rsidRPr="00696919" w:rsidRDefault="00791251" w:rsidP="00A9776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96919">
        <w:rPr>
          <w:rFonts w:ascii="Times New Roman" w:hAnsi="Times New Roman" w:cs="Times New Roman"/>
        </w:rPr>
        <w:t>Шитикова</w:t>
      </w:r>
      <w:proofErr w:type="spellEnd"/>
      <w:r w:rsidRPr="00696919">
        <w:rPr>
          <w:rFonts w:ascii="Times New Roman" w:hAnsi="Times New Roman" w:cs="Times New Roman"/>
        </w:rPr>
        <w:t>,  Г. Ф. Предмет маленький — результат большой [Текст] / Г. Ф. Шит</w:t>
      </w:r>
      <w:r w:rsidRPr="00696919">
        <w:rPr>
          <w:rFonts w:ascii="Times New Roman" w:hAnsi="Times New Roman" w:cs="Times New Roman"/>
        </w:rPr>
        <w:t>и</w:t>
      </w:r>
      <w:r w:rsidRPr="00696919">
        <w:rPr>
          <w:rFonts w:ascii="Times New Roman" w:hAnsi="Times New Roman" w:cs="Times New Roman"/>
        </w:rPr>
        <w:t>ков // Физическая культура в школе. –  1965. – № 2. – С. 66-71.</w:t>
      </w:r>
    </w:p>
    <w:p w:rsidR="00454658" w:rsidRPr="00696919" w:rsidRDefault="00791251" w:rsidP="00A9776D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</w:rPr>
      </w:pPr>
      <w:r w:rsidRPr="00696919">
        <w:rPr>
          <w:rFonts w:ascii="Times New Roman" w:hAnsi="Times New Roman" w:cs="Times New Roman"/>
        </w:rPr>
        <w:t>Шугаев, А. Г. Уроки ориентирования в школе [Текст] / А. Г. Ш</w:t>
      </w:r>
      <w:r w:rsidRPr="00696919">
        <w:rPr>
          <w:rFonts w:ascii="Times New Roman" w:hAnsi="Times New Roman" w:cs="Times New Roman"/>
        </w:rPr>
        <w:t>у</w:t>
      </w:r>
      <w:r w:rsidRPr="00696919">
        <w:rPr>
          <w:rFonts w:ascii="Times New Roman" w:hAnsi="Times New Roman" w:cs="Times New Roman"/>
        </w:rPr>
        <w:t>гаев // Физическая культура в школе. – 1998. – №1. – С. 10-13.</w:t>
      </w:r>
      <w:r w:rsidR="00A55819" w:rsidRPr="00696919">
        <w:rPr>
          <w:rFonts w:ascii="Times New Roman" w:hAnsi="Times New Roman" w:cs="Times New Roman"/>
          <w:b/>
          <w:i/>
        </w:rPr>
        <w:t xml:space="preserve"> </w:t>
      </w:r>
    </w:p>
    <w:sectPr w:rsidR="00454658" w:rsidRPr="00696919" w:rsidSect="00F5398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C7F" w:rsidRDefault="003E1C7F" w:rsidP="000802FD">
      <w:pPr>
        <w:spacing w:after="0" w:line="240" w:lineRule="auto"/>
      </w:pPr>
      <w:r>
        <w:separator/>
      </w:r>
    </w:p>
  </w:endnote>
  <w:endnote w:type="continuationSeparator" w:id="0">
    <w:p w:rsidR="003E1C7F" w:rsidRDefault="003E1C7F" w:rsidP="0008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397437664"/>
      <w:docPartObj>
        <w:docPartGallery w:val="Page Numbers (Bottom of Page)"/>
        <w:docPartUnique/>
      </w:docPartObj>
    </w:sdtPr>
    <w:sdtContent>
      <w:p w:rsidR="004C3879" w:rsidRPr="000802FD" w:rsidRDefault="006104B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02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C3879" w:rsidRPr="000802F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802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6919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0802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C3879" w:rsidRDefault="004C38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C7F" w:rsidRDefault="003E1C7F" w:rsidP="000802FD">
      <w:pPr>
        <w:spacing w:after="0" w:line="240" w:lineRule="auto"/>
      </w:pPr>
      <w:r>
        <w:separator/>
      </w:r>
    </w:p>
  </w:footnote>
  <w:footnote w:type="continuationSeparator" w:id="0">
    <w:p w:rsidR="003E1C7F" w:rsidRDefault="003E1C7F" w:rsidP="00080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3ED"/>
    <w:multiLevelType w:val="hybridMultilevel"/>
    <w:tmpl w:val="3BA81EE4"/>
    <w:lvl w:ilvl="0" w:tplc="6F323B48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86256"/>
    <w:multiLevelType w:val="hybridMultilevel"/>
    <w:tmpl w:val="938CFDFE"/>
    <w:lvl w:ilvl="0" w:tplc="2ACC4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F2E4E"/>
    <w:multiLevelType w:val="multilevel"/>
    <w:tmpl w:val="27D806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>
    <w:nsid w:val="48C32CE2"/>
    <w:multiLevelType w:val="hybridMultilevel"/>
    <w:tmpl w:val="10642838"/>
    <w:lvl w:ilvl="0" w:tplc="2ACC4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B6763"/>
    <w:multiLevelType w:val="hybridMultilevel"/>
    <w:tmpl w:val="357E834E"/>
    <w:lvl w:ilvl="0" w:tplc="854AC9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98"/>
    <w:rsid w:val="000703FE"/>
    <w:rsid w:val="000802FD"/>
    <w:rsid w:val="000D6498"/>
    <w:rsid w:val="0012603A"/>
    <w:rsid w:val="0015131E"/>
    <w:rsid w:val="001E7965"/>
    <w:rsid w:val="00252027"/>
    <w:rsid w:val="002B240A"/>
    <w:rsid w:val="003E1C7F"/>
    <w:rsid w:val="00454658"/>
    <w:rsid w:val="004C3879"/>
    <w:rsid w:val="005D4FE2"/>
    <w:rsid w:val="006104B6"/>
    <w:rsid w:val="00696919"/>
    <w:rsid w:val="0073218D"/>
    <w:rsid w:val="00791251"/>
    <w:rsid w:val="008037B8"/>
    <w:rsid w:val="008C4FC8"/>
    <w:rsid w:val="00951D46"/>
    <w:rsid w:val="009C3B31"/>
    <w:rsid w:val="009D390F"/>
    <w:rsid w:val="00A1355D"/>
    <w:rsid w:val="00A55819"/>
    <w:rsid w:val="00A9776D"/>
    <w:rsid w:val="00BB1CB1"/>
    <w:rsid w:val="00C3799E"/>
    <w:rsid w:val="00CF4E13"/>
    <w:rsid w:val="00D228E5"/>
    <w:rsid w:val="00D43016"/>
    <w:rsid w:val="00F53984"/>
    <w:rsid w:val="00F7027A"/>
    <w:rsid w:val="00F76252"/>
    <w:rsid w:val="00F9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5" type="connector" idref="#_x0000_s1096"/>
        <o:r id="V:Rule46" type="connector" idref="#_x0000_s1094"/>
        <o:r id="V:Rule47" type="connector" idref="#_x0000_s1075"/>
        <o:r id="V:Rule48" type="connector" idref="#_x0000_s1081"/>
        <o:r id="V:Rule49" type="connector" idref="#_x0000_s1037"/>
        <o:r id="V:Rule50" type="connector" idref="#_x0000_s1068"/>
        <o:r id="V:Rule51" type="connector" idref="#_x0000_s1080"/>
        <o:r id="V:Rule52" type="connector" idref="#_x0000_s1042"/>
        <o:r id="V:Rule53" type="connector" idref="#_x0000_s1063"/>
        <o:r id="V:Rule54" type="connector" idref="#_x0000_s1103"/>
        <o:r id="V:Rule55" type="connector" idref="#_x0000_s1065"/>
        <o:r id="V:Rule56" type="connector" idref="#_x0000_s1099"/>
        <o:r id="V:Rule57" type="connector" idref="#_x0000_s1040"/>
        <o:r id="V:Rule58" type="connector" idref="#_x0000_s1095"/>
        <o:r id="V:Rule59" type="connector" idref="#_x0000_s1082"/>
        <o:r id="V:Rule60" type="connector" idref="#_x0000_s1060"/>
        <o:r id="V:Rule61" type="connector" idref="#_x0000_s1069"/>
        <o:r id="V:Rule62" type="connector" idref="#_x0000_s1073"/>
        <o:r id="V:Rule63" type="connector" idref="#_x0000_s1071"/>
        <o:r id="V:Rule64" type="connector" idref="#_x0000_s1102"/>
        <o:r id="V:Rule65" type="connector" idref="#_x0000_s1086"/>
        <o:r id="V:Rule66" type="connector" idref="#_x0000_s1067"/>
        <o:r id="V:Rule67" type="connector" idref="#_x0000_s1097"/>
        <o:r id="V:Rule68" type="connector" idref="#_x0000_s1038"/>
        <o:r id="V:Rule69" type="connector" idref="#_x0000_s1043"/>
        <o:r id="V:Rule70" type="connector" idref="#_x0000_s1101"/>
        <o:r id="V:Rule71" type="connector" idref="#_x0000_s1070"/>
        <o:r id="V:Rule72" type="connector" idref="#_x0000_s1027"/>
        <o:r id="V:Rule73" type="connector" idref="#_x0000_s1032"/>
        <o:r id="V:Rule74" type="connector" idref="#_x0000_s1041"/>
        <o:r id="V:Rule75" type="connector" idref="#_x0000_s1100"/>
        <o:r id="V:Rule76" type="connector" idref="#_x0000_s1104"/>
        <o:r id="V:Rule77" type="connector" idref="#_x0000_s1084"/>
        <o:r id="V:Rule78" type="connector" idref="#_x0000_s1072"/>
        <o:r id="V:Rule79" type="connector" idref="#_x0000_s1098"/>
        <o:r id="V:Rule80" type="connector" idref="#_x0000_s1085"/>
        <o:r id="V:Rule81" type="connector" idref="#_x0000_s1039"/>
        <o:r id="V:Rule82" type="connector" idref="#_x0000_s1077"/>
        <o:r id="V:Rule83" type="connector" idref="#_x0000_s1074"/>
        <o:r id="V:Rule84" type="connector" idref="#_x0000_s1064"/>
        <o:r id="V:Rule85" type="connector" idref="#_x0000_s1066"/>
        <o:r id="V:Rule86" type="connector" idref="#_x0000_s1106"/>
        <o:r id="V:Rule87" type="connector" idref="#_x0000_s1076"/>
        <o:r id="V:Rule88" type="connector" idref="#_x0000_s11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84"/>
  </w:style>
  <w:style w:type="paragraph" w:styleId="1">
    <w:name w:val="heading 1"/>
    <w:basedOn w:val="a"/>
    <w:next w:val="a"/>
    <w:link w:val="10"/>
    <w:uiPriority w:val="9"/>
    <w:qFormat/>
    <w:rsid w:val="00A977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7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6498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0D649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8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2FD"/>
  </w:style>
  <w:style w:type="paragraph" w:styleId="a7">
    <w:name w:val="footer"/>
    <w:basedOn w:val="a"/>
    <w:link w:val="a8"/>
    <w:uiPriority w:val="99"/>
    <w:unhideWhenUsed/>
    <w:rsid w:val="0008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2FD"/>
  </w:style>
  <w:style w:type="paragraph" w:styleId="HTML">
    <w:name w:val="HTML Preformatted"/>
    <w:basedOn w:val="a"/>
    <w:link w:val="HTML0"/>
    <w:uiPriority w:val="99"/>
    <w:semiHidden/>
    <w:unhideWhenUsed/>
    <w:rsid w:val="004C3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387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7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7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Абзац списка1"/>
    <w:basedOn w:val="a"/>
    <w:uiPriority w:val="34"/>
    <w:qFormat/>
    <w:rsid w:val="00A9776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776D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A9776D"/>
    <w:pPr>
      <w:spacing w:after="0" w:line="240" w:lineRule="auto"/>
      <w:ind w:left="-426" w:right="-99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A97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A97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9776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Евгений</cp:lastModifiedBy>
  <cp:revision>3</cp:revision>
  <dcterms:created xsi:type="dcterms:W3CDTF">2020-09-29T07:45:00Z</dcterms:created>
  <dcterms:modified xsi:type="dcterms:W3CDTF">2020-09-29T13:23:00Z</dcterms:modified>
</cp:coreProperties>
</file>