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B1A" w:rsidRPr="00C50BF4" w:rsidRDefault="00085B1A" w:rsidP="00085B1A">
      <w:pPr>
        <w:spacing w:after="0" w:line="240" w:lineRule="auto"/>
        <w:jc w:val="center"/>
        <w:rPr>
          <w:rFonts w:ascii="Times New Roman" w:hAnsi="Times New Roman"/>
          <w:sz w:val="28"/>
          <w:szCs w:val="28"/>
        </w:rPr>
      </w:pPr>
      <w:r w:rsidRPr="00643185">
        <w:rPr>
          <w:rFonts w:ascii="Times New Roman" w:hAnsi="Times New Roman"/>
          <w:b/>
          <w:bCs/>
          <w:sz w:val="28"/>
          <w:szCs w:val="28"/>
        </w:rPr>
        <w:t>Использование приемов ТРИЗ-технологии в развитии речи детей старшего дошкольного возраста.</w:t>
      </w:r>
    </w:p>
    <w:p w:rsidR="00085B1A" w:rsidRPr="00643185" w:rsidRDefault="00085B1A" w:rsidP="00085B1A">
      <w:pPr>
        <w:autoSpaceDE w:val="0"/>
        <w:autoSpaceDN w:val="0"/>
        <w:adjustRightInd w:val="0"/>
        <w:spacing w:after="0" w:line="240" w:lineRule="auto"/>
        <w:ind w:firstLine="709"/>
        <w:jc w:val="both"/>
        <w:rPr>
          <w:rFonts w:ascii="Times New Roman" w:hAnsi="Times New Roman"/>
          <w:b/>
          <w:bCs/>
          <w:sz w:val="28"/>
          <w:szCs w:val="28"/>
        </w:rPr>
      </w:pPr>
    </w:p>
    <w:p w:rsidR="00085B1A" w:rsidRPr="00DB449B" w:rsidRDefault="00085B1A" w:rsidP="00085B1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43185">
        <w:rPr>
          <w:rFonts w:ascii="Times New Roman" w:hAnsi="Times New Roman"/>
          <w:i/>
          <w:iCs/>
          <w:sz w:val="28"/>
          <w:szCs w:val="28"/>
        </w:rPr>
        <w:t>В статье освещены вопросы актуальности и целесообразности применения теории решения изобретательных задач в дошкольном образовании, в частности, в развитии речи детей старшего дошкольного возраста.</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p>
    <w:p w:rsidR="00085B1A" w:rsidRPr="00085B1A" w:rsidRDefault="00085B1A" w:rsidP="00085B1A">
      <w:pPr>
        <w:autoSpaceDE w:val="0"/>
        <w:autoSpaceDN w:val="0"/>
        <w:adjustRightInd w:val="0"/>
        <w:spacing w:after="0" w:line="240" w:lineRule="auto"/>
        <w:ind w:firstLine="709"/>
        <w:jc w:val="both"/>
        <w:rPr>
          <w:rFonts w:ascii="Times New Roman" w:hAnsi="Times New Roman"/>
          <w:i/>
          <w:iCs/>
          <w:sz w:val="28"/>
          <w:szCs w:val="28"/>
        </w:rPr>
      </w:pPr>
      <w:r>
        <w:rPr>
          <w:rFonts w:ascii="Times New Roman" w:hAnsi="Times New Roman"/>
          <w:i/>
          <w:iCs/>
          <w:sz w:val="28"/>
          <w:szCs w:val="28"/>
        </w:rPr>
        <w:t xml:space="preserve"> </w:t>
      </w:r>
      <w:r w:rsidRPr="00643185">
        <w:rPr>
          <w:rFonts w:ascii="Times New Roman" w:hAnsi="Times New Roman"/>
          <w:sz w:val="28"/>
          <w:szCs w:val="28"/>
        </w:rPr>
        <w:t>Сложно переоценить роль хорошо развитой речи в жизни ребенка. С помощью родного языка дети общаются с окружающими, познают мир; формируется личность ребенка, развивается его мышление, поведение. Причем, чем внятнее и выразительнее его речь, тем легче ему высказывать свои мысли, тем глубже и богаче его возможности познать действительность. Чем совершеннее речь малыша, тем правильнее будут формироваться его взаимоотношения с детьми и взрослыми, т. е. его поведение, а, следовательно, и его личность в целом.</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 xml:space="preserve"> Формирование </w:t>
      </w:r>
      <w:r w:rsidRPr="00643185">
        <w:rPr>
          <w:rFonts w:ascii="Times New Roman" w:hAnsi="Times New Roman"/>
          <w:bCs/>
          <w:sz w:val="28"/>
          <w:szCs w:val="28"/>
        </w:rPr>
        <w:t>речи у дошкольников</w:t>
      </w:r>
      <w:r w:rsidRPr="00643185">
        <w:rPr>
          <w:rFonts w:ascii="Times New Roman" w:hAnsi="Times New Roman"/>
          <w:sz w:val="28"/>
          <w:szCs w:val="28"/>
        </w:rPr>
        <w:t xml:space="preserve"> является важной и трудно решаемой задачей. Успешное решение этой задачи необходимо как для подготовки детей к предстоящему школьному обучению, так и для комфортного общения с окружающими.</w:t>
      </w:r>
    </w:p>
    <w:p w:rsidR="00085B1A" w:rsidRPr="00643185" w:rsidRDefault="00085B1A" w:rsidP="00085B1A">
      <w:pPr>
        <w:autoSpaceDE w:val="0"/>
        <w:autoSpaceDN w:val="0"/>
        <w:adjustRightInd w:val="0"/>
        <w:spacing w:after="0" w:line="240" w:lineRule="auto"/>
        <w:ind w:firstLine="709"/>
        <w:jc w:val="both"/>
        <w:rPr>
          <w:rFonts w:ascii="Times New Roman" w:hAnsi="Times New Roman"/>
          <w:bCs/>
          <w:sz w:val="28"/>
          <w:szCs w:val="28"/>
        </w:rPr>
      </w:pPr>
      <w:r w:rsidRPr="00643185">
        <w:rPr>
          <w:rFonts w:ascii="Times New Roman" w:hAnsi="Times New Roman"/>
          <w:sz w:val="28"/>
          <w:szCs w:val="28"/>
        </w:rPr>
        <w:t>В последнее время достаточно актуальными является вопросы</w:t>
      </w:r>
      <w:r w:rsidRPr="00643185">
        <w:rPr>
          <w:rFonts w:ascii="Times New Roman" w:hAnsi="Times New Roman"/>
          <w:bCs/>
          <w:sz w:val="28"/>
          <w:szCs w:val="28"/>
        </w:rPr>
        <w:t xml:space="preserve"> поиска и внедрения инновационных технологий в работу дошкольных учреждений, с целью совершенствования всей системы дошкольного образования.</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bCs/>
          <w:sz w:val="28"/>
          <w:szCs w:val="28"/>
        </w:rPr>
        <w:t xml:space="preserve">Так, достаточно актуальной в настоящее время является </w:t>
      </w:r>
      <w:r w:rsidRPr="00643185">
        <w:rPr>
          <w:rFonts w:ascii="Times New Roman" w:hAnsi="Times New Roman"/>
          <w:sz w:val="28"/>
          <w:szCs w:val="28"/>
        </w:rPr>
        <w:t xml:space="preserve">педагогическая технология, адаптированная к дошкольному детству - Теория решения изобретательских задач (ТРИЗ).  </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 xml:space="preserve">Автор ТРИЗ — отечественный изобретатель Г. С. </w:t>
      </w:r>
      <w:proofErr w:type="spellStart"/>
      <w:r w:rsidRPr="00643185">
        <w:rPr>
          <w:rFonts w:ascii="Times New Roman" w:hAnsi="Times New Roman"/>
          <w:sz w:val="28"/>
          <w:szCs w:val="28"/>
        </w:rPr>
        <w:t>Альтшуллер</w:t>
      </w:r>
      <w:proofErr w:type="spellEnd"/>
      <w:r w:rsidRPr="00643185">
        <w:rPr>
          <w:rFonts w:ascii="Times New Roman" w:hAnsi="Times New Roman"/>
          <w:sz w:val="28"/>
          <w:szCs w:val="28"/>
        </w:rPr>
        <w:t>. “</w:t>
      </w:r>
      <w:r w:rsidRPr="00643185">
        <w:rPr>
          <w:rFonts w:ascii="Times New Roman" w:hAnsi="Times New Roman"/>
          <w:bCs/>
          <w:sz w:val="28"/>
          <w:szCs w:val="28"/>
        </w:rPr>
        <w:t>ТРИЗ</w:t>
      </w:r>
      <w:r w:rsidRPr="00643185">
        <w:rPr>
          <w:rFonts w:ascii="Times New Roman" w:hAnsi="Times New Roman"/>
          <w:sz w:val="28"/>
          <w:szCs w:val="28"/>
        </w:rPr>
        <w:t xml:space="preserve"> – это управляемый процесс создания нового, соединяющий в себе точный расчет, логику, интуицию”, -  считал основатель теории Г. С. </w:t>
      </w:r>
      <w:proofErr w:type="spellStart"/>
      <w:r w:rsidRPr="00643185">
        <w:rPr>
          <w:rFonts w:ascii="Times New Roman" w:hAnsi="Times New Roman"/>
          <w:sz w:val="28"/>
          <w:szCs w:val="28"/>
        </w:rPr>
        <w:t>Альтшуллер</w:t>
      </w:r>
      <w:proofErr w:type="spellEnd"/>
      <w:r w:rsidRPr="00643185">
        <w:rPr>
          <w:rFonts w:ascii="Times New Roman" w:hAnsi="Times New Roman"/>
          <w:sz w:val="28"/>
          <w:szCs w:val="28"/>
        </w:rPr>
        <w:t xml:space="preserve"> и его последователи. Автор также отмечал: "Каждый ребенок изначально талантлив и даже гениален, но его надо научить ориентироваться в современном мире, чтобы при минимуме затрат достичь максимального эффекта".</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Основное положение данн</w:t>
      </w:r>
      <w:r w:rsidR="00177DD3">
        <w:rPr>
          <w:rFonts w:ascii="Times New Roman" w:hAnsi="Times New Roman"/>
          <w:sz w:val="28"/>
          <w:szCs w:val="28"/>
        </w:rPr>
        <w:t xml:space="preserve">ой технологии по </w:t>
      </w:r>
      <w:r w:rsidRPr="00643185">
        <w:rPr>
          <w:rFonts w:ascii="Times New Roman" w:hAnsi="Times New Roman"/>
          <w:sz w:val="28"/>
          <w:szCs w:val="28"/>
        </w:rPr>
        <w:t xml:space="preserve">отношению к дошкольнику является принцип </w:t>
      </w:r>
      <w:proofErr w:type="spellStart"/>
      <w:r w:rsidRPr="00643185">
        <w:rPr>
          <w:rFonts w:ascii="Times New Roman" w:hAnsi="Times New Roman"/>
          <w:sz w:val="28"/>
          <w:szCs w:val="28"/>
        </w:rPr>
        <w:t>природосообразности</w:t>
      </w:r>
      <w:proofErr w:type="spellEnd"/>
      <w:r w:rsidRPr="00643185">
        <w:rPr>
          <w:rFonts w:ascii="Times New Roman" w:hAnsi="Times New Roman"/>
          <w:sz w:val="28"/>
          <w:szCs w:val="28"/>
        </w:rPr>
        <w:t xml:space="preserve"> обучения. Обучая ребенка, педагог должен идти от его природы. А также положение </w:t>
      </w:r>
      <w:proofErr w:type="spellStart"/>
      <w:r w:rsidRPr="00643185">
        <w:rPr>
          <w:rFonts w:ascii="Times New Roman" w:hAnsi="Times New Roman"/>
          <w:sz w:val="28"/>
          <w:szCs w:val="28"/>
        </w:rPr>
        <w:t>Л.С.Выготского</w:t>
      </w:r>
      <w:proofErr w:type="spellEnd"/>
      <w:r w:rsidRPr="00643185">
        <w:rPr>
          <w:rFonts w:ascii="Times New Roman" w:hAnsi="Times New Roman"/>
          <w:sz w:val="28"/>
          <w:szCs w:val="28"/>
        </w:rPr>
        <w:t xml:space="preserve"> о том, что дошкольник принимает программу обучения в той мере, в какой она становится его собственной. Поэтому, целью использования ТРИЗ-технологии в дошкольном образовании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стремление к новизне; развитие речи и творческого воображения. </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lastRenderedPageBreak/>
        <w:t xml:space="preserve">ТРИЗ дает детям возможность проявить свою индивидуальность, учит детей нестандартно мыслить, развивает такие нравственные качества, как умение радоваться успехам других, желание помочь, стремление найти выход из затруднительного положения. Основным средством работы с детьми является педагогический поиск. Педагог не дает детям готовую информацию, а учит ее находить.  ТРИЗ позволяет получать знания без перегрузок, без зубрежки. </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bCs/>
          <w:sz w:val="28"/>
          <w:szCs w:val="28"/>
        </w:rPr>
        <w:t>ТРИЗ для дошкольников</w:t>
      </w:r>
      <w:r w:rsidRPr="00643185">
        <w:rPr>
          <w:rFonts w:ascii="Times New Roman" w:hAnsi="Times New Roman"/>
          <w:sz w:val="28"/>
          <w:szCs w:val="28"/>
        </w:rPr>
        <w:t xml:space="preserve"> – это система коллективных игр, занятий, призванная не изменять основную программу, а максимально увеличивать ее эффективность. </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Используя в работе по развитию речи с дошкольниками элементы ТРИЗ, важно учитывать следующие дидактические принципы:</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 xml:space="preserve">Принцип свободы выбора - в любом обучающем или управляющем действии предоставить ребенку право выбора. </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Принцип открытости - нужно предоставлять ребенку возможность работать с открытыми задачами (не имеющими единственно правильного решения). В условие творческого задания необходимо закладывать разные варианты решения.</w:t>
      </w:r>
    </w:p>
    <w:p w:rsidR="00085B1A" w:rsidRPr="00643185" w:rsidRDefault="00085B1A" w:rsidP="00085B1A">
      <w:pPr>
        <w:autoSpaceDE w:val="0"/>
        <w:autoSpaceDN w:val="0"/>
        <w:adjustRightInd w:val="0"/>
        <w:spacing w:after="0" w:line="240" w:lineRule="auto"/>
        <w:ind w:firstLine="709"/>
        <w:jc w:val="both"/>
        <w:rPr>
          <w:rFonts w:ascii="Times New Roman" w:hAnsi="Times New Roman"/>
          <w:b/>
          <w:bCs/>
          <w:sz w:val="28"/>
          <w:szCs w:val="28"/>
        </w:rPr>
      </w:pPr>
      <w:r w:rsidRPr="00643185">
        <w:rPr>
          <w:rFonts w:ascii="Times New Roman" w:hAnsi="Times New Roman"/>
          <w:sz w:val="28"/>
          <w:szCs w:val="28"/>
        </w:rPr>
        <w:t>Принцип деятельности - в любое творческое задание нужно включать практическую деятельность.</w:t>
      </w:r>
      <w:r w:rsidRPr="00643185">
        <w:rPr>
          <w:rFonts w:ascii="Times New Roman" w:hAnsi="Times New Roman"/>
          <w:b/>
          <w:bCs/>
          <w:sz w:val="28"/>
          <w:szCs w:val="28"/>
        </w:rPr>
        <w:t>   </w:t>
      </w:r>
    </w:p>
    <w:p w:rsidR="00085B1A" w:rsidRPr="00643185" w:rsidRDefault="00085B1A" w:rsidP="00085B1A">
      <w:pPr>
        <w:autoSpaceDE w:val="0"/>
        <w:autoSpaceDN w:val="0"/>
        <w:adjustRightInd w:val="0"/>
        <w:spacing w:after="0" w:line="240" w:lineRule="auto"/>
        <w:ind w:firstLine="709"/>
        <w:jc w:val="both"/>
        <w:rPr>
          <w:rFonts w:ascii="Times New Roman" w:hAnsi="Times New Roman"/>
          <w:b/>
          <w:bCs/>
          <w:i/>
          <w:iCs/>
          <w:sz w:val="28"/>
          <w:szCs w:val="28"/>
        </w:rPr>
      </w:pPr>
      <w:r w:rsidRPr="00643185">
        <w:rPr>
          <w:rFonts w:ascii="Times New Roman" w:hAnsi="Times New Roman"/>
          <w:bCs/>
          <w:iCs/>
          <w:sz w:val="28"/>
          <w:szCs w:val="28"/>
        </w:rPr>
        <w:t>Принцип обратной связи</w:t>
      </w:r>
      <w:r w:rsidRPr="00643185">
        <w:rPr>
          <w:rFonts w:ascii="Times New Roman" w:hAnsi="Times New Roman"/>
          <w:sz w:val="28"/>
          <w:szCs w:val="28"/>
        </w:rPr>
        <w:t xml:space="preserve"> - педагог может регулярно контролировать процесс освоения детьми мыслительных операций, так как в новых творческих заданиях есть элементы предыдущих.</w:t>
      </w:r>
      <w:r w:rsidRPr="00643185">
        <w:rPr>
          <w:rFonts w:ascii="Times New Roman" w:hAnsi="Times New Roman"/>
          <w:b/>
          <w:bCs/>
          <w:i/>
          <w:iCs/>
          <w:sz w:val="28"/>
          <w:szCs w:val="28"/>
        </w:rPr>
        <w:t>            </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bCs/>
          <w:iCs/>
          <w:sz w:val="28"/>
          <w:szCs w:val="28"/>
        </w:rPr>
        <w:t>Принцип идеальности</w:t>
      </w:r>
      <w:r w:rsidRPr="00643185">
        <w:rPr>
          <w:rFonts w:ascii="Times New Roman" w:hAnsi="Times New Roman"/>
          <w:sz w:val="28"/>
          <w:szCs w:val="28"/>
        </w:rPr>
        <w:t xml:space="preserve"> - творческие задания не требуют специального оборудования и могут быть частью любой деятельности, что позволяет максимально использовать возможности и интересы детей.    </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 xml:space="preserve">Решение любых задач посредством ТРИЗ должно основываться на следующем алгоритме, состоящем из нескольких этапов: </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1. Сообщение необходимых знаний.</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2. Формирование умений на репродуктивном уровне:</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 демонстрация деятельности в целом и по элементам;</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 организация отработки умений в упрощенных условиях;</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 организация самостоятельной практики с непрерывной обратной связью ребенка с педагогом.</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3. Переход к поисковой (продуктивной) фазе:</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 организация проблемных ситуаций – решение конкретных задач;</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 обязательный анализ своей деятельности.</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В работе по развитию речи детей нами применяются следующие элементы ТРИЗ:</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 Подведение итогов занятий таким образом, чтобы обучить детей на</w:t>
      </w:r>
      <w:r w:rsidRPr="00643185">
        <w:rPr>
          <w:rFonts w:ascii="Times New Roman" w:hAnsi="Times New Roman"/>
          <w:sz w:val="28"/>
          <w:szCs w:val="28"/>
        </w:rPr>
        <w:softHyphen/>
        <w:t xml:space="preserve">выкам рефлексивного анализа </w:t>
      </w:r>
      <w:r w:rsidRPr="00643185">
        <w:rPr>
          <w:rFonts w:ascii="Times New Roman" w:hAnsi="Times New Roman"/>
          <w:iCs/>
          <w:sz w:val="28"/>
          <w:szCs w:val="28"/>
        </w:rPr>
        <w:t>(Чем занимались? Что узнали нового? Что было самым интересным? Что осталось непонятным?</w:t>
      </w:r>
      <w:r>
        <w:rPr>
          <w:rFonts w:ascii="Times New Roman" w:hAnsi="Times New Roman"/>
          <w:iCs/>
          <w:sz w:val="28"/>
          <w:szCs w:val="28"/>
        </w:rPr>
        <w:t xml:space="preserve"> </w:t>
      </w:r>
      <w:r w:rsidRPr="00643185">
        <w:rPr>
          <w:rFonts w:ascii="Times New Roman" w:hAnsi="Times New Roman"/>
          <w:sz w:val="28"/>
          <w:szCs w:val="28"/>
        </w:rPr>
        <w:t xml:space="preserve">и др.).  При этом нами </w:t>
      </w:r>
      <w:r w:rsidRPr="00643185">
        <w:rPr>
          <w:rFonts w:ascii="Times New Roman" w:hAnsi="Times New Roman"/>
          <w:sz w:val="28"/>
          <w:szCs w:val="28"/>
        </w:rPr>
        <w:lastRenderedPageBreak/>
        <w:t>используются различные игровые формы, такие как «Доскажи предложение», «Новости сегодняшнего дня», и др.</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 xml:space="preserve">- Использование гостя на занятии – специальной игрушки, с помощью которой задаются проблемные вопросы, проводятся обучающие диалоги по теме занятия. Игрушка активно выражает свое мнение, спрашивает и уточняет непонятное, порой ошибается, запутывается. Такая игрушка обязательно должна быть достаточно необычной и оригинальной, вызывать неподдельный интерес у детей. </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 Использование «</w:t>
      </w:r>
      <w:proofErr w:type="spellStart"/>
      <w:r w:rsidRPr="00643185">
        <w:rPr>
          <w:rFonts w:ascii="Times New Roman" w:hAnsi="Times New Roman"/>
          <w:sz w:val="28"/>
          <w:szCs w:val="28"/>
        </w:rPr>
        <w:t>тризовского</w:t>
      </w:r>
      <w:proofErr w:type="spellEnd"/>
      <w:r w:rsidRPr="00643185">
        <w:rPr>
          <w:rFonts w:ascii="Times New Roman" w:hAnsi="Times New Roman"/>
          <w:sz w:val="28"/>
          <w:szCs w:val="28"/>
        </w:rPr>
        <w:t>» подхода в повседневном взаимодействии с детьми, что предполагает стремление подмечать и разрешать противоречия, системно воспринимать и анализировать ситуации, уметь генерировать различные варианты решения задач.</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Нами используются в работе по развитию речи детей старшего дошкольного возраста следующие методы и приемы ТРИЗ-технологии:</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 xml:space="preserve"> - метод противоречий, </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 xml:space="preserve">- кольца </w:t>
      </w:r>
      <w:proofErr w:type="spellStart"/>
      <w:r w:rsidRPr="00643185">
        <w:rPr>
          <w:rFonts w:ascii="Times New Roman" w:hAnsi="Times New Roman"/>
          <w:sz w:val="28"/>
          <w:szCs w:val="28"/>
        </w:rPr>
        <w:t>Луллия</w:t>
      </w:r>
      <w:proofErr w:type="spellEnd"/>
      <w:r w:rsidRPr="00643185">
        <w:rPr>
          <w:rFonts w:ascii="Times New Roman" w:hAnsi="Times New Roman"/>
          <w:sz w:val="28"/>
          <w:szCs w:val="28"/>
        </w:rPr>
        <w:t xml:space="preserve">, </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 xml:space="preserve">- мозговой штурм, </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 xml:space="preserve">- метод фокальных объектов, </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 xml:space="preserve">- составление загадок, </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 xml:space="preserve">- метод каталога, </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 подбор сравнений.</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 обучение сочинительству и словотворчеству,</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-обучение приемам фантазирования.</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Данные методы работы, считаем, решают задачи расширения активного словарного запаса детей, совершенствования их грамматического строя речи, а также способствуют развитию образности и выразительности речи детей, развития связной речи. Кроме того, использование методов и приемов ТРИЗ в ходе развития речи позволяет активизировать познавательную деятельность детей,</w:t>
      </w:r>
      <w:r w:rsidRPr="00643185">
        <w:rPr>
          <w:rFonts w:ascii="Times New Roman" w:hAnsi="Times New Roman"/>
          <w:b/>
          <w:bCs/>
          <w:sz w:val="28"/>
          <w:szCs w:val="28"/>
        </w:rPr>
        <w:t xml:space="preserve"> </w:t>
      </w:r>
      <w:r w:rsidRPr="00643185">
        <w:rPr>
          <w:rFonts w:ascii="Times New Roman" w:hAnsi="Times New Roman"/>
          <w:bCs/>
          <w:sz w:val="28"/>
          <w:szCs w:val="28"/>
        </w:rPr>
        <w:t>создать мотивационные установки на проявление творчества;</w:t>
      </w:r>
      <w:r w:rsidRPr="00643185">
        <w:rPr>
          <w:rFonts w:ascii="Times New Roman" w:hAnsi="Times New Roman"/>
          <w:sz w:val="28"/>
          <w:szCs w:val="28"/>
        </w:rPr>
        <w:t xml:space="preserve"> </w:t>
      </w:r>
      <w:r w:rsidRPr="00643185">
        <w:rPr>
          <w:rFonts w:ascii="Times New Roman" w:hAnsi="Times New Roman"/>
          <w:bCs/>
          <w:sz w:val="28"/>
          <w:szCs w:val="28"/>
        </w:rPr>
        <w:t>формировать осознанность в построении лексико-грамматических конструкций;</w:t>
      </w:r>
      <w:r w:rsidRPr="00643185">
        <w:rPr>
          <w:rFonts w:ascii="Times New Roman" w:hAnsi="Times New Roman"/>
          <w:sz w:val="28"/>
          <w:szCs w:val="28"/>
        </w:rPr>
        <w:t xml:space="preserve"> </w:t>
      </w:r>
      <w:r w:rsidRPr="00643185">
        <w:rPr>
          <w:rFonts w:ascii="Times New Roman" w:hAnsi="Times New Roman"/>
          <w:bCs/>
          <w:sz w:val="28"/>
          <w:szCs w:val="28"/>
        </w:rPr>
        <w:t>развивать гибкость аналитико-синтетических операций в мыслительной деятельности.</w:t>
      </w:r>
    </w:p>
    <w:p w:rsidR="00177DD3" w:rsidRDefault="00177DD3" w:rsidP="00085B1A">
      <w:pPr>
        <w:autoSpaceDE w:val="0"/>
        <w:autoSpaceDN w:val="0"/>
        <w:adjustRightInd w:val="0"/>
        <w:spacing w:after="0" w:line="240" w:lineRule="auto"/>
        <w:ind w:firstLine="709"/>
        <w:jc w:val="center"/>
        <w:rPr>
          <w:rFonts w:ascii="Times New Roman" w:hAnsi="Times New Roman"/>
          <w:b/>
          <w:sz w:val="28"/>
          <w:szCs w:val="28"/>
        </w:rPr>
      </w:pPr>
    </w:p>
    <w:p w:rsidR="00085B1A" w:rsidRPr="00C248F8" w:rsidRDefault="00085B1A" w:rsidP="00085B1A">
      <w:pPr>
        <w:autoSpaceDE w:val="0"/>
        <w:autoSpaceDN w:val="0"/>
        <w:adjustRightInd w:val="0"/>
        <w:spacing w:after="0" w:line="240" w:lineRule="auto"/>
        <w:ind w:firstLine="709"/>
        <w:jc w:val="center"/>
        <w:rPr>
          <w:rFonts w:ascii="Times New Roman" w:hAnsi="Times New Roman"/>
          <w:b/>
          <w:sz w:val="28"/>
          <w:szCs w:val="28"/>
        </w:rPr>
      </w:pPr>
      <w:bookmarkStart w:id="0" w:name="_GoBack"/>
      <w:bookmarkEnd w:id="0"/>
      <w:r w:rsidRPr="00C248F8">
        <w:rPr>
          <w:rFonts w:ascii="Times New Roman" w:hAnsi="Times New Roman"/>
          <w:b/>
          <w:sz w:val="28"/>
          <w:szCs w:val="28"/>
        </w:rPr>
        <w:t>Список использованной литературы:</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1.Гин С.И.  Занятия по ТРИЗ в детском саду: пособие для педагогов дошкольных учреждений. Минск, 2007.</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 xml:space="preserve">2.Гуткович И.Я., Самойлова О.Н. Сборник дидактических игр по формированию системного мышления дошкольников: Пособие для воспитателей детских садов. \под ред. Т.А. </w:t>
      </w:r>
      <w:proofErr w:type="spellStart"/>
      <w:r w:rsidRPr="00643185">
        <w:rPr>
          <w:rFonts w:ascii="Times New Roman" w:hAnsi="Times New Roman"/>
          <w:sz w:val="28"/>
          <w:szCs w:val="28"/>
        </w:rPr>
        <w:t>Сидорчук</w:t>
      </w:r>
      <w:proofErr w:type="spellEnd"/>
      <w:r w:rsidRPr="00643185">
        <w:rPr>
          <w:rFonts w:ascii="Times New Roman" w:hAnsi="Times New Roman"/>
          <w:sz w:val="28"/>
          <w:szCs w:val="28"/>
        </w:rPr>
        <w:t xml:space="preserve"> - Ульяновск, 1998</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 xml:space="preserve">3.Иванова </w:t>
      </w:r>
      <w:proofErr w:type="gramStart"/>
      <w:r w:rsidRPr="00643185">
        <w:rPr>
          <w:rFonts w:ascii="Times New Roman" w:hAnsi="Times New Roman"/>
          <w:sz w:val="28"/>
          <w:szCs w:val="28"/>
        </w:rPr>
        <w:t>Т.Б.,</w:t>
      </w:r>
      <w:proofErr w:type="spellStart"/>
      <w:r w:rsidRPr="00643185">
        <w:rPr>
          <w:rFonts w:ascii="Times New Roman" w:hAnsi="Times New Roman"/>
          <w:sz w:val="28"/>
          <w:szCs w:val="28"/>
        </w:rPr>
        <w:t>Политкина</w:t>
      </w:r>
      <w:proofErr w:type="spellEnd"/>
      <w:proofErr w:type="gramEnd"/>
      <w:r w:rsidRPr="00643185">
        <w:rPr>
          <w:rFonts w:ascii="Times New Roman" w:hAnsi="Times New Roman"/>
          <w:sz w:val="28"/>
          <w:szCs w:val="28"/>
        </w:rPr>
        <w:t xml:space="preserve"> В.П. Внедрение технологии ТРИЗ в образовательно – воспитательный процесс </w:t>
      </w:r>
      <w:proofErr w:type="spellStart"/>
      <w:r w:rsidRPr="00643185">
        <w:rPr>
          <w:rFonts w:ascii="Times New Roman" w:hAnsi="Times New Roman"/>
          <w:sz w:val="28"/>
          <w:szCs w:val="28"/>
        </w:rPr>
        <w:t>ДОУ.,Кокшетау.,Академия</w:t>
      </w:r>
      <w:proofErr w:type="spellEnd"/>
      <w:r w:rsidRPr="00643185">
        <w:rPr>
          <w:rFonts w:ascii="Times New Roman" w:hAnsi="Times New Roman"/>
          <w:sz w:val="28"/>
          <w:szCs w:val="28"/>
        </w:rPr>
        <w:t xml:space="preserve"> «Кокше».,2014, </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lastRenderedPageBreak/>
        <w:t>4.Корзун А. В. Веселая дидактика: элементы ТРИЗ и РТВ в работе с дошкольниками. Мн., 2000.</w:t>
      </w:r>
    </w:p>
    <w:p w:rsidR="00085B1A" w:rsidRPr="00643185" w:rsidRDefault="00085B1A" w:rsidP="00085B1A">
      <w:pPr>
        <w:autoSpaceDE w:val="0"/>
        <w:autoSpaceDN w:val="0"/>
        <w:adjustRightInd w:val="0"/>
        <w:spacing w:after="0" w:line="240" w:lineRule="auto"/>
        <w:ind w:firstLine="709"/>
        <w:jc w:val="both"/>
        <w:rPr>
          <w:rFonts w:ascii="Times New Roman" w:hAnsi="Times New Roman"/>
          <w:sz w:val="28"/>
          <w:szCs w:val="28"/>
        </w:rPr>
      </w:pPr>
      <w:r w:rsidRPr="00643185">
        <w:rPr>
          <w:rFonts w:ascii="Times New Roman" w:hAnsi="Times New Roman"/>
          <w:sz w:val="28"/>
          <w:szCs w:val="28"/>
        </w:rPr>
        <w:t xml:space="preserve">5.Мурашковска И.Н., </w:t>
      </w:r>
      <w:proofErr w:type="spellStart"/>
      <w:r w:rsidRPr="00643185">
        <w:rPr>
          <w:rFonts w:ascii="Times New Roman" w:hAnsi="Times New Roman"/>
          <w:sz w:val="28"/>
          <w:szCs w:val="28"/>
        </w:rPr>
        <w:t>Ва</w:t>
      </w:r>
      <w:r>
        <w:rPr>
          <w:rFonts w:ascii="Times New Roman" w:hAnsi="Times New Roman"/>
          <w:sz w:val="28"/>
          <w:szCs w:val="28"/>
        </w:rPr>
        <w:t>люмс</w:t>
      </w:r>
      <w:proofErr w:type="spellEnd"/>
      <w:r>
        <w:rPr>
          <w:rFonts w:ascii="Times New Roman" w:hAnsi="Times New Roman"/>
          <w:sz w:val="28"/>
          <w:szCs w:val="28"/>
        </w:rPr>
        <w:t xml:space="preserve"> Н.П. </w:t>
      </w:r>
      <w:proofErr w:type="spellStart"/>
      <w:r>
        <w:rPr>
          <w:rFonts w:ascii="Times New Roman" w:hAnsi="Times New Roman"/>
          <w:sz w:val="28"/>
          <w:szCs w:val="28"/>
        </w:rPr>
        <w:t>Катринка</w:t>
      </w:r>
      <w:proofErr w:type="spellEnd"/>
      <w:r>
        <w:rPr>
          <w:rFonts w:ascii="Times New Roman" w:hAnsi="Times New Roman"/>
          <w:sz w:val="28"/>
          <w:szCs w:val="28"/>
        </w:rPr>
        <w:t xml:space="preserve"> без запинки </w:t>
      </w:r>
      <w:r w:rsidRPr="00643185">
        <w:rPr>
          <w:rFonts w:ascii="Times New Roman" w:hAnsi="Times New Roman"/>
          <w:sz w:val="28"/>
          <w:szCs w:val="28"/>
        </w:rPr>
        <w:t xml:space="preserve">/методика рассказа по картине/. - </w:t>
      </w:r>
      <w:proofErr w:type="spellStart"/>
      <w:proofErr w:type="gramStart"/>
      <w:r w:rsidRPr="00643185">
        <w:rPr>
          <w:rFonts w:ascii="Times New Roman" w:hAnsi="Times New Roman"/>
          <w:sz w:val="28"/>
          <w:szCs w:val="28"/>
        </w:rPr>
        <w:t>Спб</w:t>
      </w:r>
      <w:proofErr w:type="spellEnd"/>
      <w:r w:rsidRPr="00643185">
        <w:rPr>
          <w:rFonts w:ascii="Times New Roman" w:hAnsi="Times New Roman"/>
          <w:sz w:val="28"/>
          <w:szCs w:val="28"/>
        </w:rPr>
        <w:t>.:</w:t>
      </w:r>
      <w:proofErr w:type="gramEnd"/>
      <w:r w:rsidRPr="00643185">
        <w:rPr>
          <w:rFonts w:ascii="Times New Roman" w:hAnsi="Times New Roman"/>
          <w:sz w:val="28"/>
          <w:szCs w:val="28"/>
        </w:rPr>
        <w:t xml:space="preserve"> Из-во ТОО ”ТРИЗ-ШАНС”, 1995.</w:t>
      </w:r>
    </w:p>
    <w:p w:rsidR="00085B1A" w:rsidRDefault="00085B1A" w:rsidP="00085B1A">
      <w:pPr>
        <w:jc w:val="both"/>
      </w:pPr>
    </w:p>
    <w:p w:rsidR="006B4B1B" w:rsidRDefault="006B4B1B"/>
    <w:sectPr w:rsidR="006B4B1B" w:rsidSect="00C248F8">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DF"/>
    <w:rsid w:val="00085B1A"/>
    <w:rsid w:val="00177DD3"/>
    <w:rsid w:val="004E77DF"/>
    <w:rsid w:val="006B4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C8233-191A-4809-862D-4E0ABA5F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B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1048</Words>
  <Characters>5975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2020-12-03T11:08:00Z</dcterms:created>
  <dcterms:modified xsi:type="dcterms:W3CDTF">2020-12-03T11:26:00Z</dcterms:modified>
</cp:coreProperties>
</file>