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C5" w:rsidRPr="00FB33C5" w:rsidRDefault="00FB33C5" w:rsidP="00FB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Работу выполнила: Юнусова Аделя Рифкатовна</w:t>
      </w:r>
    </w:p>
    <w:p w:rsidR="00FB33C5" w:rsidRPr="00FB33C5" w:rsidRDefault="00FB33C5" w:rsidP="00FB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33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Место работы (названи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 образовательного учреждения): МБУ ДО «Нурлатская детская школа искусств»</w:t>
      </w:r>
    </w:p>
    <w:p w:rsidR="00FB33C5" w:rsidRPr="00FB33C5" w:rsidRDefault="00FB33C5" w:rsidP="00FB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B33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Должность автора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r w:rsidRPr="00FB33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Преподаватель хорового отделения</w:t>
      </w:r>
    </w:p>
    <w:p w:rsidR="00A94FC4" w:rsidRPr="00A94FC4" w:rsidRDefault="00A94FC4" w:rsidP="007F25D1">
      <w:pPr>
        <w:pStyle w:val="a3"/>
        <w:spacing w:before="0" w:beforeAutospacing="0" w:after="225" w:afterAutospacing="0" w:line="360" w:lineRule="auto"/>
        <w:ind w:firstLine="708"/>
        <w:jc w:val="center"/>
        <w:rPr>
          <w:color w:val="0C0D0D"/>
          <w:sz w:val="28"/>
          <w:szCs w:val="28"/>
        </w:rPr>
      </w:pPr>
      <w:r w:rsidRPr="004A2D45">
        <w:rPr>
          <w:b/>
          <w:sz w:val="28"/>
          <w:szCs w:val="28"/>
        </w:rPr>
        <w:t xml:space="preserve">Становление и развитие татарской музыкальной </w:t>
      </w:r>
      <w:r>
        <w:rPr>
          <w:b/>
          <w:sz w:val="28"/>
          <w:szCs w:val="28"/>
        </w:rPr>
        <w:t>этнографии</w:t>
      </w:r>
      <w:r w:rsidRPr="004A2D45">
        <w:rPr>
          <w:b/>
          <w:sz w:val="28"/>
          <w:szCs w:val="28"/>
        </w:rPr>
        <w:t xml:space="preserve"> в советский период.</w:t>
      </w:r>
    </w:p>
    <w:p w:rsidR="00D16BEB" w:rsidRPr="00D16BEB" w:rsidRDefault="00D16BEB" w:rsidP="001351DA">
      <w:pPr>
        <w:pStyle w:val="a3"/>
        <w:spacing w:before="0" w:beforeAutospacing="0" w:after="225" w:afterAutospacing="0" w:line="360" w:lineRule="auto"/>
        <w:ind w:firstLine="708"/>
        <w:jc w:val="both"/>
        <w:rPr>
          <w:color w:val="0C0D0D"/>
          <w:sz w:val="28"/>
          <w:szCs w:val="28"/>
        </w:rPr>
      </w:pPr>
      <w:r w:rsidRPr="00D16BEB">
        <w:rPr>
          <w:color w:val="0C0D0D"/>
          <w:sz w:val="28"/>
          <w:szCs w:val="28"/>
        </w:rPr>
        <w:t xml:space="preserve">Со второй половины XIX века в истории татарской музыкальной культуры начинается качественно новый этап. На фоне общих процессов интеграции татар (выработки общих норм литературного языка, консолидации разных </w:t>
      </w:r>
      <w:proofErr w:type="spellStart"/>
      <w:r w:rsidRPr="00D16BEB">
        <w:rPr>
          <w:color w:val="0C0D0D"/>
          <w:sz w:val="28"/>
          <w:szCs w:val="28"/>
        </w:rPr>
        <w:t>субэтнических</w:t>
      </w:r>
      <w:proofErr w:type="spellEnd"/>
      <w:r w:rsidRPr="00D16BEB">
        <w:rPr>
          <w:color w:val="0C0D0D"/>
          <w:sz w:val="28"/>
          <w:szCs w:val="28"/>
        </w:rPr>
        <w:t xml:space="preserve"> групп, которая в итоге привела к формированию современной нации) складывается общенациональный песенный стиль. Тогда в быт татар проникали новые музыкальные инструменты (например, гармоники), развивались новые жанры, сочинялись песни, которые известны до сих пор. </w:t>
      </w:r>
      <w:proofErr w:type="gramStart"/>
      <w:r w:rsidRPr="00D16BEB">
        <w:rPr>
          <w:color w:val="0C0D0D"/>
          <w:sz w:val="28"/>
          <w:szCs w:val="28"/>
        </w:rPr>
        <w:t>Среди них — «Күбәләгем» («Бабочка моя»), «</w:t>
      </w:r>
      <w:proofErr w:type="spellStart"/>
      <w:r w:rsidRPr="00D16BEB">
        <w:rPr>
          <w:color w:val="0C0D0D"/>
          <w:sz w:val="28"/>
          <w:szCs w:val="28"/>
        </w:rPr>
        <w:t>Алмагачлары</w:t>
      </w:r>
      <w:proofErr w:type="spellEnd"/>
      <w:r w:rsidRPr="00D16BEB">
        <w:rPr>
          <w:color w:val="0C0D0D"/>
          <w:sz w:val="28"/>
          <w:szCs w:val="28"/>
        </w:rPr>
        <w:t>» («Яблони»), «</w:t>
      </w:r>
      <w:proofErr w:type="spellStart"/>
      <w:r w:rsidRPr="00D16BEB">
        <w:rPr>
          <w:color w:val="0C0D0D"/>
          <w:sz w:val="28"/>
          <w:szCs w:val="28"/>
        </w:rPr>
        <w:t>Баламишкин</w:t>
      </w:r>
      <w:proofErr w:type="spellEnd"/>
      <w:r w:rsidRPr="00D16BEB">
        <w:rPr>
          <w:color w:val="0C0D0D"/>
          <w:sz w:val="28"/>
          <w:szCs w:val="28"/>
        </w:rPr>
        <w:t>» («Дитя Мишкина»),</w:t>
      </w:r>
      <w:proofErr w:type="gramEnd"/>
      <w:r w:rsidRPr="00D16BEB">
        <w:rPr>
          <w:color w:val="0C0D0D"/>
          <w:sz w:val="28"/>
          <w:szCs w:val="28"/>
        </w:rPr>
        <w:t xml:space="preserve"> </w:t>
      </w:r>
      <w:proofErr w:type="gramStart"/>
      <w:r w:rsidRPr="00D16BEB">
        <w:rPr>
          <w:color w:val="0C0D0D"/>
          <w:sz w:val="28"/>
          <w:szCs w:val="28"/>
        </w:rPr>
        <w:t>«Сабан туе» («Сабантуй»), «Арча» («Арск»), «</w:t>
      </w:r>
      <w:proofErr w:type="spellStart"/>
      <w:r w:rsidRPr="00D16BEB">
        <w:rPr>
          <w:color w:val="0C0D0D"/>
          <w:sz w:val="28"/>
          <w:szCs w:val="28"/>
        </w:rPr>
        <w:t>Сарман</w:t>
      </w:r>
      <w:proofErr w:type="spellEnd"/>
      <w:r w:rsidRPr="00D16BEB">
        <w:rPr>
          <w:color w:val="0C0D0D"/>
          <w:sz w:val="28"/>
          <w:szCs w:val="28"/>
        </w:rPr>
        <w:t>» («Сарманово»), «Минзәлә» («Мензелинск») и другие.</w:t>
      </w:r>
      <w:proofErr w:type="gramEnd"/>
      <w:r w:rsidRPr="00D16BEB">
        <w:rPr>
          <w:color w:val="0C0D0D"/>
          <w:sz w:val="28"/>
          <w:szCs w:val="28"/>
        </w:rPr>
        <w:t xml:space="preserve"> Это, как правило, лирические, игровые и плясовые песни. По структуре они достаточно просты и однородны, основываются на восьм</w:t>
      </w:r>
      <w:proofErr w:type="gramStart"/>
      <w:r w:rsidRPr="00D16BEB">
        <w:rPr>
          <w:color w:val="0C0D0D"/>
          <w:sz w:val="28"/>
          <w:szCs w:val="28"/>
        </w:rPr>
        <w:t>и-</w:t>
      </w:r>
      <w:proofErr w:type="gramEnd"/>
      <w:r w:rsidRPr="00D16BEB">
        <w:rPr>
          <w:color w:val="0C0D0D"/>
          <w:sz w:val="28"/>
          <w:szCs w:val="28"/>
        </w:rPr>
        <w:t xml:space="preserve">, </w:t>
      </w:r>
      <w:proofErr w:type="spellStart"/>
      <w:r w:rsidRPr="00D16BEB">
        <w:rPr>
          <w:color w:val="0C0D0D"/>
          <w:sz w:val="28"/>
          <w:szCs w:val="28"/>
        </w:rPr>
        <w:t>семислоговом</w:t>
      </w:r>
      <w:proofErr w:type="spellEnd"/>
      <w:r w:rsidRPr="00D16BEB">
        <w:rPr>
          <w:color w:val="0C0D0D"/>
          <w:sz w:val="28"/>
          <w:szCs w:val="28"/>
        </w:rPr>
        <w:t xml:space="preserve"> стихе, имеют </w:t>
      </w:r>
      <w:proofErr w:type="spellStart"/>
      <w:r w:rsidRPr="00D16BEB">
        <w:rPr>
          <w:color w:val="0C0D0D"/>
          <w:sz w:val="28"/>
          <w:szCs w:val="28"/>
        </w:rPr>
        <w:t>равнопульсирующий</w:t>
      </w:r>
      <w:proofErr w:type="spellEnd"/>
      <w:r w:rsidRPr="00D16BEB">
        <w:rPr>
          <w:color w:val="0C0D0D"/>
          <w:sz w:val="28"/>
          <w:szCs w:val="28"/>
        </w:rPr>
        <w:t xml:space="preserve"> </w:t>
      </w:r>
      <w:proofErr w:type="spellStart"/>
      <w:r w:rsidRPr="00D16BEB">
        <w:rPr>
          <w:color w:val="0C0D0D"/>
          <w:sz w:val="28"/>
          <w:szCs w:val="28"/>
        </w:rPr>
        <w:t>слогоритм</w:t>
      </w:r>
      <w:proofErr w:type="spellEnd"/>
      <w:r w:rsidRPr="00D16BEB">
        <w:rPr>
          <w:color w:val="0C0D0D"/>
          <w:sz w:val="28"/>
          <w:szCs w:val="28"/>
        </w:rPr>
        <w:t xml:space="preserve">. Этим они отличаются от песен старого, </w:t>
      </w:r>
      <w:proofErr w:type="spellStart"/>
      <w:r w:rsidRPr="00D16BEB">
        <w:rPr>
          <w:color w:val="0C0D0D"/>
          <w:sz w:val="28"/>
          <w:szCs w:val="28"/>
        </w:rPr>
        <w:t>донационального</w:t>
      </w:r>
      <w:proofErr w:type="spellEnd"/>
      <w:r w:rsidRPr="00D16BEB">
        <w:rPr>
          <w:color w:val="0C0D0D"/>
          <w:sz w:val="28"/>
          <w:szCs w:val="28"/>
        </w:rPr>
        <w:t xml:space="preserve"> слоя.</w:t>
      </w:r>
    </w:p>
    <w:p w:rsidR="00D16BEB" w:rsidRPr="00D16BEB" w:rsidRDefault="00D16BEB" w:rsidP="001351D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C0D0D"/>
          <w:sz w:val="28"/>
          <w:szCs w:val="28"/>
        </w:rPr>
      </w:pPr>
      <w:r w:rsidRPr="00D16BEB">
        <w:rPr>
          <w:color w:val="0C0D0D"/>
          <w:sz w:val="28"/>
          <w:szCs w:val="28"/>
        </w:rPr>
        <w:t>В песенном творчестве татар есть несколько основных жанров. По тематике и функции песни бывают лирические, обрядовые, трудовые, игровые, колыбельные, а по форме и музыкальному стилю — протяжные (</w:t>
      </w:r>
      <w:proofErr w:type="spellStart"/>
      <w:r w:rsidRPr="00D16BEB">
        <w:rPr>
          <w:color w:val="0C0D0D"/>
          <w:sz w:val="28"/>
          <w:szCs w:val="28"/>
        </w:rPr>
        <w:t>озын</w:t>
      </w:r>
      <w:proofErr w:type="spellEnd"/>
      <w:r w:rsidRPr="00D16BEB">
        <w:rPr>
          <w:color w:val="0C0D0D"/>
          <w:sz w:val="28"/>
          <w:szCs w:val="28"/>
        </w:rPr>
        <w:t xml:space="preserve"> көй), короткие (</w:t>
      </w:r>
      <w:proofErr w:type="spellStart"/>
      <w:r w:rsidRPr="00D16BEB">
        <w:rPr>
          <w:color w:val="0C0D0D"/>
          <w:sz w:val="28"/>
          <w:szCs w:val="28"/>
        </w:rPr>
        <w:t>кыска</w:t>
      </w:r>
      <w:proofErr w:type="spellEnd"/>
      <w:r w:rsidRPr="00D16BEB">
        <w:rPr>
          <w:color w:val="0C0D0D"/>
          <w:sz w:val="28"/>
          <w:szCs w:val="28"/>
        </w:rPr>
        <w:t xml:space="preserve"> көй) песни и так называемые деревенские напевы (</w:t>
      </w:r>
      <w:proofErr w:type="spellStart"/>
      <w:r w:rsidRPr="00D16BEB">
        <w:rPr>
          <w:color w:val="0C0D0D"/>
          <w:sz w:val="28"/>
          <w:szCs w:val="28"/>
        </w:rPr>
        <w:t>авыл</w:t>
      </w:r>
      <w:proofErr w:type="spellEnd"/>
      <w:r w:rsidRPr="00D16BEB">
        <w:rPr>
          <w:color w:val="0C0D0D"/>
          <w:sz w:val="28"/>
          <w:szCs w:val="28"/>
        </w:rPr>
        <w:t xml:space="preserve"> көе). </w:t>
      </w:r>
      <w:proofErr w:type="spellStart"/>
      <w:r w:rsidRPr="00D16BEB">
        <w:rPr>
          <w:color w:val="0C0D0D"/>
          <w:sz w:val="28"/>
          <w:szCs w:val="28"/>
        </w:rPr>
        <w:t>Озын</w:t>
      </w:r>
      <w:proofErr w:type="spellEnd"/>
      <w:r w:rsidRPr="00D16BEB">
        <w:rPr>
          <w:color w:val="0C0D0D"/>
          <w:sz w:val="28"/>
          <w:szCs w:val="28"/>
        </w:rPr>
        <w:t xml:space="preserve"> көй — протяжные лирические песни. Как правило, на них накладывали тексты десят</w:t>
      </w:r>
      <w:proofErr w:type="gramStart"/>
      <w:r w:rsidRPr="00D16BEB">
        <w:rPr>
          <w:color w:val="0C0D0D"/>
          <w:sz w:val="28"/>
          <w:szCs w:val="28"/>
        </w:rPr>
        <w:t>и-</w:t>
      </w:r>
      <w:proofErr w:type="gramEnd"/>
      <w:r w:rsidRPr="00D16BEB">
        <w:rPr>
          <w:color w:val="0C0D0D"/>
          <w:sz w:val="28"/>
          <w:szCs w:val="28"/>
        </w:rPr>
        <w:t xml:space="preserve"> или </w:t>
      </w:r>
      <w:proofErr w:type="spellStart"/>
      <w:r w:rsidRPr="00D16BEB">
        <w:rPr>
          <w:color w:val="0C0D0D"/>
          <w:sz w:val="28"/>
          <w:szCs w:val="28"/>
        </w:rPr>
        <w:t>девятислогового</w:t>
      </w:r>
      <w:proofErr w:type="spellEnd"/>
      <w:r w:rsidRPr="00D16BEB">
        <w:rPr>
          <w:color w:val="0C0D0D"/>
          <w:sz w:val="28"/>
          <w:szCs w:val="28"/>
        </w:rPr>
        <w:t xml:space="preserve"> строения. Классические примеры: «Кара урман» («Дремучий лес»), «Әллүки» (звукосочетание наподобие «баю-бай»), «Сибелә чә</w:t>
      </w:r>
      <w:proofErr w:type="gramStart"/>
      <w:r w:rsidRPr="00D16BEB">
        <w:rPr>
          <w:color w:val="0C0D0D"/>
          <w:sz w:val="28"/>
          <w:szCs w:val="28"/>
        </w:rPr>
        <w:t>ч</w:t>
      </w:r>
      <w:proofErr w:type="gramEnd"/>
      <w:r w:rsidRPr="00D16BEB">
        <w:rPr>
          <w:color w:val="0C0D0D"/>
          <w:sz w:val="28"/>
          <w:szCs w:val="28"/>
        </w:rPr>
        <w:t>әк» («Осыпаются цветы»), «</w:t>
      </w:r>
      <w:proofErr w:type="spellStart"/>
      <w:r w:rsidRPr="00D16BEB">
        <w:rPr>
          <w:color w:val="0C0D0D"/>
          <w:sz w:val="28"/>
          <w:szCs w:val="28"/>
        </w:rPr>
        <w:t>Салкын</w:t>
      </w:r>
      <w:proofErr w:type="spellEnd"/>
      <w:r w:rsidRPr="00D16BEB">
        <w:rPr>
          <w:color w:val="0C0D0D"/>
          <w:sz w:val="28"/>
          <w:szCs w:val="28"/>
        </w:rPr>
        <w:t xml:space="preserve"> чишмә» («Холодный родник»). </w:t>
      </w:r>
      <w:proofErr w:type="spellStart"/>
      <w:r w:rsidRPr="00D16BEB">
        <w:rPr>
          <w:color w:val="0C0D0D"/>
          <w:sz w:val="28"/>
          <w:szCs w:val="28"/>
        </w:rPr>
        <w:t>Кыска</w:t>
      </w:r>
      <w:proofErr w:type="spellEnd"/>
      <w:r w:rsidRPr="00D16BEB">
        <w:rPr>
          <w:color w:val="0C0D0D"/>
          <w:sz w:val="28"/>
          <w:szCs w:val="28"/>
        </w:rPr>
        <w:t xml:space="preserve"> көй — подвижные мелодии с четкой «квадратной» структурой и незначительным количеством </w:t>
      </w:r>
      <w:r w:rsidRPr="00D16BEB">
        <w:rPr>
          <w:color w:val="0C0D0D"/>
          <w:sz w:val="28"/>
          <w:szCs w:val="28"/>
        </w:rPr>
        <w:lastRenderedPageBreak/>
        <w:t>распевов. Популярные примеры — «</w:t>
      </w:r>
      <w:proofErr w:type="gramStart"/>
      <w:r w:rsidRPr="00D16BEB">
        <w:rPr>
          <w:color w:val="0C0D0D"/>
          <w:sz w:val="28"/>
          <w:szCs w:val="28"/>
        </w:rPr>
        <w:t>К</w:t>
      </w:r>
      <w:proofErr w:type="gramEnd"/>
      <w:r w:rsidRPr="00D16BEB">
        <w:rPr>
          <w:color w:val="0C0D0D"/>
          <w:sz w:val="28"/>
          <w:szCs w:val="28"/>
        </w:rPr>
        <w:t>үбәләгем» («</w:t>
      </w:r>
      <w:proofErr w:type="gramStart"/>
      <w:r w:rsidRPr="00D16BEB">
        <w:rPr>
          <w:color w:val="0C0D0D"/>
          <w:sz w:val="28"/>
          <w:szCs w:val="28"/>
        </w:rPr>
        <w:t>Бабочка</w:t>
      </w:r>
      <w:proofErr w:type="gramEnd"/>
      <w:r w:rsidRPr="00D16BEB">
        <w:rPr>
          <w:color w:val="0C0D0D"/>
          <w:sz w:val="28"/>
          <w:szCs w:val="28"/>
        </w:rPr>
        <w:t xml:space="preserve"> моя»), «</w:t>
      </w:r>
      <w:proofErr w:type="spellStart"/>
      <w:r w:rsidRPr="00D16BEB">
        <w:rPr>
          <w:color w:val="0C0D0D"/>
          <w:sz w:val="28"/>
          <w:szCs w:val="28"/>
        </w:rPr>
        <w:t>Алмагачлары</w:t>
      </w:r>
      <w:proofErr w:type="spellEnd"/>
      <w:r w:rsidRPr="00D16BEB">
        <w:rPr>
          <w:color w:val="0C0D0D"/>
          <w:sz w:val="28"/>
          <w:szCs w:val="28"/>
        </w:rPr>
        <w:t>» («Яблони»), «</w:t>
      </w:r>
      <w:proofErr w:type="spellStart"/>
      <w:r w:rsidRPr="00D16BEB">
        <w:rPr>
          <w:color w:val="0C0D0D"/>
          <w:sz w:val="28"/>
          <w:szCs w:val="28"/>
        </w:rPr>
        <w:t>Баламишкин</w:t>
      </w:r>
      <w:proofErr w:type="spellEnd"/>
      <w:r w:rsidRPr="00D16BEB">
        <w:rPr>
          <w:color w:val="0C0D0D"/>
          <w:sz w:val="28"/>
          <w:szCs w:val="28"/>
        </w:rPr>
        <w:t xml:space="preserve">» («Дитя Мишкина»), «Сабан туе» («Сабантуй»). </w:t>
      </w:r>
      <w:proofErr w:type="spellStart"/>
      <w:r w:rsidRPr="00D16BEB">
        <w:rPr>
          <w:color w:val="0C0D0D"/>
          <w:sz w:val="28"/>
          <w:szCs w:val="28"/>
        </w:rPr>
        <w:t>Авыл</w:t>
      </w:r>
      <w:proofErr w:type="spellEnd"/>
      <w:r w:rsidRPr="00D16BEB">
        <w:rPr>
          <w:color w:val="0C0D0D"/>
          <w:sz w:val="28"/>
          <w:szCs w:val="28"/>
        </w:rPr>
        <w:t xml:space="preserve"> көе — лирические песни умеренного темпа. В названиях нередко содержатся наименования мест их возникновения и распространения: бывают песни «</w:t>
      </w:r>
      <w:proofErr w:type="spellStart"/>
      <w:r w:rsidRPr="00D16BEB">
        <w:rPr>
          <w:color w:val="0C0D0D"/>
          <w:sz w:val="28"/>
          <w:szCs w:val="28"/>
        </w:rPr>
        <w:t>Сарман</w:t>
      </w:r>
      <w:proofErr w:type="spellEnd"/>
      <w:r w:rsidRPr="00D16BEB">
        <w:rPr>
          <w:color w:val="0C0D0D"/>
          <w:sz w:val="28"/>
          <w:szCs w:val="28"/>
        </w:rPr>
        <w:t>», «Арча» и так далее. Часто исполняются коллективно, под аккомпанемент гармони.</w:t>
      </w:r>
    </w:p>
    <w:p w:rsidR="00D16BEB" w:rsidRPr="00D16BEB" w:rsidRDefault="00D16BEB" w:rsidP="001351DA">
      <w:pPr>
        <w:spacing w:after="120" w:line="36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Татарский музыкальный фольклор так же, как и фольклор других народ</w:t>
      </w:r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ов, имеет тысячелетнюю историю. </w:t>
      </w: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Народный мелос должен стать основой музыкально – эстетического воспитания. Многие прогрессивные педагоги – музыканты неоднократно подчеркивали значение фольклора и родного музыкально языка в приобщении молодёжи к музыкальному искусству. Если мы действительно хотим сохранить и преумножить нашу многовековую национальную культуру, мы должны воспитать ребёнка на мелодиях, сочиненных в народном духе.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 Татарский народ, имеющий богатую и сложную историю, многовековую письменную литературу, создал и самобытную музыкальную культуру с ярко выраженными и стилевыми особенностями. В ней в образно-эмоциональной форме нашли отражение исторические судьбы, мечты и сокровенные думы, условия жизни и труда, своеобразие художественного мышления народа. Музыка, чутко отражая духовный мир народа, в различные исторические периоды не оставалась неизменной. Если история народной музыки (как и самого народа) насчитывает многие тысячи лет, то фиксация её практически </w:t>
      </w:r>
      <w:proofErr w:type="gram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началась</w:t>
      </w:r>
      <w:proofErr w:type="gram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лишь около ста лет тому назад. Отсюда понятна трудность реконструкции народной музыки прошлых эпо</w:t>
      </w:r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х, трудность изучения истории.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 Первые нотные записи татарских народных мелодий были сделаны Иваном Добровольским, учителем музыки Астраханской гимназии. В 1816-1818 гг. он издал 8 тетрадей песен различных народов, живущих в Астраханском крае, в том числе и татар.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    В начале 20-х гг. XX </w:t>
      </w:r>
      <w:proofErr w:type="gram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</w:t>
      </w:r>
      <w:proofErr w:type="gram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вопросами</w:t>
      </w:r>
      <w:proofErr w:type="gram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музыкального фольклора занималась музыкально-этнографическая комиссия при Казанской Высшей восточной музыкальной школе, где заслушивались доклады о татарской музыке И.А. Козлова, В.С. Гаврилова, С.Х.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Габяши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Н.В. Никольского. В 1920 гг. Н.В. Никольский издал компилятивную работу «Конспект по истории народной музыки у народностей Поволжья», которая стала, своего рода, первым учебным пособием по изучению татарской музыки.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Большого внимания заслуживает деятельность пионера татарской профессиональной музыки Султана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Габяши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(первый татарский преподаватель музыкально-теоретических дисциплин в Казанском музыкальном училище). Он в числе первых делал хоровые отработки народных песен, создавал музыкальные композиции в традициях протяжных народных песен. В 20-е гг. С.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Габяши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впервые совершает музыкально-этнографическую экспедицию с фонографом и пишет работу «Звуковой строй татарской музыки».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Габяши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также первым ставит вопрос о достоверной расшифровке народных мелодий, изучает особенности мелодического и ладового строения, исполнительство татарской народной песни.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 С 1937 г. развернулась многогранная фольклористическая деятельность композитора А.С. Ключарева. Вместе с композитором В. Виноградовым в 1941 г. они издали сборник татарских народных песен. Определяя жанры народной песни, авторы приходят к следующему выводу: основным жанром татарской песни является лирико-любовный, а эпический жанр в песенном творчестве почти отсутствует. Большое место занимают «дружеские» и бытовые песни,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баиты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соответствующие русским сказам и украинским думкам.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 Авторы также утверждают, что у татар до революции не было хороводных и</w:t>
      </w:r>
      <w:r w:rsidRPr="00D16BEB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свадебных песен, что пению и музыке в Казанском ханстве «не было места ввиду влияния ислама». Этот сборник стал настольной книгой не одного </w:t>
      </w: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поколения композиторов и исполнителей. Однако, как утверждает М.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Нигмедзянов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в сборник не попали образцы обрядовых жанров различных этнических групп татар.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В 1955 г. в свет вышел второй том татарских народных песен А.С. Ключарева и В.И. Виноградова. В сборнике 3 раздела: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1.Фольклор советского периода; 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2.Дооктябрьский фольклор;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 Инструментальный наигрыш.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Второй том гораздо более значителен по количеству и разнообразию материала, в нем территориально охвачен более широкий круг песенных районов, что обогащает  представление о стилистике татарской музыки.</w:t>
      </w:r>
    </w:p>
    <w:p w:rsidR="001351DA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Существует и третий том татарских народных песен, изданный Казанской консерваторией и известный как «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музафаровский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 сборник (1964). Нотные записи в нем выполнены М.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Музаффаровым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комментарии – В. Виноградовым, а тексты песен – З.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Хайруллиной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. </w:t>
      </w:r>
    </w:p>
    <w:p w:rsidR="00156B63" w:rsidRPr="001351DA" w:rsidRDefault="001351DA" w:rsidP="001351DA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6B63" w:rsidRPr="001351DA">
        <w:rPr>
          <w:rFonts w:ascii="Times New Roman" w:hAnsi="Times New Roman" w:cs="Times New Roman"/>
          <w:color w:val="000000"/>
          <w:sz w:val="28"/>
          <w:szCs w:val="28"/>
        </w:rPr>
        <w:t>дин из самых впечатляющих примеров - первый татарский балет. Им стал "</w:t>
      </w:r>
      <w:proofErr w:type="spellStart"/>
      <w:r w:rsidR="00156B63" w:rsidRPr="001351DA">
        <w:rPr>
          <w:rFonts w:ascii="Times New Roman" w:hAnsi="Times New Roman" w:cs="Times New Roman"/>
          <w:color w:val="000000"/>
          <w:sz w:val="28"/>
          <w:szCs w:val="28"/>
        </w:rPr>
        <w:t>Шурале</w:t>
      </w:r>
      <w:proofErr w:type="spellEnd"/>
      <w:r w:rsidR="00156B63" w:rsidRPr="001351DA">
        <w:rPr>
          <w:rFonts w:ascii="Times New Roman" w:hAnsi="Times New Roman" w:cs="Times New Roman"/>
          <w:color w:val="000000"/>
          <w:sz w:val="28"/>
          <w:szCs w:val="28"/>
        </w:rPr>
        <w:t xml:space="preserve">" композитора Ф. </w:t>
      </w:r>
      <w:proofErr w:type="spellStart"/>
      <w:r w:rsidR="00156B63" w:rsidRPr="001351DA">
        <w:rPr>
          <w:rFonts w:ascii="Times New Roman" w:hAnsi="Times New Roman" w:cs="Times New Roman"/>
          <w:color w:val="000000"/>
          <w:sz w:val="28"/>
          <w:szCs w:val="28"/>
        </w:rPr>
        <w:t>Яруллина</w:t>
      </w:r>
      <w:proofErr w:type="spellEnd"/>
      <w:r w:rsidR="00156B63" w:rsidRPr="001351DA">
        <w:rPr>
          <w:rFonts w:ascii="Times New Roman" w:hAnsi="Times New Roman" w:cs="Times New Roman"/>
          <w:color w:val="000000"/>
          <w:sz w:val="28"/>
          <w:szCs w:val="28"/>
        </w:rPr>
        <w:t>. Своим появлением и художественными особенностями он во многом обязан эпохе культурного строительства, подъёма советского искусства. Во второй половине тридцатых годов происходит становление балета во многих национальных республиках. Благоприятными условиями к тому явились быстрый рост квалифицированных кадров, открытие национальных театров оперы и балета, возникновение новых композиторских школ</w:t>
      </w:r>
    </w:p>
    <w:p w:rsidR="001351DA" w:rsidRPr="001351DA" w:rsidRDefault="001351DA" w:rsidP="001351DA">
      <w:pPr>
        <w:spacing w:after="120" w:line="360" w:lineRule="auto"/>
        <w:ind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</w:t>
      </w:r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.С.Ключарев один из знаменитых музыкантов, который внес большой вклад в татарскую профессиональную музыку. Несмотря на то, что он был русским по национальности – он хорошо разбирался в татарско-башкирской национальной мелодии, татарском народном творчестве</w:t>
      </w:r>
      <w:r w:rsidR="00F35108" w:rsidRPr="00F3510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. </w:t>
      </w:r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Ключарев после А.А. </w:t>
      </w:r>
      <w:proofErr w:type="spellStart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Эйхенвальда</w:t>
      </w:r>
      <w:proofErr w:type="spellEnd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возглавляет работу фольклорного кабинета и вскоре </w:t>
      </w:r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 xml:space="preserve">совместно с </w:t>
      </w:r>
      <w:proofErr w:type="spellStart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В.Винаградовым</w:t>
      </w:r>
      <w:proofErr w:type="spellEnd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М.Садри</w:t>
      </w:r>
      <w:proofErr w:type="spellEnd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создает первый сборник татарских народных песен, он создал свой стиль обработки татарской народной песни, на котором учились многие его последователи.</w:t>
      </w:r>
    </w:p>
    <w:p w:rsidR="001351DA" w:rsidRPr="001351DA" w:rsidRDefault="001351DA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Прекрасное ощущение фольклорного жанра особенно отчетливо проявилось в многочисленных танцевальных номерах Ансамбля и получило блестящее воплощение в балете «Горная быль» и инструментальной музыке композитора.</w:t>
      </w:r>
    </w:p>
    <w:p w:rsidR="00156B63" w:rsidRDefault="001351DA" w:rsidP="001351DA">
      <w:pPr>
        <w:spacing w:after="120" w:line="360" w:lineRule="auto"/>
        <w:ind w:firstLine="708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Фольклористическая работа для Ключарева не была лишь этапом на пути к творчеству, а сопровождала его на протяжении всей жизни. Изданный под его редакцией 2-й сборник татарских народных песен открыл многие ранее неизвестные типы музыкального фольклора (напевы сибирских татар, рукописные фонды </w:t>
      </w:r>
      <w:proofErr w:type="spellStart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Г.Еникеева</w:t>
      </w:r>
      <w:proofErr w:type="spellEnd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Г.Сайфуллина</w:t>
      </w:r>
      <w:proofErr w:type="spellEnd"/>
      <w:r w:rsidRP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и др.)</w:t>
      </w:r>
    </w:p>
    <w:p w:rsidR="00156B63" w:rsidRPr="00D16BEB" w:rsidRDefault="001351DA" w:rsidP="001351D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D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156B63" w:rsidRPr="001351DA">
        <w:rPr>
          <w:rFonts w:ascii="Times New Roman" w:hAnsi="Times New Roman" w:cs="Times New Roman"/>
          <w:color w:val="000000"/>
          <w:sz w:val="28"/>
          <w:szCs w:val="28"/>
        </w:rPr>
        <w:t>татарского композитора З. Хабибуллина есть детский балет «Заколдованный маль</w:t>
      </w:r>
      <w:r w:rsidR="00156B63" w:rsidRPr="001351DA">
        <w:rPr>
          <w:rFonts w:ascii="Times New Roman" w:hAnsi="Times New Roman" w:cs="Times New Roman"/>
          <w:color w:val="000000"/>
          <w:sz w:val="28"/>
          <w:szCs w:val="28"/>
        </w:rPr>
        <w:softHyphen/>
        <w:t>чик», который написан по мотивам татарских народных сказок и сказок Г. Тукая. Главная героиня балета - девочка Раушан отправляется на поиски брата Гали, заколдован</w:t>
      </w:r>
      <w:r w:rsidR="00156B63" w:rsidRPr="001351DA">
        <w:rPr>
          <w:rFonts w:ascii="Times New Roman" w:hAnsi="Times New Roman" w:cs="Times New Roman"/>
          <w:color w:val="000000"/>
          <w:sz w:val="28"/>
          <w:szCs w:val="28"/>
        </w:rPr>
        <w:softHyphen/>
        <w:t>ного Бабой Ягой. Много испытаний, трудностей встречается на пути Раушан, но проявив смелость и находчивость, она спасает Гали и возвращается с ним домой. В начале балета Гали показан злым и жестоким, он рвет цветы, обижает сестру, а в конце Гали становится добрым и честным мальчиком.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</w:t>
      </w:r>
      <w:r w:rsidRPr="00D16BEB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Фасиль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 xml:space="preserve"> Ахметов </w:t>
      </w: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создаёт произведения для детей: песни и инструментальные пьесы (около 20 детских песен). Его детская музыка близка и понятна детям. Такие песни как «Юные космонавты», «Песня юных магелланцев», «Я дружу с ветром», раскрывают мечты нашей детворы о дальних походах, новых открытиях; в песне «Возвращаясь из школы» поётся о школьных успехах детей, в ряде песен отражаются их игры и спортивные увлечения. Детские песни Ф. Ахметова характеризуются интонационной свежестью мелодий, использованием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звуковыразительных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элемент</w:t>
      </w:r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ов в фортепианном сопровождении.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    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Салих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 xml:space="preserve"> Сайдашев</w:t>
      </w: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был и остался до конца жизни истинным поэтом в музыке. Его одухотворённое творчество развивалось, совершенствовалось на основе народного творчества – неисчерпаемого источника большого искусства. Он знал и очень тонко воспринимал народную музыку, восхищался ею, проникал в глубину её мелодий, всесторонне изучал глубину мелодий. Песни для детей из его творчества: «Москва», «Без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усебез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 (Мы растём), «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Жэй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 (Лето), «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Дуслык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жыр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 (Песня о дружбе), «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Дэу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эни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 (Бабушка) и другие. Последним сборником, увидевшим свет ещё при жизни автора, оказались «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жырлары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 (Детские песни) на слова А.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Ерикеева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Ш. 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Маннура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Г.</w:t>
      </w:r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  <w:proofErr w:type="spellStart"/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Насыри</w:t>
      </w:r>
      <w:proofErr w:type="spellEnd"/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М. </w:t>
      </w:r>
      <w:proofErr w:type="spellStart"/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Садри</w:t>
      </w:r>
      <w:proofErr w:type="spellEnd"/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С. </w:t>
      </w:r>
      <w:proofErr w:type="spellStart"/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Урайского</w:t>
      </w:r>
      <w:proofErr w:type="spellEnd"/>
      <w:r w:rsidR="001351DA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  Обращение к фольклору открывает возможности сохранения складывающейся веками системы человеческих ценностей, гуманных отношений между людьми в современных условиях воспитания детей. Использование на занятиях татарского песенного фольклора – значительно обогащает уроки музыки, позволяет найти новые пути организации самих уроков, способствует установлению хороших взаимоотношений между учениками и учителем, развитию у учащихся таких качеств народного творчества, как вариативность,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импровизационность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коллективная одухотворенность. Музыкальное занятие, построенное на принципах фольклорного творчества –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синкретичности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импровизационности</w:t>
      </w:r>
      <w:proofErr w:type="spellEnd"/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– наиболее эффективно развивает художественно – образное, ассоциативное мышление, фантазию у ребёнка, способствует гармоничному сочетанию интонационно выразительного пения. Работа с татарской народной песней расширяет представление детей о народном музыкально – поэтическом языке, его образно смысловом строе. Улучшается духовное развитие детей, воспитывается их эстетическое отношение к окружающей действительности, значительно обогащается общий культурный кругозор.</w:t>
      </w:r>
    </w:p>
    <w:p w:rsidR="00D16BEB" w:rsidRPr="00D16BEB" w:rsidRDefault="00D16BEB" w:rsidP="001351DA">
      <w:pPr>
        <w:spacing w:after="120" w:line="36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16BE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  </w:t>
      </w:r>
    </w:p>
    <w:p w:rsidR="00D16BEB" w:rsidRDefault="00D16BEB" w:rsidP="001351DA">
      <w:pPr>
        <w:spacing w:after="120" w:line="360" w:lineRule="auto"/>
        <w:jc w:val="both"/>
      </w:pPr>
    </w:p>
    <w:sectPr w:rsidR="00D16BEB" w:rsidSect="0039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B3"/>
    <w:multiLevelType w:val="multilevel"/>
    <w:tmpl w:val="9812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623BE"/>
    <w:multiLevelType w:val="multilevel"/>
    <w:tmpl w:val="E278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83"/>
    <w:rsid w:val="001351DA"/>
    <w:rsid w:val="00156B63"/>
    <w:rsid w:val="002C5BC4"/>
    <w:rsid w:val="00395874"/>
    <w:rsid w:val="007F25D1"/>
    <w:rsid w:val="009A3F1D"/>
    <w:rsid w:val="00A94FC4"/>
    <w:rsid w:val="00B44183"/>
    <w:rsid w:val="00D16BEB"/>
    <w:rsid w:val="00DF7FA4"/>
    <w:rsid w:val="00E675EB"/>
    <w:rsid w:val="00EA7CF9"/>
    <w:rsid w:val="00F35108"/>
    <w:rsid w:val="00FB05E7"/>
    <w:rsid w:val="00FB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BEB"/>
  </w:style>
  <w:style w:type="character" w:styleId="a4">
    <w:name w:val="Hyperlink"/>
    <w:basedOn w:val="a0"/>
    <w:uiPriority w:val="99"/>
    <w:semiHidden/>
    <w:unhideWhenUsed/>
    <w:rsid w:val="00D16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BEB"/>
  </w:style>
  <w:style w:type="character" w:styleId="a4">
    <w:name w:val="Hyperlink"/>
    <w:basedOn w:val="a0"/>
    <w:uiPriority w:val="99"/>
    <w:semiHidden/>
    <w:unhideWhenUsed/>
    <w:rsid w:val="00D16B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8708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2019-10-12T10:12:00Z</dcterms:created>
  <dcterms:modified xsi:type="dcterms:W3CDTF">2020-12-08T21:15:00Z</dcterms:modified>
</cp:coreProperties>
</file>