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3E" w:rsidRPr="00BD53D3" w:rsidRDefault="00A21B3E" w:rsidP="00A21B3E">
      <w:pPr>
        <w:pStyle w:val="4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21B3E" w:rsidRPr="00ED5D39" w:rsidRDefault="00A21B3E" w:rsidP="00A21B3E">
      <w:pPr>
        <w:ind w:firstLine="720"/>
        <w:rPr>
          <w:sz w:val="16"/>
          <w:szCs w:val="16"/>
        </w:rPr>
      </w:pPr>
    </w:p>
    <w:p w:rsidR="00A21B3E" w:rsidRPr="00DB0557" w:rsidRDefault="00A21B3E" w:rsidP="00A21B3E">
      <w:pPr>
        <w:ind w:firstLine="567"/>
        <w:jc w:val="both"/>
      </w:pPr>
      <w:r w:rsidRPr="00DB0557">
        <w:t xml:space="preserve">Рабочая программа по учебному предмету «Физическая культура» для </w:t>
      </w:r>
      <w:r>
        <w:t>10-11</w:t>
      </w:r>
      <w:r w:rsidRPr="00DB0557">
        <w:t xml:space="preserve"> классов составлена в  соответствии:</w:t>
      </w:r>
    </w:p>
    <w:p w:rsidR="00A21B3E" w:rsidRPr="00DB0557" w:rsidRDefault="00A21B3E" w:rsidP="00A21B3E">
      <w:pPr>
        <w:ind w:firstLine="567"/>
        <w:jc w:val="both"/>
      </w:pPr>
      <w:r w:rsidRPr="00DB0557">
        <w:t>– с Федеральным законом от 29.12.2012 г. № 273-ФЗ «Об образовании в Российской Федерации»;</w:t>
      </w:r>
    </w:p>
    <w:p w:rsidR="00A21B3E" w:rsidRPr="00DB0557" w:rsidRDefault="00A21B3E" w:rsidP="00A21B3E">
      <w:pPr>
        <w:ind w:firstLine="567"/>
        <w:jc w:val="both"/>
      </w:pPr>
      <w:r w:rsidRPr="00DB0557">
        <w:t>– Федеральным государственным образовательным стандартом основного общего образования (2010 г.), утверждённым Приказом Министерства и науки Российской Федерации от 17.12.2012 3 1897;</w:t>
      </w:r>
    </w:p>
    <w:p w:rsidR="00A21B3E" w:rsidRPr="00DB0557" w:rsidRDefault="00A21B3E" w:rsidP="00A21B3E">
      <w:pPr>
        <w:ind w:firstLine="567"/>
        <w:jc w:val="both"/>
      </w:pPr>
      <w:r w:rsidRPr="00DB0557">
        <w:t>– Приказом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1897»;</w:t>
      </w:r>
    </w:p>
    <w:p w:rsidR="00A21B3E" w:rsidRPr="00DB0557" w:rsidRDefault="00A21B3E" w:rsidP="00A21B3E">
      <w:pPr>
        <w:ind w:firstLine="567"/>
        <w:jc w:val="both"/>
      </w:pPr>
      <w:r w:rsidRPr="00DB0557">
        <w:t>– Основной образовательной программой основного общего образования МБОУ «</w:t>
      </w:r>
      <w:proofErr w:type="spellStart"/>
      <w:r w:rsidRPr="00DB0557">
        <w:t>Шебалинская</w:t>
      </w:r>
      <w:proofErr w:type="spellEnd"/>
      <w:r w:rsidRPr="00DB0557">
        <w:t xml:space="preserve"> СОШ имени братьев Кравченко», утверждённой приказом директора школы от 29.08.2015г. № 46-П;</w:t>
      </w:r>
    </w:p>
    <w:p w:rsidR="00A21B3E" w:rsidRPr="00DB0557" w:rsidRDefault="00A21B3E" w:rsidP="00A21B3E">
      <w:pPr>
        <w:ind w:firstLine="567"/>
        <w:jc w:val="both"/>
      </w:pPr>
      <w:r w:rsidRPr="00DB0557">
        <w:t>– Положением о рабочей программе МБОУ «</w:t>
      </w:r>
      <w:proofErr w:type="spellStart"/>
      <w:r w:rsidRPr="00DB0557">
        <w:t>Шебалинская</w:t>
      </w:r>
      <w:proofErr w:type="spellEnd"/>
      <w:r w:rsidRPr="00DB0557">
        <w:t xml:space="preserve"> СОШ имени братьев Кравченко», утверждённым приказом директора школы от 29.07.2016 г. № 44-П;</w:t>
      </w:r>
    </w:p>
    <w:p w:rsidR="00A21B3E" w:rsidRPr="00DB0557" w:rsidRDefault="00A21B3E" w:rsidP="00A21B3E">
      <w:pPr>
        <w:ind w:firstLine="567"/>
        <w:jc w:val="both"/>
      </w:pPr>
      <w:r w:rsidRPr="00DB0557">
        <w:t>– Примерной программой образовательной программой начального общего образования, одобренной  решением федерального учебно-методического объединения по общему образованию (протокол от 8 апреля 2015 г. № 1/15);</w:t>
      </w:r>
    </w:p>
    <w:p w:rsidR="00A21B3E" w:rsidRPr="00A21B3E" w:rsidRDefault="00A21B3E" w:rsidP="00A21B3E">
      <w:pPr>
        <w:tabs>
          <w:tab w:val="num" w:pos="200"/>
        </w:tabs>
        <w:ind w:firstLine="567"/>
        <w:jc w:val="both"/>
      </w:pPr>
      <w:r w:rsidRPr="00DB0557">
        <w:t xml:space="preserve">–  </w:t>
      </w:r>
      <w:r>
        <w:t xml:space="preserve">Авторскими программами: </w:t>
      </w:r>
      <w:r w:rsidRPr="00A21B3E">
        <w:t>Физическая культура. Примерные рабочие программы. Предметная линия учебников А. П. Матвеева. 10–11 классы : учеб</w:t>
      </w:r>
      <w:proofErr w:type="gramStart"/>
      <w:r w:rsidRPr="00A21B3E">
        <w:t>.</w:t>
      </w:r>
      <w:proofErr w:type="gramEnd"/>
      <w:r w:rsidRPr="00A21B3E">
        <w:t xml:space="preserve"> </w:t>
      </w:r>
      <w:proofErr w:type="gramStart"/>
      <w:r w:rsidRPr="00A21B3E">
        <w:t>п</w:t>
      </w:r>
      <w:proofErr w:type="gramEnd"/>
      <w:r w:rsidRPr="00A21B3E">
        <w:t xml:space="preserve">особие для </w:t>
      </w:r>
      <w:proofErr w:type="spellStart"/>
      <w:r w:rsidRPr="00A21B3E">
        <w:t>общеобразоват</w:t>
      </w:r>
      <w:proofErr w:type="spellEnd"/>
      <w:r w:rsidRPr="00A21B3E">
        <w:t>. организаций / А. П. Матвеев. – М.</w:t>
      </w:r>
      <w:proofErr w:type="gramStart"/>
      <w:r w:rsidRPr="00A21B3E">
        <w:t xml:space="preserve"> :</w:t>
      </w:r>
      <w:proofErr w:type="gramEnd"/>
      <w:r w:rsidRPr="00A21B3E">
        <w:t xml:space="preserve"> Просвещение, 2020. – ISBN</w:t>
      </w:r>
    </w:p>
    <w:p w:rsidR="00A21B3E" w:rsidRPr="00CA3262" w:rsidRDefault="00A21B3E" w:rsidP="00A21B3E">
      <w:pPr>
        <w:tabs>
          <w:tab w:val="num" w:pos="200"/>
        </w:tabs>
        <w:ind w:firstLine="567"/>
        <w:jc w:val="both"/>
        <w:rPr>
          <w:sz w:val="16"/>
          <w:szCs w:val="16"/>
        </w:rPr>
      </w:pPr>
    </w:p>
    <w:p w:rsidR="00A21B3E" w:rsidRDefault="00A21B3E" w:rsidP="00A21B3E">
      <w:pPr>
        <w:ind w:firstLine="708"/>
        <w:jc w:val="both"/>
      </w:pPr>
      <w:r>
        <w:t>Согласно Учебному плану МБОУ «</w:t>
      </w:r>
      <w:proofErr w:type="spellStart"/>
      <w:r>
        <w:t>Шебалинская</w:t>
      </w:r>
      <w:proofErr w:type="spellEnd"/>
      <w:r>
        <w:t xml:space="preserve"> СОШ имени братьев Кравченко» на </w:t>
      </w:r>
      <w:r w:rsidRPr="006416AE">
        <w:t>2019-2020</w:t>
      </w:r>
      <w:r>
        <w:t xml:space="preserve"> учебный год  на изучение учебного предмета </w:t>
      </w:r>
      <w:r w:rsidRPr="006416AE">
        <w:t>«Физическая культура»</w:t>
      </w:r>
      <w:r>
        <w:t xml:space="preserve"> в 10-11 классах  отводится 207 часов, по 105 часов в 10  классе,  102 часа в 11 классе из расчёта  3 часа в неделю. </w:t>
      </w:r>
    </w:p>
    <w:p w:rsidR="00A21B3E" w:rsidRPr="00CA3262" w:rsidRDefault="00A21B3E" w:rsidP="00A21B3E">
      <w:pPr>
        <w:rPr>
          <w:sz w:val="16"/>
          <w:szCs w:val="16"/>
        </w:rPr>
      </w:pPr>
    </w:p>
    <w:p w:rsidR="00A21B3E" w:rsidRDefault="00A21B3E" w:rsidP="00A21B3E">
      <w:pPr>
        <w:ind w:firstLine="708"/>
        <w:jc w:val="both"/>
        <w:rPr>
          <w:rFonts w:eastAsia="AdverGothic"/>
          <w:color w:val="FF0000"/>
        </w:rPr>
      </w:pPr>
      <w:r>
        <w:rPr>
          <w:rFonts w:eastAsia="AdverGothic"/>
          <w:color w:val="000000"/>
        </w:rPr>
        <w:t xml:space="preserve">В </w:t>
      </w:r>
      <w:r w:rsidRPr="00C300E5">
        <w:t>авторскую рабочую программу</w:t>
      </w:r>
      <w:r>
        <w:t xml:space="preserve"> </w:t>
      </w:r>
      <w:r w:rsidRPr="00A8176D">
        <w:rPr>
          <w:rFonts w:eastAsia="AdverGothic"/>
          <w:color w:val="000000"/>
        </w:rPr>
        <w:t>по учебному предмету</w:t>
      </w:r>
      <w:r>
        <w:rPr>
          <w:rFonts w:eastAsia="AdverGothic"/>
          <w:color w:val="000000"/>
        </w:rPr>
        <w:t xml:space="preserve"> </w:t>
      </w:r>
      <w:r w:rsidRPr="008E4E5D">
        <w:t>«</w:t>
      </w:r>
      <w:r>
        <w:t>Физическая культура</w:t>
      </w:r>
      <w:r w:rsidRPr="008E4E5D">
        <w:t xml:space="preserve">» для </w:t>
      </w:r>
      <w:r>
        <w:t>10 класса</w:t>
      </w:r>
      <w:r>
        <w:rPr>
          <w:rFonts w:eastAsia="AdverGothic"/>
          <w:color w:val="000000"/>
        </w:rPr>
        <w:t xml:space="preserve">  изменения </w:t>
      </w:r>
      <w:r w:rsidRPr="0028750F">
        <w:rPr>
          <w:rFonts w:eastAsia="AdverGothic"/>
        </w:rPr>
        <w:t>не внесены.</w:t>
      </w:r>
      <w:r>
        <w:rPr>
          <w:rFonts w:eastAsia="AdverGothic"/>
        </w:rPr>
        <w:t xml:space="preserve"> В 11 классе </w:t>
      </w:r>
      <w:r>
        <w:t xml:space="preserve">на изучение учебного предмета </w:t>
      </w:r>
      <w:r w:rsidRPr="006416AE">
        <w:t>«Физическая культура»</w:t>
      </w:r>
      <w:r>
        <w:t xml:space="preserve"> согласно Учебному плану МБОУ «</w:t>
      </w:r>
      <w:proofErr w:type="spellStart"/>
      <w:r>
        <w:t>Шебалинская</w:t>
      </w:r>
      <w:proofErr w:type="spellEnd"/>
      <w:r>
        <w:t xml:space="preserve"> СОШ имени братьев Кравченко» предполагается 102</w:t>
      </w:r>
      <w:r>
        <w:rPr>
          <w:rFonts w:eastAsia="AdverGothic"/>
        </w:rPr>
        <w:t xml:space="preserve"> часа, поэтому 105 часов авторской программы  сокращены до 102 посредством сокращения часов (с 5 до 2) на изучение темы «</w:t>
      </w:r>
      <w:proofErr w:type="spellStart"/>
      <w:r>
        <w:t>Прикладно-</w:t>
      </w:r>
      <w:r w:rsidRPr="008F57F8">
        <w:t>ориентированные</w:t>
      </w:r>
      <w:proofErr w:type="spellEnd"/>
      <w:r w:rsidRPr="008F57F8">
        <w:t xml:space="preserve"> упражнения</w:t>
      </w:r>
      <w:r>
        <w:t>» в конце учебного года.</w:t>
      </w:r>
    </w:p>
    <w:p w:rsidR="00A21B3E" w:rsidRPr="008805F0" w:rsidRDefault="00A21B3E" w:rsidP="00A21B3E">
      <w:pPr>
        <w:ind w:firstLine="708"/>
        <w:jc w:val="both"/>
        <w:rPr>
          <w:sz w:val="16"/>
          <w:szCs w:val="16"/>
        </w:rPr>
      </w:pPr>
    </w:p>
    <w:p w:rsidR="00A21B3E" w:rsidRDefault="00A21B3E" w:rsidP="00A21B3E">
      <w:pPr>
        <w:ind w:firstLine="708"/>
        <w:jc w:val="both"/>
        <w:rPr>
          <w:rFonts w:eastAsia="AdverGothic"/>
          <w:i/>
          <w:color w:val="000000"/>
        </w:rPr>
      </w:pPr>
      <w:r w:rsidRPr="00012AF9">
        <w:rPr>
          <w:rFonts w:eastAsia="AdverGothic"/>
          <w:i/>
          <w:color w:val="000000"/>
        </w:rPr>
        <w:t>При организации учебного процесса в данном классе планируется использование следующих форм и  методов:</w:t>
      </w:r>
    </w:p>
    <w:p w:rsidR="00A21B3E" w:rsidRPr="00012AF9" w:rsidRDefault="00A21B3E" w:rsidP="00A21B3E">
      <w:pPr>
        <w:tabs>
          <w:tab w:val="left" w:pos="5715"/>
        </w:tabs>
        <w:ind w:firstLine="709"/>
        <w:jc w:val="both"/>
      </w:pPr>
      <w:r>
        <w:t>ф</w:t>
      </w:r>
      <w:r w:rsidRPr="00012AF9">
        <w:t>ормы организации учебной деятельности:</w:t>
      </w:r>
    </w:p>
    <w:p w:rsidR="00A21B3E" w:rsidRPr="00012AF9" w:rsidRDefault="00A21B3E" w:rsidP="00A21B3E">
      <w:pPr>
        <w:tabs>
          <w:tab w:val="left" w:pos="5715"/>
        </w:tabs>
        <w:ind w:firstLine="709"/>
        <w:jc w:val="both"/>
      </w:pPr>
      <w:r w:rsidRPr="00012AF9">
        <w:t>- групповые, коллективные, классные, внеклассные.</w:t>
      </w:r>
    </w:p>
    <w:p w:rsidR="00A21B3E" w:rsidRPr="00012AF9" w:rsidRDefault="00A21B3E" w:rsidP="00A21B3E">
      <w:pPr>
        <w:tabs>
          <w:tab w:val="left" w:pos="5715"/>
        </w:tabs>
        <w:ind w:firstLine="709"/>
        <w:jc w:val="both"/>
      </w:pPr>
      <w:r>
        <w:t>в</w:t>
      </w:r>
      <w:r w:rsidRPr="00012AF9">
        <w:t>иды организации учебной деятельности:</w:t>
      </w:r>
    </w:p>
    <w:p w:rsidR="00A21B3E" w:rsidRDefault="00A21B3E" w:rsidP="00A21B3E">
      <w:pPr>
        <w:tabs>
          <w:tab w:val="left" w:pos="5715"/>
        </w:tabs>
        <w:ind w:firstLine="709"/>
        <w:jc w:val="both"/>
      </w:pPr>
      <w:r w:rsidRPr="00012AF9">
        <w:t>- урок, урок-тренировка, урок-игра.</w:t>
      </w:r>
    </w:p>
    <w:p w:rsidR="00A21B3E" w:rsidRPr="00012AF9" w:rsidRDefault="00A21B3E" w:rsidP="00A21B3E">
      <w:pPr>
        <w:tabs>
          <w:tab w:val="left" w:pos="5715"/>
        </w:tabs>
        <w:jc w:val="both"/>
        <w:rPr>
          <w:i/>
        </w:rPr>
      </w:pPr>
      <w:r>
        <w:rPr>
          <w:i/>
        </w:rPr>
        <w:t>Методы:</w:t>
      </w:r>
    </w:p>
    <w:p w:rsidR="00A21B3E" w:rsidRPr="00F32B0B" w:rsidRDefault="00A21B3E" w:rsidP="00A21B3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highlight w:val="yellow"/>
          <w:lang w:eastAsia="en-US"/>
        </w:rPr>
      </w:pPr>
      <w:r w:rsidRPr="00012AF9">
        <w:rPr>
          <w:lang w:eastAsia="en-US"/>
        </w:rPr>
        <w:t>фронтальный, групповой, станционный, индивидуальный</w:t>
      </w:r>
      <w:r w:rsidRPr="002178B7">
        <w:rPr>
          <w:lang w:eastAsia="en-US"/>
        </w:rPr>
        <w:t>.</w:t>
      </w:r>
    </w:p>
    <w:p w:rsidR="00A21B3E" w:rsidRPr="00012AF9" w:rsidRDefault="00A21B3E" w:rsidP="00A21B3E">
      <w:pPr>
        <w:tabs>
          <w:tab w:val="left" w:pos="993"/>
        </w:tabs>
        <w:ind w:firstLine="709"/>
        <w:jc w:val="both"/>
      </w:pPr>
      <w:proofErr w:type="gramStart"/>
      <w:r w:rsidRPr="00012AF9">
        <w:rPr>
          <w:i/>
        </w:rPr>
        <w:t>Специфические методы</w:t>
      </w:r>
      <w:r w:rsidRPr="00012AF9">
        <w:t xml:space="preserve"> физического воспитания, с помощью которых решаются конкретные задачи, связанные с обучением технике выполнения физических упражнений и воспитанием физических качеств: методы строго регламентированного упражнения (метод целостно-конструктивного упражнения; </w:t>
      </w:r>
      <w:proofErr w:type="spellStart"/>
      <w:r w:rsidRPr="00012AF9">
        <w:t>расчлененно-конструктивный</w:t>
      </w:r>
      <w:proofErr w:type="spellEnd"/>
      <w:r w:rsidRPr="00012AF9">
        <w:t>; сопряженного воздействия; строгой регламентации; стандартного упражнения; стандартно-непрерывного упражнения; стандартно-интервального упражнения; переменного упражнения; круговой); игровой метод (использование упражнений в игровой форме); соревновательный метод.</w:t>
      </w:r>
      <w:proofErr w:type="gramEnd"/>
    </w:p>
    <w:p w:rsidR="00A21B3E" w:rsidRPr="00012AF9" w:rsidRDefault="00A21B3E" w:rsidP="00A21B3E">
      <w:pPr>
        <w:tabs>
          <w:tab w:val="left" w:pos="993"/>
        </w:tabs>
        <w:ind w:firstLine="709"/>
        <w:jc w:val="both"/>
      </w:pPr>
      <w:r w:rsidRPr="00012AF9">
        <w:rPr>
          <w:i/>
        </w:rPr>
        <w:lastRenderedPageBreak/>
        <w:t>Общепедагогические методы обучения</w:t>
      </w:r>
      <w:r w:rsidRPr="00012AF9">
        <w:t xml:space="preserve">. Применение общепедагогических методов зависит от содержания учебного материала, дидактических целей, функций, подготовки занимающихся, особенностей личности, наличия материально-технической базы, возможностей ее использования. </w:t>
      </w:r>
    </w:p>
    <w:p w:rsidR="00A21B3E" w:rsidRPr="00012AF9" w:rsidRDefault="00A21B3E" w:rsidP="00A21B3E">
      <w:pPr>
        <w:tabs>
          <w:tab w:val="left" w:pos="993"/>
        </w:tabs>
        <w:ind w:firstLine="709"/>
        <w:jc w:val="both"/>
      </w:pPr>
      <w:proofErr w:type="gramStart"/>
      <w:r w:rsidRPr="00012AF9">
        <w:t xml:space="preserve">К словесным методам  относятся: дидактический рассказ;  описание; объяснение; беседа; разбор; инструктирование;. комментарии и замечания; распоряжения, команды, указания </w:t>
      </w:r>
      <w:proofErr w:type="gramEnd"/>
    </w:p>
    <w:p w:rsidR="00A21B3E" w:rsidRPr="00F32B0B" w:rsidRDefault="00A21B3E" w:rsidP="00A21B3E">
      <w:pPr>
        <w:tabs>
          <w:tab w:val="left" w:pos="993"/>
        </w:tabs>
        <w:ind w:firstLine="709"/>
        <w:jc w:val="both"/>
      </w:pPr>
      <w:r w:rsidRPr="00012AF9">
        <w:t xml:space="preserve">Методы обеспечения наглядности: метод непосредственной наглядности (показ упражнений преподавателем или по его заданию одним из занимающихся); методы направленного </w:t>
      </w:r>
      <w:proofErr w:type="spellStart"/>
      <w:r w:rsidRPr="00012AF9">
        <w:t>прочувствования</w:t>
      </w:r>
      <w:proofErr w:type="spellEnd"/>
      <w:r w:rsidRPr="00012AF9">
        <w:t xml:space="preserve"> двигательного действия; методы опосредованной наглядности (демонстрация учебных видеофильмов, </w:t>
      </w:r>
      <w:proofErr w:type="spellStart"/>
      <w:r w:rsidRPr="00012AF9">
        <w:t>кинограмм</w:t>
      </w:r>
      <w:proofErr w:type="spellEnd"/>
      <w:r w:rsidRPr="00012AF9">
        <w:t xml:space="preserve"> двигательных действий, рисунков, схем и др.); методы срочной информации.</w:t>
      </w:r>
    </w:p>
    <w:p w:rsidR="00A21B3E" w:rsidRDefault="00A21B3E" w:rsidP="00A21B3E">
      <w:pPr>
        <w:ind w:firstLine="708"/>
        <w:jc w:val="both"/>
        <w:rPr>
          <w:lang w:eastAsia="en-US"/>
        </w:rPr>
      </w:pPr>
      <w:r w:rsidRPr="00E52BA5">
        <w:rPr>
          <w:lang w:eastAsia="en-US"/>
        </w:rPr>
        <w:t>Программа предусматривает проведение традиционных уроков, обобщающих уроков, урок-соревнование, интегрированных уроков, игровых уроков. При проведении уроков используются фронтальная, групповая, инди</w:t>
      </w:r>
      <w:r>
        <w:rPr>
          <w:lang w:eastAsia="en-US"/>
        </w:rPr>
        <w:t>ви</w:t>
      </w:r>
      <w:r w:rsidRPr="00E52BA5">
        <w:rPr>
          <w:lang w:eastAsia="en-US"/>
        </w:rPr>
        <w:t>дуальная работа, работа в парах.</w:t>
      </w:r>
    </w:p>
    <w:p w:rsidR="00A21B3E" w:rsidRPr="00376FFA" w:rsidRDefault="00A21B3E" w:rsidP="00A21B3E">
      <w:pPr>
        <w:ind w:firstLine="708"/>
        <w:jc w:val="both"/>
        <w:rPr>
          <w:i/>
        </w:rPr>
      </w:pPr>
    </w:p>
    <w:p w:rsidR="00A21B3E" w:rsidRPr="00012AF9" w:rsidRDefault="00A21B3E" w:rsidP="00A21B3E">
      <w:pPr>
        <w:pStyle w:val="Default"/>
        <w:jc w:val="both"/>
        <w:rPr>
          <w:i/>
        </w:rPr>
      </w:pPr>
      <w:r>
        <w:rPr>
          <w:rFonts w:eastAsia="AdverGothic"/>
          <w:i/>
        </w:rPr>
        <w:tab/>
      </w:r>
      <w:r w:rsidRPr="00012AF9">
        <w:rPr>
          <w:bCs/>
          <w:i/>
        </w:rPr>
        <w:t>Формы и методы работы с детьми, испытывающими трудности в обучении:</w:t>
      </w:r>
    </w:p>
    <w:p w:rsidR="00A21B3E" w:rsidRPr="00012AF9" w:rsidRDefault="00A21B3E" w:rsidP="00A21B3E">
      <w:pPr>
        <w:pStyle w:val="Default"/>
        <w:jc w:val="both"/>
        <w:rPr>
          <w:szCs w:val="23"/>
        </w:rPr>
      </w:pPr>
      <w:r w:rsidRPr="00012AF9">
        <w:rPr>
          <w:szCs w:val="23"/>
        </w:rPr>
        <w:t xml:space="preserve">- разнообразные виды дополнительных тренировочных заданий с целью ликвидации пробелов в знаниях; </w:t>
      </w:r>
    </w:p>
    <w:p w:rsidR="00A21B3E" w:rsidRPr="00012AF9" w:rsidRDefault="00A21B3E" w:rsidP="00A21B3E">
      <w:pPr>
        <w:pStyle w:val="Default"/>
        <w:jc w:val="both"/>
        <w:rPr>
          <w:szCs w:val="23"/>
        </w:rPr>
      </w:pPr>
      <w:r w:rsidRPr="00012AF9">
        <w:rPr>
          <w:szCs w:val="23"/>
        </w:rPr>
        <w:t xml:space="preserve">- дифференцированное домашнее задание; </w:t>
      </w:r>
    </w:p>
    <w:p w:rsidR="00A21B3E" w:rsidRPr="00012AF9" w:rsidRDefault="00A21B3E" w:rsidP="00A21B3E">
      <w:pPr>
        <w:pStyle w:val="Default"/>
        <w:jc w:val="both"/>
        <w:rPr>
          <w:szCs w:val="23"/>
        </w:rPr>
      </w:pPr>
      <w:r w:rsidRPr="00012AF9">
        <w:rPr>
          <w:szCs w:val="23"/>
        </w:rPr>
        <w:t xml:space="preserve">- консультационная поддержка и помощь; </w:t>
      </w:r>
    </w:p>
    <w:p w:rsidR="00A21B3E" w:rsidRPr="000D6B5E" w:rsidRDefault="00A21B3E" w:rsidP="00A21B3E">
      <w:pPr>
        <w:pStyle w:val="Default"/>
        <w:jc w:val="both"/>
        <w:rPr>
          <w:szCs w:val="23"/>
        </w:rPr>
      </w:pPr>
      <w:r w:rsidRPr="00012AF9">
        <w:rPr>
          <w:szCs w:val="23"/>
        </w:rPr>
        <w:t>- обеспечение эмоционально-психологического комфорта, создание ситуации успеха.</w:t>
      </w:r>
      <w:r w:rsidRPr="000D6B5E">
        <w:rPr>
          <w:szCs w:val="23"/>
        </w:rPr>
        <w:t xml:space="preserve"> </w:t>
      </w:r>
    </w:p>
    <w:p w:rsidR="00A21B3E" w:rsidRDefault="00A21B3E" w:rsidP="00A21B3E">
      <w:pPr>
        <w:jc w:val="both"/>
        <w:rPr>
          <w:rFonts w:eastAsia="AdverGothic"/>
          <w:i/>
          <w:color w:val="000000"/>
          <w:highlight w:val="yellow"/>
        </w:rPr>
      </w:pPr>
    </w:p>
    <w:p w:rsidR="00A21B3E" w:rsidRDefault="00A21B3E" w:rsidP="00A21B3E">
      <w:pPr>
        <w:ind w:firstLine="708"/>
        <w:jc w:val="both"/>
        <w:rPr>
          <w:rFonts w:eastAsia="AdverGothic"/>
          <w:i/>
          <w:color w:val="000000"/>
        </w:rPr>
      </w:pPr>
      <w:r w:rsidRPr="00B726E6">
        <w:rPr>
          <w:rFonts w:eastAsia="AdverGothic"/>
          <w:i/>
          <w:color w:val="000000"/>
        </w:rPr>
        <w:t>Средства обучения:</w:t>
      </w:r>
    </w:p>
    <w:p w:rsidR="00A21B3E" w:rsidRPr="00787805" w:rsidRDefault="00A21B3E" w:rsidP="00A21B3E">
      <w:pPr>
        <w:tabs>
          <w:tab w:val="num" w:pos="200"/>
        </w:tabs>
        <w:jc w:val="both"/>
      </w:pPr>
      <w:r w:rsidRPr="00787805">
        <w:rPr>
          <w:rFonts w:eastAsia="AdverGothic"/>
          <w:color w:val="000000"/>
        </w:rPr>
        <w:t xml:space="preserve">1. </w:t>
      </w:r>
      <w:r w:rsidRPr="00787805">
        <w:t>Матвеев А.П.  Физическая культура. 5  класс : учеб</w:t>
      </w:r>
      <w:proofErr w:type="gramStart"/>
      <w:r w:rsidRPr="00787805">
        <w:t>.</w:t>
      </w:r>
      <w:proofErr w:type="gramEnd"/>
      <w:r w:rsidRPr="00787805">
        <w:t xml:space="preserve"> </w:t>
      </w:r>
      <w:proofErr w:type="gramStart"/>
      <w:r w:rsidRPr="00787805">
        <w:t>д</w:t>
      </w:r>
      <w:proofErr w:type="gramEnd"/>
      <w:r w:rsidRPr="00787805">
        <w:t xml:space="preserve">ля </w:t>
      </w:r>
      <w:proofErr w:type="spellStart"/>
      <w:r w:rsidRPr="00787805">
        <w:t>общеобразоват</w:t>
      </w:r>
      <w:proofErr w:type="spellEnd"/>
      <w:r w:rsidRPr="00787805">
        <w:t xml:space="preserve">. организаций / А.П. Матвеев. – 9-е изд., </w:t>
      </w:r>
      <w:proofErr w:type="spellStart"/>
      <w:r w:rsidRPr="00787805">
        <w:t>перераб</w:t>
      </w:r>
      <w:proofErr w:type="spellEnd"/>
      <w:r w:rsidRPr="00787805">
        <w:t>. – М.</w:t>
      </w:r>
      <w:proofErr w:type="gramStart"/>
      <w:r w:rsidRPr="00787805">
        <w:t xml:space="preserve"> :</w:t>
      </w:r>
      <w:proofErr w:type="gramEnd"/>
      <w:r w:rsidRPr="00787805">
        <w:t xml:space="preserve"> Просвещение, 2019.</w:t>
      </w:r>
    </w:p>
    <w:p w:rsidR="00A21B3E" w:rsidRPr="00787805" w:rsidRDefault="00A21B3E" w:rsidP="00A21B3E">
      <w:pPr>
        <w:tabs>
          <w:tab w:val="num" w:pos="200"/>
        </w:tabs>
        <w:jc w:val="both"/>
      </w:pPr>
      <w:r w:rsidRPr="00787805">
        <w:t>Матвеев А.П.  Физическая культура. 6-7 классы : учеб</w:t>
      </w:r>
      <w:proofErr w:type="gramStart"/>
      <w:r w:rsidRPr="00787805">
        <w:t>.</w:t>
      </w:r>
      <w:proofErr w:type="gramEnd"/>
      <w:r w:rsidRPr="00787805">
        <w:t xml:space="preserve"> </w:t>
      </w:r>
      <w:proofErr w:type="gramStart"/>
      <w:r w:rsidRPr="00787805">
        <w:t>д</w:t>
      </w:r>
      <w:proofErr w:type="gramEnd"/>
      <w:r w:rsidRPr="00787805">
        <w:t xml:space="preserve">ля </w:t>
      </w:r>
      <w:proofErr w:type="spellStart"/>
      <w:r w:rsidRPr="00787805">
        <w:t>общеобразоват</w:t>
      </w:r>
      <w:proofErr w:type="spellEnd"/>
      <w:r w:rsidRPr="00787805">
        <w:t>. организаций / А.П. Матвеев. – 9-е изд. – М. : Просвещение, 2019.</w:t>
      </w:r>
    </w:p>
    <w:p w:rsidR="00A21B3E" w:rsidRDefault="00A21B3E" w:rsidP="00A21B3E">
      <w:pPr>
        <w:tabs>
          <w:tab w:val="num" w:pos="200"/>
        </w:tabs>
        <w:jc w:val="both"/>
      </w:pPr>
      <w:r w:rsidRPr="00787805">
        <w:t>Матвеев А.П.  Физическая культура.  8  – 9 классы : учеб</w:t>
      </w:r>
      <w:proofErr w:type="gramStart"/>
      <w:r w:rsidRPr="00787805">
        <w:t>.</w:t>
      </w:r>
      <w:proofErr w:type="gramEnd"/>
      <w:r w:rsidRPr="00787805">
        <w:t xml:space="preserve"> </w:t>
      </w:r>
      <w:proofErr w:type="gramStart"/>
      <w:r w:rsidRPr="00787805">
        <w:t>д</w:t>
      </w:r>
      <w:proofErr w:type="gramEnd"/>
      <w:r w:rsidRPr="00787805">
        <w:t xml:space="preserve">ля </w:t>
      </w:r>
      <w:proofErr w:type="spellStart"/>
      <w:r w:rsidRPr="00787805">
        <w:t>общеобразоват</w:t>
      </w:r>
      <w:proofErr w:type="spellEnd"/>
      <w:r w:rsidRPr="00787805">
        <w:t xml:space="preserve">. организаций / А.П. Матвеев. – 8-е изд., </w:t>
      </w:r>
      <w:proofErr w:type="spellStart"/>
      <w:r w:rsidRPr="00787805">
        <w:t>перераб</w:t>
      </w:r>
      <w:proofErr w:type="spellEnd"/>
      <w:r w:rsidRPr="00787805">
        <w:t>.  – М.</w:t>
      </w:r>
      <w:proofErr w:type="gramStart"/>
      <w:r w:rsidRPr="00787805">
        <w:t xml:space="preserve"> :</w:t>
      </w:r>
      <w:proofErr w:type="gramEnd"/>
      <w:r w:rsidRPr="00787805">
        <w:t xml:space="preserve"> Просвещение, 2019.</w:t>
      </w:r>
    </w:p>
    <w:p w:rsidR="00A21B3E" w:rsidRPr="00E57BB3" w:rsidRDefault="00A21B3E" w:rsidP="00A21B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2. </w:t>
      </w:r>
      <w:r w:rsidRPr="00F03452">
        <w:rPr>
          <w:rFonts w:ascii="Times New Roman CYR" w:hAnsi="Times New Roman CYR" w:cs="Times New Roman CYR"/>
        </w:rPr>
        <w:t>Козёл гимнастический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Канат для лазания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Переклади</w:t>
      </w:r>
      <w:r>
        <w:rPr>
          <w:rFonts w:ascii="Times New Roman CYR" w:hAnsi="Times New Roman CYR" w:cs="Times New Roman CYR"/>
        </w:rPr>
        <w:t xml:space="preserve">на гимнастическая. </w:t>
      </w:r>
      <w:r w:rsidRPr="00F03452">
        <w:rPr>
          <w:rFonts w:ascii="Times New Roman CYR" w:hAnsi="Times New Roman CYR" w:cs="Times New Roman CYR"/>
        </w:rPr>
        <w:t>Стенка гимнастическая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Скамейка гимнастическая жёсткая (длина 4 метра)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Скакалка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Мат гимнастический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Гимнастический подкидной мостик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Обруч алюминиевый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Сектор для прыжков в высоту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Флажки: разметочные с опорой, стартовые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Рулетка измерительная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Лыжи (с креплениями и палками)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Щит баскетбольный тренировочный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Сетка для переноски и хранения мячей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Сетки волейбольные, баскетбольные, футбольные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Мячи волейбольные, баскетбольные, футбольные</w:t>
      </w:r>
      <w:r>
        <w:rPr>
          <w:rFonts w:ascii="Times New Roman CYR" w:hAnsi="Times New Roman CYR" w:cs="Times New Roman CYR"/>
        </w:rPr>
        <w:t xml:space="preserve">. </w:t>
      </w:r>
      <w:r w:rsidRPr="00F03452">
        <w:rPr>
          <w:rFonts w:ascii="Times New Roman CYR" w:hAnsi="Times New Roman CYR" w:cs="Times New Roman CYR"/>
        </w:rPr>
        <w:t>Гранаты учебные (500-700 гр.)</w:t>
      </w:r>
      <w:r>
        <w:rPr>
          <w:rFonts w:ascii="Times New Roman CYR" w:hAnsi="Times New Roman CYR" w:cs="Times New Roman CYR"/>
        </w:rPr>
        <w:t xml:space="preserve">. </w:t>
      </w:r>
    </w:p>
    <w:p w:rsidR="00A21B3E" w:rsidRPr="00E57BB3" w:rsidRDefault="00A21B3E" w:rsidP="00A21B3E">
      <w:pPr>
        <w:jc w:val="both"/>
        <w:rPr>
          <w:rFonts w:eastAsia="AdverGothic"/>
          <w:i/>
          <w:color w:val="000000"/>
          <w:sz w:val="16"/>
          <w:szCs w:val="16"/>
        </w:rPr>
      </w:pPr>
      <w:r>
        <w:rPr>
          <w:rFonts w:eastAsia="AdverGothic"/>
          <w:i/>
          <w:color w:val="000000"/>
        </w:rPr>
        <w:tab/>
      </w:r>
    </w:p>
    <w:p w:rsidR="00A21B3E" w:rsidRPr="00787805" w:rsidRDefault="00A21B3E" w:rsidP="00A21B3E">
      <w:pPr>
        <w:pStyle w:val="4"/>
        <w:shd w:val="clear" w:color="auto" w:fill="auto"/>
        <w:tabs>
          <w:tab w:val="left" w:pos="591"/>
        </w:tabs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7805">
        <w:rPr>
          <w:rFonts w:ascii="Times New Roman" w:eastAsia="AdverGothic" w:hAnsi="Times New Roman" w:cs="Times New Roman"/>
          <w:i/>
          <w:color w:val="000000"/>
          <w:sz w:val="24"/>
          <w:szCs w:val="24"/>
        </w:rPr>
        <w:t>Для реализации программы предполагается использование элементов следующих технологий:</w:t>
      </w:r>
      <w:r w:rsidRPr="007878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21B3E" w:rsidRPr="00E57BB3" w:rsidRDefault="00A21B3E" w:rsidP="00A21B3E">
      <w:pPr>
        <w:pStyle w:val="Default"/>
        <w:jc w:val="both"/>
        <w:rPr>
          <w:rFonts w:eastAsia="AdverGothic"/>
          <w:color w:val="auto"/>
        </w:rPr>
      </w:pPr>
      <w:r w:rsidRPr="00E57BB3">
        <w:rPr>
          <w:rFonts w:eastAsia="AdverGothic"/>
          <w:color w:val="auto"/>
        </w:rPr>
        <w:t xml:space="preserve">– </w:t>
      </w:r>
      <w:proofErr w:type="spellStart"/>
      <w:r w:rsidRPr="00E57BB3">
        <w:rPr>
          <w:rFonts w:eastAsia="AdverGothic"/>
          <w:color w:val="auto"/>
        </w:rPr>
        <w:t>здоровьесберегающих</w:t>
      </w:r>
      <w:proofErr w:type="spellEnd"/>
      <w:r w:rsidRPr="00E57BB3">
        <w:rPr>
          <w:rFonts w:eastAsia="AdverGothic"/>
          <w:color w:val="auto"/>
        </w:rPr>
        <w:t xml:space="preserve"> технологий </w:t>
      </w:r>
      <w:r w:rsidRPr="00E57BB3">
        <w:rPr>
          <w:rFonts w:eastAsia="AdverGothic"/>
          <w:color w:val="auto"/>
          <w:u w:val="single"/>
        </w:rPr>
        <w:t>(</w:t>
      </w:r>
      <w:r w:rsidRPr="00E57BB3">
        <w:rPr>
          <w:rFonts w:eastAsia="AdverGothic"/>
          <w:color w:val="auto"/>
        </w:rPr>
        <w:t xml:space="preserve">понимание сущности здоровья и здорового образа жизни; отношение к здоровью как к ценности; навыки управления своим здоровьем; знания в области профилактики вредных привычек и зависимостей; культура межличностных отношений); </w:t>
      </w:r>
    </w:p>
    <w:p w:rsidR="00A21B3E" w:rsidRPr="00E57BB3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E57BB3">
        <w:t xml:space="preserve">для достижения целей </w:t>
      </w:r>
      <w:proofErr w:type="spellStart"/>
      <w:r w:rsidRPr="00E57BB3">
        <w:t>здоровьесберегающих</w:t>
      </w:r>
      <w:proofErr w:type="spellEnd"/>
      <w:r w:rsidRPr="00E57BB3">
        <w:t xml:space="preserve"> образовательных технологий обучения применяются следующие группы средств:</w:t>
      </w:r>
    </w:p>
    <w:p w:rsidR="00A21B3E" w:rsidRPr="00E57BB3" w:rsidRDefault="00A21B3E" w:rsidP="00A21B3E">
      <w:pPr>
        <w:numPr>
          <w:ilvl w:val="0"/>
          <w:numId w:val="1"/>
        </w:numPr>
        <w:shd w:val="clear" w:color="auto" w:fill="FFFFFF"/>
        <w:jc w:val="both"/>
      </w:pPr>
      <w:proofErr w:type="gramStart"/>
      <w:r w:rsidRPr="00E57BB3">
        <w:rPr>
          <w:rStyle w:val="a7"/>
        </w:rPr>
        <w:t>средства двигательной направленности</w:t>
      </w:r>
      <w:r w:rsidRPr="00E57BB3">
        <w:rPr>
          <w:rStyle w:val="apple-converted-space"/>
        </w:rPr>
        <w:t> </w:t>
      </w:r>
      <w:r w:rsidRPr="00E57BB3">
        <w:t xml:space="preserve">физические упражнения (физкультминутки и подвижные перемены; эмоциональные разрядки и минутки «покоя», гимнастика (оздоровительная, пальчиковая, корригирующая, дыхательная, для профилактики простудных заболеваний, для бодрости); лечебная физкультура, подвижные игры; специально организованная двигательная активность ребенка (занятия оздоровительной физкультурой, своевременное </w:t>
      </w:r>
      <w:r w:rsidRPr="00E57BB3">
        <w:lastRenderedPageBreak/>
        <w:t xml:space="preserve">развитие основ двигательных навыков); массаж, </w:t>
      </w:r>
      <w:proofErr w:type="spellStart"/>
      <w:r w:rsidRPr="00E57BB3">
        <w:t>самомассаж</w:t>
      </w:r>
      <w:proofErr w:type="spellEnd"/>
      <w:r w:rsidRPr="00E57BB3">
        <w:t xml:space="preserve">; </w:t>
      </w:r>
      <w:proofErr w:type="spellStart"/>
      <w:r w:rsidRPr="00E57BB3">
        <w:t>психогимнастика</w:t>
      </w:r>
      <w:proofErr w:type="spellEnd"/>
      <w:r w:rsidRPr="00E57BB3">
        <w:t>, тренинги и др.;</w:t>
      </w:r>
      <w:proofErr w:type="gramEnd"/>
    </w:p>
    <w:p w:rsidR="00A21B3E" w:rsidRPr="00E57BB3" w:rsidRDefault="00A21B3E" w:rsidP="00A21B3E">
      <w:pPr>
        <w:numPr>
          <w:ilvl w:val="0"/>
          <w:numId w:val="1"/>
        </w:numPr>
        <w:shd w:val="clear" w:color="auto" w:fill="FFFFFF"/>
        <w:jc w:val="both"/>
      </w:pPr>
      <w:r w:rsidRPr="00E57BB3">
        <w:rPr>
          <w:rStyle w:val="a7"/>
        </w:rPr>
        <w:t>оздоровительные силы природы</w:t>
      </w:r>
      <w:r w:rsidRPr="00E57BB3">
        <w:rPr>
          <w:rStyle w:val="apple-converted-space"/>
        </w:rPr>
        <w:t> </w:t>
      </w:r>
      <w:r w:rsidRPr="00E57BB3">
        <w:t>(проведение занятий на свежем воздухе);</w:t>
      </w:r>
    </w:p>
    <w:p w:rsidR="00A21B3E" w:rsidRPr="00E57BB3" w:rsidRDefault="00A21B3E" w:rsidP="00A21B3E">
      <w:pPr>
        <w:numPr>
          <w:ilvl w:val="0"/>
          <w:numId w:val="1"/>
        </w:numPr>
        <w:shd w:val="clear" w:color="auto" w:fill="FFFFFF"/>
        <w:jc w:val="both"/>
      </w:pPr>
      <w:proofErr w:type="gramStart"/>
      <w:r w:rsidRPr="00E57BB3">
        <w:rPr>
          <w:rStyle w:val="a7"/>
        </w:rPr>
        <w:t>гигиенические факторы</w:t>
      </w:r>
      <w:r w:rsidRPr="00E57BB3">
        <w:rPr>
          <w:rStyle w:val="apple-converted-space"/>
          <w:i/>
          <w:iCs/>
        </w:rPr>
        <w:t> </w:t>
      </w:r>
      <w:r w:rsidRPr="00E57BB3">
        <w:t>(выполнение санитарно-гигиенических требований; личная и общественная гигиена (чистота тела, чистота мест занятий, воздуха и т.д.); проветривание и влажная уборка помещений; соблюдение общего режима двигательной активности, режима питания и сна; обучение детей элементарным приемам здорового образа жизни (ЗОЖ), простейшим навыкам оказания первой медицинской помощи при порезах, ссадинах, ожогах, укусах);</w:t>
      </w:r>
      <w:proofErr w:type="gramEnd"/>
      <w:r w:rsidRPr="00E57BB3">
        <w:t xml:space="preserve"> ограничение предельного уровня учебной нагрузки во избежание переутомления).</w:t>
      </w:r>
    </w:p>
    <w:p w:rsidR="00A21B3E" w:rsidRPr="006C03C3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proofErr w:type="gramStart"/>
      <w:r w:rsidRPr="006C03C3">
        <w:rPr>
          <w:rStyle w:val="a6"/>
          <w:sz w:val="25"/>
          <w:szCs w:val="25"/>
        </w:rPr>
        <w:t>– технологии уровневой дифференциации</w:t>
      </w:r>
      <w:r w:rsidRPr="006C03C3">
        <w:rPr>
          <w:rStyle w:val="apple-converted-space"/>
          <w:sz w:val="25"/>
          <w:szCs w:val="25"/>
        </w:rPr>
        <w:t> </w:t>
      </w:r>
      <w:r>
        <w:rPr>
          <w:sz w:val="25"/>
          <w:szCs w:val="25"/>
        </w:rPr>
        <w:t>(</w:t>
      </w:r>
      <w:r w:rsidRPr="006C03C3">
        <w:rPr>
          <w:sz w:val="25"/>
          <w:szCs w:val="25"/>
        </w:rPr>
        <w:t>в обучении на уроках физкультуры можно укрепить здоровье и развивать двигательную активность учащихся.</w:t>
      </w:r>
      <w:proofErr w:type="gramEnd"/>
      <w:r w:rsidRPr="006C03C3">
        <w:rPr>
          <w:sz w:val="25"/>
          <w:szCs w:val="25"/>
        </w:rPr>
        <w:t xml:space="preserve"> </w:t>
      </w:r>
      <w:proofErr w:type="gramStart"/>
      <w:r w:rsidRPr="006C03C3">
        <w:rPr>
          <w:sz w:val="25"/>
          <w:szCs w:val="25"/>
        </w:rPr>
        <w:t>Основные результаты занятий – профилактика заболеваемости у детей, а также повышение интереса к занятиям физическими упражнениями, возможность каждому реализоваться, добиваться успеха</w:t>
      </w:r>
      <w:r>
        <w:rPr>
          <w:sz w:val="25"/>
          <w:szCs w:val="25"/>
        </w:rPr>
        <w:t>)</w:t>
      </w:r>
      <w:r w:rsidRPr="006C03C3">
        <w:rPr>
          <w:sz w:val="25"/>
          <w:szCs w:val="25"/>
        </w:rPr>
        <w:t>;</w:t>
      </w:r>
      <w:proofErr w:type="gramEnd"/>
    </w:p>
    <w:p w:rsidR="00A21B3E" w:rsidRPr="006C03C3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C03C3">
        <w:rPr>
          <w:sz w:val="25"/>
          <w:szCs w:val="25"/>
        </w:rPr>
        <w:t>- данный вид технологии может быть применен по следующим направлениям:</w:t>
      </w:r>
    </w:p>
    <w:p w:rsidR="00A21B3E" w:rsidRPr="006C03C3" w:rsidRDefault="00A21B3E" w:rsidP="00A21B3E">
      <w:pPr>
        <w:numPr>
          <w:ilvl w:val="0"/>
          <w:numId w:val="2"/>
        </w:numPr>
        <w:shd w:val="clear" w:color="auto" w:fill="FFFFFF"/>
        <w:jc w:val="both"/>
        <w:rPr>
          <w:i/>
          <w:sz w:val="25"/>
          <w:szCs w:val="25"/>
        </w:rPr>
      </w:pPr>
      <w:r w:rsidRPr="006C03C3">
        <w:rPr>
          <w:sz w:val="25"/>
          <w:szCs w:val="25"/>
        </w:rPr>
        <w:t>задание с учетом уровня подготовки, р</w:t>
      </w:r>
      <w:r w:rsidRPr="006C03C3">
        <w:rPr>
          <w:rStyle w:val="a7"/>
          <w:sz w:val="25"/>
          <w:szCs w:val="25"/>
        </w:rPr>
        <w:t>азвития, особенности мышления и познавательного интереса к предмету;</w:t>
      </w:r>
    </w:p>
    <w:p w:rsidR="00A21B3E" w:rsidRPr="006C03C3" w:rsidRDefault="00A21B3E" w:rsidP="00A21B3E">
      <w:pPr>
        <w:numPr>
          <w:ilvl w:val="0"/>
          <w:numId w:val="2"/>
        </w:numPr>
        <w:shd w:val="clear" w:color="auto" w:fill="FFFFFF"/>
        <w:jc w:val="both"/>
        <w:rPr>
          <w:i/>
          <w:sz w:val="25"/>
          <w:szCs w:val="25"/>
        </w:rPr>
      </w:pPr>
      <w:r w:rsidRPr="006C03C3">
        <w:rPr>
          <w:sz w:val="25"/>
          <w:szCs w:val="25"/>
        </w:rPr>
        <w:t>учет не только достигнутого</w:t>
      </w:r>
      <w:r w:rsidRPr="006C03C3">
        <w:rPr>
          <w:rStyle w:val="apple-converted-space"/>
          <w:iCs/>
          <w:sz w:val="25"/>
          <w:szCs w:val="25"/>
        </w:rPr>
        <w:t> </w:t>
      </w:r>
      <w:r w:rsidRPr="006C03C3">
        <w:rPr>
          <w:rStyle w:val="a7"/>
          <w:sz w:val="25"/>
          <w:szCs w:val="25"/>
        </w:rPr>
        <w:t>результата, но и динамики изменений физической подготовленности ученика;</w:t>
      </w:r>
    </w:p>
    <w:p w:rsidR="00A21B3E" w:rsidRPr="006C03C3" w:rsidRDefault="00A21B3E" w:rsidP="00A21B3E">
      <w:pPr>
        <w:numPr>
          <w:ilvl w:val="0"/>
          <w:numId w:val="2"/>
        </w:numPr>
        <w:shd w:val="clear" w:color="auto" w:fill="FFFFFF"/>
        <w:jc w:val="both"/>
        <w:rPr>
          <w:i/>
          <w:sz w:val="25"/>
          <w:szCs w:val="25"/>
        </w:rPr>
      </w:pPr>
      <w:r w:rsidRPr="006C03C3">
        <w:rPr>
          <w:sz w:val="25"/>
          <w:szCs w:val="25"/>
        </w:rPr>
        <w:t>распределение учащихся</w:t>
      </w:r>
      <w:r w:rsidRPr="006C03C3">
        <w:rPr>
          <w:rStyle w:val="apple-converted-space"/>
          <w:sz w:val="25"/>
          <w:szCs w:val="25"/>
        </w:rPr>
        <w:t> </w:t>
      </w:r>
      <w:r w:rsidRPr="006C03C3">
        <w:rPr>
          <w:rStyle w:val="a7"/>
          <w:sz w:val="25"/>
          <w:szCs w:val="25"/>
        </w:rPr>
        <w:t>на медицинские группы с учетом состояния здоровья;</w:t>
      </w:r>
    </w:p>
    <w:p w:rsidR="00A21B3E" w:rsidRPr="006C03C3" w:rsidRDefault="00A21B3E" w:rsidP="00A21B3E">
      <w:pPr>
        <w:numPr>
          <w:ilvl w:val="0"/>
          <w:numId w:val="3"/>
        </w:numPr>
        <w:shd w:val="clear" w:color="auto" w:fill="FFFFFF"/>
        <w:jc w:val="both"/>
        <w:rPr>
          <w:i/>
          <w:sz w:val="25"/>
          <w:szCs w:val="25"/>
        </w:rPr>
      </w:pPr>
      <w:r w:rsidRPr="006C03C3">
        <w:rPr>
          <w:sz w:val="25"/>
          <w:szCs w:val="25"/>
        </w:rPr>
        <w:t>отдельные задания</w:t>
      </w:r>
      <w:r w:rsidRPr="006C03C3">
        <w:rPr>
          <w:rStyle w:val="apple-converted-space"/>
          <w:sz w:val="25"/>
          <w:szCs w:val="25"/>
        </w:rPr>
        <w:t> </w:t>
      </w:r>
      <w:r w:rsidRPr="006C03C3">
        <w:rPr>
          <w:rStyle w:val="a7"/>
          <w:sz w:val="25"/>
          <w:szCs w:val="25"/>
        </w:rPr>
        <w:t>для учеников специальной медицинской группы;</w:t>
      </w:r>
    </w:p>
    <w:p w:rsidR="00A21B3E" w:rsidRPr="006C03C3" w:rsidRDefault="00A21B3E" w:rsidP="00A21B3E">
      <w:pPr>
        <w:numPr>
          <w:ilvl w:val="0"/>
          <w:numId w:val="3"/>
        </w:numPr>
        <w:shd w:val="clear" w:color="auto" w:fill="FFFFFF"/>
        <w:jc w:val="both"/>
        <w:rPr>
          <w:sz w:val="25"/>
          <w:szCs w:val="25"/>
        </w:rPr>
      </w:pPr>
      <w:r w:rsidRPr="006C03C3">
        <w:rPr>
          <w:sz w:val="25"/>
          <w:szCs w:val="25"/>
        </w:rPr>
        <w:t>для учеников, освобожденных от занятий по состоянию здоровья, разработаны и утверждены темы рефератов</w:t>
      </w:r>
      <w:r w:rsidRPr="006C03C3">
        <w:rPr>
          <w:rStyle w:val="a7"/>
          <w:sz w:val="25"/>
          <w:szCs w:val="25"/>
        </w:rPr>
        <w:t>;</w:t>
      </w:r>
    </w:p>
    <w:p w:rsidR="00A21B3E" w:rsidRPr="006C03C3" w:rsidRDefault="00A21B3E" w:rsidP="00A21B3E">
      <w:pPr>
        <w:numPr>
          <w:ilvl w:val="0"/>
          <w:numId w:val="3"/>
        </w:numPr>
        <w:shd w:val="clear" w:color="auto" w:fill="FFFFFF"/>
        <w:jc w:val="both"/>
        <w:rPr>
          <w:sz w:val="25"/>
          <w:szCs w:val="25"/>
        </w:rPr>
      </w:pPr>
      <w:r w:rsidRPr="006C03C3">
        <w:rPr>
          <w:sz w:val="25"/>
          <w:szCs w:val="25"/>
        </w:rPr>
        <w:t>привлечение учащихся</w:t>
      </w:r>
      <w:r w:rsidRPr="006C03C3">
        <w:rPr>
          <w:rStyle w:val="apple-converted-space"/>
          <w:sz w:val="25"/>
          <w:szCs w:val="25"/>
        </w:rPr>
        <w:t> </w:t>
      </w:r>
      <w:r w:rsidRPr="006C03C3">
        <w:rPr>
          <w:rStyle w:val="a7"/>
          <w:sz w:val="25"/>
          <w:szCs w:val="25"/>
        </w:rPr>
        <w:t xml:space="preserve">на дополнительные занятия различными видами спорта и </w:t>
      </w:r>
      <w:proofErr w:type="spellStart"/>
      <w:r w:rsidRPr="006C03C3">
        <w:rPr>
          <w:rStyle w:val="a7"/>
          <w:sz w:val="25"/>
          <w:szCs w:val="25"/>
        </w:rPr>
        <w:t>внутришкольные</w:t>
      </w:r>
      <w:proofErr w:type="spellEnd"/>
      <w:r w:rsidRPr="006C03C3">
        <w:rPr>
          <w:rStyle w:val="a7"/>
          <w:sz w:val="25"/>
          <w:szCs w:val="25"/>
        </w:rPr>
        <w:t xml:space="preserve"> соревнования;</w:t>
      </w:r>
    </w:p>
    <w:p w:rsidR="00A21B3E" w:rsidRPr="006C03C3" w:rsidRDefault="00A21B3E" w:rsidP="00A21B3E">
      <w:pPr>
        <w:numPr>
          <w:ilvl w:val="0"/>
          <w:numId w:val="3"/>
        </w:numPr>
        <w:shd w:val="clear" w:color="auto" w:fill="FFFFFF"/>
        <w:jc w:val="both"/>
        <w:rPr>
          <w:i/>
          <w:sz w:val="25"/>
          <w:szCs w:val="25"/>
        </w:rPr>
      </w:pPr>
      <w:r w:rsidRPr="006C03C3">
        <w:rPr>
          <w:sz w:val="25"/>
          <w:szCs w:val="25"/>
        </w:rPr>
        <w:t>участие одаренных</w:t>
      </w:r>
      <w:r w:rsidRPr="006C03C3">
        <w:rPr>
          <w:rStyle w:val="apple-converted-space"/>
          <w:sz w:val="25"/>
          <w:szCs w:val="25"/>
        </w:rPr>
        <w:t> </w:t>
      </w:r>
      <w:r w:rsidRPr="006C03C3">
        <w:rPr>
          <w:rStyle w:val="a7"/>
          <w:sz w:val="25"/>
          <w:szCs w:val="25"/>
        </w:rPr>
        <w:t>учащиеся в соревнованиях различных уровней.</w:t>
      </w:r>
    </w:p>
    <w:p w:rsidR="00A21B3E" w:rsidRPr="003F0897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FD63BD">
        <w:rPr>
          <w:rStyle w:val="a6"/>
          <w:sz w:val="25"/>
          <w:szCs w:val="25"/>
        </w:rPr>
        <w:t xml:space="preserve">– </w:t>
      </w:r>
      <w:r w:rsidRPr="003F0897">
        <w:rPr>
          <w:rStyle w:val="a6"/>
          <w:sz w:val="25"/>
          <w:szCs w:val="25"/>
        </w:rPr>
        <w:t>технологии личностно-ориентированного обучения</w:t>
      </w:r>
      <w:r w:rsidRPr="003F0897">
        <w:rPr>
          <w:rStyle w:val="apple-converted-space"/>
          <w:bCs/>
          <w:sz w:val="25"/>
          <w:szCs w:val="25"/>
        </w:rPr>
        <w:t> (</w:t>
      </w:r>
      <w:r w:rsidRPr="003F0897">
        <w:rPr>
          <w:sz w:val="25"/>
          <w:szCs w:val="25"/>
        </w:rPr>
        <w:t xml:space="preserve">предполагает развитие личностных (социально-значимых) качеств учащихся </w:t>
      </w:r>
      <w:proofErr w:type="spellStart"/>
      <w:r w:rsidRPr="003F0897">
        <w:rPr>
          <w:sz w:val="25"/>
          <w:szCs w:val="25"/>
        </w:rPr>
        <w:t>посредстом</w:t>
      </w:r>
      <w:proofErr w:type="spellEnd"/>
      <w:r w:rsidRPr="003F0897">
        <w:rPr>
          <w:sz w:val="25"/>
          <w:szCs w:val="25"/>
        </w:rPr>
        <w:t xml:space="preserve"> занятия физической культурой);</w:t>
      </w:r>
    </w:p>
    <w:p w:rsidR="00A21B3E" w:rsidRPr="00FD63BD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proofErr w:type="gramStart"/>
      <w:r w:rsidRPr="003F0897">
        <w:rPr>
          <w:rStyle w:val="a6"/>
          <w:sz w:val="25"/>
          <w:szCs w:val="25"/>
        </w:rPr>
        <w:t>– игровых технологий</w:t>
      </w:r>
      <w:r w:rsidRPr="00FD63BD">
        <w:rPr>
          <w:rStyle w:val="apple-converted-space"/>
          <w:sz w:val="25"/>
          <w:szCs w:val="25"/>
        </w:rPr>
        <w:t> </w:t>
      </w:r>
      <w:r w:rsidRPr="00FD63BD">
        <w:rPr>
          <w:sz w:val="25"/>
          <w:szCs w:val="25"/>
        </w:rPr>
        <w:t xml:space="preserve"> (учитывает психолого-педагогическую природу ребенка, отвечает его потребностям и интересам.</w:t>
      </w:r>
      <w:proofErr w:type="gramEnd"/>
      <w:r w:rsidRPr="00FD63BD">
        <w:rPr>
          <w:sz w:val="25"/>
          <w:szCs w:val="25"/>
        </w:rPr>
        <w:t xml:space="preserve"> 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 Игровая деятельность на уроках в школе дает возможность повысить </w:t>
      </w:r>
      <w:proofErr w:type="gramStart"/>
      <w:r w:rsidRPr="00FD63BD">
        <w:rPr>
          <w:sz w:val="25"/>
          <w:szCs w:val="25"/>
        </w:rPr>
        <w:t>у</w:t>
      </w:r>
      <w:proofErr w:type="gramEnd"/>
      <w:r w:rsidRPr="00FD63BD">
        <w:rPr>
          <w:sz w:val="25"/>
          <w:szCs w:val="25"/>
        </w:rPr>
        <w:t xml:space="preserve"> обучающихся интерес к учебным занятиям. Позволяет усвоить большее количество информации, основанной на примерах конкретной деятельности, моделируемой в игре, помогает ребятам в процессе игры научиться принимать ответственные решения в сложных ситуациях. </w:t>
      </w:r>
      <w:proofErr w:type="gramStart"/>
      <w:r w:rsidRPr="00FD63BD">
        <w:rPr>
          <w:sz w:val="25"/>
          <w:szCs w:val="25"/>
        </w:rPr>
        <w:t>Использование игровых форм занятий ведет к повышению творческого потенциала обучаемых и к более глубокому, осмысленному и быстрому освоению материала).</w:t>
      </w:r>
      <w:proofErr w:type="gramEnd"/>
    </w:p>
    <w:p w:rsidR="00A21B3E" w:rsidRPr="00FD63BD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</w:p>
    <w:p w:rsidR="00A21B3E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5"/>
          <w:szCs w:val="25"/>
        </w:rPr>
      </w:pPr>
    </w:p>
    <w:p w:rsidR="00A21B3E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5"/>
          <w:szCs w:val="25"/>
        </w:rPr>
      </w:pPr>
    </w:p>
    <w:p w:rsidR="00A21B3E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5"/>
          <w:szCs w:val="25"/>
        </w:rPr>
      </w:pPr>
    </w:p>
    <w:p w:rsidR="00A21B3E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5"/>
          <w:szCs w:val="25"/>
        </w:rPr>
      </w:pPr>
    </w:p>
    <w:p w:rsidR="00A21B3E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5"/>
          <w:szCs w:val="25"/>
        </w:rPr>
      </w:pPr>
    </w:p>
    <w:p w:rsidR="00A21B3E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5"/>
          <w:szCs w:val="25"/>
        </w:rPr>
      </w:pPr>
    </w:p>
    <w:p w:rsidR="00A21B3E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5"/>
          <w:szCs w:val="25"/>
        </w:rPr>
      </w:pPr>
    </w:p>
    <w:p w:rsidR="00A21B3E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5"/>
          <w:szCs w:val="25"/>
        </w:rPr>
      </w:pPr>
    </w:p>
    <w:p w:rsidR="00A21B3E" w:rsidRPr="00DD476C" w:rsidRDefault="00A21B3E" w:rsidP="00A21B3E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5"/>
          <w:szCs w:val="25"/>
        </w:rPr>
      </w:pPr>
    </w:p>
    <w:p w:rsidR="00A21B3E" w:rsidRPr="00D4603D" w:rsidRDefault="00A21B3E" w:rsidP="00A21B3E">
      <w:pPr>
        <w:pStyle w:val="Default"/>
        <w:jc w:val="both"/>
        <w:rPr>
          <w:szCs w:val="23"/>
          <w:highlight w:val="yellow"/>
        </w:rPr>
      </w:pPr>
    </w:p>
    <w:p w:rsidR="00A21B3E" w:rsidRDefault="00A21B3E" w:rsidP="00A21B3E">
      <w:pPr>
        <w:jc w:val="center"/>
        <w:rPr>
          <w:b/>
        </w:rPr>
      </w:pPr>
      <w:r>
        <w:rPr>
          <w:b/>
        </w:rPr>
        <w:t xml:space="preserve">ПЛАНИРУЕМЫЕ РЕЗУЛЬТАТЫ ОСВОЕНИЯ УЧЕБНОГО ПРЕДМЕТА </w:t>
      </w:r>
    </w:p>
    <w:p w:rsidR="00A21B3E" w:rsidRDefault="00A21B3E" w:rsidP="00A21B3E">
      <w:pPr>
        <w:shd w:val="clear" w:color="auto" w:fill="FFFFFF"/>
        <w:ind w:firstLine="708"/>
        <w:jc w:val="both"/>
        <w:rPr>
          <w:rFonts w:eastAsia="AdverGothic"/>
          <w:i/>
          <w:color w:val="000000"/>
        </w:rPr>
      </w:pPr>
    </w:p>
    <w:p w:rsidR="00A21B3E" w:rsidRPr="00A21B3E" w:rsidRDefault="00A21B3E" w:rsidP="00A21B3E">
      <w:r w:rsidRPr="00A21B3E">
        <w:rPr>
          <w:b/>
        </w:rPr>
        <w:t>Личностные результаты</w:t>
      </w:r>
      <w:r w:rsidRPr="00A21B3E">
        <w:t xml:space="preserve"> проявляются в индивидуальных социально значимых качествах, которые </w:t>
      </w:r>
      <w:proofErr w:type="gramStart"/>
      <w:r w:rsidRPr="00A21B3E">
        <w:t>отражаются</w:t>
      </w:r>
      <w:proofErr w:type="gramEnd"/>
      <w:r w:rsidRPr="00A21B3E">
        <w:t xml:space="preserve"> прежде всего в готовности учащихся к саморазвитию и личностному самоопределению, ведению здорового образа жизни и бережному отношению к своему здоровью, проявлению толерантности и отстаиванию гражданских позиций, постановке целей и их достижению.</w:t>
      </w:r>
    </w:p>
    <w:p w:rsidR="00A21B3E" w:rsidRPr="00A21B3E" w:rsidRDefault="00A21B3E" w:rsidP="00A21B3E">
      <w:r w:rsidRPr="00A21B3E">
        <w:t>Личностные результаты, формируемые в ходе изучения предмета «Физическая культура», должны отражать:</w:t>
      </w:r>
    </w:p>
    <w:p w:rsidR="00A21B3E" w:rsidRPr="00A21B3E" w:rsidRDefault="00A21B3E" w:rsidP="00A21B3E">
      <w:r w:rsidRPr="00A21B3E">
        <w:t>–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21B3E" w:rsidRPr="00A21B3E" w:rsidRDefault="00A21B3E" w:rsidP="00A21B3E">
      <w:proofErr w:type="gramStart"/>
      <w:r w:rsidRPr="00A21B3E">
        <w:t>– гражданскую позицию активного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21B3E" w:rsidRPr="00A21B3E" w:rsidRDefault="00A21B3E" w:rsidP="00A21B3E">
      <w:r w:rsidRPr="00A21B3E">
        <w:t>– готовность к служению Отечеству, его защите;</w:t>
      </w:r>
    </w:p>
    <w:p w:rsidR="00A21B3E" w:rsidRPr="00A21B3E" w:rsidRDefault="00A21B3E" w:rsidP="00A21B3E">
      <w:r w:rsidRPr="00A21B3E">
        <w:t xml:space="preserve">– </w:t>
      </w:r>
      <w:proofErr w:type="spellStart"/>
      <w:r w:rsidRPr="00A21B3E">
        <w:t>сформированность</w:t>
      </w:r>
      <w:proofErr w:type="spellEnd"/>
      <w:r w:rsidRPr="00A21B3E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понимание своего места в поликультурном мире;</w:t>
      </w:r>
    </w:p>
    <w:p w:rsidR="00A21B3E" w:rsidRPr="00A21B3E" w:rsidRDefault="00A21B3E" w:rsidP="00A21B3E">
      <w:r w:rsidRPr="00A21B3E">
        <w:t xml:space="preserve">– </w:t>
      </w:r>
      <w:proofErr w:type="spellStart"/>
      <w:r w:rsidRPr="00A21B3E">
        <w:t>сформированность</w:t>
      </w:r>
      <w:proofErr w:type="spellEnd"/>
      <w:r w:rsidRPr="00A21B3E">
        <w:t xml:space="preserve"> основ саморазвития и самовоспитания в соответствии с общечеловеческими ценностями и идеалами гражданского общества, готовности и способности к самостоятельной, творческой и ответственной деятельности;</w:t>
      </w:r>
    </w:p>
    <w:p w:rsidR="00A21B3E" w:rsidRPr="00A21B3E" w:rsidRDefault="00A21B3E" w:rsidP="00A21B3E">
      <w:r w:rsidRPr="00A21B3E">
        <w:t>–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21B3E" w:rsidRPr="00A21B3E" w:rsidRDefault="00A21B3E" w:rsidP="00A21B3E">
      <w:r w:rsidRPr="00A21B3E">
        <w:t>–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21B3E" w:rsidRPr="00A21B3E" w:rsidRDefault="00A21B3E" w:rsidP="00A21B3E">
      <w:r w:rsidRPr="00A21B3E">
        <w:t>– нравственное сознание и поведение на основе усвоения общечеловеческих ценностей;</w:t>
      </w:r>
    </w:p>
    <w:p w:rsidR="00A21B3E" w:rsidRPr="00A21B3E" w:rsidRDefault="00A21B3E" w:rsidP="00A21B3E">
      <w:r w:rsidRPr="00A21B3E">
        <w:t xml:space="preserve">– готовность и способность к образованию, в том числе самообразованию, на протяжении всей жизни; сознательное отношение к </w:t>
      </w:r>
      <w:proofErr w:type="spellStart"/>
      <w:r w:rsidRPr="00A21B3E">
        <w:t>непрерывномуобразованию</w:t>
      </w:r>
      <w:proofErr w:type="spellEnd"/>
      <w:r w:rsidRPr="00A21B3E">
        <w:t xml:space="preserve"> как условию успешной профессиональной и общественной деятельности;</w:t>
      </w:r>
    </w:p>
    <w:p w:rsidR="00A21B3E" w:rsidRPr="00A21B3E" w:rsidRDefault="00A21B3E" w:rsidP="00A21B3E">
      <w:r w:rsidRPr="00A21B3E">
        <w:t>– эстетическое отношение к миру, включая эстетику быта, научного и технического творчества, спорта, общественных отношений;</w:t>
      </w:r>
    </w:p>
    <w:p w:rsidR="00A21B3E" w:rsidRPr="00A21B3E" w:rsidRDefault="00A21B3E" w:rsidP="00A21B3E">
      <w:r w:rsidRPr="00A21B3E">
        <w:t>– принятие и реализацию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21B3E" w:rsidRPr="00A21B3E" w:rsidRDefault="00A21B3E" w:rsidP="00A21B3E">
      <w:r w:rsidRPr="00A21B3E">
        <w:t>– бережное, ответственное и компетентное отношение к физическому и психологическому здоровью, как собственному, так и других людей, формирование умений оказывать первую помощь;</w:t>
      </w:r>
    </w:p>
    <w:p w:rsidR="00A21B3E" w:rsidRPr="00A21B3E" w:rsidRDefault="00A21B3E" w:rsidP="00A21B3E">
      <w:r w:rsidRPr="00A21B3E">
        <w:t>– осознанный выбор будущей профессии и возможности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 и общенациональных проблем;</w:t>
      </w:r>
    </w:p>
    <w:p w:rsidR="00A21B3E" w:rsidRPr="00A21B3E" w:rsidRDefault="00A21B3E" w:rsidP="00A21B3E">
      <w:r w:rsidRPr="00A21B3E">
        <w:t xml:space="preserve">– </w:t>
      </w:r>
      <w:proofErr w:type="spellStart"/>
      <w:r w:rsidRPr="00A21B3E">
        <w:t>сформированность</w:t>
      </w:r>
      <w:proofErr w:type="spellEnd"/>
      <w:r w:rsidRPr="00A21B3E">
        <w:t xml:space="preserve"> экологического мышления, понимания влияния социально-экономических процессов на состояние природной и социальной среды, опыта эколого-направленной деятельности;</w:t>
      </w:r>
    </w:p>
    <w:p w:rsidR="00A21B3E" w:rsidRPr="00A21B3E" w:rsidRDefault="00A21B3E" w:rsidP="00A21B3E">
      <w:r w:rsidRPr="00A21B3E">
        <w:lastRenderedPageBreak/>
        <w:t>– ответственное отношение к созданию семьи на основе осознанного принятия ценностей семейной жизни.</w:t>
      </w:r>
    </w:p>
    <w:p w:rsidR="00A21B3E" w:rsidRPr="00A21B3E" w:rsidRDefault="00A21B3E" w:rsidP="00A21B3E">
      <w:proofErr w:type="spellStart"/>
      <w:r w:rsidRPr="00A21B3E">
        <w:rPr>
          <w:b/>
        </w:rPr>
        <w:t>Метапредметные</w:t>
      </w:r>
      <w:proofErr w:type="spellEnd"/>
      <w:r w:rsidRPr="00A21B3E">
        <w:rPr>
          <w:b/>
        </w:rPr>
        <w:t xml:space="preserve"> результаты</w:t>
      </w:r>
      <w:r w:rsidRPr="00A21B3E">
        <w:t xml:space="preserve"> характеризуют </w:t>
      </w:r>
      <w:proofErr w:type="spellStart"/>
      <w:r w:rsidRPr="00A21B3E">
        <w:t>сформированность</w:t>
      </w:r>
      <w:proofErr w:type="spellEnd"/>
      <w:r w:rsidRPr="00A21B3E">
        <w:t xml:space="preserve"> у учащихся </w:t>
      </w:r>
      <w:proofErr w:type="spellStart"/>
      <w:r w:rsidRPr="00A21B3E">
        <w:t>межпредметных</w:t>
      </w:r>
      <w:proofErr w:type="spellEnd"/>
      <w:r w:rsidRPr="00A21B3E">
        <w:t xml:space="preserve"> понятий и универсальных учебных действий (регулятивных, познавательных, коммуникативных), способность их использовать в познавательной и социальной практике. Обладание этими универсальными действиями и способностями проявляется в готовности осуществлять самостоятельное планирование учебной деятельности, организовывать сотрудничество с педагогами и сверстниками, выстраивать индивидуальную образовательную траекторию, участвовать в учебно-исследовательской, проектной и социальной деятельности. Поэтому в число основных </w:t>
      </w:r>
      <w:proofErr w:type="spellStart"/>
      <w:r w:rsidRPr="00A21B3E">
        <w:t>метапредметных</w:t>
      </w:r>
      <w:proofErr w:type="spellEnd"/>
      <w:r w:rsidRPr="00A21B3E">
        <w:t xml:space="preserve"> результатов входят:</w:t>
      </w:r>
    </w:p>
    <w:p w:rsidR="00A21B3E" w:rsidRPr="00A21B3E" w:rsidRDefault="00A21B3E" w:rsidP="00A21B3E">
      <w:r w:rsidRPr="00A21B3E">
        <w:t>– 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деятельность, использовать все возможные ресурсы для достижения поставленных целей и реализации планов деятельности, выбирать успешные стратегии в различных ситуациях;</w:t>
      </w:r>
    </w:p>
    <w:p w:rsidR="00A21B3E" w:rsidRPr="00A21B3E" w:rsidRDefault="00A21B3E" w:rsidP="00A21B3E">
      <w:r w:rsidRPr="00A21B3E">
        <w:t>–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21B3E" w:rsidRPr="00A21B3E" w:rsidRDefault="00A21B3E" w:rsidP="00A21B3E">
      <w:r w:rsidRPr="00A21B3E">
        <w:t>–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21B3E" w:rsidRPr="00A21B3E" w:rsidRDefault="00A21B3E" w:rsidP="00A21B3E">
      <w:r w:rsidRPr="00A21B3E">
        <w:t>–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21B3E" w:rsidRPr="00A21B3E" w:rsidRDefault="00A21B3E" w:rsidP="00A21B3E">
      <w:r w:rsidRPr="00A21B3E">
        <w:t>–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1B3E" w:rsidRPr="00A21B3E" w:rsidRDefault="00A21B3E" w:rsidP="00A21B3E">
      <w:r w:rsidRPr="00A21B3E">
        <w:t>– умение определять назначение и функции различных социальных институтов;</w:t>
      </w:r>
    </w:p>
    <w:p w:rsidR="00A21B3E" w:rsidRPr="00A21B3E" w:rsidRDefault="00A21B3E" w:rsidP="00A21B3E">
      <w:r w:rsidRPr="00A21B3E">
        <w:t>–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A21B3E" w:rsidRPr="00A21B3E" w:rsidRDefault="00A21B3E" w:rsidP="00A21B3E">
      <w:r w:rsidRPr="00A21B3E">
        <w:t>– владение языковыми средствами, в том числе умение ясно, логично и точно излагать свою точку зрения, использовать адекватные языковые средства;</w:t>
      </w:r>
    </w:p>
    <w:p w:rsidR="00A21B3E" w:rsidRPr="00A21B3E" w:rsidRDefault="00A21B3E" w:rsidP="00A21B3E">
      <w:r w:rsidRPr="00A21B3E">
        <w:t>–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21B3E" w:rsidRPr="00A21B3E" w:rsidRDefault="00A21B3E" w:rsidP="00A21B3E">
      <w:r w:rsidRPr="00A21B3E">
        <w:rPr>
          <w:b/>
        </w:rPr>
        <w:t>Предметные результаты</w:t>
      </w:r>
      <w:r w:rsidRPr="00A21B3E">
        <w:t xml:space="preserve"> проявляются в опыте использования ценностей физической культуры в удовлетворении индивидуальных интересов учащихся в физическом совершенствовании, укреплении собственного здоровья и оптимизации индивидуальной жизнедеятельности. Приобретаемый опыт проявляется в знаниях и способах ведения здорового образа жизни, умениях проводить занятия физической культурой с разной функциональной направленностью, организовывать отдых и досуг, активно включаясь в игровую и соревновательную деятельность. Достижению предметных результатов активно содействует включение учащихся в проектную деятельность, навыки и умения в которой формировались в основной школе. В средней школе целесообразно расширить тематику научно-исследовательской (поисковой) проектной деятельности, в которой её формы и организация соотносятся и должны учитывать не только индивидуальные цели и проблемы учащихся, но и коллективные (сохраняется общность цели, интерес в получении коллективного результата). Так, в качестве содержания коллективной проектной деятельности старшеклассников может выступать желание качественной </w:t>
      </w:r>
      <w:r w:rsidRPr="00A21B3E">
        <w:lastRenderedPageBreak/>
        <w:t>подготовки классной команды к спортивным соревнованиям, где коллективный результат будет определяться подготовкой и участием.</w:t>
      </w:r>
    </w:p>
    <w:p w:rsidR="00A21B3E" w:rsidRPr="00A21B3E" w:rsidRDefault="00A21B3E" w:rsidP="00A21B3E">
      <w:r w:rsidRPr="00A21B3E">
        <w:t>Предметные результаты освоения базового курса физической культуры отражают:</w:t>
      </w:r>
    </w:p>
    <w:p w:rsidR="00A21B3E" w:rsidRPr="00A21B3E" w:rsidRDefault="00A21B3E" w:rsidP="00A21B3E">
      <w:r w:rsidRPr="00A21B3E">
        <w:t>– умение осознанно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A21B3E" w:rsidRPr="00A21B3E" w:rsidRDefault="00A21B3E" w:rsidP="00A21B3E">
      <w:r w:rsidRPr="00A21B3E">
        <w:t>–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A21B3E" w:rsidRPr="00A21B3E" w:rsidRDefault="00A21B3E" w:rsidP="00A21B3E">
      <w:r w:rsidRPr="00A21B3E">
        <w:t>–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A21B3E" w:rsidRPr="00A21B3E" w:rsidRDefault="00A21B3E" w:rsidP="00A21B3E">
      <w:r w:rsidRPr="00A21B3E">
        <w:t>– владение физическими упражнениями из различных оздоровительных систем физической культуры,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21B3E" w:rsidRPr="00A21B3E" w:rsidRDefault="00A21B3E" w:rsidP="00A21B3E">
      <w:r w:rsidRPr="00A21B3E">
        <w:t>– владение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A21B3E" w:rsidRPr="00A21B3E" w:rsidRDefault="00A21B3E" w:rsidP="00A21B3E"/>
    <w:p w:rsidR="00A21B3E" w:rsidRPr="00A21B3E" w:rsidRDefault="00A21B3E" w:rsidP="00A21B3E"/>
    <w:p w:rsidR="00A21B3E" w:rsidRPr="00A21B3E" w:rsidRDefault="00A21B3E" w:rsidP="00A21B3E"/>
    <w:p w:rsidR="00A21B3E" w:rsidRDefault="00A21B3E" w:rsidP="00A21B3E">
      <w:pPr>
        <w:pStyle w:val="Default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С</w:t>
      </w:r>
      <w:r w:rsidRPr="00CE705E">
        <w:rPr>
          <w:b/>
          <w:bCs/>
          <w:iCs/>
          <w:sz w:val="23"/>
          <w:szCs w:val="23"/>
        </w:rPr>
        <w:t>ОД</w:t>
      </w:r>
      <w:r>
        <w:rPr>
          <w:b/>
          <w:bCs/>
          <w:iCs/>
          <w:sz w:val="23"/>
          <w:szCs w:val="23"/>
        </w:rPr>
        <w:t>ЕРЖАНИЕ УЧЕБНОГО ПРЕДМЕТА</w:t>
      </w:r>
    </w:p>
    <w:p w:rsidR="00A21B3E" w:rsidRPr="00A21B3E" w:rsidRDefault="00A21B3E" w:rsidP="00A21B3E"/>
    <w:p w:rsidR="00A21B3E" w:rsidRPr="00A21B3E" w:rsidRDefault="00A21B3E" w:rsidP="00A21B3E">
      <w:pPr>
        <w:rPr>
          <w:b/>
        </w:rPr>
      </w:pPr>
      <w:r w:rsidRPr="00A21B3E">
        <w:rPr>
          <w:b/>
        </w:rPr>
        <w:t>Часть 1. Знания о физической культуре</w:t>
      </w:r>
    </w:p>
    <w:p w:rsidR="00A21B3E" w:rsidRPr="00A21B3E" w:rsidRDefault="00A21B3E" w:rsidP="00A21B3E">
      <w:pPr>
        <w:rPr>
          <w:i/>
        </w:rPr>
      </w:pPr>
    </w:p>
    <w:p w:rsidR="00A21B3E" w:rsidRPr="00A21B3E" w:rsidRDefault="00A21B3E" w:rsidP="00A21B3E">
      <w:r w:rsidRPr="00A21B3E">
        <w:rPr>
          <w:i/>
        </w:rPr>
        <w:t>Физическая культура как социальное явление и как часть культуры общества и человека.</w:t>
      </w:r>
      <w:r w:rsidRPr="00A21B3E">
        <w:t xml:space="preserve"> Истоки возникновения культуры как социального явления, её связь со становлением и развитием физической культуры.</w:t>
      </w:r>
    </w:p>
    <w:p w:rsidR="00A21B3E" w:rsidRPr="00A21B3E" w:rsidRDefault="00A21B3E" w:rsidP="00A21B3E">
      <w:r w:rsidRPr="00A21B3E">
        <w:t xml:space="preserve">Структурные основы развития культуры, понятие индивидуальной, национальной и мировой культуры. Культура как способ и условие жизнедеятельности человека. </w:t>
      </w:r>
    </w:p>
    <w:p w:rsidR="00A21B3E" w:rsidRPr="00A21B3E" w:rsidRDefault="00A21B3E" w:rsidP="00A21B3E">
      <w:r w:rsidRPr="00A21B3E">
        <w:rPr>
          <w:i/>
        </w:rPr>
        <w:t xml:space="preserve">Основные направления и формы развития физической культуры в современном обществе. </w:t>
      </w:r>
      <w:r w:rsidRPr="00A21B3E">
        <w:t xml:space="preserve">Современные представления о главных направлениях развития физической культуры в обществе и их основных формах организации: оздоровительная физическая культура, </w:t>
      </w:r>
      <w:proofErr w:type="spellStart"/>
      <w:r w:rsidRPr="00A21B3E">
        <w:t>спортивно-достиженческая</w:t>
      </w:r>
      <w:proofErr w:type="spellEnd"/>
      <w:r w:rsidRPr="00A21B3E">
        <w:t xml:space="preserve"> физическая культура, </w:t>
      </w:r>
      <w:proofErr w:type="spellStart"/>
      <w:r w:rsidRPr="00A21B3E">
        <w:t>прикладно-ориентированная</w:t>
      </w:r>
      <w:proofErr w:type="spellEnd"/>
      <w:r w:rsidRPr="00A21B3E">
        <w:t xml:space="preserve"> физическая культура</w:t>
      </w:r>
    </w:p>
    <w:p w:rsidR="00A21B3E" w:rsidRPr="00A21B3E" w:rsidRDefault="00A21B3E" w:rsidP="00A21B3E">
      <w:r w:rsidRPr="00A21B3E">
        <w:rPr>
          <w:i/>
        </w:rPr>
        <w:t>Всероссийский физкультурно-спортивный комплекс «Готов к труду и обороне» (ГТО).</w:t>
      </w:r>
      <w:r w:rsidRPr="00A21B3E">
        <w:t xml:space="preserve"> История и современное развитие физкультурного комплекса ГТО, его структурная организация и характеристика нормативных требований для учащихся 10–11 классов.</w:t>
      </w:r>
    </w:p>
    <w:p w:rsidR="00A21B3E" w:rsidRPr="00A21B3E" w:rsidRDefault="00A21B3E" w:rsidP="00A21B3E">
      <w:r w:rsidRPr="00A21B3E">
        <w:rPr>
          <w:i/>
        </w:rPr>
        <w:t>Законодательные основы физической культуры в Российской Федерации.</w:t>
      </w:r>
      <w:r w:rsidRPr="00A21B3E">
        <w:t xml:space="preserve"> Ознакомление со статьями Федерального закона «О физической культуре и спорте в Российской Федерации», раскрывающими:</w:t>
      </w:r>
    </w:p>
    <w:p w:rsidR="00A21B3E" w:rsidRPr="00A21B3E" w:rsidRDefault="00A21B3E" w:rsidP="00A21B3E">
      <w:r w:rsidRPr="00A21B3E">
        <w:t>– роль и обязанности государства в развитии физической культуры и спорта;</w:t>
      </w:r>
    </w:p>
    <w:p w:rsidR="00A21B3E" w:rsidRPr="00A21B3E" w:rsidRDefault="00A21B3E" w:rsidP="00A21B3E">
      <w:r w:rsidRPr="00A21B3E">
        <w:t>– права граждан на занятия физической культурой и спортом;</w:t>
      </w:r>
    </w:p>
    <w:p w:rsidR="00A21B3E" w:rsidRPr="00A21B3E" w:rsidRDefault="00A21B3E" w:rsidP="00A21B3E">
      <w:r w:rsidRPr="00A21B3E">
        <w:t xml:space="preserve">– права граждан на медицинские услуги в процессе занятий физической культурой и спортом; </w:t>
      </w:r>
    </w:p>
    <w:p w:rsidR="00A21B3E" w:rsidRPr="00A21B3E" w:rsidRDefault="00A21B3E" w:rsidP="00A21B3E">
      <w:r w:rsidRPr="00A21B3E">
        <w:t xml:space="preserve">– права граждан на использование спортивных залов и площадок для организации регулярных занятий физической культурой и спортом населения. </w:t>
      </w:r>
    </w:p>
    <w:p w:rsidR="00A21B3E" w:rsidRPr="00A21B3E" w:rsidRDefault="00A21B3E" w:rsidP="00A21B3E">
      <w:r w:rsidRPr="00A21B3E">
        <w:t>Ознакомление с Федеральным законом «Об образовании в Российской Федерации» в части обязанностей учащихся бережно относиться к своему здоровью.</w:t>
      </w:r>
    </w:p>
    <w:p w:rsidR="00A21B3E" w:rsidRPr="00A21B3E" w:rsidRDefault="00A21B3E" w:rsidP="00A21B3E">
      <w:r w:rsidRPr="00A21B3E">
        <w:t>Требования Федерального государственного образовательного стандарта в части достижения предметных результатов по физической культуре в средней школе.</w:t>
      </w:r>
    </w:p>
    <w:p w:rsidR="00A21B3E" w:rsidRPr="00A21B3E" w:rsidRDefault="00A21B3E" w:rsidP="00A21B3E">
      <w:r w:rsidRPr="00A21B3E">
        <w:rPr>
          <w:b/>
        </w:rPr>
        <w:t>Физическая культура как средство укрепления здоровья человека.</w:t>
      </w:r>
      <w:r w:rsidRPr="00A21B3E">
        <w:t xml:space="preserve"> Понятие «здоровье человека» как структурно-организованного состояния организма человека, </w:t>
      </w:r>
      <w:r w:rsidRPr="00A21B3E">
        <w:lastRenderedPageBreak/>
        <w:t>характеристика его физиологического, психологического и социального компонентов. Формы и виды наблюдений за состоянием здоровья, характеристика основных признаков здоровья.</w:t>
      </w:r>
    </w:p>
    <w:p w:rsidR="00A21B3E" w:rsidRPr="00A21B3E" w:rsidRDefault="00A21B3E" w:rsidP="00A21B3E">
      <w:r w:rsidRPr="00A21B3E">
        <w:rPr>
          <w:i/>
        </w:rPr>
        <w:t>Физическая культура и физическое здоровье.</w:t>
      </w:r>
      <w:r w:rsidRPr="00A21B3E">
        <w:t xml:space="preserve"> Ознакомление с высказываниями древних философов и врачей о роли физических упражнений в укреплении и сохранении здоровья человека.</w:t>
      </w:r>
    </w:p>
    <w:p w:rsidR="00A21B3E" w:rsidRPr="00A21B3E" w:rsidRDefault="00A21B3E" w:rsidP="00A21B3E">
      <w:r w:rsidRPr="00A21B3E">
        <w:t xml:space="preserve">Характеристика факторов, влияющих на физическое здоровье человека. </w:t>
      </w:r>
    </w:p>
    <w:p w:rsidR="00A21B3E" w:rsidRPr="00A21B3E" w:rsidRDefault="00A21B3E" w:rsidP="00A21B3E">
      <w:r w:rsidRPr="00A21B3E">
        <w:t>Раскрытие роли приспособительных (адаптационных) процессов в укреплении физического здоровья человека.</w:t>
      </w:r>
    </w:p>
    <w:p w:rsidR="00A21B3E" w:rsidRPr="00A21B3E" w:rsidRDefault="00A21B3E" w:rsidP="00A21B3E">
      <w:r w:rsidRPr="00A21B3E">
        <w:rPr>
          <w:i/>
        </w:rPr>
        <w:t xml:space="preserve">Физическая культура и психическое здоровье. </w:t>
      </w:r>
      <w:r w:rsidRPr="00A21B3E">
        <w:t>Понятие «психическое здоровье», ознакомление с его научными представлениями и связью с физической культурой.</w:t>
      </w:r>
    </w:p>
    <w:p w:rsidR="00A21B3E" w:rsidRPr="00A21B3E" w:rsidRDefault="00A21B3E" w:rsidP="00A21B3E">
      <w:r w:rsidRPr="00A21B3E">
        <w:t>Положительное влияние занятий физическими упражнениями на развитие основных психических процессов внимания, памяти и мышления.</w:t>
      </w:r>
    </w:p>
    <w:p w:rsidR="00A21B3E" w:rsidRPr="00A21B3E" w:rsidRDefault="00A21B3E" w:rsidP="00A21B3E">
      <w:r w:rsidRPr="00A21B3E">
        <w:t>Физическая культура и психические состояния человека, характеристика психических состояний и их связь с его психическим здоровьем. Регулирование психических состояний средствами физической культуры.</w:t>
      </w:r>
    </w:p>
    <w:p w:rsidR="00A21B3E" w:rsidRPr="00A21B3E" w:rsidRDefault="00A21B3E" w:rsidP="00A21B3E">
      <w:r w:rsidRPr="00A21B3E">
        <w:rPr>
          <w:i/>
        </w:rPr>
        <w:t>Физическая культура и социальное здоровье.</w:t>
      </w:r>
      <w:r w:rsidRPr="00A21B3E">
        <w:t xml:space="preserve"> Понятие «социальное здоровье», ознакомление с его научными представлениями и связью с физической культурой. Физическая культура и нравственные качества личности. Самовоспитание нравственных каче</w:t>
      </w:r>
      <w:proofErr w:type="gramStart"/>
      <w:r w:rsidRPr="00A21B3E">
        <w:t>ств в пр</w:t>
      </w:r>
      <w:proofErr w:type="gramEnd"/>
      <w:r w:rsidRPr="00A21B3E">
        <w:t>оцессе занятий физической культурой, ознакомление с нравственными принципами как основой формирования нравственных качеств.</w:t>
      </w:r>
    </w:p>
    <w:p w:rsidR="00A21B3E" w:rsidRPr="00A21B3E" w:rsidRDefault="00A21B3E" w:rsidP="00A21B3E">
      <w:r w:rsidRPr="00A21B3E">
        <w:rPr>
          <w:i/>
        </w:rPr>
        <w:t xml:space="preserve">Физическая культура и профессиональная деятельность. </w:t>
      </w:r>
      <w:r w:rsidRPr="00A21B3E">
        <w:t xml:space="preserve">Ознакомление с содержательным наполнением </w:t>
      </w:r>
      <w:proofErr w:type="spellStart"/>
      <w:r w:rsidRPr="00A21B3E">
        <w:t>прикладно-ориентированной</w:t>
      </w:r>
      <w:proofErr w:type="spellEnd"/>
      <w:r w:rsidRPr="00A21B3E">
        <w:t xml:space="preserve"> физкультурной деятельности, функциональной связью с трудовой деятельностью человека. Место и значение </w:t>
      </w:r>
      <w:proofErr w:type="spellStart"/>
      <w:r w:rsidRPr="00A21B3E">
        <w:t>прикладно-ориентированной</w:t>
      </w:r>
      <w:proofErr w:type="spellEnd"/>
      <w:r w:rsidRPr="00A21B3E">
        <w:t xml:space="preserve"> физкультурной деятельности в освоении и выполнении профессиональной деятельности.</w:t>
      </w:r>
    </w:p>
    <w:p w:rsidR="00A21B3E" w:rsidRPr="00A21B3E" w:rsidRDefault="00A21B3E" w:rsidP="00A21B3E">
      <w:r w:rsidRPr="00A21B3E">
        <w:t>Ознакомление с основными формами организации физической культуры в условиях профессиональной деятельности, их роль и значение в оптимизации работоспособности.</w:t>
      </w:r>
    </w:p>
    <w:p w:rsidR="00A21B3E" w:rsidRPr="00A21B3E" w:rsidRDefault="00A21B3E" w:rsidP="00A21B3E">
      <w:r w:rsidRPr="00A21B3E">
        <w:rPr>
          <w:i/>
        </w:rPr>
        <w:t>Физическая культура и продолжительность жизни человека.</w:t>
      </w:r>
      <w:r w:rsidRPr="00A21B3E">
        <w:t xml:space="preserve"> Здоровье и продолжительность жизни человека, характеристика основных признаков и причин старения. </w:t>
      </w:r>
    </w:p>
    <w:p w:rsidR="00A21B3E" w:rsidRPr="00A21B3E" w:rsidRDefault="00A21B3E" w:rsidP="00A21B3E">
      <w:r w:rsidRPr="00A21B3E">
        <w:t xml:space="preserve">Значение занятий физической культурой в разные периоды жизни человека. Характеристика основных периодов жизни человека. </w:t>
      </w:r>
    </w:p>
    <w:p w:rsidR="00A21B3E" w:rsidRPr="00A21B3E" w:rsidRDefault="00A21B3E" w:rsidP="00A21B3E">
      <w:r w:rsidRPr="00A21B3E">
        <w:t>Определение физического возраста посредством традиционных методик. Роль и значение физической культуры в разные периоды жизни человека.</w:t>
      </w:r>
    </w:p>
    <w:p w:rsidR="00A21B3E" w:rsidRPr="00A21B3E" w:rsidRDefault="00A21B3E" w:rsidP="00A21B3E">
      <w:r w:rsidRPr="00A21B3E">
        <w:rPr>
          <w:i/>
        </w:rPr>
        <w:t>Адаптация организма как основа физической подготовки человека.</w:t>
      </w:r>
      <w:r w:rsidRPr="00A21B3E">
        <w:t xml:space="preserve"> Понятие «адаптация организма» как врождённого механизма приспособления человека к внешним воздействиям, связь с расширением функциональных возможностей организма и укреплением здоровья. Этап максимальной адаптации (этап максимизации) и его отражение в методических принципах физической подготовки. Этап оптимальной адаптации (этап оптимизации) и его тренировочный эффе</w:t>
      </w:r>
      <w:proofErr w:type="gramStart"/>
      <w:r w:rsidRPr="00A21B3E">
        <w:t>кт в пр</w:t>
      </w:r>
      <w:proofErr w:type="gramEnd"/>
      <w:r w:rsidRPr="00A21B3E">
        <w:t>оцессе занятий физической культурой и спортом. Этап минимальной адаптации (этап минимизации) и его значение для практики оздоровительной физической культуры.</w:t>
      </w:r>
    </w:p>
    <w:p w:rsidR="00A21B3E" w:rsidRPr="00A21B3E" w:rsidRDefault="00A21B3E" w:rsidP="00A21B3E">
      <w:pPr>
        <w:rPr>
          <w:b/>
        </w:rPr>
      </w:pPr>
      <w:r w:rsidRPr="00A21B3E">
        <w:rPr>
          <w:b/>
        </w:rPr>
        <w:t>Оздоровительные системы физической культуры в здоровом образе жизни современного человека</w:t>
      </w:r>
    </w:p>
    <w:p w:rsidR="00A21B3E" w:rsidRPr="00A21B3E" w:rsidRDefault="00A21B3E" w:rsidP="00A21B3E">
      <w:r w:rsidRPr="00A21B3E">
        <w:rPr>
          <w:i/>
        </w:rPr>
        <w:t xml:space="preserve">Здоровый образ жизни современного человека. </w:t>
      </w:r>
      <w:r w:rsidRPr="00A21B3E">
        <w:t xml:space="preserve">Характеристика его структурной организации. </w:t>
      </w:r>
    </w:p>
    <w:p w:rsidR="00A21B3E" w:rsidRPr="00A21B3E" w:rsidRDefault="00A21B3E" w:rsidP="00A21B3E">
      <w:r w:rsidRPr="00A21B3E">
        <w:t xml:space="preserve">Рациональная организация труда как фактор сохранения и укрепления здоровья. Особенности </w:t>
      </w:r>
      <w:proofErr w:type="spellStart"/>
      <w:r w:rsidRPr="00A21B3E">
        <w:t>энерготрат</w:t>
      </w:r>
      <w:proofErr w:type="spellEnd"/>
      <w:r w:rsidRPr="00A21B3E">
        <w:t xml:space="preserve"> и способы их расчёта при разных видах производственной деятельности. Характеристика основных ступеней </w:t>
      </w:r>
      <w:proofErr w:type="spellStart"/>
      <w:r w:rsidRPr="00A21B3E">
        <w:t>энерготрат</w:t>
      </w:r>
      <w:proofErr w:type="spellEnd"/>
      <w:r w:rsidRPr="00A21B3E">
        <w:t>.</w:t>
      </w:r>
    </w:p>
    <w:p w:rsidR="00A21B3E" w:rsidRPr="00A21B3E" w:rsidRDefault="00A21B3E" w:rsidP="00A21B3E">
      <w:r w:rsidRPr="00A21B3E">
        <w:lastRenderedPageBreak/>
        <w:t xml:space="preserve">Оптимизация работоспособности в режиме трудовой деятельности, фазовый характер изменения работоспособности в режиме трудового дня и трудовой недели, оптимизация работоспособности средствами оздоровительной физической культуры. </w:t>
      </w:r>
    </w:p>
    <w:p w:rsidR="00A21B3E" w:rsidRPr="00A21B3E" w:rsidRDefault="00A21B3E" w:rsidP="00A21B3E">
      <w:r w:rsidRPr="00A21B3E">
        <w:t>Профилактика и искоренение вредных привычек средствами физической культуры.</w:t>
      </w:r>
    </w:p>
    <w:p w:rsidR="00A21B3E" w:rsidRPr="00A21B3E" w:rsidRDefault="00A21B3E" w:rsidP="00A21B3E">
      <w:r w:rsidRPr="00A21B3E">
        <w:t>Личная гигиена как компонент здорового образа жизни, правила личной гигиены и проведения закаливающих процедур. Банные процедуры и их оздоровительная направленность.</w:t>
      </w:r>
    </w:p>
    <w:p w:rsidR="00A21B3E" w:rsidRPr="00A21B3E" w:rsidRDefault="00A21B3E" w:rsidP="00A21B3E">
      <w:r w:rsidRPr="00A21B3E">
        <w:rPr>
          <w:i/>
        </w:rPr>
        <w:t xml:space="preserve">Оздоровительные системы физической культуры и здоровый образ жизни современного человека. </w:t>
      </w:r>
      <w:r w:rsidRPr="00A21B3E">
        <w:t xml:space="preserve">Основные направления развития оздоровительной физической культуры: ритмическая гимнастика, аэробная гимнастика, силовая гимнастика, атлетическая гимнастика, </w:t>
      </w:r>
      <w:proofErr w:type="spellStart"/>
      <w:r w:rsidRPr="00A21B3E">
        <w:t>стретчинг</w:t>
      </w:r>
      <w:proofErr w:type="spellEnd"/>
      <w:r w:rsidRPr="00A21B3E">
        <w:t>. Особенности организации и проведения занятий в разных системах оздоровительной физической культуры и их функциональная направленность.</w:t>
      </w:r>
    </w:p>
    <w:p w:rsidR="00A21B3E" w:rsidRPr="00A21B3E" w:rsidRDefault="00A21B3E" w:rsidP="00A21B3E">
      <w:r w:rsidRPr="00A21B3E">
        <w:rPr>
          <w:i/>
        </w:rPr>
        <w:t>Профилактика травм и оказание первой помощи на занятиях физической культурой и спортом.</w:t>
      </w:r>
      <w:r w:rsidRPr="00A21B3E">
        <w:t xml:space="preserve"> Правила предупреждения травматизма на занятиях физической культурой и спортом. </w:t>
      </w:r>
    </w:p>
    <w:p w:rsidR="00A21B3E" w:rsidRPr="00A21B3E" w:rsidRDefault="00A21B3E" w:rsidP="00A21B3E">
      <w:r w:rsidRPr="00A21B3E">
        <w:t xml:space="preserve">Характеристика травм, которые могут возникнуть во время занятий физической культурой и спортом, причины их возникновения. </w:t>
      </w:r>
    </w:p>
    <w:p w:rsidR="00A21B3E" w:rsidRPr="00A21B3E" w:rsidRDefault="00A21B3E" w:rsidP="00A21B3E">
      <w:r w:rsidRPr="00A21B3E">
        <w:t xml:space="preserve">Правила и способы оказания первой помощи при травмах и ушибах. </w:t>
      </w:r>
    </w:p>
    <w:p w:rsidR="00A21B3E" w:rsidRPr="00A21B3E" w:rsidRDefault="00A21B3E" w:rsidP="00A21B3E">
      <w:pPr>
        <w:rPr>
          <w:b/>
        </w:rPr>
      </w:pPr>
    </w:p>
    <w:p w:rsidR="00A21B3E" w:rsidRPr="00A21B3E" w:rsidRDefault="00A21B3E" w:rsidP="00A21B3E">
      <w:pPr>
        <w:rPr>
          <w:b/>
        </w:rPr>
      </w:pPr>
      <w:r w:rsidRPr="00A21B3E">
        <w:rPr>
          <w:b/>
        </w:rPr>
        <w:t>Часть 2. Организация самостоятельных занятий оздоровительной физической культурой</w:t>
      </w:r>
    </w:p>
    <w:p w:rsidR="00A21B3E" w:rsidRPr="00A21B3E" w:rsidRDefault="00A21B3E" w:rsidP="00A21B3E">
      <w:pPr>
        <w:rPr>
          <w:b/>
        </w:rPr>
      </w:pPr>
      <w:r w:rsidRPr="00A21B3E">
        <w:rPr>
          <w:b/>
        </w:rPr>
        <w:t>Самостоятельные физкультурно-оздоровительные мероприятия в здоровом образе жизни</w:t>
      </w:r>
    </w:p>
    <w:p w:rsidR="00A21B3E" w:rsidRPr="00A21B3E" w:rsidRDefault="00A21B3E" w:rsidP="00A21B3E">
      <w:r w:rsidRPr="00A21B3E">
        <w:rPr>
          <w:i/>
        </w:rPr>
        <w:t xml:space="preserve">Основы организации индивидуальной </w:t>
      </w:r>
      <w:proofErr w:type="spellStart"/>
      <w:r w:rsidRPr="00A21B3E">
        <w:rPr>
          <w:i/>
        </w:rPr>
        <w:t>досуговой</w:t>
      </w:r>
      <w:proofErr w:type="spellEnd"/>
      <w:r w:rsidRPr="00A21B3E">
        <w:rPr>
          <w:i/>
        </w:rPr>
        <w:t xml:space="preserve"> деятельности.</w:t>
      </w:r>
      <w:r w:rsidRPr="00A21B3E">
        <w:t xml:space="preserve"> Виды деятельности в структуре жизнедеятельности современного человека. Основные типы и формы активного отдыха. Распределение времени в режиме учебного дня и учебной недели.</w:t>
      </w:r>
    </w:p>
    <w:p w:rsidR="00A21B3E" w:rsidRPr="00A21B3E" w:rsidRDefault="00A21B3E" w:rsidP="00A21B3E">
      <w:r w:rsidRPr="00A21B3E">
        <w:rPr>
          <w:i/>
        </w:rPr>
        <w:t>Организационные основы самостоятельных занятий оздоровительной физической культурой.</w:t>
      </w:r>
      <w:r w:rsidRPr="00A21B3E">
        <w:t xml:space="preserve"> Учёт состояния здоровья и характеристика признаков по ограничению занятий физической культурой и спортом. Функциональные пробы по оценке состояния здоровья в процессе занятий физической культурой и спортом.</w:t>
      </w:r>
    </w:p>
    <w:p w:rsidR="00A21B3E" w:rsidRPr="00A21B3E" w:rsidRDefault="00A21B3E" w:rsidP="00A21B3E">
      <w:r w:rsidRPr="00A21B3E">
        <w:t>Учёт показателей текущего состояния организма, характеристика субъективных показателей самочувствия. Учёт оперативных показателей состояния организма и их учёт в процессе занятий физической культурой.</w:t>
      </w:r>
    </w:p>
    <w:p w:rsidR="00A21B3E" w:rsidRPr="00A21B3E" w:rsidRDefault="00A21B3E" w:rsidP="00A21B3E">
      <w:r w:rsidRPr="00A21B3E">
        <w:rPr>
          <w:i/>
        </w:rPr>
        <w:t>Формы организации занятий в современных системах оздоровительной физической культуры.</w:t>
      </w:r>
      <w:r w:rsidRPr="00A21B3E">
        <w:t xml:space="preserve"> Характеристика форм занятий оздоровительной физической культурой разного вида и функциональной направленности. </w:t>
      </w:r>
    </w:p>
    <w:p w:rsidR="00A21B3E" w:rsidRPr="00A21B3E" w:rsidRDefault="00A21B3E" w:rsidP="00A21B3E">
      <w:r w:rsidRPr="00A21B3E">
        <w:t>Особенности планирования индивидуальных урочных занятий оздоровительной физической культуры, разработка планов конспектов Характеристика требований к планированию урочных занятий и основные этапы планирования. Особенности составления конспектов уроков комплексного и целевого типа.</w:t>
      </w:r>
    </w:p>
    <w:p w:rsidR="00A21B3E" w:rsidRPr="00A21B3E" w:rsidRDefault="00A21B3E" w:rsidP="00A21B3E">
      <w:r w:rsidRPr="00A21B3E">
        <w:t xml:space="preserve">Индивидуализация физических нагрузок посредством расчёта уровня функционального состояния и шкалы его оценки. </w:t>
      </w:r>
    </w:p>
    <w:p w:rsidR="00A21B3E" w:rsidRPr="00A21B3E" w:rsidRDefault="00A21B3E" w:rsidP="00A21B3E">
      <w:r w:rsidRPr="00A21B3E">
        <w:t>Понятие о циклах кондиционной тренировки (базовые и недельные циклы) и их планирование с разной функциональной направленностью. Особенности планирования годичного цикла занятий кондиционной тренировки.</w:t>
      </w:r>
    </w:p>
    <w:p w:rsidR="00A21B3E" w:rsidRPr="00A21B3E" w:rsidRDefault="00A21B3E" w:rsidP="00A21B3E">
      <w:pPr>
        <w:rPr>
          <w:b/>
        </w:rPr>
      </w:pPr>
      <w:r w:rsidRPr="00A21B3E">
        <w:rPr>
          <w:b/>
        </w:rPr>
        <w:t>Планирование и контроль самостоятельных занятий физической культурой и спортом</w:t>
      </w:r>
    </w:p>
    <w:p w:rsidR="00A21B3E" w:rsidRPr="00A21B3E" w:rsidRDefault="00A21B3E" w:rsidP="00A21B3E">
      <w:r w:rsidRPr="00A21B3E">
        <w:rPr>
          <w:i/>
        </w:rPr>
        <w:t>Оздоровительные мероприятия в режиме учебного дня и учебной недели.</w:t>
      </w:r>
      <w:r w:rsidRPr="00A21B3E">
        <w:t xml:space="preserve"> Особенности оптимизации функционального состояния организма средствами занятий физической культурой оздоровительной и гигиенической направленности, способы индивидуализации физкультурно-оздоровительных и гигиенических мероприятий в режиме дня и учебной недели.</w:t>
      </w:r>
    </w:p>
    <w:p w:rsidR="00A21B3E" w:rsidRPr="00A21B3E" w:rsidRDefault="00A21B3E" w:rsidP="00A21B3E">
      <w:r w:rsidRPr="00A21B3E">
        <w:rPr>
          <w:i/>
        </w:rPr>
        <w:lastRenderedPageBreak/>
        <w:t xml:space="preserve">Самостоятельная подготовка к выполнению требований комплекса ГТО. </w:t>
      </w:r>
      <w:r w:rsidRPr="00A21B3E">
        <w:t xml:space="preserve">Организация самостоятельных занятий по подготовке к выполнению требований ГТО в системе урочных форм самостоятельных занятий. Особенности планирования самостоятельных занятий в зависимости от содержания учебного материала на уроках физической культуры. </w:t>
      </w:r>
    </w:p>
    <w:p w:rsidR="00A21B3E" w:rsidRPr="00A21B3E" w:rsidRDefault="00A21B3E" w:rsidP="00A21B3E">
      <w:r w:rsidRPr="00A21B3E">
        <w:t>Особенности самостоятельной подготовки по совершенствованию техники выполнения тестовых заданий комплекса ГТО.</w:t>
      </w:r>
    </w:p>
    <w:p w:rsidR="00A21B3E" w:rsidRPr="00A21B3E" w:rsidRDefault="00A21B3E" w:rsidP="00A21B3E">
      <w:r w:rsidRPr="00A21B3E">
        <w:t>Особенности самостоятельных занятий по развитию физических качеств, необходимых для выполнения тестовых заданий комплекса ГТО.</w:t>
      </w:r>
    </w:p>
    <w:p w:rsidR="00A21B3E" w:rsidRPr="00A21B3E" w:rsidRDefault="00A21B3E" w:rsidP="00A21B3E">
      <w:pPr>
        <w:rPr>
          <w:b/>
        </w:rPr>
      </w:pPr>
    </w:p>
    <w:p w:rsidR="00A21B3E" w:rsidRPr="00A21B3E" w:rsidRDefault="00A21B3E" w:rsidP="00A21B3E">
      <w:pPr>
        <w:rPr>
          <w:b/>
        </w:rPr>
      </w:pPr>
      <w:r w:rsidRPr="00A21B3E">
        <w:rPr>
          <w:b/>
        </w:rPr>
        <w:t>Часть 3. Физическое совершенствование</w:t>
      </w:r>
    </w:p>
    <w:p w:rsidR="00A21B3E" w:rsidRPr="00A21B3E" w:rsidRDefault="00A21B3E" w:rsidP="00A21B3E">
      <w:pPr>
        <w:rPr>
          <w:b/>
        </w:rPr>
      </w:pPr>
    </w:p>
    <w:p w:rsidR="00A21B3E" w:rsidRPr="00A21B3E" w:rsidRDefault="00A21B3E" w:rsidP="00A21B3E">
      <w:pPr>
        <w:rPr>
          <w:b/>
        </w:rPr>
      </w:pPr>
      <w:r w:rsidRPr="00A21B3E">
        <w:rPr>
          <w:b/>
        </w:rPr>
        <w:t>Физкультурно-оздоровительная деятельность</w:t>
      </w:r>
    </w:p>
    <w:p w:rsidR="00A21B3E" w:rsidRPr="00A21B3E" w:rsidRDefault="00A21B3E" w:rsidP="00A21B3E">
      <w:r w:rsidRPr="00A21B3E">
        <w:rPr>
          <w:i/>
        </w:rPr>
        <w:t xml:space="preserve">Упражнения корригирующей и профилактической гимнастики. </w:t>
      </w:r>
      <w:r w:rsidRPr="00A21B3E">
        <w:t xml:space="preserve">Упражнения для осанки, восстановления позвоночника после напряжённых нагрузок на опорно-двигательный аппарат, при </w:t>
      </w:r>
      <w:proofErr w:type="spellStart"/>
      <w:r w:rsidRPr="00A21B3E">
        <w:t>сколиотической</w:t>
      </w:r>
      <w:proofErr w:type="spellEnd"/>
      <w:r w:rsidRPr="00A21B3E">
        <w:t xml:space="preserve"> осанке. </w:t>
      </w:r>
    </w:p>
    <w:p w:rsidR="00A21B3E" w:rsidRPr="00A21B3E" w:rsidRDefault="00A21B3E" w:rsidP="00A21B3E">
      <w:r w:rsidRPr="00A21B3E">
        <w:t xml:space="preserve">Физические упражнения для профилактики острых респираторных заболеваний, улучшения носового дыхания. </w:t>
      </w:r>
    </w:p>
    <w:p w:rsidR="00A21B3E" w:rsidRPr="00A21B3E" w:rsidRDefault="00A21B3E" w:rsidP="00A21B3E">
      <w:r w:rsidRPr="00A21B3E">
        <w:t xml:space="preserve">Упражнения для снижения массы тела, профилактики </w:t>
      </w:r>
      <w:proofErr w:type="spellStart"/>
      <w:r w:rsidRPr="00A21B3E">
        <w:t>целлюлита</w:t>
      </w:r>
      <w:proofErr w:type="spellEnd"/>
      <w:r w:rsidRPr="00A21B3E">
        <w:t>, напряжения мышц во время работы (</w:t>
      </w:r>
      <w:proofErr w:type="spellStart"/>
      <w:r w:rsidRPr="00A21B3E">
        <w:t>гипертонуса</w:t>
      </w:r>
      <w:proofErr w:type="spellEnd"/>
      <w:r w:rsidRPr="00A21B3E">
        <w:t>).</w:t>
      </w:r>
    </w:p>
    <w:p w:rsidR="00A21B3E" w:rsidRPr="00A21B3E" w:rsidRDefault="00A21B3E" w:rsidP="00A21B3E">
      <w:r w:rsidRPr="00A21B3E">
        <w:rPr>
          <w:i/>
        </w:rPr>
        <w:t xml:space="preserve">Оздоровительные системы физической культуры. </w:t>
      </w:r>
      <w:r w:rsidRPr="00A21B3E">
        <w:t>Упражнения из оздоровительных систем физической культуры.</w:t>
      </w:r>
    </w:p>
    <w:p w:rsidR="00A21B3E" w:rsidRPr="00A21B3E" w:rsidRDefault="00A21B3E" w:rsidP="00A21B3E">
      <w:pPr>
        <w:rPr>
          <w:b/>
        </w:rPr>
      </w:pPr>
      <w:r w:rsidRPr="00A21B3E">
        <w:rPr>
          <w:b/>
        </w:rPr>
        <w:t>Спортивно-оздоровительная деятельность</w:t>
      </w:r>
    </w:p>
    <w:p w:rsidR="00A21B3E" w:rsidRPr="00A21B3E" w:rsidRDefault="00A21B3E" w:rsidP="00A21B3E">
      <w:r w:rsidRPr="00A21B3E">
        <w:t>Совершенствование технических действий в спортивных играх: футбол, волейбол, баскетбол. Правила спортивных игр: в футболе, волейболе, баскетболе.</w:t>
      </w:r>
    </w:p>
    <w:p w:rsidR="00A21B3E" w:rsidRPr="00A21B3E" w:rsidRDefault="00A21B3E" w:rsidP="00A21B3E">
      <w:pPr>
        <w:rPr>
          <w:b/>
        </w:rPr>
      </w:pPr>
      <w:proofErr w:type="spellStart"/>
      <w:r w:rsidRPr="00A21B3E">
        <w:rPr>
          <w:b/>
        </w:rPr>
        <w:t>Прикладно-ориентированная</w:t>
      </w:r>
      <w:proofErr w:type="spellEnd"/>
      <w:r w:rsidRPr="00A21B3E">
        <w:rPr>
          <w:b/>
        </w:rPr>
        <w:t xml:space="preserve"> физкультурная деятельность</w:t>
      </w:r>
    </w:p>
    <w:p w:rsidR="00A21B3E" w:rsidRPr="00A21B3E" w:rsidRDefault="00A21B3E" w:rsidP="00A21B3E">
      <w:r w:rsidRPr="00A21B3E">
        <w:t xml:space="preserve">Атлетические единоборства, техника выполнения страховки и </w:t>
      </w:r>
      <w:proofErr w:type="spellStart"/>
      <w:r w:rsidRPr="00A21B3E">
        <w:t>самостраховки</w:t>
      </w:r>
      <w:proofErr w:type="spellEnd"/>
      <w:r w:rsidRPr="00A21B3E">
        <w:t>, стоек и захватов, бросков и удержания.</w:t>
      </w:r>
    </w:p>
    <w:p w:rsidR="00A21B3E" w:rsidRPr="00A21B3E" w:rsidRDefault="00A21B3E" w:rsidP="00A21B3E">
      <w:r w:rsidRPr="00A21B3E">
        <w:t>Комплексы упражнений базовой физической подготовки.</w:t>
      </w:r>
    </w:p>
    <w:p w:rsidR="00A21B3E" w:rsidRPr="00A21B3E" w:rsidRDefault="00A21B3E" w:rsidP="00A21B3E">
      <w:r w:rsidRPr="00A21B3E">
        <w:t>Полосы препятствий с элементами военно-прикладной подготовки.</w:t>
      </w:r>
    </w:p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06244D" w:rsidP="00A21B3E"/>
    <w:p w:rsidR="0006244D" w:rsidRDefault="00A21B3E" w:rsidP="0006244D">
      <w:pPr>
        <w:pStyle w:val="Default"/>
        <w:jc w:val="center"/>
        <w:rPr>
          <w:b/>
          <w:bCs/>
          <w:iCs/>
          <w:szCs w:val="23"/>
        </w:rPr>
      </w:pPr>
      <w:r w:rsidRPr="00A21B3E">
        <w:br w:type="page"/>
      </w:r>
      <w:r w:rsidR="0006244D" w:rsidRPr="00CE705E">
        <w:rPr>
          <w:b/>
          <w:bCs/>
          <w:iCs/>
          <w:szCs w:val="23"/>
        </w:rPr>
        <w:lastRenderedPageBreak/>
        <w:t>ТЕМАТИЧЕСКОЕ ПЛАНИРОВАНИЕ</w:t>
      </w:r>
      <w:r w:rsidR="0006244D">
        <w:rPr>
          <w:b/>
          <w:bCs/>
          <w:iCs/>
          <w:szCs w:val="23"/>
        </w:rPr>
        <w:t xml:space="preserve"> </w:t>
      </w:r>
    </w:p>
    <w:p w:rsidR="0006244D" w:rsidRDefault="0006244D" w:rsidP="0006244D">
      <w:pPr>
        <w:pStyle w:val="Default"/>
        <w:jc w:val="center"/>
        <w:rPr>
          <w:b/>
          <w:bCs/>
          <w:iCs/>
          <w:szCs w:val="23"/>
        </w:rPr>
      </w:pPr>
      <w:r>
        <w:rPr>
          <w:b/>
          <w:bCs/>
          <w:iCs/>
          <w:szCs w:val="23"/>
        </w:rPr>
        <w:t>10класс</w:t>
      </w:r>
    </w:p>
    <w:p w:rsidR="0006244D" w:rsidRPr="008F57F8" w:rsidRDefault="0006244D" w:rsidP="0006244D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229"/>
        <w:gridCol w:w="1559"/>
      </w:tblGrid>
      <w:tr w:rsidR="0006244D" w:rsidRPr="00202DAE" w:rsidTr="004977BC">
        <w:tc>
          <w:tcPr>
            <w:tcW w:w="959" w:type="dxa"/>
            <w:vAlign w:val="center"/>
          </w:tcPr>
          <w:p w:rsidR="0006244D" w:rsidRDefault="0006244D" w:rsidP="004977B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06244D" w:rsidRPr="00677BDD" w:rsidRDefault="0006244D" w:rsidP="004977B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6244D" w:rsidRPr="00202DAE" w:rsidTr="004977BC"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</w:t>
            </w:r>
          </w:p>
        </w:tc>
        <w:tc>
          <w:tcPr>
            <w:tcW w:w="7229" w:type="dxa"/>
          </w:tcPr>
          <w:p w:rsidR="0006244D" w:rsidRPr="00856DFE" w:rsidRDefault="00202DAE" w:rsidP="001C501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Инструктаж по ТБ на занятиях физической культурой</w:t>
            </w:r>
            <w:proofErr w:type="gramStart"/>
            <w:r w:rsidRPr="00856DF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E729F" w:rsidRPr="0085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82F" w:rsidRPr="00856DF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в жизни современного человека: основы законодательства Российской Федерации в области физической культуры.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2</w:t>
            </w:r>
          </w:p>
        </w:tc>
        <w:tc>
          <w:tcPr>
            <w:tcW w:w="7229" w:type="dxa"/>
          </w:tcPr>
          <w:p w:rsidR="009B082F" w:rsidRPr="00856DFE" w:rsidRDefault="009B082F" w:rsidP="009B082F">
            <w:pPr>
              <w:tabs>
                <w:tab w:val="left" w:pos="5592"/>
              </w:tabs>
            </w:pPr>
            <w:r w:rsidRPr="00856DFE">
              <w:t>Инструктаж по ТБ на занятиях легкой атлетикой. Оздоровительный</w:t>
            </w:r>
          </w:p>
          <w:p w:rsidR="0006244D" w:rsidRPr="00856DFE" w:rsidRDefault="009B082F" w:rsidP="009B08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), кроссовый 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3</w:t>
            </w:r>
          </w:p>
        </w:tc>
        <w:tc>
          <w:tcPr>
            <w:tcW w:w="7229" w:type="dxa"/>
          </w:tcPr>
          <w:p w:rsidR="009B082F" w:rsidRPr="00856DFE" w:rsidRDefault="009B082F" w:rsidP="009B082F">
            <w:pPr>
              <w:tabs>
                <w:tab w:val="left" w:pos="5592"/>
              </w:tabs>
            </w:pPr>
            <w:r w:rsidRPr="00856DFE">
              <w:t>Оздоровительный</w:t>
            </w:r>
          </w:p>
          <w:p w:rsidR="0006244D" w:rsidRPr="00856DFE" w:rsidRDefault="009B082F" w:rsidP="009B08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), кроссовый 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4</w:t>
            </w:r>
          </w:p>
        </w:tc>
        <w:tc>
          <w:tcPr>
            <w:tcW w:w="7229" w:type="dxa"/>
          </w:tcPr>
          <w:p w:rsidR="009B082F" w:rsidRPr="00856DFE" w:rsidRDefault="009B082F" w:rsidP="009B082F">
            <w:pPr>
              <w:tabs>
                <w:tab w:val="left" w:pos="5592"/>
              </w:tabs>
            </w:pPr>
            <w:r w:rsidRPr="00856DFE">
              <w:t>Оздоровительный</w:t>
            </w:r>
          </w:p>
          <w:p w:rsidR="0006244D" w:rsidRPr="00856DFE" w:rsidRDefault="009B082F" w:rsidP="009B08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), кроссовый 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5</w:t>
            </w:r>
          </w:p>
        </w:tc>
        <w:tc>
          <w:tcPr>
            <w:tcW w:w="7229" w:type="dxa"/>
          </w:tcPr>
          <w:p w:rsidR="009B082F" w:rsidRPr="00856DFE" w:rsidRDefault="009B082F" w:rsidP="009B082F">
            <w:pPr>
              <w:tabs>
                <w:tab w:val="left" w:pos="5592"/>
              </w:tabs>
            </w:pPr>
            <w:r w:rsidRPr="00856DFE">
              <w:t>Оздоровительный</w:t>
            </w:r>
          </w:p>
          <w:p w:rsidR="0006244D" w:rsidRPr="00856DFE" w:rsidRDefault="009B082F" w:rsidP="009B08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), кроссовый 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6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30, 60 метров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7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100 метров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8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Челночный бег 3х10 м.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9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ногами, способом «согнув ноги».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10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Метание спортивного снаряда 500г. (девушки), 700 г. (юноши)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11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2000 метров (девушки), 3000 м. (юноши)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12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2000 метров (девушки), 3000 м. (юноши)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13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 xml:space="preserve">Физическая культура в жизни современного человека: </w:t>
            </w:r>
            <w:r w:rsidRPr="00856DFE">
              <w:rPr>
                <w:rFonts w:ascii="Times New Roman" w:eastAsia="Times New Roman" w:hAnsi="Times New Roman"/>
                <w:sz w:val="24"/>
                <w:szCs w:val="24"/>
              </w:rPr>
              <w:t>Комплекс ГТО, спорт в современном мире.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14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Инструктаж по ТБ на занятиях волейболом.</w:t>
            </w:r>
            <w:r w:rsidRPr="0085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Подача мяча. </w:t>
            </w:r>
            <w:r w:rsidRPr="00856DFE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15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Передача мяча двумя руками сверху.</w:t>
            </w:r>
            <w:r w:rsidRPr="00856DFE">
              <w:rPr>
                <w:rFonts w:ascii="Times New Roman" w:hAnsi="Times New Roman"/>
                <w:sz w:val="24"/>
                <w:szCs w:val="24"/>
              </w:rPr>
              <w:t xml:space="preserve"> 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16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двумя руками назад.</w:t>
            </w:r>
            <w:r w:rsidRPr="00856DFE">
              <w:rPr>
                <w:rFonts w:ascii="Times New Roman" w:hAnsi="Times New Roman"/>
                <w:sz w:val="24"/>
                <w:szCs w:val="24"/>
              </w:rPr>
              <w:t xml:space="preserve"> 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17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color w:val="000000"/>
                <w:sz w:val="24"/>
                <w:szCs w:val="24"/>
              </w:rPr>
              <w:t>Прием мяча двумя руками снизу.</w:t>
            </w:r>
            <w:r w:rsidRPr="00856DFE">
              <w:rPr>
                <w:rFonts w:ascii="Times New Roman" w:hAnsi="Times New Roman"/>
                <w:sz w:val="24"/>
                <w:szCs w:val="24"/>
              </w:rPr>
              <w:t xml:space="preserve"> 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18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color w:val="000000"/>
                <w:sz w:val="24"/>
                <w:szCs w:val="24"/>
              </w:rPr>
              <w:t>Нападающий удар.</w:t>
            </w:r>
            <w:r w:rsidRPr="00856DFE">
              <w:rPr>
                <w:rFonts w:ascii="Times New Roman" w:hAnsi="Times New Roman"/>
                <w:sz w:val="24"/>
                <w:szCs w:val="24"/>
              </w:rPr>
              <w:t xml:space="preserve"> 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19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color w:val="000000"/>
                <w:sz w:val="24"/>
                <w:szCs w:val="24"/>
              </w:rPr>
              <w:t>Нападающий удар.</w:t>
            </w:r>
            <w:r w:rsidRPr="00856DFE">
              <w:rPr>
                <w:rFonts w:ascii="Times New Roman" w:hAnsi="Times New Roman"/>
                <w:sz w:val="24"/>
                <w:szCs w:val="24"/>
              </w:rPr>
              <w:t xml:space="preserve"> 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20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color w:val="000000"/>
                <w:sz w:val="24"/>
                <w:szCs w:val="24"/>
              </w:rPr>
              <w:t>Блокирование.</w:t>
            </w:r>
            <w:r w:rsidRPr="00856DFE">
              <w:rPr>
                <w:rFonts w:ascii="Times New Roman" w:hAnsi="Times New Roman"/>
                <w:sz w:val="24"/>
                <w:szCs w:val="24"/>
              </w:rPr>
              <w:t xml:space="preserve"> 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21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 игроков передней линии в нападении. </w:t>
            </w:r>
            <w:r w:rsidRPr="00856DFE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22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 игроков задней линии. </w:t>
            </w:r>
            <w:r w:rsidRPr="00856DFE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23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Тактика игры в нападении и защите. </w:t>
            </w:r>
            <w:r w:rsidRPr="00856DFE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24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Инструктаж по ТБ на занятиях баскетболом. Ведение мяча. 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25</w:t>
            </w:r>
          </w:p>
        </w:tc>
        <w:tc>
          <w:tcPr>
            <w:tcW w:w="7229" w:type="dxa"/>
          </w:tcPr>
          <w:p w:rsidR="009B082F" w:rsidRPr="00856DFE" w:rsidRDefault="009B082F" w:rsidP="009B082F">
            <w:pPr>
              <w:tabs>
                <w:tab w:val="left" w:pos="5592"/>
              </w:tabs>
            </w:pPr>
            <w:r w:rsidRPr="00856DFE">
              <w:t>Передачи мяча.</w:t>
            </w:r>
          </w:p>
          <w:p w:rsidR="0006244D" w:rsidRPr="00856DFE" w:rsidRDefault="009B082F" w:rsidP="009B08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26</w:t>
            </w:r>
          </w:p>
        </w:tc>
        <w:tc>
          <w:tcPr>
            <w:tcW w:w="7229" w:type="dxa"/>
          </w:tcPr>
          <w:p w:rsidR="009B082F" w:rsidRPr="00856DFE" w:rsidRDefault="009B082F" w:rsidP="009B082F">
            <w:pPr>
              <w:tabs>
                <w:tab w:val="left" w:pos="5592"/>
              </w:tabs>
            </w:pPr>
            <w:r w:rsidRPr="00856DFE">
              <w:t>Броски мяча.</w:t>
            </w:r>
          </w:p>
          <w:p w:rsidR="0006244D" w:rsidRPr="00856DFE" w:rsidRDefault="009B082F" w:rsidP="009B08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1C5011">
        <w:tblPrEx>
          <w:tblLook w:val="04A0"/>
        </w:tblPrEx>
        <w:tc>
          <w:tcPr>
            <w:tcW w:w="959" w:type="dxa"/>
          </w:tcPr>
          <w:p w:rsidR="0006244D" w:rsidRPr="0028750F" w:rsidRDefault="0006244D" w:rsidP="001C5011">
            <w:pPr>
              <w:jc w:val="center"/>
            </w:pPr>
            <w:r w:rsidRPr="0028750F">
              <w:t>27</w:t>
            </w:r>
          </w:p>
        </w:tc>
        <w:tc>
          <w:tcPr>
            <w:tcW w:w="7229" w:type="dxa"/>
          </w:tcPr>
          <w:p w:rsidR="0006244D" w:rsidRPr="00856DFE" w:rsidRDefault="009B082F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Тактика игры в защите и нападении. Двусторонняя игра.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1C5011">
        <w:tblPrEx>
          <w:tblLook w:val="04A0"/>
        </w:tblPrEx>
        <w:tc>
          <w:tcPr>
            <w:tcW w:w="959" w:type="dxa"/>
          </w:tcPr>
          <w:p w:rsidR="0006244D" w:rsidRPr="0028750F" w:rsidRDefault="0006244D" w:rsidP="001C5011">
            <w:pPr>
              <w:jc w:val="center"/>
            </w:pPr>
            <w:r w:rsidRPr="0028750F">
              <w:t>28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Организация самостоятельных занятий физической культурой: работоспособность человека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1C5011">
        <w:tblPrEx>
          <w:tblLook w:val="04A0"/>
        </w:tblPrEx>
        <w:tc>
          <w:tcPr>
            <w:tcW w:w="959" w:type="dxa"/>
          </w:tcPr>
          <w:p w:rsidR="0006244D" w:rsidRPr="0028750F" w:rsidRDefault="0006244D" w:rsidP="001C5011">
            <w:pPr>
              <w:jc w:val="center"/>
            </w:pPr>
            <w:r w:rsidRPr="0028750F">
              <w:t>29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Организация самостоятельных занятий физической культурой: Связь работоспособности с режимом учебной и  трудовой деятельности.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1C5011">
        <w:tblPrEx>
          <w:tblLook w:val="04A0"/>
        </w:tblPrEx>
        <w:tc>
          <w:tcPr>
            <w:tcW w:w="959" w:type="dxa"/>
          </w:tcPr>
          <w:p w:rsidR="0006244D" w:rsidRPr="0028750F" w:rsidRDefault="0006244D" w:rsidP="001C5011">
            <w:pPr>
              <w:jc w:val="center"/>
            </w:pPr>
            <w:r w:rsidRPr="0028750F">
              <w:t>30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Организация самостоятельных занятий физической культурой: контроль функционального состояния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lastRenderedPageBreak/>
              <w:t>31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Организация самостоятельных занятий физической культурой: контроль функционального состояния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32</w:t>
            </w:r>
          </w:p>
        </w:tc>
        <w:tc>
          <w:tcPr>
            <w:tcW w:w="7229" w:type="dxa"/>
          </w:tcPr>
          <w:p w:rsidR="00A46F77" w:rsidRPr="00856DFE" w:rsidRDefault="00A46F77" w:rsidP="00A46F77">
            <w:pPr>
              <w:tabs>
                <w:tab w:val="left" w:pos="5592"/>
              </w:tabs>
            </w:pPr>
            <w:r w:rsidRPr="00856DFE">
              <w:t>Техника безопасности в процессе самостоятельных занятий физической</w:t>
            </w:r>
          </w:p>
          <w:p w:rsidR="0006244D" w:rsidRPr="00856DFE" w:rsidRDefault="00A46F77" w:rsidP="00A46F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культурой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33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Оказание первой помощи на занятиях физической культурой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D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34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Самостоятельные занятия оздоровительной физической культурой: урок как основная форма занятий.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35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Самостоятельные занятия оздоровительной физической культурой: особенности разработки планов занятий.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rPr>
          <w:trHeight w:val="195"/>
        </w:trPr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36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упражнений на формирование и коррекцию осанки.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rPr>
          <w:trHeight w:val="313"/>
        </w:trPr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37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упражнений на формирование и коррекцию осанки.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38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упражнений на формирование и коррекцию осанки.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39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упражнений на регулирование массы тела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rPr>
          <w:trHeight w:val="187"/>
        </w:trPr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40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упражнений на регулирование массы тела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41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упражнений на регулирование массы тела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42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упражнений на профилактику острых респираторных заболеваний.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43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упражнений зрительной гимнастики.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44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производственной гимнастики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45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 xml:space="preserve">Комплексы 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антистрессовой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 xml:space="preserve"> гимнастики.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46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Способы лечебного массажа.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47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Способы лечебного массажа.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48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атлетической (юноши) и аэробной (девушки) гимнастики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49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атлетической (юноши) и аэробной (девушки) гимнастики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50</w:t>
            </w:r>
          </w:p>
        </w:tc>
        <w:tc>
          <w:tcPr>
            <w:tcW w:w="7229" w:type="dxa"/>
            <w:shd w:val="clear" w:color="auto" w:fill="auto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атлетической (юноши) и аэробной (девушки) гимнастики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rPr>
          <w:trHeight w:val="231"/>
        </w:trPr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51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Комплексы атлетической (юноши) и аэробной (девушки) гимнастики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52</w:t>
            </w:r>
          </w:p>
        </w:tc>
        <w:tc>
          <w:tcPr>
            <w:tcW w:w="7229" w:type="dxa"/>
          </w:tcPr>
          <w:p w:rsidR="00A46F77" w:rsidRPr="00856DFE" w:rsidRDefault="00A46F77" w:rsidP="00A46F77">
            <w:pPr>
              <w:tabs>
                <w:tab w:val="left" w:pos="5592"/>
              </w:tabs>
            </w:pPr>
            <w:r w:rsidRPr="00856DFE">
              <w:t>Физическая культура</w:t>
            </w:r>
          </w:p>
          <w:p w:rsidR="00A46F77" w:rsidRPr="00856DFE" w:rsidRDefault="00A46F77" w:rsidP="00A46F77">
            <w:pPr>
              <w:tabs>
                <w:tab w:val="left" w:pos="5592"/>
              </w:tabs>
            </w:pPr>
            <w:r w:rsidRPr="00856DFE">
              <w:t xml:space="preserve">как фактор укрепления здоровья: здоровье как </w:t>
            </w:r>
            <w:proofErr w:type="gramStart"/>
            <w:r w:rsidRPr="00856DFE">
              <w:t>главная</w:t>
            </w:r>
            <w:proofErr w:type="gramEnd"/>
            <w:r w:rsidRPr="00856DFE">
              <w:t xml:space="preserve"> человеческая</w:t>
            </w:r>
          </w:p>
          <w:p w:rsidR="0006244D" w:rsidRPr="00856DFE" w:rsidRDefault="00A46F77" w:rsidP="00A46F77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53</w:t>
            </w:r>
          </w:p>
        </w:tc>
        <w:tc>
          <w:tcPr>
            <w:tcW w:w="7229" w:type="dxa"/>
          </w:tcPr>
          <w:p w:rsidR="00A46F77" w:rsidRPr="00856DFE" w:rsidRDefault="00A46F77" w:rsidP="00A46F77">
            <w:pPr>
              <w:tabs>
                <w:tab w:val="left" w:pos="5592"/>
              </w:tabs>
            </w:pPr>
            <w:r w:rsidRPr="00856DFE">
              <w:t>Физическая культура</w:t>
            </w:r>
          </w:p>
          <w:p w:rsidR="0006244D" w:rsidRPr="00856DFE" w:rsidRDefault="00A46F77" w:rsidP="00A46F77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как фактор укрепления здоровья: адаптация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54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Инструктаж по ТБ на занятиях гимнастикой. Ритмическая гимнастика (девушки), гимнастические упражнения на снарядах (юноши).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55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Ритмическая гимнастика (девушки), гимнастические упражнения на снарядах (юноши).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56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Упражнения на развитие силы мышц рук. Подтягивания.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57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Упражнения на развитие силы мышц рук. Подтягивания (девушки), рывок гири 16 кг</w:t>
            </w:r>
            <w:proofErr w:type="gramStart"/>
            <w:r w:rsidRPr="00856D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56D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856DFE">
              <w:rPr>
                <w:rFonts w:ascii="Times New Roman" w:hAnsi="Times New Roman"/>
                <w:sz w:val="24"/>
                <w:szCs w:val="24"/>
              </w:rPr>
              <w:t>ноши).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58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Упражнения на развитие силы мышц рук. Сгибания и разгибания рук в упоре лежа.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59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Упражнения на развитие силы мышц брюшного пресса. Сгибание и разгибание туловища.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60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гибкости. Наклон вперед из </w:t>
            </w:r>
            <w:proofErr w:type="gramStart"/>
            <w:r w:rsidRPr="00856DFE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856DFE">
              <w:rPr>
                <w:rFonts w:ascii="Times New Roman" w:hAnsi="Times New Roman"/>
                <w:sz w:val="24"/>
                <w:szCs w:val="24"/>
              </w:rPr>
              <w:t xml:space="preserve"> стоя на скамье.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lastRenderedPageBreak/>
              <w:t>61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Упражнения для развития силы мышц рук, брюшного пресса и спины.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62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Инструктаж по ТБ на занятиях лыжными гонками. Передвижение на лыжах. Попеременные  лыжные ходы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63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856DFE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856DFE">
              <w:rPr>
                <w:rFonts w:ascii="Times New Roman" w:hAnsi="Times New Roman"/>
                <w:sz w:val="24"/>
                <w:szCs w:val="24"/>
              </w:rPr>
              <w:t xml:space="preserve"> лыжные ход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64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лыжах. 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Бесшажные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 xml:space="preserve"> ходы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65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Передвижение на лыжах. Переходы с хода на ход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66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Передвижение на лыжах до 5 км.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67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Передвижение на лыжах до 5 км.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68</w:t>
            </w:r>
          </w:p>
        </w:tc>
        <w:tc>
          <w:tcPr>
            <w:tcW w:w="7229" w:type="dxa"/>
          </w:tcPr>
          <w:p w:rsidR="0006244D" w:rsidRPr="00856DFE" w:rsidRDefault="00A46F77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Передвижение на лыжах до 7 км.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69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на лыжах 3 км</w:t>
            </w:r>
            <w:proofErr w:type="gramStart"/>
            <w:r w:rsidRPr="00856D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56D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56DFE">
              <w:rPr>
                <w:rFonts w:ascii="Times New Roman" w:hAnsi="Times New Roman"/>
                <w:sz w:val="24"/>
                <w:szCs w:val="24"/>
              </w:rPr>
              <w:t>евушки), 5 км. (юноши)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70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на лыжах 3 км</w:t>
            </w:r>
            <w:proofErr w:type="gramStart"/>
            <w:r w:rsidRPr="00856D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56D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56DFE">
              <w:rPr>
                <w:rFonts w:ascii="Times New Roman" w:hAnsi="Times New Roman"/>
                <w:sz w:val="24"/>
                <w:szCs w:val="24"/>
              </w:rPr>
              <w:t>евушки), 5 км. (юноши)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71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на лыжах 3 км</w:t>
            </w:r>
            <w:proofErr w:type="gramStart"/>
            <w:r w:rsidRPr="00856D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56D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56DFE">
              <w:rPr>
                <w:rFonts w:ascii="Times New Roman" w:hAnsi="Times New Roman"/>
                <w:sz w:val="24"/>
                <w:szCs w:val="24"/>
              </w:rPr>
              <w:t>евушки), 5 км. (юноши)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72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Физическая культура</w:t>
            </w:r>
          </w:p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 xml:space="preserve">как фактор укрепления здоровья: физическая культура и </w:t>
            </w:r>
            <w:proofErr w:type="gramStart"/>
            <w:r w:rsidRPr="00856DFE">
              <w:t>психическое</w:t>
            </w:r>
            <w:proofErr w:type="gramEnd"/>
          </w:p>
          <w:p w:rsidR="0006244D" w:rsidRPr="00856DFE" w:rsidRDefault="00856DFE" w:rsidP="00856DF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73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Физическая культура</w:t>
            </w:r>
          </w:p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 xml:space="preserve">как фактор укрепления здоровья: Физическая культура и </w:t>
            </w:r>
            <w:proofErr w:type="gramStart"/>
            <w:r w:rsidRPr="00856DFE">
              <w:t>нравственное</w:t>
            </w:r>
            <w:proofErr w:type="gramEnd"/>
          </w:p>
          <w:p w:rsidR="0006244D" w:rsidRPr="00856DFE" w:rsidRDefault="00856DFE" w:rsidP="00856DF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74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Русская народная игра - лапта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75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Русская народная игра - лапта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rPr>
          <w:trHeight w:val="177"/>
        </w:trPr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76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Русская народная игра - лапта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77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Русская народная игра - лапта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78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Русская народная игра - лапта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79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Русская народная игра - лапта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80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Подвижные игры народов России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81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Подвижные игры народов России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82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Подвижные игры народов России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83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Подвижные игры народов России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84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Инструктаж по ТБ во время занятий футболом.</w:t>
            </w:r>
          </w:p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Основные технические приемы в условиях игровой деятельности.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85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Основные технические приемы в условиях игровой деятельности.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86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Проектная деятельность: «Определение уровня работоспособности»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87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Проектная деятельность: «Определение уровня работоспособности»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88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Проектная деятельность: «Эффективность тренировочных занятий»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89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 xml:space="preserve">Проектная деятельность: </w:t>
            </w:r>
          </w:p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«Индивидуальный комплекс упражнений в соответствии с интересами</w:t>
            </w:r>
          </w:p>
          <w:p w:rsidR="0006244D" w:rsidRPr="00856DFE" w:rsidRDefault="00856DFE" w:rsidP="00856DF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и потребностями»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D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90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Проектная деятельность: «Индивидуальный комплекс упражнений в соответствии с интересами</w:t>
            </w:r>
          </w:p>
          <w:p w:rsidR="0006244D" w:rsidRPr="00856DFE" w:rsidRDefault="00856DFE" w:rsidP="00856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и потребностями»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91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Проектная деятельность: «Индивидуальный комплекс упражнений в соответствии с интересами</w:t>
            </w:r>
          </w:p>
          <w:p w:rsidR="0006244D" w:rsidRPr="00856DFE" w:rsidRDefault="00856DFE" w:rsidP="00856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и потребностями»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92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Инструктаж по ТБ во время занятий легкой атлетикой. Бег 30, 60 метров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lastRenderedPageBreak/>
              <w:t>93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100 метров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94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Челночный бег 3х10 м.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95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ногами, способом «согнув ноги».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96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Метание спортивного снаряда 500г. (девушки), 700 г. (юноши)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97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2000 метров (девушки), 3000 м. (юноши)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98</w:t>
            </w:r>
          </w:p>
        </w:tc>
        <w:tc>
          <w:tcPr>
            <w:tcW w:w="7229" w:type="dxa"/>
          </w:tcPr>
          <w:p w:rsidR="0006244D" w:rsidRPr="00856DFE" w:rsidRDefault="00856DFE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2000 метров (девушки), 3000 м. (юноши)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8F57F8" w:rsidRDefault="0006244D" w:rsidP="004977BC">
            <w:pPr>
              <w:jc w:val="center"/>
              <w:rPr>
                <w:b/>
              </w:rPr>
            </w:pPr>
            <w:r w:rsidRPr="008F57F8">
              <w:rPr>
                <w:b/>
              </w:rPr>
              <w:t>99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Оздоровительный</w:t>
            </w:r>
          </w:p>
          <w:p w:rsidR="0006244D" w:rsidRPr="00856DFE" w:rsidRDefault="00856DFE" w:rsidP="00856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), кроссовый 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8F57F8" w:rsidRDefault="0006244D" w:rsidP="004977BC">
            <w:pPr>
              <w:jc w:val="center"/>
              <w:rPr>
                <w:b/>
              </w:rPr>
            </w:pPr>
            <w:r w:rsidRPr="008F57F8">
              <w:rPr>
                <w:b/>
              </w:rPr>
              <w:t>100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Оздоровительный</w:t>
            </w:r>
          </w:p>
          <w:p w:rsidR="0006244D" w:rsidRPr="00856DFE" w:rsidRDefault="00856DFE" w:rsidP="00856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), кроссовый 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101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Оздоровительный</w:t>
            </w:r>
          </w:p>
          <w:p w:rsidR="0006244D" w:rsidRPr="00856DFE" w:rsidRDefault="00856DFE" w:rsidP="00856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), кроссовый 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</w:pPr>
            <w:r w:rsidRPr="0028750F">
              <w:t>102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Оздоровительный</w:t>
            </w:r>
          </w:p>
          <w:p w:rsidR="0006244D" w:rsidRPr="00856DFE" w:rsidRDefault="00856DFE" w:rsidP="00856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), кроссовый 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5CC0" w:rsidRPr="00202DAE" w:rsidTr="004977BC">
        <w:tblPrEx>
          <w:tblLook w:val="04A0"/>
        </w:tblPrEx>
        <w:tc>
          <w:tcPr>
            <w:tcW w:w="959" w:type="dxa"/>
          </w:tcPr>
          <w:p w:rsidR="00645CC0" w:rsidRPr="0028750F" w:rsidRDefault="00645CC0" w:rsidP="004977BC">
            <w:pPr>
              <w:jc w:val="center"/>
            </w:pPr>
            <w:r>
              <w:t>103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Оздоровительный</w:t>
            </w:r>
          </w:p>
          <w:p w:rsidR="00645CC0" w:rsidRPr="00856DFE" w:rsidRDefault="00856DFE" w:rsidP="00856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), кроссовый 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45CC0" w:rsidRPr="00202DAE" w:rsidRDefault="00645CC0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CC0" w:rsidRPr="00202DAE" w:rsidTr="004977BC">
        <w:tblPrEx>
          <w:tblLook w:val="04A0"/>
        </w:tblPrEx>
        <w:tc>
          <w:tcPr>
            <w:tcW w:w="959" w:type="dxa"/>
          </w:tcPr>
          <w:p w:rsidR="00645CC0" w:rsidRPr="0028750F" w:rsidRDefault="00645CC0" w:rsidP="004977BC">
            <w:pPr>
              <w:jc w:val="center"/>
            </w:pPr>
            <w:r>
              <w:t>104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Оздоровительный</w:t>
            </w:r>
          </w:p>
          <w:p w:rsidR="00645CC0" w:rsidRPr="00856DFE" w:rsidRDefault="00856DFE" w:rsidP="00856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), кроссовый 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45CC0" w:rsidRPr="00202DAE" w:rsidRDefault="00645CC0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CC0" w:rsidRPr="00202DAE" w:rsidTr="004977BC">
        <w:tblPrEx>
          <w:tblLook w:val="04A0"/>
        </w:tblPrEx>
        <w:tc>
          <w:tcPr>
            <w:tcW w:w="959" w:type="dxa"/>
          </w:tcPr>
          <w:p w:rsidR="00645CC0" w:rsidRPr="0028750F" w:rsidRDefault="00645CC0" w:rsidP="004977BC">
            <w:pPr>
              <w:jc w:val="center"/>
            </w:pPr>
            <w:r>
              <w:t>105</w:t>
            </w:r>
          </w:p>
        </w:tc>
        <w:tc>
          <w:tcPr>
            <w:tcW w:w="7229" w:type="dxa"/>
          </w:tcPr>
          <w:p w:rsidR="00856DFE" w:rsidRPr="00856DFE" w:rsidRDefault="00856DFE" w:rsidP="00856DFE">
            <w:pPr>
              <w:tabs>
                <w:tab w:val="left" w:pos="5592"/>
              </w:tabs>
            </w:pPr>
            <w:r w:rsidRPr="00856DFE">
              <w:t>Оздоровительный</w:t>
            </w:r>
          </w:p>
          <w:p w:rsidR="00645CC0" w:rsidRPr="00856DFE" w:rsidRDefault="00856DFE" w:rsidP="00856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6DFE">
              <w:rPr>
                <w:rFonts w:ascii="Times New Roman" w:hAnsi="Times New Roman"/>
                <w:sz w:val="24"/>
                <w:szCs w:val="24"/>
              </w:rPr>
              <w:t>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), кроссовый бег (</w:t>
            </w:r>
            <w:proofErr w:type="spellStart"/>
            <w:r w:rsidRPr="00856D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56D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45CC0" w:rsidRPr="00202DAE" w:rsidRDefault="00645CC0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44D" w:rsidRPr="00202DAE" w:rsidTr="004977BC">
        <w:tblPrEx>
          <w:tblLook w:val="04A0"/>
        </w:tblPrEx>
        <w:tc>
          <w:tcPr>
            <w:tcW w:w="959" w:type="dxa"/>
          </w:tcPr>
          <w:p w:rsidR="0006244D" w:rsidRPr="0028750F" w:rsidRDefault="0006244D" w:rsidP="004977BC">
            <w:pPr>
              <w:jc w:val="center"/>
              <w:rPr>
                <w:b/>
              </w:rPr>
            </w:pPr>
            <w:r w:rsidRPr="0028750F">
              <w:rPr>
                <w:b/>
              </w:rPr>
              <w:t>Итого</w:t>
            </w:r>
          </w:p>
        </w:tc>
        <w:tc>
          <w:tcPr>
            <w:tcW w:w="722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244D" w:rsidRPr="00202DAE" w:rsidRDefault="0006244D" w:rsidP="00202D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DAE">
              <w:rPr>
                <w:rFonts w:ascii="Times New Roman" w:hAnsi="Times New Roman"/>
                <w:sz w:val="24"/>
                <w:szCs w:val="24"/>
              </w:rPr>
              <w:t>10</w:t>
            </w:r>
            <w:r w:rsidR="00202DAE" w:rsidRPr="00202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0E729F">
      <w:pPr>
        <w:pStyle w:val="Default"/>
        <w:jc w:val="center"/>
        <w:rPr>
          <w:b/>
          <w:bCs/>
          <w:iCs/>
          <w:szCs w:val="23"/>
        </w:rPr>
      </w:pPr>
    </w:p>
    <w:p w:rsidR="000E729F" w:rsidRDefault="000E729F" w:rsidP="00856DFE">
      <w:pPr>
        <w:pStyle w:val="Default"/>
        <w:rPr>
          <w:b/>
          <w:bCs/>
          <w:iCs/>
          <w:szCs w:val="23"/>
        </w:rPr>
      </w:pPr>
    </w:p>
    <w:sectPr w:rsidR="000E729F" w:rsidSect="00A21B3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dver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4D20A20"/>
    <w:multiLevelType w:val="multilevel"/>
    <w:tmpl w:val="3FD2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65C93"/>
    <w:multiLevelType w:val="multilevel"/>
    <w:tmpl w:val="7A4E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6132C"/>
    <w:multiLevelType w:val="multilevel"/>
    <w:tmpl w:val="6240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1B3E"/>
    <w:rsid w:val="0006244D"/>
    <w:rsid w:val="00087EF1"/>
    <w:rsid w:val="000E729F"/>
    <w:rsid w:val="001C5011"/>
    <w:rsid w:val="00202DAE"/>
    <w:rsid w:val="004977BC"/>
    <w:rsid w:val="00645CC0"/>
    <w:rsid w:val="00856DFE"/>
    <w:rsid w:val="009B082F"/>
    <w:rsid w:val="009C7D60"/>
    <w:rsid w:val="00A21B3E"/>
    <w:rsid w:val="00A46F77"/>
    <w:rsid w:val="00C37358"/>
    <w:rsid w:val="00E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21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4"/>
    <w:rsid w:val="00A21B3E"/>
    <w:rPr>
      <w:shd w:val="clear" w:color="auto" w:fill="FFFFFF"/>
    </w:rPr>
  </w:style>
  <w:style w:type="paragraph" w:customStyle="1" w:styleId="4">
    <w:name w:val="Основной текст4"/>
    <w:basedOn w:val="a0"/>
    <w:link w:val="a4"/>
    <w:rsid w:val="00A21B3E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№4_"/>
    <w:link w:val="41"/>
    <w:rsid w:val="00A21B3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1">
    <w:name w:val="Заголовок №4"/>
    <w:basedOn w:val="a0"/>
    <w:link w:val="40"/>
    <w:rsid w:val="00A21B3E"/>
    <w:pPr>
      <w:shd w:val="clear" w:color="auto" w:fill="FFFFFF"/>
      <w:spacing w:after="420" w:line="0" w:lineRule="atLeast"/>
      <w:outlineLvl w:val="3"/>
    </w:pPr>
    <w:rPr>
      <w:rFonts w:ascii="Arial" w:eastAsia="Arial" w:hAnsi="Arial" w:cs="Arial"/>
      <w:sz w:val="23"/>
      <w:szCs w:val="23"/>
      <w:lang w:eastAsia="en-US"/>
    </w:rPr>
  </w:style>
  <w:style w:type="paragraph" w:styleId="a5">
    <w:name w:val="Normal (Web)"/>
    <w:basedOn w:val="a0"/>
    <w:uiPriority w:val="99"/>
    <w:unhideWhenUsed/>
    <w:rsid w:val="00A21B3E"/>
    <w:pPr>
      <w:spacing w:before="100" w:beforeAutospacing="1" w:after="100" w:afterAutospacing="1"/>
    </w:pPr>
  </w:style>
  <w:style w:type="character" w:styleId="a6">
    <w:name w:val="Strong"/>
    <w:basedOn w:val="a1"/>
    <w:uiPriority w:val="22"/>
    <w:qFormat/>
    <w:rsid w:val="00A21B3E"/>
    <w:rPr>
      <w:b/>
      <w:bCs/>
    </w:rPr>
  </w:style>
  <w:style w:type="character" w:styleId="a7">
    <w:name w:val="Emphasis"/>
    <w:basedOn w:val="a1"/>
    <w:uiPriority w:val="20"/>
    <w:qFormat/>
    <w:rsid w:val="00A21B3E"/>
    <w:rPr>
      <w:i/>
      <w:iCs/>
    </w:rPr>
  </w:style>
  <w:style w:type="character" w:customStyle="1" w:styleId="apple-converted-space">
    <w:name w:val="apple-converted-space"/>
    <w:basedOn w:val="a1"/>
    <w:rsid w:val="00A21B3E"/>
  </w:style>
  <w:style w:type="table" w:styleId="a8">
    <w:name w:val="Table Grid"/>
    <w:basedOn w:val="a2"/>
    <w:uiPriority w:val="59"/>
    <w:rsid w:val="00A2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unhideWhenUsed/>
    <w:rsid w:val="0006244D"/>
    <w:pPr>
      <w:numPr>
        <w:numId w:val="4"/>
      </w:numPr>
      <w:autoSpaceDE w:val="0"/>
      <w:autoSpaceDN w:val="0"/>
      <w:adjustRightInd w:val="0"/>
      <w:jc w:val="both"/>
    </w:pPr>
    <w:rPr>
      <w:szCs w:val="20"/>
    </w:rPr>
  </w:style>
  <w:style w:type="paragraph" w:styleId="a9">
    <w:name w:val="No Spacing"/>
    <w:uiPriority w:val="1"/>
    <w:qFormat/>
    <w:rsid w:val="000624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6244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0"/>
    <w:link w:val="20"/>
    <w:uiPriority w:val="99"/>
    <w:unhideWhenUsed/>
    <w:rsid w:val="009C7D6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uiPriority w:val="99"/>
    <w:rsid w:val="009C7D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78EAC-D9BF-451E-A2D7-E6040A61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2020-03-24T02:38:00Z</dcterms:created>
  <dcterms:modified xsi:type="dcterms:W3CDTF">2020-08-17T02:33:00Z</dcterms:modified>
</cp:coreProperties>
</file>