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931" w:rsidRPr="006F3871" w:rsidRDefault="00554FC6" w:rsidP="006F38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871">
        <w:rPr>
          <w:rFonts w:ascii="Times New Roman" w:hAnsi="Times New Roman" w:cs="Times New Roman"/>
          <w:b/>
          <w:sz w:val="28"/>
          <w:szCs w:val="28"/>
        </w:rPr>
        <w:t>Развитие волонтерского движения по сетевой программе «</w:t>
      </w:r>
      <w:proofErr w:type="spellStart"/>
      <w:r w:rsidRPr="006F3871">
        <w:rPr>
          <w:rFonts w:ascii="Times New Roman" w:hAnsi="Times New Roman" w:cs="Times New Roman"/>
          <w:b/>
          <w:sz w:val="28"/>
          <w:szCs w:val="28"/>
        </w:rPr>
        <w:t>Доброцентр</w:t>
      </w:r>
      <w:proofErr w:type="spellEnd"/>
      <w:r w:rsidRPr="006F3871">
        <w:rPr>
          <w:rFonts w:ascii="Times New Roman" w:hAnsi="Times New Roman" w:cs="Times New Roman"/>
          <w:b/>
          <w:sz w:val="28"/>
          <w:szCs w:val="28"/>
        </w:rPr>
        <w:t>+»</w:t>
      </w:r>
      <w:r w:rsidR="006F3871">
        <w:rPr>
          <w:rFonts w:ascii="Times New Roman" w:hAnsi="Times New Roman" w:cs="Times New Roman"/>
          <w:b/>
          <w:sz w:val="28"/>
          <w:szCs w:val="28"/>
        </w:rPr>
        <w:t xml:space="preserve"> в МБУДО «ЦТОТД и М г. Красноармейска».</w:t>
      </w:r>
    </w:p>
    <w:p w:rsidR="00554FC6" w:rsidRPr="00554FC6" w:rsidRDefault="00554FC6" w:rsidP="006F387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C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важнейших задач образовательной политики государства на современном этапе выступает организация всестороннего партнерства. Это означает, в том числе, и развитие сетевого взаимодействия на различных уровнях системы образования.</w:t>
      </w:r>
    </w:p>
    <w:p w:rsidR="00554FC6" w:rsidRPr="00554FC6" w:rsidRDefault="00554FC6" w:rsidP="006F387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55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сетевого взаимодействия учреждений </w:t>
      </w:r>
      <w:proofErr w:type="gramStart"/>
      <w:r w:rsidRPr="00554F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5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554F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proofErr w:type="gramEnd"/>
      <w:r w:rsidRPr="0055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единого образовательного пространства для обеспечения качества и доступности образования, выполнение заказа общества на формирование успешной личности</w:t>
      </w:r>
      <w:r w:rsid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FC6" w:rsidRPr="00554FC6" w:rsidRDefault="00554FC6" w:rsidP="006F387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554FC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решаемые в процессе сетевого взаимодействия:</w:t>
      </w:r>
    </w:p>
    <w:p w:rsidR="00554FC6" w:rsidRPr="00554FC6" w:rsidRDefault="00554FC6" w:rsidP="006F387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C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спектра запросов социальных партнеров по организации сетевого взаимодействия;</w:t>
      </w:r>
    </w:p>
    <w:p w:rsidR="00554FC6" w:rsidRPr="00554FC6" w:rsidRDefault="00554FC6" w:rsidP="006F387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образования, доступности услуг дополнительного образования для широких социальных слоев населения;</w:t>
      </w:r>
    </w:p>
    <w:p w:rsidR="00554FC6" w:rsidRPr="00554FC6" w:rsidRDefault="00554FC6" w:rsidP="006F387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C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обмен опытом, совместная реализация образовательных проектов и социальных инициатив, совершенствование образовательной среды учреждения;</w:t>
      </w:r>
    </w:p>
    <w:p w:rsidR="00554FC6" w:rsidRPr="00554FC6" w:rsidRDefault="00554FC6" w:rsidP="006F387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4FC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круга общения обучающихся, позволяющего им получить социальный опыт, способствующий формированию их мировоззрения;</w:t>
      </w:r>
      <w:proofErr w:type="gramEnd"/>
    </w:p>
    <w:p w:rsidR="00554FC6" w:rsidRPr="00554FC6" w:rsidRDefault="00554FC6" w:rsidP="006F387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C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возможностей для профессионального диалога педагогов, реализующих программы ДОД;</w:t>
      </w:r>
    </w:p>
    <w:p w:rsidR="00554FC6" w:rsidRPr="00554FC6" w:rsidRDefault="00554FC6" w:rsidP="006F387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C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объединение образовательных ресурсов школ и учреждений дополнительного образования, создание общего программно-методического пространства для реализации ФГОС ООО;</w:t>
      </w:r>
    </w:p>
    <w:p w:rsidR="00554FC6" w:rsidRPr="00554FC6" w:rsidRDefault="00554FC6" w:rsidP="006F387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C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управления учреждением, научно-методического и психологического сопровождения учебного процесса.</w:t>
      </w:r>
    </w:p>
    <w:p w:rsidR="00554FC6" w:rsidRPr="00554FC6" w:rsidRDefault="00554FC6" w:rsidP="006F387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C6" w:rsidRPr="006F3871" w:rsidRDefault="00554FC6" w:rsidP="006F387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феврале 2020 года в МБУДО «ЦТОТД и М г. Красноармейска» была запущена первая </w:t>
      </w:r>
      <w:r w:rsidRPr="006F3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дополнительная общеразвивающая </w:t>
      </w:r>
      <w:r w:rsidRPr="006F3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сетевая </w:t>
      </w:r>
      <w:r w:rsidRPr="006F3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волонтерского движения, «</w:t>
      </w:r>
      <w:proofErr w:type="spellStart"/>
      <w:r w:rsidRPr="006F3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Доброцентр</w:t>
      </w:r>
      <w:proofErr w:type="spellEnd"/>
      <w:r w:rsidRPr="006F3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+»</w:t>
      </w:r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направленная на освоение </w:t>
      </w:r>
      <w:proofErr w:type="gramStart"/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волонтерской деятельности</w:t>
      </w:r>
      <w:r w:rsidR="006F3871"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871" w:rsidRPr="006F3871" w:rsidRDefault="006F3871" w:rsidP="006F38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творчества объединил в свою сеть практически все </w:t>
      </w:r>
      <w:r w:rsidRPr="006F38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школы города и района:</w:t>
      </w:r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«СОШ №2 </w:t>
      </w:r>
      <w:proofErr w:type="spellStart"/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расноармейска</w:t>
      </w:r>
      <w:proofErr w:type="spellEnd"/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МБОУ «СОШ №3 </w:t>
      </w:r>
      <w:proofErr w:type="spellStart"/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>г.Красноармейска</w:t>
      </w:r>
      <w:proofErr w:type="spellEnd"/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МБОУ «СОШ №8 </w:t>
      </w:r>
      <w:proofErr w:type="spellStart"/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>г.Красноармейска</w:t>
      </w:r>
      <w:proofErr w:type="spellEnd"/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МБОУ «ООШ № 19 с. Ключи», МБОУ «ООШ с </w:t>
      </w:r>
      <w:proofErr w:type="spellStart"/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Сплавнуха</w:t>
      </w:r>
      <w:proofErr w:type="spellEnd"/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6F38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«ООШ </w:t>
      </w:r>
      <w:proofErr w:type="spellStart"/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>с.Ревино</w:t>
      </w:r>
      <w:proofErr w:type="spellEnd"/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МБОУ «ООШ </w:t>
      </w:r>
      <w:proofErr w:type="spellStart"/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>с.Бобровка</w:t>
      </w:r>
      <w:proofErr w:type="spellEnd"/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МБОУ СОШ №23 </w:t>
      </w:r>
      <w:proofErr w:type="spellStart"/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>с.Первомайское</w:t>
      </w:r>
      <w:proofErr w:type="spellEnd"/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МБОУ «ООШ </w:t>
      </w:r>
      <w:proofErr w:type="spellStart"/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>с.Луганское</w:t>
      </w:r>
      <w:proofErr w:type="spellEnd"/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МБОУ «ООШ села Старая </w:t>
      </w:r>
      <w:proofErr w:type="spellStart"/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Топовка</w:t>
      </w:r>
      <w:proofErr w:type="spellEnd"/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МБОУ «ООШ № 40 </w:t>
      </w:r>
      <w:proofErr w:type="spellStart"/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Ваулино</w:t>
      </w:r>
      <w:proofErr w:type="spellEnd"/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МБОУ «ООШ с </w:t>
      </w:r>
      <w:proofErr w:type="spellStart"/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Гусево</w:t>
      </w:r>
      <w:proofErr w:type="spellEnd"/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МБОУ «ООШ с Дубовка»  МБОУ «ООШ с </w:t>
      </w:r>
      <w:proofErr w:type="gramStart"/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Меловое</w:t>
      </w:r>
      <w:proofErr w:type="gramEnd"/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МБОУ «СОШ № 10 п. Каменский», МБОУ «СОШ № 11 с. Золотое», МБОУ «ООШ с. Садовое»,  МБОУ «ООШ № 6 с. Каменка», МБОУ «ООШ № 7 с. </w:t>
      </w:r>
      <w:proofErr w:type="spellStart"/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Паницкая</w:t>
      </w:r>
      <w:proofErr w:type="spellEnd"/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МБОУ «ООШ с </w:t>
      </w:r>
      <w:proofErr w:type="spellStart"/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Некрасово</w:t>
      </w:r>
      <w:proofErr w:type="spellEnd"/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МБОУ «ООШ с </w:t>
      </w:r>
      <w:proofErr w:type="spellStart"/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Рогаткино</w:t>
      </w:r>
      <w:proofErr w:type="spellEnd"/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6F3871" w:rsidRPr="006F3871" w:rsidRDefault="006F3871" w:rsidP="006F38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Сетевое взаимодействие учреждений образования предполагает особое социальное партнерство, в котором подразумевается «двусторонняя полезность». Между всеми участниками такого взаимодействия возникают неформальные и формальные контакты. Интеграция общего и дополнительного образования делится на два направления: обучение на базе образовательного учреждения – сетевого партнера и обучение на базе своей образовательной организации.</w:t>
      </w:r>
    </w:p>
    <w:p w:rsidR="006F3871" w:rsidRPr="006F3871" w:rsidRDefault="006F3871" w:rsidP="006F38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школ заключен договор о сотрудничестве с Муниципальным унитарным предприятием "РЕДАКЦИЯ ГАЗЕТЫ "НОВАЯ ЖИЗНЬ" в лице П.П. </w:t>
      </w:r>
      <w:proofErr w:type="spellStart"/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Лопанцева</w:t>
      </w:r>
      <w:proofErr w:type="spellEnd"/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F3871" w:rsidRPr="006F3871" w:rsidRDefault="006F3871" w:rsidP="006F387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 планируется расширить сеть партнеров и заключить договор о сетевом взаимодействии </w:t>
      </w:r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другими</w:t>
      </w:r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партнерами</w:t>
      </w:r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871" w:rsidRPr="006F3871" w:rsidRDefault="006F3871" w:rsidP="006F38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программы «</w:t>
      </w:r>
      <w:proofErr w:type="spellStart"/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Доброцентр</w:t>
      </w:r>
      <w:proofErr w:type="spellEnd"/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+» обусловлена потребностью современного общества в социально-активной личности, умеющей самостоятельно принимать решения в ситуации выбора, воспитанной на общечеловеческих ценностях, таких как гуманизм и милосердие, человеколюбие и сострадание, способной оказать безвозмездную помощь любому человеку независимо от его положения в обществе.</w:t>
      </w:r>
      <w:proofErr w:type="gramEnd"/>
    </w:p>
    <w:p w:rsidR="006F3871" w:rsidRPr="006F3871" w:rsidRDefault="006F3871" w:rsidP="006F38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F38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программы:</w:t>
      </w:r>
    </w:p>
    <w:p w:rsidR="006F3871" w:rsidRPr="006F3871" w:rsidRDefault="006F3871" w:rsidP="006F38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позитивной социализации, способствующих самореализации личности школьников  через общественно-полезную деятельность, такую, как участие в социально-значимых делах и проектах.</w:t>
      </w:r>
    </w:p>
    <w:p w:rsidR="006F3871" w:rsidRPr="006F3871" w:rsidRDefault="006F3871" w:rsidP="006F38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F38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Задачи программы: </w:t>
      </w:r>
    </w:p>
    <w:p w:rsidR="006F3871" w:rsidRPr="006F3871" w:rsidRDefault="006F3871" w:rsidP="006F38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Обучающие:  </w:t>
      </w:r>
    </w:p>
    <w:p w:rsidR="006F3871" w:rsidRPr="006F3871" w:rsidRDefault="006F3871" w:rsidP="006F38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содействовать освоению универсальных учебных действий волонтера; </w:t>
      </w:r>
    </w:p>
    <w:p w:rsidR="006F3871" w:rsidRPr="006F3871" w:rsidRDefault="006F3871" w:rsidP="006F38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способствовать овладению навыками командной работы; </w:t>
      </w:r>
    </w:p>
    <w:p w:rsidR="006F3871" w:rsidRPr="006F3871" w:rsidRDefault="006F3871" w:rsidP="006F38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формировать  практические умения и навыков по работе с людьми различных социальных категорий в условиях социально – значимой деятельности;</w:t>
      </w:r>
    </w:p>
    <w:p w:rsidR="006F3871" w:rsidRPr="006F3871" w:rsidRDefault="006F3871" w:rsidP="006F38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Развивающие: </w:t>
      </w:r>
    </w:p>
    <w:p w:rsidR="006F3871" w:rsidRPr="006F3871" w:rsidRDefault="006F3871" w:rsidP="006F38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способствовать развитию творческих способностей ребенка; </w:t>
      </w:r>
    </w:p>
    <w:p w:rsidR="006F3871" w:rsidRPr="006F3871" w:rsidRDefault="006F3871" w:rsidP="006F38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способствовать развитию навыков общения и лидерства; </w:t>
      </w:r>
    </w:p>
    <w:p w:rsidR="006F3871" w:rsidRPr="006F3871" w:rsidRDefault="006F3871" w:rsidP="006F38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Воспитательные: </w:t>
      </w:r>
    </w:p>
    <w:p w:rsidR="006F3871" w:rsidRPr="006F3871" w:rsidRDefault="006F3871" w:rsidP="006F38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способствовать осознанию и постановке позитивных жизненных целей; </w:t>
      </w:r>
    </w:p>
    <w:p w:rsidR="006F3871" w:rsidRPr="006F3871" w:rsidRDefault="006F3871" w:rsidP="006F38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способствовать воспитанию толерантное отношение к национальным,  культурным и социальным различиям.</w:t>
      </w:r>
    </w:p>
    <w:p w:rsidR="006F3871" w:rsidRPr="006F3871" w:rsidRDefault="006F3871" w:rsidP="006F38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формировать общественную активность, реализацию в социуме.</w:t>
      </w:r>
    </w:p>
    <w:p w:rsidR="006F3871" w:rsidRPr="006F3871" w:rsidRDefault="006F3871" w:rsidP="006F38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871" w:rsidRPr="006F3871" w:rsidRDefault="006F3871" w:rsidP="006F38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 программы «</w:t>
      </w:r>
      <w:proofErr w:type="spellStart"/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Доброцентр</w:t>
      </w:r>
      <w:proofErr w:type="spellEnd"/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+» является развитие волонтерского движения на территории Красноармейского муниципального района посредством сетевого взаимодействия, основным генератором идей которого является МБУДО «ЦТОТД и М </w:t>
      </w:r>
      <w:proofErr w:type="spellStart"/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расноармейска</w:t>
      </w:r>
      <w:proofErr w:type="spellEnd"/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F3871" w:rsidRPr="006F3871" w:rsidRDefault="006F3871" w:rsidP="006F38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программы «</w:t>
      </w:r>
      <w:proofErr w:type="spellStart"/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Доброцентр</w:t>
      </w:r>
      <w:proofErr w:type="spellEnd"/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>+» началась в феврале 2020 года и насчитывала в своей сети 15 групп. В летний период по программе занимались не только городские, но и сельские группы Красноармейского района. В настоящее время в сеть «</w:t>
      </w:r>
      <w:proofErr w:type="spellStart"/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Доброцентра</w:t>
      </w:r>
      <w:proofErr w:type="spellEnd"/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+»  входят 17 сельских школ Красноармейского района и 2 городских школы. В 43 группах занимаются  на своих площадках более 500 детей и подростков. </w:t>
      </w:r>
    </w:p>
    <w:p w:rsidR="006F3871" w:rsidRPr="006F3871" w:rsidRDefault="006F3871" w:rsidP="006F38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</w:t>
      </w:r>
      <w:proofErr w:type="spellStart"/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Доброцентр</w:t>
      </w:r>
      <w:proofErr w:type="spellEnd"/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+» помогает формировать у обучающихся мотивацию на ведение социально активного образа жизни, дает знания о социальных нормах и здоровом образе жизни, создает условия для приобретения начального опыта в творческой деятельности.</w:t>
      </w:r>
      <w:proofErr w:type="gramEnd"/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доказательством тому служат различные </w:t>
      </w:r>
      <w:proofErr w:type="gramStart"/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proofErr w:type="gramEnd"/>
      <w:r w:rsidRPr="006F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волонтеры принимают активное участие.</w:t>
      </w:r>
    </w:p>
    <w:p w:rsidR="006F3871" w:rsidRPr="006F3871" w:rsidRDefault="006F3871" w:rsidP="006F3871">
      <w:pPr>
        <w:pStyle w:val="Pa2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871">
        <w:rPr>
          <w:rFonts w:ascii="Times New Roman" w:hAnsi="Times New Roman"/>
          <w:sz w:val="28"/>
          <w:szCs w:val="28"/>
          <w:shd w:val="clear" w:color="auto" w:fill="FFFFFF"/>
        </w:rPr>
        <w:t>В заключение можно сказать, что «</w:t>
      </w:r>
      <w:proofErr w:type="spellStart"/>
      <w:r w:rsidRPr="006F3871">
        <w:rPr>
          <w:rFonts w:ascii="Times New Roman" w:hAnsi="Times New Roman"/>
          <w:sz w:val="28"/>
          <w:szCs w:val="28"/>
          <w:shd w:val="clear" w:color="auto" w:fill="FFFFFF"/>
        </w:rPr>
        <w:t>Доброцентр</w:t>
      </w:r>
      <w:proofErr w:type="spellEnd"/>
      <w:r w:rsidRPr="006F3871">
        <w:rPr>
          <w:rFonts w:ascii="Times New Roman" w:hAnsi="Times New Roman"/>
          <w:sz w:val="28"/>
          <w:szCs w:val="28"/>
          <w:shd w:val="clear" w:color="auto" w:fill="FFFFFF"/>
        </w:rPr>
        <w:t xml:space="preserve"> +» это </w:t>
      </w:r>
      <w:r w:rsidRPr="006F3871">
        <w:rPr>
          <w:rFonts w:ascii="Times New Roman" w:hAnsi="Times New Roman"/>
          <w:sz w:val="28"/>
          <w:szCs w:val="28"/>
        </w:rPr>
        <w:t xml:space="preserve">не только  изучение волонтерского движения, но и обширная  практическая творческая деятельность обучающихся, которая решает важнейшую на сегодняшний день задачу формирования у детей и подростков социального опыта, морально-нравственных ценностей, гуманности и патриотического воспитания.         </w:t>
      </w:r>
    </w:p>
    <w:p w:rsidR="006F3871" w:rsidRPr="006F3871" w:rsidRDefault="006F3871" w:rsidP="006F38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871" w:rsidRPr="00554FC6" w:rsidRDefault="006F3871" w:rsidP="006F387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F3871" w:rsidRPr="00554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nnikovaAP">
    <w:altName w:val="BannikovaAP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FD0"/>
    <w:rsid w:val="00092913"/>
    <w:rsid w:val="000E6FD0"/>
    <w:rsid w:val="00303931"/>
    <w:rsid w:val="00554FC6"/>
    <w:rsid w:val="006F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2">
    <w:name w:val="Pa2"/>
    <w:basedOn w:val="a"/>
    <w:next w:val="a"/>
    <w:rsid w:val="006F3871"/>
    <w:pPr>
      <w:autoSpaceDE w:val="0"/>
      <w:autoSpaceDN w:val="0"/>
      <w:adjustRightInd w:val="0"/>
      <w:spacing w:after="0" w:line="221" w:lineRule="atLeast"/>
    </w:pPr>
    <w:rPr>
      <w:rFonts w:ascii="BannikovaAP" w:eastAsia="Calibri" w:hAnsi="BannikovaAP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2">
    <w:name w:val="Pa2"/>
    <w:basedOn w:val="a"/>
    <w:next w:val="a"/>
    <w:rsid w:val="006F3871"/>
    <w:pPr>
      <w:autoSpaceDE w:val="0"/>
      <w:autoSpaceDN w:val="0"/>
      <w:adjustRightInd w:val="0"/>
      <w:spacing w:after="0" w:line="221" w:lineRule="atLeast"/>
    </w:pPr>
    <w:rPr>
      <w:rFonts w:ascii="BannikovaAP" w:eastAsia="Calibri" w:hAnsi="BannikovaAP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</dc:creator>
  <cp:keywords/>
  <dc:description/>
  <cp:lastModifiedBy>DDT</cp:lastModifiedBy>
  <cp:revision>2</cp:revision>
  <dcterms:created xsi:type="dcterms:W3CDTF">2021-01-05T09:24:00Z</dcterms:created>
  <dcterms:modified xsi:type="dcterms:W3CDTF">2021-01-05T09:56:00Z</dcterms:modified>
</cp:coreProperties>
</file>