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2F" w:rsidRPr="00C77D2F" w:rsidRDefault="00C77D2F" w:rsidP="00C77D2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7D2F">
        <w:rPr>
          <w:rFonts w:ascii="Times New Roman" w:hAnsi="Times New Roman" w:cs="Times New Roman"/>
          <w:b w:val="0"/>
          <w:sz w:val="28"/>
          <w:szCs w:val="28"/>
        </w:rPr>
        <w:t>Муниципальное общеобразовательное учреждение</w:t>
      </w:r>
    </w:p>
    <w:p w:rsidR="00C77D2F" w:rsidRPr="00C77D2F" w:rsidRDefault="00C77D2F" w:rsidP="00C77D2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«Чойская средняя  общеобразовательная школа»</w:t>
      </w:r>
    </w:p>
    <w:p w:rsidR="00C77D2F" w:rsidRDefault="00C77D2F" w:rsidP="00C77D2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48"/>
          <w:szCs w:val="48"/>
        </w:rPr>
      </w:pPr>
    </w:p>
    <w:p w:rsidR="00C77D2F" w:rsidRDefault="00C77D2F" w:rsidP="00C77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Утверждаю:</w:t>
      </w:r>
    </w:p>
    <w:p w:rsidR="00C77D2F" w:rsidRDefault="00C77D2F" w:rsidP="00C77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                              директор  МОУ  «Чойская СОШ»</w:t>
      </w:r>
    </w:p>
    <w:p w:rsidR="00C77D2F" w:rsidRDefault="00C77D2F" w:rsidP="00C77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_______________Г.Г.Колупаева</w:t>
      </w:r>
      <w:proofErr w:type="spellEnd"/>
    </w:p>
    <w:p w:rsidR="00C77D2F" w:rsidRDefault="00C77D2F" w:rsidP="00C77D2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__________О.В.Задонских</w:t>
      </w:r>
      <w:proofErr w:type="spellEnd"/>
    </w:p>
    <w:p w:rsidR="00C77D2F" w:rsidRDefault="00C77D2F" w:rsidP="00C77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77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77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77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77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77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D2F" w:rsidRPr="00406B54" w:rsidRDefault="00C77D2F" w:rsidP="00C77D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B54">
        <w:rPr>
          <w:rFonts w:ascii="Times New Roman" w:hAnsi="Times New Roman" w:cs="Times New Roman"/>
          <w:b/>
          <w:sz w:val="32"/>
          <w:szCs w:val="32"/>
        </w:rPr>
        <w:t xml:space="preserve">Рабочая учебная программа </w:t>
      </w:r>
      <w:r w:rsidR="00406B54" w:rsidRPr="00406B54">
        <w:rPr>
          <w:rFonts w:ascii="Times New Roman" w:hAnsi="Times New Roman" w:cs="Times New Roman"/>
          <w:b/>
          <w:sz w:val="32"/>
          <w:szCs w:val="32"/>
        </w:rPr>
        <w:t>логопедических занятий</w:t>
      </w:r>
    </w:p>
    <w:p w:rsidR="00406B54" w:rsidRPr="00406B54" w:rsidRDefault="00406B54" w:rsidP="00C77D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B54">
        <w:rPr>
          <w:rFonts w:ascii="Times New Roman" w:hAnsi="Times New Roman" w:cs="Times New Roman"/>
          <w:b/>
          <w:sz w:val="32"/>
          <w:szCs w:val="32"/>
        </w:rPr>
        <w:t>«Говорим правильно»</w:t>
      </w:r>
    </w:p>
    <w:p w:rsidR="00406B54" w:rsidRDefault="00406B54" w:rsidP="00C77D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D2F" w:rsidRPr="00406B54" w:rsidRDefault="00406B54" w:rsidP="00406B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B54">
        <w:rPr>
          <w:rFonts w:ascii="Times New Roman" w:hAnsi="Times New Roman" w:cs="Times New Roman"/>
          <w:b/>
          <w:sz w:val="32"/>
          <w:szCs w:val="32"/>
        </w:rPr>
        <w:t>Срок реализации: 1 год</w:t>
      </w:r>
    </w:p>
    <w:p w:rsidR="00406B54" w:rsidRPr="00406B54" w:rsidRDefault="00406B54" w:rsidP="00406B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B54">
        <w:rPr>
          <w:rFonts w:ascii="Times New Roman" w:hAnsi="Times New Roman" w:cs="Times New Roman"/>
          <w:b/>
          <w:sz w:val="32"/>
          <w:szCs w:val="32"/>
        </w:rPr>
        <w:t>Возраст: 1 класс</w:t>
      </w:r>
    </w:p>
    <w:p w:rsidR="00C77D2F" w:rsidRDefault="00C77D2F" w:rsidP="00406B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406B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406B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B54" w:rsidRDefault="00406B54" w:rsidP="00C77D2F">
      <w:pPr>
        <w:rPr>
          <w:rFonts w:ascii="Times New Roman" w:hAnsi="Times New Roman" w:cs="Times New Roman"/>
          <w:sz w:val="28"/>
          <w:szCs w:val="28"/>
        </w:rPr>
      </w:pPr>
    </w:p>
    <w:p w:rsidR="00406B54" w:rsidRDefault="00406B54" w:rsidP="00C77D2F">
      <w:pPr>
        <w:rPr>
          <w:rFonts w:ascii="Times New Roman" w:hAnsi="Times New Roman" w:cs="Times New Roman"/>
          <w:sz w:val="28"/>
          <w:szCs w:val="28"/>
        </w:rPr>
      </w:pPr>
    </w:p>
    <w:p w:rsidR="00406B54" w:rsidRDefault="00406B54" w:rsidP="00C77D2F">
      <w:pPr>
        <w:rPr>
          <w:rFonts w:ascii="Times New Roman" w:hAnsi="Times New Roman" w:cs="Times New Roman"/>
          <w:sz w:val="28"/>
          <w:szCs w:val="28"/>
        </w:rPr>
      </w:pPr>
    </w:p>
    <w:p w:rsidR="00406B54" w:rsidRDefault="00406B54" w:rsidP="00406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Учитель: </w:t>
      </w:r>
    </w:p>
    <w:p w:rsidR="00406B54" w:rsidRDefault="00406B54" w:rsidP="00406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Русских Елена Владимировна</w:t>
      </w:r>
    </w:p>
    <w:p w:rsidR="00C77D2F" w:rsidRDefault="00C77D2F" w:rsidP="00406B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77D2F">
      <w:pPr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77D2F">
      <w:pPr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77D2F">
      <w:pPr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77D2F">
      <w:pPr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AB57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D3A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DD3A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77D2F" w:rsidRDefault="00C77D2F" w:rsidP="00AB57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B57A1" w:rsidRDefault="00AB57A1" w:rsidP="00AB57A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гуманизации общества и школы, изменение целей и содержания создают ситуацию, позволяющую по новому оценить логопедическую работу в общеобразовательной школе.</w:t>
      </w:r>
    </w:p>
    <w:p w:rsidR="00AB57A1" w:rsidRDefault="00AB57A1" w:rsidP="00AB5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Организация учебной деятельности, как особой формы активности ребенка, направленной на изменение самого себя -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   </w:t>
      </w:r>
    </w:p>
    <w:p w:rsidR="00AB57A1" w:rsidRDefault="00AB57A1" w:rsidP="00AB5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Контингент  учащихся  школы за последние годы претерпел значительные изменения. Нарушения речи у большинства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учреждение носят характер, общего недоразвития речи средней степени для которого характерно:</w:t>
      </w:r>
    </w:p>
    <w:p w:rsidR="00AB57A1" w:rsidRDefault="00AB57A1" w:rsidP="00AB5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звукопроизношения;</w:t>
      </w:r>
    </w:p>
    <w:p w:rsidR="00AB57A1" w:rsidRDefault="00AB57A1" w:rsidP="00AB5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недоразвитие  фонематического восприятия и фонематического анализа;</w:t>
      </w:r>
    </w:p>
    <w:p w:rsidR="00AB57A1" w:rsidRDefault="00AB57A1" w:rsidP="00AB5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проявляющиеся в сложных формах словоизменения;</w:t>
      </w:r>
    </w:p>
    <w:p w:rsidR="00AB57A1" w:rsidRDefault="00AB57A1" w:rsidP="00AB5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сложных форм словообразования;</w:t>
      </w:r>
    </w:p>
    <w:p w:rsidR="00AB57A1" w:rsidRDefault="00AB57A1" w:rsidP="00AB5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недостаточнаясформированность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связной речи (в пересказах наблюдаются нарушения последовательности событий);</w:t>
      </w:r>
    </w:p>
    <w:p w:rsidR="00AB57A1" w:rsidRDefault="00AB57A1" w:rsidP="00AB5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B57A1" w:rsidRDefault="00AB57A1" w:rsidP="00AB5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31D9" w:rsidRPr="00C531D9" w:rsidRDefault="00C531D9" w:rsidP="00C531D9">
      <w:pPr>
        <w:keepNext/>
        <w:keepLines/>
        <w:spacing w:after="0" w:line="360" w:lineRule="auto"/>
        <w:ind w:firstLine="423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</w:pPr>
      <w:r w:rsidRPr="00C531D9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В последние годы  стремительно растет количество детей, имеющих различные нарушения устной и письменной речи. Среди них достаточно много обучающихся с задержкой психического развития и интеллектуальной недостаточностью.  </w:t>
      </w:r>
      <w:r w:rsidRPr="00C531D9">
        <w:rPr>
          <w:rFonts w:ascii="Times New Roman" w:eastAsiaTheme="majorEastAsia" w:hAnsi="Times New Roman" w:cs="Times New Roman"/>
          <w:bCs/>
          <w:sz w:val="28"/>
          <w:szCs w:val="28"/>
        </w:rPr>
        <w:t>Уровень речевого развития большинства умственно отсталых детей гораздо ниже, чем позволяет их умственное развитие.</w:t>
      </w:r>
    </w:p>
    <w:p w:rsidR="00C531D9" w:rsidRPr="00C531D9" w:rsidRDefault="00C531D9" w:rsidP="00C531D9">
      <w:pPr>
        <w:keepNext/>
        <w:keepLines/>
        <w:spacing w:after="0" w:line="360" w:lineRule="auto"/>
        <w:ind w:firstLine="423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</w:pPr>
      <w:r w:rsidRPr="00C531D9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Нарушения речи у детей с проблемами в развитии носят системный характер, они затрагивают все компоненты речи: фонетико-фонематическую сторону, лексику, грамматический строй, семантику.</w:t>
      </w:r>
    </w:p>
    <w:p w:rsidR="00C531D9" w:rsidRPr="00C531D9" w:rsidRDefault="00C531D9" w:rsidP="00C531D9">
      <w:pPr>
        <w:spacing w:after="0" w:line="360" w:lineRule="auto"/>
        <w:ind w:firstLine="423"/>
        <w:jc w:val="both"/>
        <w:rPr>
          <w:rFonts w:ascii="Times New Roman" w:hAnsi="Times New Roman" w:cs="Times New Roman"/>
          <w:sz w:val="28"/>
          <w:szCs w:val="28"/>
        </w:rPr>
      </w:pPr>
      <w:r w:rsidRPr="00C531D9">
        <w:rPr>
          <w:rFonts w:ascii="Times New Roman" w:hAnsi="Times New Roman" w:cs="Times New Roman"/>
          <w:sz w:val="28"/>
          <w:szCs w:val="28"/>
        </w:rPr>
        <w:t xml:space="preserve">В связи с этим в процессе обучения проводится целенаправленное систематическое логопедическое сопровождение </w:t>
      </w:r>
      <w:proofErr w:type="gramStart"/>
      <w:r w:rsidRPr="00C531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31D9">
        <w:rPr>
          <w:rFonts w:ascii="Times New Roman" w:hAnsi="Times New Roman" w:cs="Times New Roman"/>
          <w:sz w:val="28"/>
          <w:szCs w:val="28"/>
        </w:rPr>
        <w:t>,  что является неотъемлемой частью коррекционно-развивающей работы.</w:t>
      </w:r>
    </w:p>
    <w:p w:rsidR="00C531D9" w:rsidRPr="00C531D9" w:rsidRDefault="00C531D9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D9">
        <w:rPr>
          <w:rFonts w:ascii="Times New Roman" w:hAnsi="Times New Roman" w:cs="Times New Roman"/>
          <w:b/>
          <w:sz w:val="28"/>
          <w:szCs w:val="28"/>
        </w:rPr>
        <w:t xml:space="preserve">       Цель логопедического сопровождения ребенка с ОВЗ в условиях ФГОС</w:t>
      </w:r>
      <w:r w:rsidRPr="00C531D9">
        <w:rPr>
          <w:rFonts w:ascii="Times New Roman" w:hAnsi="Times New Roman" w:cs="Times New Roman"/>
          <w:sz w:val="28"/>
          <w:szCs w:val="28"/>
        </w:rPr>
        <w:t>: Выбор оптимальных путей логопедической работы по коррекции речевых нарушений, способствующих успешной адаптации и интеграции его в социуме.</w:t>
      </w:r>
    </w:p>
    <w:p w:rsidR="00C531D9" w:rsidRPr="00C531D9" w:rsidRDefault="00C531D9" w:rsidP="00C531D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531D9">
        <w:rPr>
          <w:rFonts w:ascii="Times New Roman" w:hAnsi="Times New Roman" w:cs="Times New Roman"/>
          <w:b/>
          <w:iCs/>
          <w:sz w:val="28"/>
          <w:szCs w:val="28"/>
        </w:rPr>
        <w:t>Задачи логопедического сопровождения:</w:t>
      </w:r>
    </w:p>
    <w:p w:rsidR="00C531D9" w:rsidRPr="00C531D9" w:rsidRDefault="00C531D9" w:rsidP="00C531D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1D9">
        <w:rPr>
          <w:rFonts w:ascii="Times New Roman" w:hAnsi="Times New Roman" w:cs="Times New Roman"/>
          <w:iCs/>
          <w:sz w:val="28"/>
          <w:szCs w:val="28"/>
        </w:rPr>
        <w:t>Общее речевое развитие школьников</w:t>
      </w:r>
    </w:p>
    <w:p w:rsidR="00C531D9" w:rsidRPr="00C531D9" w:rsidRDefault="00C531D9" w:rsidP="00C531D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1D9">
        <w:rPr>
          <w:rFonts w:ascii="Times New Roman" w:hAnsi="Times New Roman" w:cs="Times New Roman"/>
          <w:iCs/>
          <w:sz w:val="28"/>
          <w:szCs w:val="28"/>
        </w:rPr>
        <w:t>Формирование речевых предпосылок к усвоению грамоты, программы по письму, развитию речи и другим предметам</w:t>
      </w:r>
    </w:p>
    <w:p w:rsidR="00C531D9" w:rsidRPr="00C531D9" w:rsidRDefault="00C531D9" w:rsidP="00C531D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1D9">
        <w:rPr>
          <w:rFonts w:ascii="Times New Roman" w:hAnsi="Times New Roman" w:cs="Times New Roman"/>
          <w:iCs/>
          <w:sz w:val="28"/>
          <w:szCs w:val="28"/>
        </w:rPr>
        <w:t>Успешная социализация детей</w:t>
      </w:r>
    </w:p>
    <w:p w:rsidR="00C531D9" w:rsidRPr="00C531D9" w:rsidRDefault="00C531D9" w:rsidP="00C531D9">
      <w:pPr>
        <w:keepNext/>
        <w:keepLines/>
        <w:shd w:val="clear" w:color="auto" w:fill="FFFFFF"/>
        <w:spacing w:after="0" w:line="36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531D9">
        <w:rPr>
          <w:rFonts w:ascii="Times New Roman" w:eastAsiaTheme="majorEastAsia" w:hAnsi="Times New Roman" w:cs="Times New Roman"/>
          <w:b/>
          <w:bCs/>
          <w:sz w:val="28"/>
          <w:szCs w:val="28"/>
        </w:rPr>
        <w:t>Направления работы учителя-логопеда:</w:t>
      </w:r>
    </w:p>
    <w:p w:rsidR="00C531D9" w:rsidRPr="00C531D9" w:rsidRDefault="00C531D9" w:rsidP="00C53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Диагностическая работа</w:t>
      </w:r>
    </w:p>
    <w:p w:rsidR="00C531D9" w:rsidRPr="00C531D9" w:rsidRDefault="00C531D9" w:rsidP="00C531D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C5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p w:rsidR="00C531D9" w:rsidRPr="00C531D9" w:rsidRDefault="00C531D9" w:rsidP="00C531D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sz w:val="28"/>
          <w:szCs w:val="28"/>
        </w:rPr>
        <w:t>Диагностическая работа обеспечивает своевременное выявление детей с ОВЗ, проведение их комплексного обследования и подготовку рекомендаций по оказанию им психолого-медико-педагогической помощи в услов</w:t>
      </w:r>
      <w:r>
        <w:rPr>
          <w:rFonts w:ascii="Times New Roman" w:eastAsia="Times New Roman" w:hAnsi="Times New Roman" w:cs="Times New Roman"/>
          <w:sz w:val="28"/>
          <w:szCs w:val="28"/>
        </w:rPr>
        <w:t>иях образовательного учреждения.</w:t>
      </w:r>
    </w:p>
    <w:p w:rsidR="00C531D9" w:rsidRPr="00C531D9" w:rsidRDefault="00C531D9" w:rsidP="00C53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Коррекционно-развивающая работа</w:t>
      </w:r>
    </w:p>
    <w:p w:rsidR="00C531D9" w:rsidRPr="00C531D9" w:rsidRDefault="00C531D9" w:rsidP="00C531D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C531D9">
        <w:rPr>
          <w:rFonts w:ascii="Times New Roman" w:eastAsia="Times New Roman" w:hAnsi="Times New Roman" w:cs="Times New Roman"/>
          <w:sz w:val="28"/>
          <w:szCs w:val="28"/>
        </w:rPr>
        <w:t xml:space="preserve"> 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детей-инвалидов. </w:t>
      </w:r>
    </w:p>
    <w:p w:rsidR="00C531D9" w:rsidRPr="00C531D9" w:rsidRDefault="00C531D9" w:rsidP="00C531D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sz w:val="28"/>
          <w:szCs w:val="28"/>
        </w:rPr>
        <w:t>Коррекционно-развивающая работа обеспечивает своевременную специализированную помощь в освоении содержания образования и коррекцию имеющихся проблем детей с ОВЗ в условиях общеобразовательного учреждения; способствует формированию универсальных учебных действий обучающихся (личностных, регулятивных, позн</w:t>
      </w:r>
      <w:r>
        <w:rPr>
          <w:rFonts w:ascii="Times New Roman" w:eastAsia="Times New Roman" w:hAnsi="Times New Roman" w:cs="Times New Roman"/>
          <w:sz w:val="28"/>
          <w:szCs w:val="28"/>
        </w:rPr>
        <w:t>авательных, коммуникативных).</w:t>
      </w:r>
    </w:p>
    <w:p w:rsidR="00C531D9" w:rsidRPr="00C531D9" w:rsidRDefault="00C531D9" w:rsidP="00C53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sz w:val="28"/>
          <w:szCs w:val="28"/>
          <w:u w:val="single"/>
        </w:rPr>
        <w:t>Консультативная работа</w:t>
      </w:r>
    </w:p>
    <w:p w:rsidR="00C531D9" w:rsidRPr="00C531D9" w:rsidRDefault="00C531D9" w:rsidP="00C531D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C531D9">
        <w:rPr>
          <w:rFonts w:ascii="Times New Roman" w:eastAsia="Times New Roman" w:hAnsi="Times New Roman" w:cs="Times New Roman"/>
          <w:sz w:val="28"/>
          <w:szCs w:val="28"/>
        </w:rPr>
        <w:t> 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обучающихся.</w:t>
      </w:r>
    </w:p>
    <w:p w:rsidR="00C531D9" w:rsidRPr="00C531D9" w:rsidRDefault="00C531D9" w:rsidP="00C531D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sz w:val="28"/>
          <w:szCs w:val="28"/>
        </w:rPr>
        <w:t>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психолого-педагогических условий обучения, воспитания, коррекции, разв</w:t>
      </w:r>
      <w:r>
        <w:rPr>
          <w:rFonts w:ascii="Times New Roman" w:eastAsia="Times New Roman" w:hAnsi="Times New Roman" w:cs="Times New Roman"/>
          <w:sz w:val="28"/>
          <w:szCs w:val="28"/>
        </w:rPr>
        <w:t>ития и социализации обучающихся.</w:t>
      </w:r>
    </w:p>
    <w:p w:rsidR="00C531D9" w:rsidRPr="00C531D9" w:rsidRDefault="00C531D9" w:rsidP="00C53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31D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Информационно-просветительская работа</w:t>
      </w:r>
    </w:p>
    <w:p w:rsidR="00C531D9" w:rsidRPr="00C531D9" w:rsidRDefault="00AB57A1" w:rsidP="00C53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C531D9" w:rsidRPr="00C531D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C531D9" w:rsidRPr="00C531D9">
        <w:rPr>
          <w:rFonts w:ascii="Times New Roman" w:eastAsia="Times New Roman" w:hAnsi="Times New Roman" w:cs="Times New Roman"/>
          <w:sz w:val="28"/>
          <w:szCs w:val="28"/>
        </w:rPr>
        <w:t>: повышения уровня компетенции в вопросах воспитания и обучения ребенка всех участников образовательного процесса.</w:t>
      </w:r>
    </w:p>
    <w:p w:rsidR="00C531D9" w:rsidRPr="00C531D9" w:rsidRDefault="00C531D9" w:rsidP="00C53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обучающимися, их родителями (законными представителями), педагогическими работниками. </w:t>
      </w:r>
    </w:p>
    <w:p w:rsidR="00C531D9" w:rsidRPr="00C531D9" w:rsidRDefault="00C531D9" w:rsidP="00C53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Специфика логопедической работы с учащимися с ОВЗ:  </w:t>
      </w:r>
    </w:p>
    <w:p w:rsidR="00C531D9" w:rsidRPr="00C531D9" w:rsidRDefault="00C531D9" w:rsidP="00C531D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Работа над речевой системой в целом (фонетико-фонематиче6ской стороны, лексико-грамматического строя, связной речи, чтения и письма)</w:t>
      </w:r>
    </w:p>
    <w:p w:rsidR="00C531D9" w:rsidRPr="00C531D9" w:rsidRDefault="00C531D9" w:rsidP="00C531D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iCs/>
          <w:sz w:val="28"/>
          <w:szCs w:val="28"/>
        </w:rPr>
        <w:t>Максимальное использование сохранных анализаторов (</w:t>
      </w:r>
      <w:proofErr w:type="gramStart"/>
      <w:r w:rsidRPr="00C531D9">
        <w:rPr>
          <w:rFonts w:ascii="Times New Roman" w:eastAsia="Times New Roman" w:hAnsi="Times New Roman" w:cs="Times New Roman"/>
          <w:iCs/>
          <w:sz w:val="28"/>
          <w:szCs w:val="28"/>
        </w:rPr>
        <w:t>зрительный</w:t>
      </w:r>
      <w:proofErr w:type="gramEnd"/>
      <w:r w:rsidRPr="00C531D9">
        <w:rPr>
          <w:rFonts w:ascii="Times New Roman" w:eastAsia="Times New Roman" w:hAnsi="Times New Roman" w:cs="Times New Roman"/>
          <w:iCs/>
          <w:sz w:val="28"/>
          <w:szCs w:val="28"/>
        </w:rPr>
        <w:t xml:space="preserve">, слуховой, тактильный) </w:t>
      </w:r>
    </w:p>
    <w:p w:rsidR="00C531D9" w:rsidRPr="00C531D9" w:rsidRDefault="00C531D9" w:rsidP="00C531D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iCs/>
          <w:sz w:val="28"/>
          <w:szCs w:val="28"/>
        </w:rPr>
        <w:t xml:space="preserve">Дифференцированный подход (психические особенности, работоспособность, уровень </w:t>
      </w:r>
      <w:proofErr w:type="spellStart"/>
      <w:r w:rsidRPr="00C531D9">
        <w:rPr>
          <w:rFonts w:ascii="Times New Roman" w:eastAsia="Times New Roman" w:hAnsi="Times New Roman" w:cs="Times New Roman"/>
          <w:iCs/>
          <w:sz w:val="28"/>
          <w:szCs w:val="28"/>
        </w:rPr>
        <w:t>сформированности</w:t>
      </w:r>
      <w:proofErr w:type="spellEnd"/>
      <w:r w:rsidRPr="00C531D9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речи) </w:t>
      </w:r>
    </w:p>
    <w:p w:rsidR="00C531D9" w:rsidRPr="00C531D9" w:rsidRDefault="00C531D9" w:rsidP="00C531D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iCs/>
          <w:sz w:val="28"/>
          <w:szCs w:val="28"/>
        </w:rPr>
        <w:t xml:space="preserve">Частый повтор упражнений с элементами новизны </w:t>
      </w:r>
    </w:p>
    <w:p w:rsidR="00C531D9" w:rsidRPr="00C531D9" w:rsidRDefault="00C531D9" w:rsidP="00C531D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iCs/>
          <w:sz w:val="28"/>
          <w:szCs w:val="28"/>
        </w:rPr>
        <w:t xml:space="preserve">Частая смена видов деятельности (быстрая утомляемость) </w:t>
      </w:r>
    </w:p>
    <w:p w:rsidR="00C531D9" w:rsidRPr="00C531D9" w:rsidRDefault="00C531D9" w:rsidP="00C531D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Дозировка заданий и речевого материала (постепенное усложнение) </w:t>
      </w:r>
    </w:p>
    <w:p w:rsidR="00C531D9" w:rsidRPr="00C531D9" w:rsidRDefault="00C531D9" w:rsidP="00C531D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Конкретность и доступность заданий </w:t>
      </w:r>
    </w:p>
    <w:p w:rsidR="00C531D9" w:rsidRPr="00C531D9" w:rsidRDefault="00C531D9" w:rsidP="00C531D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iCs/>
          <w:sz w:val="28"/>
          <w:szCs w:val="28"/>
        </w:rPr>
        <w:t xml:space="preserve">Умеренный темп работы </w:t>
      </w:r>
    </w:p>
    <w:p w:rsidR="00C531D9" w:rsidRPr="00C531D9" w:rsidRDefault="00C531D9" w:rsidP="00C531D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1D9">
        <w:rPr>
          <w:rFonts w:ascii="Times New Roman" w:eastAsia="Times New Roman" w:hAnsi="Times New Roman" w:cs="Times New Roman"/>
          <w:iCs/>
          <w:sz w:val="28"/>
          <w:szCs w:val="28"/>
        </w:rPr>
        <w:t>Постоянное поддержание интереса к занятиям (эмоциональность, игровые методы и приемы, наглядность и т.д.)</w:t>
      </w:r>
    </w:p>
    <w:p w:rsidR="00C531D9" w:rsidRPr="00C531D9" w:rsidRDefault="00C531D9" w:rsidP="00C531D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1D9">
        <w:rPr>
          <w:rFonts w:ascii="Times New Roman" w:hAnsi="Times New Roman" w:cs="Times New Roman"/>
          <w:b/>
          <w:iCs/>
          <w:sz w:val="28"/>
          <w:szCs w:val="28"/>
        </w:rPr>
        <w:t>Особенности логопедического сопровождения детей с ОВЗ</w:t>
      </w:r>
    </w:p>
    <w:p w:rsidR="00C531D9" w:rsidRPr="00C531D9" w:rsidRDefault="00C531D9" w:rsidP="00C531D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1D9">
        <w:rPr>
          <w:rFonts w:ascii="Times New Roman" w:hAnsi="Times New Roman" w:cs="Times New Roman"/>
          <w:iCs/>
          <w:sz w:val="28"/>
          <w:szCs w:val="28"/>
        </w:rPr>
        <w:t>• Логопедическая работа осуществляется в более длительные сроки, чем с нормой.</w:t>
      </w:r>
    </w:p>
    <w:p w:rsidR="00C531D9" w:rsidRPr="00C531D9" w:rsidRDefault="00C531D9" w:rsidP="00C531D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1D9">
        <w:rPr>
          <w:rFonts w:ascii="Times New Roman" w:hAnsi="Times New Roman" w:cs="Times New Roman"/>
          <w:iCs/>
          <w:sz w:val="28"/>
          <w:szCs w:val="28"/>
        </w:rPr>
        <w:t>• Весь процесс логопедической работы направлен на формирование мыслительных операций: анализа, синтеза, сравнения, обобщения.</w:t>
      </w:r>
    </w:p>
    <w:p w:rsidR="00C531D9" w:rsidRPr="00C531D9" w:rsidRDefault="00C531D9" w:rsidP="00C531D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1D9">
        <w:rPr>
          <w:rFonts w:ascii="Times New Roman" w:hAnsi="Times New Roman" w:cs="Times New Roman"/>
          <w:iCs/>
          <w:sz w:val="28"/>
          <w:szCs w:val="28"/>
        </w:rPr>
        <w:t>• Планирование составляется таким образом, чтобы коррекционная работа осуществлялась над речевой системой в целом (в каждое занятие включаются задачи на развитие фонетико-фонематической стороны речи, лексико-грамматического строя и связной речи).</w:t>
      </w:r>
    </w:p>
    <w:p w:rsidR="00C531D9" w:rsidRPr="00C531D9" w:rsidRDefault="00C531D9" w:rsidP="00C531D9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C531D9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Проблемы современной логопедической службы:</w:t>
      </w:r>
    </w:p>
    <w:p w:rsidR="00C531D9" w:rsidRPr="00C531D9" w:rsidRDefault="00C531D9" w:rsidP="00C531D9">
      <w:pPr>
        <w:shd w:val="clear" w:color="auto" w:fill="FFFFFF"/>
        <w:spacing w:after="0" w:line="360" w:lineRule="auto"/>
        <w:ind w:firstLine="42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31D9">
        <w:rPr>
          <w:rFonts w:ascii="Times New Roman" w:eastAsia="Times New Roman" w:hAnsi="Times New Roman" w:cs="Times New Roman"/>
          <w:sz w:val="28"/>
          <w:szCs w:val="28"/>
        </w:rPr>
        <w:t xml:space="preserve">Знание логопедии является важным для педагогов, дефектологов, психологов, так как речевые нарушения встречаются гораздо чаще у аномальных детей, чем у нормально развивающихся. </w:t>
      </w:r>
      <w:proofErr w:type="gramEnd"/>
    </w:p>
    <w:p w:rsidR="00C531D9" w:rsidRPr="00C531D9" w:rsidRDefault="00C531D9" w:rsidP="00C53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31D9">
        <w:rPr>
          <w:rFonts w:ascii="Times New Roman" w:eastAsia="Times New Roman" w:hAnsi="Times New Roman" w:cs="Times New Roman"/>
          <w:sz w:val="28"/>
          <w:szCs w:val="28"/>
        </w:rPr>
        <w:t>Наиболее актуальными проблемами современной логопедии являются следующие:</w:t>
      </w:r>
      <w:proofErr w:type="gramEnd"/>
    </w:p>
    <w:p w:rsidR="00C531D9" w:rsidRPr="00C531D9" w:rsidRDefault="00C531D9" w:rsidP="00C531D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D9">
        <w:rPr>
          <w:rFonts w:ascii="Times New Roman" w:hAnsi="Times New Roman" w:cs="Times New Roman"/>
          <w:sz w:val="28"/>
          <w:szCs w:val="28"/>
        </w:rPr>
        <w:lastRenderedPageBreak/>
        <w:t>Ранняя профилактика, прогнозирование, выявление и устранение нарушений.</w:t>
      </w:r>
    </w:p>
    <w:p w:rsidR="00C531D9" w:rsidRPr="00C531D9" w:rsidRDefault="00C531D9" w:rsidP="00C531D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D9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 и практико-ориентированная разработка содержания, методов обучения и воспитания детей с тяжелыми нарушениями речи детей с ОВЗ в условиях ФГОС.</w:t>
      </w:r>
    </w:p>
    <w:p w:rsidR="00C531D9" w:rsidRPr="00C531D9" w:rsidRDefault="00C531D9" w:rsidP="00C531D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D9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преемственности в логопедической работе медицинских, дошкольных и школьных учреждений.</w:t>
      </w:r>
    </w:p>
    <w:p w:rsidR="00C531D9" w:rsidRPr="00C531D9" w:rsidRDefault="00C531D9" w:rsidP="00C531D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D9">
        <w:rPr>
          <w:rFonts w:ascii="Times New Roman" w:hAnsi="Times New Roman" w:cs="Times New Roman"/>
          <w:iCs/>
          <w:sz w:val="28"/>
          <w:szCs w:val="28"/>
        </w:rPr>
        <w:t xml:space="preserve">Недостаточное освещение в методической  литературе вопросов </w:t>
      </w:r>
      <w:r w:rsidRPr="00C531D9">
        <w:rPr>
          <w:rFonts w:ascii="Times New Roman" w:hAnsi="Times New Roman" w:cs="Times New Roman"/>
          <w:sz w:val="28"/>
          <w:szCs w:val="28"/>
        </w:rPr>
        <w:t>логопедического сопровождения ребенка с ОВЗ в условиях ФГОС.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Поэтому логопедическое воздействие должно быть направлено на речевую систему в целом, а не только на один изолированный дефект.         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и любая программа, « Рабочая учебная программа логопедических занятий для учащихся 1 класс общеобразовательной школы», имеет под собой методологические и теоретические основания. В качестве одного из таких оснований могут выступать принципы, определяющие построение, реализацию программы и организацию работы по ней: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гуманизма - вера и возможности ребенка, субъективного, позитивного подхода;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системности- рассмотрения ребёнка как целостного, качественного своеобразного, динамично развивающего субъекта; рассмотрение его речевых нарушений во взаимосвязи с другими сторонами психического развития;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реалистичности-учёта реальных возможностей ребёнка и ситуации, единства диагностики и коррекционно-развивающей работы; 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подхода- опоры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развивающей работы на ведущий вид деятельности, свойственный возрасту;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 - дифференцированного подход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изменение содержания, форм и способов коррекционно-развивающей работы в зависимости от индивидуальных особенностей ребенка, целей работы;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системного подхода - взаимосвязь коррекционно-развивающих воздействий на звукопроизношение, фонематические процессы, лексику и грамматический строй речи.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- коррекция дефектов устной и письменной речи учащихся, способствующей успешной адаптации в учебной деятельности и дальнейшей социализации детей-логопатов.</w:t>
      </w:r>
    </w:p>
    <w:p w:rsidR="00C77D2F" w:rsidRDefault="00C77D2F" w:rsidP="00C531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программы: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условия для формирования правильного звукопроизношения     и 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словесном материале исходя из индивидуальных особенностей учащихся.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2.Развивать артикуляционную моторику, фонематические процессы, грамматический строй речи через </w:t>
      </w:r>
      <w:r w:rsidR="00FA5751">
        <w:rPr>
          <w:rFonts w:ascii="Times New Roman" w:hAnsi="Times New Roman" w:cs="Times New Roman"/>
          <w:sz w:val="28"/>
          <w:szCs w:val="28"/>
        </w:rPr>
        <w:t>коррекцию</w:t>
      </w:r>
      <w:r>
        <w:rPr>
          <w:rFonts w:ascii="Times New Roman" w:hAnsi="Times New Roman" w:cs="Times New Roman"/>
          <w:sz w:val="28"/>
          <w:szCs w:val="28"/>
        </w:rPr>
        <w:t xml:space="preserve"> дефектов устной и письменной речи.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3.Обогащать и активизировать словарный запас детей, развивать коммуникативные навыки посредством повышения уровня общего речевого развития учащихся.</w:t>
      </w:r>
    </w:p>
    <w:p w:rsidR="00C531D9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4.Создать условия для коррекции и развития познавательной деятельности учащихся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C77D2F" w:rsidRDefault="00AB57A1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7D2F">
        <w:rPr>
          <w:rFonts w:ascii="Times New Roman" w:hAnsi="Times New Roman" w:cs="Times New Roman"/>
          <w:sz w:val="28"/>
          <w:szCs w:val="28"/>
        </w:rPr>
        <w:t>Учитель-логопед оказывает консультативную помощь учителям общеобразовательного учреждения и родителям в определении причин неуспеваемости и дает рекомендации по их преодолению. Учитель-логопед несет ответственность за организацию и своевременное выявление обучающихся с первичной речевой патологией и за комплектацию групп.</w:t>
      </w:r>
    </w:p>
    <w:p w:rsidR="00C77D2F" w:rsidRDefault="00C77D2F" w:rsidP="00C531D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Учитель-логопед:</w:t>
      </w:r>
    </w:p>
    <w:p w:rsidR="00C77D2F" w:rsidRDefault="00C77D2F" w:rsidP="00C531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занятие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исправлению различных нарушений устной и письменной речи. В ходе занятий осуществляется работа по предупреждению и преодолению неуспеваемости по родному языку;</w:t>
      </w:r>
    </w:p>
    <w:p w:rsidR="00C77D2F" w:rsidRDefault="00C77D2F" w:rsidP="00C531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 взаимоотношения с учителями, воспитателями  по вопросам освоения детьми образовательных программ;</w:t>
      </w:r>
    </w:p>
    <w:p w:rsidR="00C77D2F" w:rsidRDefault="00C77D2F" w:rsidP="00C531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Поддерживает связь   со специальными (коррекционными) образовательными учреждениями для обучающихся, воспитанников с отклонениями в развитии, логопедами и врачами-специалистами детских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поликлинник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комиссий.</w:t>
      </w:r>
    </w:p>
    <w:p w:rsidR="00C77D2F" w:rsidRPr="00C531D9" w:rsidRDefault="00C77D2F" w:rsidP="00C531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руководителю общеобразовательного учреждения ежегодный отчет о количестве обучающихся, имеющих нарушения в развитии устной и письменной речи, в образовательном учреждении и результатах обучения в логопедическом пункте, анализ деятельности логопедического пункта за учебный год.</w:t>
      </w:r>
    </w:p>
    <w:p w:rsidR="00C77D2F" w:rsidRDefault="00C77D2F" w:rsidP="00C531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по программе</w:t>
      </w:r>
      <w:r w:rsidR="00C531D9">
        <w:rPr>
          <w:rFonts w:ascii="Times New Roman" w:hAnsi="Times New Roman" w:cs="Times New Roman"/>
          <w:b/>
          <w:sz w:val="28"/>
          <w:szCs w:val="28"/>
        </w:rPr>
        <w:t>.</w:t>
      </w:r>
    </w:p>
    <w:p w:rsidR="00C77D2F" w:rsidRDefault="00AB57A1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7D2F">
        <w:rPr>
          <w:rFonts w:ascii="Times New Roman" w:hAnsi="Times New Roman" w:cs="Times New Roman"/>
          <w:sz w:val="28"/>
          <w:szCs w:val="28"/>
        </w:rPr>
        <w:t>Коррекция нарушений речи учащихся общеобразовательной школы требует организации специальной логопедической работы, поэтому в учебном плане предусмотрены часы логопедических занятий.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7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Учитель-логопед комплектует группы по признаку однородности речевого нарушения у учащихся, по возможности, из обучающихся одного или двух параллельных классов. В первых классах группы комплектуются только из обучающихся первых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поскольку работа с ними требует подбора особого учебно-дидактического материала. Наполняемость групп для логопедических занятий 4 – 6 обучающихся.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57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 коррекционные и групповые занятия по расписанию отводятся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первую, так и во вторую половину дня. Основной формой являются групповые занятия. На занятия с группой обучающихся отводится,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Занятия с каждой группой проводятся: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класс –</w:t>
      </w:r>
      <w:r w:rsidR="004D0B65">
        <w:rPr>
          <w:rFonts w:ascii="Times New Roman" w:hAnsi="Times New Roman" w:cs="Times New Roman"/>
          <w:sz w:val="28"/>
          <w:szCs w:val="28"/>
        </w:rPr>
        <w:t>2</w:t>
      </w:r>
      <w:r w:rsidR="00406B54">
        <w:rPr>
          <w:rFonts w:ascii="Times New Roman" w:hAnsi="Times New Roman" w:cs="Times New Roman"/>
          <w:sz w:val="28"/>
          <w:szCs w:val="28"/>
        </w:rPr>
        <w:t xml:space="preserve"> раз</w:t>
      </w:r>
      <w:r w:rsidR="00657F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неделю;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</w:t>
      </w:r>
      <w:r w:rsidR="00D12C73">
        <w:rPr>
          <w:rFonts w:ascii="Times New Roman" w:hAnsi="Times New Roman" w:cs="Times New Roman"/>
          <w:sz w:val="28"/>
          <w:szCs w:val="28"/>
        </w:rPr>
        <w:t>68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B57A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Количество часов указанных в программе примерное и может варьироваться в зависимости от речевого дефекта и степени усвоения материала детьми.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7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Работа по исправлению речевых нарушений строится с учётом возрастных особенностей, программы по русскому языку и особенностей речевого дефекта обучающихся. Эффективность логопедических занятий и перенос полученных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классе.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7A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структуру занятия может входит</w:t>
      </w:r>
      <w:r w:rsidR="00CD0C0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развития общей координации движений и мелкой моторики пальцев рук;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дыхательная гимнастика;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фонематических процессов;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со словами,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слов;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предложением;</w:t>
      </w:r>
    </w:p>
    <w:p w:rsidR="00CD0C0A" w:rsidRDefault="00C77D2F" w:rsidP="00CD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и активизация словарного запаса.</w:t>
      </w:r>
    </w:p>
    <w:p w:rsidR="00C77D2F" w:rsidRDefault="00AB57A1" w:rsidP="00CD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7D2F">
        <w:rPr>
          <w:rFonts w:ascii="Times New Roman" w:hAnsi="Times New Roman" w:cs="Times New Roman"/>
          <w:sz w:val="28"/>
          <w:szCs w:val="28"/>
        </w:rPr>
        <w:t>Программа позволяет обеспечить развивающее обучение, всестороннее совершенствование интеллектуально-волевых качеств, дает возможность сформировать у детей все психические процессы и такие личностные качества, как креативность, любознательность, инициативность, ответственность, самостоятельность. Одна из основных задач Программы - научить детей связной, грамматически правильной речи, дать навыки речевого общения, закрепить знания о фонетической системе русского языка Программой предусмотрена охрана и укрепление физического и психическ</w:t>
      </w:r>
      <w:r w:rsidR="00CD0C0A">
        <w:rPr>
          <w:rFonts w:ascii="Times New Roman" w:hAnsi="Times New Roman" w:cs="Times New Roman"/>
          <w:sz w:val="28"/>
          <w:szCs w:val="28"/>
        </w:rPr>
        <w:t>ого здоровья детей.</w:t>
      </w:r>
      <w:r w:rsidR="00CD0C0A">
        <w:rPr>
          <w:rFonts w:ascii="Times New Roman" w:hAnsi="Times New Roman" w:cs="Times New Roman"/>
          <w:sz w:val="28"/>
          <w:szCs w:val="28"/>
        </w:rPr>
        <w:br/>
      </w:r>
      <w:r w:rsidR="00C7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7D2F">
        <w:rPr>
          <w:rFonts w:ascii="Times New Roman" w:hAnsi="Times New Roman" w:cs="Times New Roman"/>
          <w:sz w:val="28"/>
          <w:szCs w:val="28"/>
        </w:rPr>
        <w:t xml:space="preserve">Объем учебного материала рассчитан в соответствии с физиологическими возрастными нормативами, это позволяет избежать переутомления и </w:t>
      </w:r>
      <w:proofErr w:type="spellStart"/>
      <w:r w:rsidR="00C77D2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C77D2F">
        <w:rPr>
          <w:rFonts w:ascii="Times New Roman" w:hAnsi="Times New Roman" w:cs="Times New Roman"/>
          <w:sz w:val="28"/>
          <w:szCs w:val="28"/>
        </w:rPr>
        <w:t xml:space="preserve"> школьников. Оптимальные условия для коррекционно-развивающей работы создаются за счет модификации </w:t>
      </w:r>
      <w:r w:rsidR="00C77D2F">
        <w:rPr>
          <w:rFonts w:ascii="Times New Roman" w:hAnsi="Times New Roman" w:cs="Times New Roman"/>
          <w:sz w:val="28"/>
          <w:szCs w:val="28"/>
        </w:rPr>
        <w:lastRenderedPageBreak/>
        <w:t xml:space="preserve">общеразвивающих программ и всего комплекса занятий в логопедической группе с учетом особенностей психофизического развития детей.                  Общеобразовательные задачи реализуются с синхронным выравниванием речевого и психического развития детей, т.е. один из основных принципов Программы - </w:t>
      </w:r>
      <w:proofErr w:type="spellStart"/>
      <w:r w:rsidR="00C77D2F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="00C77D2F">
        <w:rPr>
          <w:rFonts w:ascii="Times New Roman" w:hAnsi="Times New Roman" w:cs="Times New Roman"/>
          <w:sz w:val="28"/>
          <w:szCs w:val="28"/>
        </w:rPr>
        <w:t>. Программа учитывает общность детей с общим недоразвитием речи и их сверстников и основывается на онтогенетическом принципе.</w:t>
      </w:r>
      <w:r w:rsidR="00C77D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7D2F">
        <w:rPr>
          <w:rFonts w:ascii="Times New Roman" w:hAnsi="Times New Roman" w:cs="Times New Roman"/>
          <w:sz w:val="28"/>
          <w:szCs w:val="28"/>
        </w:rPr>
        <w:t>В основе Программы лежат принципы систематичности и взаимосвязи учебного материала, его конкретности и доступности, постепенности, концентрического наращивания информации. Это позволяет ребенку опираться на уже имеющиеся у него знания и умения и обеспечивает поступательное развитие.</w:t>
      </w: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программа построена по цикличному принципу и предполагает повторение лексической тематики в каждом классе, на более высоком уровне: усложняется речевой материал, формы звукового анализа и синтеза.</w:t>
      </w:r>
    </w:p>
    <w:p w:rsidR="00C77D2F" w:rsidRDefault="00C77D2F" w:rsidP="00AB57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  и учителями.</w:t>
      </w:r>
    </w:p>
    <w:p w:rsidR="00C77D2F" w:rsidRDefault="00C77D2F" w:rsidP="00CD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– логопедом проводится просветительская работа среди родителей и учителей.</w:t>
      </w:r>
    </w:p>
    <w:p w:rsidR="00C77D2F" w:rsidRDefault="00C77D2F" w:rsidP="00CD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проводятся групповые и индивидуальные консультации для родителей.</w:t>
      </w:r>
    </w:p>
    <w:p w:rsidR="00C77D2F" w:rsidRDefault="00C77D2F" w:rsidP="00C531D9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групповых консультаций для родителей.</w:t>
      </w:r>
    </w:p>
    <w:p w:rsidR="00C77D2F" w:rsidRPr="00DD3A20" w:rsidRDefault="00C77D2F" w:rsidP="00C531D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20">
        <w:rPr>
          <w:rFonts w:ascii="Times New Roman" w:hAnsi="Times New Roman" w:cs="Times New Roman"/>
          <w:iCs/>
          <w:spacing w:val="30"/>
          <w:sz w:val="28"/>
          <w:szCs w:val="28"/>
        </w:rPr>
        <w:t>«Речевая готовность ребенка к овладению грамотой».</w:t>
      </w:r>
    </w:p>
    <w:p w:rsidR="00C77D2F" w:rsidRDefault="00C77D2F" w:rsidP="00C531D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«Результаты обследования у</w:t>
      </w:r>
      <w:r w:rsidR="00196380">
        <w:rPr>
          <w:rFonts w:ascii="Times New Roman" w:hAnsi="Times New Roman" w:cs="Times New Roman"/>
          <w:sz w:val="28"/>
          <w:szCs w:val="28"/>
        </w:rPr>
        <w:t>чащихся. Причины нарушения речи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6380">
        <w:rPr>
          <w:rFonts w:ascii="Times New Roman" w:hAnsi="Times New Roman" w:cs="Times New Roman"/>
          <w:sz w:val="28"/>
          <w:szCs w:val="28"/>
        </w:rPr>
        <w:t>.</w:t>
      </w:r>
    </w:p>
    <w:p w:rsidR="00C77D2F" w:rsidRDefault="00C77D2F" w:rsidP="00C531D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органов речи».</w:t>
      </w:r>
    </w:p>
    <w:p w:rsidR="00C77D2F" w:rsidRDefault="00C77D2F" w:rsidP="00C531D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«Результаты проведенной работы. Использование сенсорных игр для развития речи».</w:t>
      </w:r>
    </w:p>
    <w:p w:rsidR="00C77D2F" w:rsidRDefault="00C77D2F" w:rsidP="00C531D9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консультации для родителей и учителей проводятся по необходимости.</w:t>
      </w:r>
    </w:p>
    <w:p w:rsidR="00C77D2F" w:rsidRDefault="00C77D2F" w:rsidP="00C531D9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групповых консультаций для учителей начальных классов:</w:t>
      </w:r>
    </w:p>
    <w:p w:rsidR="00C77D2F" w:rsidRDefault="00C77D2F" w:rsidP="00C531D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Ее суть».</w:t>
      </w:r>
    </w:p>
    <w:p w:rsidR="00C77D2F" w:rsidRPr="00406B54" w:rsidRDefault="00C77D2F" w:rsidP="00C531D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«Развитие фонематического восприятия у младших школьников».</w:t>
      </w:r>
    </w:p>
    <w:p w:rsidR="00C77D2F" w:rsidRDefault="00C77D2F" w:rsidP="00CD0C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методической работы на 201</w:t>
      </w:r>
      <w:r w:rsidR="00C531D9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–201</w:t>
      </w:r>
      <w:r w:rsidR="00C531D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77D2F" w:rsidRDefault="00C77D2F" w:rsidP="00CD0C0A">
      <w:pPr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384"/>
        <w:gridCol w:w="3060"/>
      </w:tblGrid>
      <w:tr w:rsidR="00C77D2F" w:rsidTr="00C77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виды работы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C77D2F" w:rsidTr="00C77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материала для обследования устной и письменной речи учащихся.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77D2F" w:rsidTr="00C77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обследование устной речи учащихся первых классов.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1–7 сентября</w:t>
            </w:r>
          </w:p>
        </w:tc>
      </w:tr>
      <w:tr w:rsidR="00C77D2F" w:rsidTr="00C77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устной речи учащихся первых классов. Комплектование групп, подгрупп.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7–15 сентября</w:t>
            </w:r>
          </w:p>
        </w:tc>
      </w:tr>
      <w:tr w:rsidR="00C77D2F" w:rsidTr="00C77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письменной речи учащихся первых классов.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77D2F" w:rsidTr="00C77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письменной речи учащихся 1 классов.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77D2F" w:rsidRDefault="00C77D2F" w:rsidP="00C531D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384"/>
        <w:gridCol w:w="3060"/>
      </w:tblGrid>
      <w:tr w:rsidR="00C77D2F" w:rsidTr="00C77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виды и формы работы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C77D2F" w:rsidTr="00C77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нарушений в развитии письменной речи учащихся. Проведение групповых занятий с учащимися 1классов.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77D2F" w:rsidTr="00C77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нарушений в развитии устной речи учащихся. Проведение индивидуальных занятий.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C77D2F" w:rsidRDefault="00C77D2F" w:rsidP="00C531D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КОНСУЛЬТАТИВНАЯ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384"/>
        <w:gridCol w:w="3060"/>
      </w:tblGrid>
      <w:tr w:rsidR="00C77D2F" w:rsidTr="00C77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виды и формы работы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C77D2F" w:rsidTr="00C77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консультирование родителей учащихся 1-х классов, имеющих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нарушения речи, зачисленных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школьныйлогопункт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77D2F" w:rsidTr="00C77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учащихся с нарушениями устной и письменной речи. Посещение родителями индивидуальных занятий.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77D2F" w:rsidTr="00C77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и индивидуальное консультирование родителей будущих первоклассников.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</w:tc>
      </w:tr>
    </w:tbl>
    <w:p w:rsidR="00406B54" w:rsidRDefault="00406B54" w:rsidP="00CD0C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D2F" w:rsidRDefault="00C77D2F" w:rsidP="00C531D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ПРОСВЕТИТЕЛЬСКАЯ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384"/>
        <w:gridCol w:w="3060"/>
      </w:tblGrid>
      <w:tr w:rsidR="00C77D2F" w:rsidTr="00C77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виды и формы работы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C77D2F" w:rsidTr="00C77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 в 1 классах по вопросам обучения и воспитания учащихся с речевыми нарушениями.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2F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C77D2F" w:rsidRDefault="00C77D2F" w:rsidP="00CD0C0A">
      <w:pPr>
        <w:pStyle w:val="2"/>
        <w:spacing w:after="0" w:line="360" w:lineRule="auto"/>
        <w:rPr>
          <w:snapToGrid w:val="0"/>
          <w:sz w:val="28"/>
          <w:szCs w:val="28"/>
        </w:rPr>
      </w:pPr>
      <w:bookmarkStart w:id="0" w:name="_Toc225735595"/>
      <w:bookmarkStart w:id="1" w:name="_Toc225568926"/>
      <w:r>
        <w:rPr>
          <w:snapToGrid w:val="0"/>
          <w:sz w:val="28"/>
          <w:szCs w:val="28"/>
        </w:rPr>
        <w:t>ПОУРОЧНЫЙ ГОДОВОЙ ПЛАН</w:t>
      </w:r>
      <w:r>
        <w:rPr>
          <w:snapToGrid w:val="0"/>
          <w:sz w:val="28"/>
          <w:szCs w:val="28"/>
        </w:rPr>
        <w:br/>
        <w:t>РАБОТЫ С ГРУППОЙ УЧАЩИХСЯ</w:t>
      </w:r>
      <w:r>
        <w:rPr>
          <w:snapToGrid w:val="0"/>
          <w:sz w:val="28"/>
          <w:szCs w:val="28"/>
        </w:rPr>
        <w:br/>
        <w:t>1 КЛАССА</w:t>
      </w:r>
      <w:bookmarkEnd w:id="0"/>
      <w:bookmarkEnd w:id="1"/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850"/>
        <w:gridCol w:w="2030"/>
        <w:gridCol w:w="1980"/>
        <w:gridCol w:w="1990"/>
        <w:gridCol w:w="898"/>
        <w:gridCol w:w="1072"/>
      </w:tblGrid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196380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proofErr w:type="spellStart"/>
            <w:proofErr w:type="gramStart"/>
            <w:r w:rsidRPr="0019638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Заня-тие</w:t>
            </w:r>
            <w:proofErr w:type="spellEnd"/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196380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638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Темы</w:t>
            </w:r>
          </w:p>
          <w:p w:rsidR="00C77D2F" w:rsidRPr="00196380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196380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638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Цели </w:t>
            </w:r>
            <w:proofErr w:type="spellStart"/>
            <w:r w:rsidRPr="0019638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коррекц</w:t>
            </w:r>
            <w:proofErr w:type="spellEnd"/>
            <w:r w:rsidRPr="0019638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. работы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196380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638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Развитие неречевых процессов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196380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638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Дата по плану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196380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638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Дата по факту</w:t>
            </w: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Диагностика.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Слоговой состав слова.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Упражнения для развития способности к воссозданию мысленных образов. Упражнение «Мысленные образы, отвечающие понятиям прямо или косвенно»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Слоговой состав слова.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pacing w:val="-6"/>
                <w:sz w:val="20"/>
                <w:szCs w:val="20"/>
              </w:rPr>
              <w:t xml:space="preserve">Упражнения для развития способности к </w:t>
            </w:r>
            <w:r w:rsidRPr="00714269">
              <w:rPr>
                <w:rFonts w:ascii="Times New Roman" w:hAnsi="Times New Roman" w:cs="Times New Roman"/>
                <w:snapToGrid w:val="0"/>
                <w:spacing w:val="-6"/>
                <w:sz w:val="20"/>
                <w:szCs w:val="20"/>
              </w:rPr>
              <w:lastRenderedPageBreak/>
              <w:t xml:space="preserve">воссозданию мысленных образов. </w:t>
            </w:r>
            <w:r w:rsidRPr="00714269">
              <w:rPr>
                <w:rFonts w:ascii="Times New Roman" w:hAnsi="Times New Roman" w:cs="Times New Roman"/>
                <w:i/>
                <w:snapToGrid w:val="0"/>
                <w:spacing w:val="-6"/>
                <w:sz w:val="20"/>
                <w:szCs w:val="20"/>
              </w:rPr>
              <w:t>Упражнение «Мысленные образы и эмоции»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Слоговой состав слова.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pacing w:val="-8"/>
                <w:sz w:val="20"/>
                <w:szCs w:val="20"/>
              </w:rPr>
              <w:t xml:space="preserve">Упражнения для развития способности к воссозданию мысленных образов. </w:t>
            </w:r>
            <w:r w:rsidRPr="00714269">
              <w:rPr>
                <w:rFonts w:ascii="Times New Roman" w:hAnsi="Times New Roman" w:cs="Times New Roman"/>
                <w:i/>
                <w:snapToGrid w:val="0"/>
                <w:spacing w:val="-8"/>
                <w:sz w:val="20"/>
                <w:szCs w:val="20"/>
              </w:rPr>
              <w:t>Упражнение «Мысленные образы и их эмоциональная окраска»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Ударение.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Ударение.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Согласные: твердые, мягкие. Обозначение мягкости гласными 2–го ряда.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Согласные: твердые, мягкие. Обозначение мягкости гласными 2–го ряда.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Упражнения на осознанное восприятие. </w:t>
            </w:r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Упражнение «Осознание визуального материала»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Обозначение мягкости буквой мягкий знак.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Обозначение мягкости буквой мягкий знак.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Закрепление.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Звуки буква п.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Упражнения на осознанное восприятие.</w:t>
            </w:r>
          </w:p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Упражнение «Осознание словесного материала»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657FF1">
        <w:trPr>
          <w:trHeight w:val="25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Звук и буква б.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Упражнения на осознанное восприятие.</w:t>
            </w:r>
          </w:p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Упражнение «Оживление»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Звонкие и глухие согласные. Дифференциация согласных б–п.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Упражнения, направленные на способность устанавливать связи между элементами материала.</w:t>
            </w:r>
          </w:p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Упражнение «Двойная стимуляция памяти»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Дифференциация согласных б–п.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Звук и буква д.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Упражнения, направленные на способность устанавливать связи между элементами материала. </w:t>
            </w:r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Упражнение, «"Нелогичные " парные ассоциации слов»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Дифференциация согласных б–д.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Упражнения для использования визуального кода. </w:t>
            </w:r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Упражнение «Особый путь зубрежки»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 xml:space="preserve">Звук и буква </w:t>
            </w:r>
            <w:proofErr w:type="gramStart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Развитие мышления. Коррекционные упражнения, направленные на развитие образного мышления.</w:t>
            </w:r>
          </w:p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 xml:space="preserve">Игра «Дополни </w:t>
            </w:r>
            <w:proofErr w:type="gramStart"/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до</w:t>
            </w:r>
            <w:proofErr w:type="gramEnd"/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...»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согласных </w:t>
            </w:r>
            <w:proofErr w:type="gramStart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д–т</w:t>
            </w:r>
            <w:proofErr w:type="gramEnd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Развитие мышления. Коррекционные упражнения, направленные на развитие образного мышления.</w:t>
            </w:r>
          </w:p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Игра «Догадайся, кто нарисован»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согласных </w:t>
            </w:r>
            <w:proofErr w:type="gramStart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д–т</w:t>
            </w:r>
            <w:proofErr w:type="gramEnd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Упражнения, направленные на развитие абстрактно-логического мышления.</w:t>
            </w:r>
          </w:p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Упражнение «Формирование искусственных понятий» (</w:t>
            </w:r>
            <w:proofErr w:type="spellStart"/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поЛ.С</w:t>
            </w:r>
            <w:proofErr w:type="spellEnd"/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 xml:space="preserve">. Выготскому </w:t>
            </w: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— </w:t>
            </w:r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Л.С. Сахарову)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Дифференциация согласных т–п.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Звук и буква р.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pacing w:val="-8"/>
                <w:sz w:val="20"/>
                <w:szCs w:val="20"/>
              </w:rPr>
              <w:t xml:space="preserve">Упражнения, направленные на развитие абстрактно-логического мышления. </w:t>
            </w:r>
            <w:r w:rsidRPr="00714269">
              <w:rPr>
                <w:rFonts w:ascii="Times New Roman" w:hAnsi="Times New Roman" w:cs="Times New Roman"/>
                <w:i/>
                <w:snapToGrid w:val="0"/>
                <w:spacing w:val="-8"/>
                <w:sz w:val="20"/>
                <w:szCs w:val="20"/>
              </w:rPr>
              <w:t>Упражнение «Формирование умения отделять форму понятия от его содержания»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 xml:space="preserve">Звук и буква </w:t>
            </w:r>
            <w:proofErr w:type="gramStart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Упражнения, направленные на развитие абстрактно-логического мышления. </w:t>
            </w:r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Упражнение «Формирование умения устанавливать связи между понятиями»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Дифференциация согласных р–л.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Упражнения, направленные на </w:t>
            </w: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развитие абстрактно-логического мышления.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 xml:space="preserve">Звук и буква </w:t>
            </w:r>
            <w:proofErr w:type="gramStart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Формирование приемов самоконтроля. </w:t>
            </w:r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Упражнение «Фабрика игрушек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Звук и буква з.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Формирование приемов самоконтроля. </w:t>
            </w:r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Упражнение «Сделай так же»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Дифференциация согласных с–з.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i/>
                <w:snapToGrid w:val="0"/>
                <w:spacing w:val="-8"/>
                <w:sz w:val="20"/>
                <w:szCs w:val="20"/>
              </w:rPr>
              <w:t>Упражнение «Формирование умения выделять существенные признаки для сохранения логичности суждений при решении длинного ряда однотипных задач»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Звук и буква ш.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Упражнения, направленные на развитие абстрактно-логического мышления. </w:t>
            </w:r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Упражнение «Формирование способности оперировать смыслом»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Звук и буква ж.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Формирование приемов учебной деятельности. Формирование умения принять учебную задачу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Дифференциация согласных ш–ж.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Формирование умения планировать свои действия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–буквенный</w:t>
            </w:r>
            <w:proofErr w:type="gramEnd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Формирование умения ориентироваться на систему признаков (условий)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–буквенный</w:t>
            </w:r>
            <w:proofErr w:type="gramEnd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Формирование умения действовать по правилу и разных видов контрольно-оценочных действий: планирующего, промежуточного и итогового видов самоконтроля. </w:t>
            </w:r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Упражнение «Офицер-солдат»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C77D2F" w:rsidTr="00C77D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657FF1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>–буквенный</w:t>
            </w:r>
            <w:proofErr w:type="gramEnd"/>
            <w:r w:rsidRPr="00714269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2F" w:rsidRPr="00714269" w:rsidRDefault="00C77D2F" w:rsidP="00C531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D2F" w:rsidRPr="00714269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1426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Формирование умения действовать по правилу и разных видов контрольно-оценочных действий: планирующего, промежуточного и итогового видов самоконтроля. </w:t>
            </w:r>
            <w:r w:rsidRPr="00714269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Упражнение «Поиск клада»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2F" w:rsidRDefault="00C77D2F" w:rsidP="00C531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2F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C0A" w:rsidRDefault="00CD0C0A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C0A" w:rsidRDefault="00CD0C0A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80" w:rsidRDefault="00196380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65" w:rsidRPr="00CD0C0A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657FF1">
        <w:rPr>
          <w:rFonts w:ascii="Times New Roman" w:hAnsi="Times New Roman" w:cs="Times New Roman"/>
          <w:sz w:val="28"/>
          <w:szCs w:val="28"/>
        </w:rPr>
        <w:t>34 часа</w:t>
      </w:r>
      <w:bookmarkStart w:id="2" w:name="_GoBack"/>
      <w:bookmarkEnd w:id="2"/>
    </w:p>
    <w:p w:rsidR="00C77D2F" w:rsidRPr="00714269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269">
        <w:rPr>
          <w:rFonts w:ascii="Times New Roman" w:hAnsi="Times New Roman" w:cs="Times New Roman"/>
          <w:b/>
          <w:sz w:val="28"/>
          <w:szCs w:val="28"/>
        </w:rPr>
        <w:t>Литература, используемая учителем – логопедом в работе над программой:</w:t>
      </w:r>
    </w:p>
    <w:p w:rsidR="00C77D2F" w:rsidRPr="00714269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 xml:space="preserve"> Н.Ю. Педагогические системы обучения и воспитания детей с отклонением в развитии</w:t>
      </w:r>
      <w:proofErr w:type="gramStart"/>
      <w:r w:rsidRPr="0071426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14269">
        <w:rPr>
          <w:rFonts w:ascii="Times New Roman" w:hAnsi="Times New Roman" w:cs="Times New Roman"/>
          <w:sz w:val="28"/>
          <w:szCs w:val="28"/>
        </w:rPr>
        <w:t xml:space="preserve">Учеб. Пособие для студ. Педвузов/ Н.Ю.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 xml:space="preserve">. – М.: АСТ;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>, 2008.</w:t>
      </w:r>
    </w:p>
    <w:p w:rsidR="00C77D2F" w:rsidRPr="00714269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Гайдина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 xml:space="preserve"> Л.И., Обухова Л.А. Логопедические упражнения: Исправление нарушений письменной речи. 1-4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>. – М.: ВАКО, 2007.</w:t>
      </w:r>
    </w:p>
    <w:p w:rsidR="00C77D2F" w:rsidRPr="00714269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6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Л.Н.Ефименкова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>. Коррекция  устной и  письменной  речи  учащихся  начальных  классов- М.: “ Просвещение”, 1989.</w:t>
      </w:r>
    </w:p>
    <w:p w:rsidR="00C77D2F" w:rsidRPr="00714269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69">
        <w:rPr>
          <w:rFonts w:ascii="Times New Roman" w:hAnsi="Times New Roman" w:cs="Times New Roman"/>
          <w:sz w:val="28"/>
          <w:szCs w:val="28"/>
        </w:rPr>
        <w:t xml:space="preserve">4. Забродина Л.В. Тексты и упражнения для коррекции </w:t>
      </w:r>
      <w:proofErr w:type="spellStart"/>
      <w:proofErr w:type="gramStart"/>
      <w:r w:rsidRPr="00714269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 xml:space="preserve"> – грамматических</w:t>
      </w:r>
      <w:proofErr w:type="gramEnd"/>
      <w:r w:rsidRPr="00714269">
        <w:rPr>
          <w:rFonts w:ascii="Times New Roman" w:hAnsi="Times New Roman" w:cs="Times New Roman"/>
          <w:sz w:val="28"/>
          <w:szCs w:val="28"/>
        </w:rPr>
        <w:t xml:space="preserve"> нарушений речи у детей дошкольного и младшего школьного возраста.: Учеб. Методическое пособие. / Л.В.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Забродина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Ренизрук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 xml:space="preserve">. – М.: АСТ.: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Транзиткнига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>, 2006.</w:t>
      </w:r>
    </w:p>
    <w:p w:rsidR="00C77D2F" w:rsidRPr="00714269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69">
        <w:rPr>
          <w:rFonts w:ascii="Times New Roman" w:hAnsi="Times New Roman" w:cs="Times New Roman"/>
          <w:sz w:val="28"/>
          <w:szCs w:val="28"/>
        </w:rPr>
        <w:t xml:space="preserve">5. Коваленко О.М. Коррекция нарушений письменной речи у младших классов общеобразовательной школы: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учебно-методич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 xml:space="preserve">. Пособие. / О.М. Коваленко. – М.: АСТ: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>; Владимир: ВКТ, 2008.</w:t>
      </w:r>
    </w:p>
    <w:p w:rsidR="00C77D2F" w:rsidRPr="00714269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69">
        <w:rPr>
          <w:rFonts w:ascii="Times New Roman" w:hAnsi="Times New Roman" w:cs="Times New Roman"/>
          <w:sz w:val="28"/>
          <w:szCs w:val="28"/>
        </w:rPr>
        <w:t xml:space="preserve">6. Логопедия: Учебник для студ. Дефектологических фак.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71426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14269">
        <w:rPr>
          <w:rFonts w:ascii="Times New Roman" w:hAnsi="Times New Roman" w:cs="Times New Roman"/>
          <w:sz w:val="28"/>
          <w:szCs w:val="28"/>
        </w:rPr>
        <w:t>авед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 xml:space="preserve">. / Под ред. Л.С. Волковой – 3-е </w:t>
      </w:r>
      <w:proofErr w:type="spellStart"/>
      <w:proofErr w:type="gramStart"/>
      <w:r w:rsidRPr="00714269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714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>. Изд. Центр ВЛАДОС, 2002.</w:t>
      </w:r>
    </w:p>
    <w:p w:rsidR="00C77D2F" w:rsidRPr="00714269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69">
        <w:rPr>
          <w:rFonts w:ascii="Times New Roman" w:hAnsi="Times New Roman" w:cs="Times New Roman"/>
          <w:sz w:val="28"/>
          <w:szCs w:val="28"/>
        </w:rPr>
        <w:t xml:space="preserve">7. Методические рекомендации для учителей – логопедов общеобразовательных школ. / Из опыта работы учителя – логопеда общеобразовательной Ленинской средней школы Октябрьского района, курской области.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Локтионовой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 xml:space="preserve"> В.В. / 1998.</w:t>
      </w:r>
    </w:p>
    <w:p w:rsidR="00C77D2F" w:rsidRPr="00714269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69">
        <w:rPr>
          <w:rFonts w:ascii="Times New Roman" w:hAnsi="Times New Roman" w:cs="Times New Roman"/>
          <w:sz w:val="28"/>
          <w:szCs w:val="28"/>
        </w:rPr>
        <w:t>8. Настольная книга логопеда: справочное методическое пособие</w:t>
      </w:r>
      <w:proofErr w:type="gramStart"/>
      <w:r w:rsidRPr="007142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4269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7142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4269">
        <w:rPr>
          <w:rFonts w:ascii="Times New Roman" w:hAnsi="Times New Roman" w:cs="Times New Roman"/>
          <w:sz w:val="28"/>
          <w:szCs w:val="28"/>
        </w:rPr>
        <w:t xml:space="preserve">вт. – сост. Л.Н. Зуева, Е.Е. Шевцова. – М.: АСТ: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>, 2005.</w:t>
      </w:r>
    </w:p>
    <w:p w:rsidR="00C77D2F" w:rsidRPr="00714269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69">
        <w:rPr>
          <w:rFonts w:ascii="Times New Roman" w:hAnsi="Times New Roman" w:cs="Times New Roman"/>
          <w:sz w:val="28"/>
          <w:szCs w:val="28"/>
        </w:rPr>
        <w:t xml:space="preserve">9. Особенности логопедической работы по формированию и развитию связной речи младших школьников с ОНР. Автор – составитель: Павлова И.Ю. </w:t>
      </w:r>
      <w:proofErr w:type="gramStart"/>
      <w:r w:rsidRPr="00714269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714269">
        <w:rPr>
          <w:rFonts w:ascii="Times New Roman" w:hAnsi="Times New Roman" w:cs="Times New Roman"/>
          <w:sz w:val="28"/>
          <w:szCs w:val="28"/>
        </w:rPr>
        <w:t xml:space="preserve"> областной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ИПКиПРО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>, 2005.</w:t>
      </w:r>
    </w:p>
    <w:p w:rsidR="004D0B65" w:rsidRPr="00714269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69">
        <w:rPr>
          <w:rFonts w:ascii="Times New Roman" w:hAnsi="Times New Roman" w:cs="Times New Roman"/>
          <w:sz w:val="28"/>
          <w:szCs w:val="28"/>
        </w:rPr>
        <w:t>10. Поваляева М.А. Профилактика и коррекция нарушений письменной речи. Качество образования: учеб. Пособие / М.А. Поваляева. – Ростов н/Д. Феникс, 2006.</w:t>
      </w:r>
    </w:p>
    <w:p w:rsidR="00C77D2F" w:rsidRPr="00714269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6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 xml:space="preserve"> Е.А. Волшебный  мир  звуков  и  слов.- М.: “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>” 1999.</w:t>
      </w:r>
    </w:p>
    <w:p w:rsidR="00C77D2F" w:rsidRPr="00714269" w:rsidRDefault="00C77D2F" w:rsidP="00C53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69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714269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714269">
        <w:rPr>
          <w:rFonts w:ascii="Times New Roman" w:hAnsi="Times New Roman" w:cs="Times New Roman"/>
          <w:sz w:val="28"/>
          <w:szCs w:val="28"/>
        </w:rPr>
        <w:t xml:space="preserve"> Н.И. Нарушение  письменной  речи и  их  преодоление у  младших  школьников</w:t>
      </w:r>
      <w:proofErr w:type="gramStart"/>
      <w:r w:rsidRPr="0071426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14269">
        <w:rPr>
          <w:rFonts w:ascii="Times New Roman" w:hAnsi="Times New Roman" w:cs="Times New Roman"/>
          <w:sz w:val="28"/>
          <w:szCs w:val="28"/>
        </w:rPr>
        <w:t>М.: “ Просвещение” ,1997.</w:t>
      </w:r>
    </w:p>
    <w:p w:rsidR="00DD58C1" w:rsidRDefault="00DD58C1" w:rsidP="00C531D9">
      <w:pPr>
        <w:spacing w:after="0" w:line="360" w:lineRule="auto"/>
        <w:jc w:val="both"/>
      </w:pPr>
    </w:p>
    <w:sectPr w:rsidR="00DD58C1" w:rsidSect="00DD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5E2"/>
    <w:multiLevelType w:val="hybridMultilevel"/>
    <w:tmpl w:val="6B04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76E0"/>
    <w:multiLevelType w:val="hybridMultilevel"/>
    <w:tmpl w:val="9904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E5452"/>
    <w:multiLevelType w:val="hybridMultilevel"/>
    <w:tmpl w:val="06123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9239A"/>
    <w:multiLevelType w:val="hybridMultilevel"/>
    <w:tmpl w:val="0C12886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927A1A"/>
    <w:multiLevelType w:val="hybridMultilevel"/>
    <w:tmpl w:val="17B04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B0767D"/>
    <w:multiLevelType w:val="hybridMultilevel"/>
    <w:tmpl w:val="BE820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42FFF"/>
    <w:multiLevelType w:val="hybridMultilevel"/>
    <w:tmpl w:val="BBF66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77D2F"/>
    <w:rsid w:val="00196380"/>
    <w:rsid w:val="00406B54"/>
    <w:rsid w:val="004D0B65"/>
    <w:rsid w:val="00656753"/>
    <w:rsid w:val="00657FF1"/>
    <w:rsid w:val="00714269"/>
    <w:rsid w:val="00881464"/>
    <w:rsid w:val="009C362C"/>
    <w:rsid w:val="00A402E5"/>
    <w:rsid w:val="00AB57A1"/>
    <w:rsid w:val="00C531D9"/>
    <w:rsid w:val="00C77D2F"/>
    <w:rsid w:val="00CD0C0A"/>
    <w:rsid w:val="00D12C73"/>
    <w:rsid w:val="00DB0AED"/>
    <w:rsid w:val="00DD3A20"/>
    <w:rsid w:val="00DD58C1"/>
    <w:rsid w:val="00FA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7D2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77D2F"/>
    <w:pPr>
      <w:keepNext/>
      <w:suppressAutoHyphens/>
      <w:spacing w:before="30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D2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77D2F"/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5507-00D7-4759-B215-F4876E5C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2012-11-09T10:01:00Z</cp:lastPrinted>
  <dcterms:created xsi:type="dcterms:W3CDTF">2012-11-09T09:11:00Z</dcterms:created>
  <dcterms:modified xsi:type="dcterms:W3CDTF">2017-08-21T05:36:00Z</dcterms:modified>
</cp:coreProperties>
</file>