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1A" w:rsidRPr="004110F4" w:rsidRDefault="00537209" w:rsidP="004110F4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Муниципальное образовательное учреждение</w:t>
      </w:r>
    </w:p>
    <w:p w:rsidR="00070B1A" w:rsidRDefault="00537209" w:rsidP="004110F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дополнительного образования</w:t>
      </w:r>
    </w:p>
    <w:p w:rsidR="00070B1A" w:rsidRDefault="00537209" w:rsidP="004110F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«Центр детского творчества»</w:t>
      </w:r>
    </w:p>
    <w:p w:rsidR="00070B1A" w:rsidRDefault="00537209" w:rsidP="004110F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г.</w:t>
      </w:r>
      <w:r w:rsidR="004110F4">
        <w:rPr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Зарайск</w:t>
      </w:r>
    </w:p>
    <w:p w:rsidR="004110F4" w:rsidRDefault="004110F4">
      <w:pPr>
        <w:pStyle w:val="Standard"/>
        <w:jc w:val="center"/>
        <w:rPr>
          <w:sz w:val="28"/>
          <w:szCs w:val="28"/>
          <w:lang w:val="ru-RU"/>
        </w:rPr>
      </w:pPr>
    </w:p>
    <w:p w:rsidR="00070B1A" w:rsidRDefault="004110F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опыта работы </w:t>
      </w:r>
      <w:r w:rsidR="00537209">
        <w:rPr>
          <w:sz w:val="28"/>
          <w:szCs w:val="28"/>
          <w:lang w:val="ru-RU"/>
        </w:rPr>
        <w:t xml:space="preserve">  </w:t>
      </w:r>
    </w:p>
    <w:p w:rsidR="00070B1A" w:rsidRDefault="00537209">
      <w:pPr>
        <w:pStyle w:val="Standard"/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b/>
          <w:bCs/>
          <w:i/>
          <w:iCs/>
          <w:sz w:val="36"/>
          <w:szCs w:val="36"/>
          <w:lang w:val="ru-RU"/>
        </w:rPr>
        <w:t>«Игрушка — дело серьезное»</w:t>
      </w:r>
    </w:p>
    <w:p w:rsidR="00070B1A" w:rsidRDefault="00537209">
      <w:pPr>
        <w:pStyle w:val="Standard"/>
        <w:jc w:val="righ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Педагог дополнительного </w:t>
      </w:r>
      <w:r w:rsidR="004110F4">
        <w:rPr>
          <w:b/>
          <w:bCs/>
          <w:i/>
          <w:iCs/>
          <w:sz w:val="28"/>
          <w:szCs w:val="28"/>
          <w:lang w:val="ru-RU"/>
        </w:rPr>
        <w:t>образования:</w:t>
      </w:r>
    </w:p>
    <w:p w:rsidR="00070B1A" w:rsidRDefault="004110F4">
      <w:pPr>
        <w:pStyle w:val="Standard"/>
        <w:jc w:val="righ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Поликарпова</w:t>
      </w:r>
    </w:p>
    <w:p w:rsidR="00070B1A" w:rsidRDefault="004110F4">
      <w:pPr>
        <w:pStyle w:val="Standard"/>
        <w:jc w:val="righ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Наталья Евгеньевна</w:t>
      </w:r>
      <w:r w:rsidR="00537209">
        <w:rPr>
          <w:b/>
          <w:bCs/>
          <w:i/>
          <w:iCs/>
          <w:sz w:val="28"/>
          <w:szCs w:val="28"/>
          <w:lang w:val="ru-RU"/>
        </w:rPr>
        <w:t>.</w:t>
      </w:r>
    </w:p>
    <w:p w:rsidR="00070B1A" w:rsidRDefault="00070B1A">
      <w:pPr>
        <w:pStyle w:val="Standard"/>
        <w:rPr>
          <w:sz w:val="28"/>
          <w:szCs w:val="28"/>
          <w:lang w:val="ru-RU"/>
        </w:rPr>
      </w:pP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10F4">
        <w:rPr>
          <w:sz w:val="28"/>
          <w:szCs w:val="28"/>
          <w:lang w:val="ru-RU"/>
        </w:rPr>
        <w:tab/>
        <w:t xml:space="preserve"> В объединении «Игрушечка»</w:t>
      </w:r>
      <w:r>
        <w:rPr>
          <w:sz w:val="28"/>
          <w:szCs w:val="28"/>
          <w:lang w:val="ru-RU"/>
        </w:rPr>
        <w:t xml:space="preserve"> ребят привлекает</w:t>
      </w:r>
      <w:r w:rsidR="004110F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первую очередь</w:t>
      </w:r>
      <w:r w:rsidR="004110F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выставка детских работ. Неужели все это можно сделать своими руками?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Воспитанники знакомятся с историей возникновения игрушки.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Игруш</w:t>
      </w:r>
      <w:r>
        <w:rPr>
          <w:sz w:val="28"/>
          <w:szCs w:val="28"/>
          <w:lang w:val="ru-RU"/>
        </w:rPr>
        <w:t xml:space="preserve">ка </w:t>
      </w:r>
      <w:r w:rsidR="004110F4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>дин из самых древних видов декоративно-прикладного искусства, искусства украшающего наш быт, радующего наш глаз.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Игрушку любят взрослые и дети. Для детей она </w:t>
      </w:r>
      <w:r w:rsidR="004110F4">
        <w:rPr>
          <w:sz w:val="28"/>
          <w:szCs w:val="28"/>
          <w:lang w:val="ru-RU"/>
        </w:rPr>
        <w:t>забава, игра</w:t>
      </w:r>
      <w:r>
        <w:rPr>
          <w:sz w:val="28"/>
          <w:szCs w:val="28"/>
          <w:lang w:val="ru-RU"/>
        </w:rPr>
        <w:t>; взрослые же с радостью смотрят на красивые, забавные игрушки, которые дос</w:t>
      </w:r>
      <w:r>
        <w:rPr>
          <w:sz w:val="28"/>
          <w:szCs w:val="28"/>
          <w:lang w:val="ru-RU"/>
        </w:rPr>
        <w:t>тавляют им истинную радость, переносят в мир детства, вызывают добрую улыбку.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  <w:t>Игрушка всегда сопутствовала человеку. Различного рода игрушки были найдены в захоронениях Египта, Греции, Римской империи. В далекие времена, когда еще не было специальных</w:t>
      </w:r>
      <w:r>
        <w:rPr>
          <w:sz w:val="28"/>
          <w:szCs w:val="28"/>
          <w:lang w:val="ru-RU"/>
        </w:rPr>
        <w:t xml:space="preserve"> мастерских, производящих игрушки, их создавали народные умельцы- кустари, которые работали в одиночку или с членами своей семьи. Это были первые народные художники- игрушечники, которые передавали свое мастерство из поколений в поколение. Традиции народно</w:t>
      </w:r>
      <w:r>
        <w:rPr>
          <w:sz w:val="28"/>
          <w:szCs w:val="28"/>
          <w:lang w:val="ru-RU"/>
        </w:rPr>
        <w:t>го творчества живут в прикладном искусстве до наших дней. Прекрасным образом художественного творчества является народная игрушка: дымковская, горьковская, резная богородская.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>Игрушки, куклы сопровождают нас всю жизнь. В детстве это игрушки: они развл</w:t>
      </w:r>
      <w:r>
        <w:rPr>
          <w:sz w:val="28"/>
          <w:szCs w:val="28"/>
          <w:lang w:val="ru-RU"/>
        </w:rPr>
        <w:t>екают, поучают, воспитывают, украшают дом. А уж если игрушка сделана своими руками, ценность и значимость такого подарка неизмеримо возрастают. Многие дети хотят овладеть этим умением и этому они учатся в объединении.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по-вашему будет больше любить ребе</w:t>
      </w:r>
      <w:r>
        <w:rPr>
          <w:sz w:val="28"/>
          <w:szCs w:val="28"/>
          <w:lang w:val="ru-RU"/>
        </w:rPr>
        <w:t>нок, игрушку из магазина или сделанную своими руками. Да что тут думать, конечно. Она такая теплая, добрая, красивая — ни у кого такой нет.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Начались первые пробы в пошиве игрушки. </w:t>
      </w:r>
      <w:r w:rsidR="004110F4">
        <w:rPr>
          <w:sz w:val="28"/>
          <w:szCs w:val="28"/>
          <w:lang w:val="ru-RU"/>
        </w:rPr>
        <w:t>Оказалось,</w:t>
      </w:r>
      <w:r>
        <w:rPr>
          <w:sz w:val="28"/>
          <w:szCs w:val="28"/>
          <w:lang w:val="ru-RU"/>
        </w:rPr>
        <w:t xml:space="preserve"> все не так просто в этом деле. Не сразу получалось</w:t>
      </w:r>
      <w:r>
        <w:rPr>
          <w:sz w:val="28"/>
          <w:szCs w:val="28"/>
          <w:lang w:val="ru-RU"/>
        </w:rPr>
        <w:t xml:space="preserve"> вставлять нитку в иголку, делать красивый узелок, швы тоже получались не сразу. Требовалось приложить много стараний, проявить терпение, аккуратность, а главное, любовь к своему делу. Детей увлекает стремление самостоятельно сделать хорошо игрушку, это за</w:t>
      </w:r>
      <w:r>
        <w:rPr>
          <w:sz w:val="28"/>
          <w:szCs w:val="28"/>
          <w:lang w:val="ru-RU"/>
        </w:rPr>
        <w:t>ставляет их точно и аккуратно выполнять все трудовые операции. Пусть первая игрушка еще не так хороша и не отвечает всем требованиям, но она сделана своими руками. А это самое главное.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Несмотря на то что игрушки делают по выкройке, надо вся</w:t>
      </w:r>
      <w:r>
        <w:rPr>
          <w:sz w:val="28"/>
          <w:szCs w:val="28"/>
          <w:lang w:val="ru-RU"/>
        </w:rPr>
        <w:t xml:space="preserve">чески </w:t>
      </w:r>
      <w:r>
        <w:rPr>
          <w:sz w:val="28"/>
          <w:szCs w:val="28"/>
          <w:lang w:val="ru-RU"/>
        </w:rPr>
        <w:lastRenderedPageBreak/>
        <w:t>поощрять стремление детей внести в работу выдумку, находить что-то новое,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дополняющее данную форму, т. е. Дать ребенку возможность выступить роли творца.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Возьмем, </w:t>
      </w:r>
      <w:r w:rsidR="004110F4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мягко набивную игрушку собачку. Выкройка дается для всех </w:t>
      </w:r>
      <w:r w:rsidR="004110F4">
        <w:rPr>
          <w:sz w:val="28"/>
          <w:szCs w:val="28"/>
          <w:lang w:val="ru-RU"/>
        </w:rPr>
        <w:t>одинаковая,</w:t>
      </w:r>
      <w:r>
        <w:rPr>
          <w:sz w:val="28"/>
          <w:szCs w:val="28"/>
          <w:lang w:val="ru-RU"/>
        </w:rPr>
        <w:t xml:space="preserve"> но детям нужно показать, что выражение ее мордочки значительно изменяется от посадки головы (наклон вниз, вверх, и т. д.), от положения ушей, размера глаз и других деталей. У одной собачки голова приподнята, что придает им задорный вид; у друг</w:t>
      </w:r>
      <w:r>
        <w:rPr>
          <w:sz w:val="28"/>
          <w:szCs w:val="28"/>
          <w:lang w:val="ru-RU"/>
        </w:rPr>
        <w:t xml:space="preserve">ой </w:t>
      </w:r>
      <w:r w:rsidR="004110F4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олова набок, ухо приподнято, как будто она прислушивается; у третей- голова и уши опущены, вид унылый. Так по одной выкройке дети дают разное решение образа. Здесь дело не только в том, что фактура материала не у всех одинаковая; ребенок придумывает д</w:t>
      </w:r>
      <w:r>
        <w:rPr>
          <w:sz w:val="28"/>
          <w:szCs w:val="28"/>
          <w:lang w:val="ru-RU"/>
        </w:rPr>
        <w:t>ля своей собачки какие-то особые, присущие только ей одной черты.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Кроме того, прежде чем приступить к работе по определенной теме, необходимо обсудить ее, проговорить с детьми эту тему. Это поможет детям вспомнить многое из того, что они наблюдал</w:t>
      </w:r>
      <w:r>
        <w:rPr>
          <w:sz w:val="28"/>
          <w:szCs w:val="28"/>
          <w:lang w:val="ru-RU"/>
        </w:rPr>
        <w:t>и, читали, слышали; уточнить их представления о конкретном животном, выявить отношение к нему и наконец, что самое главное, даст толчок творческой фантазии.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  <w:t xml:space="preserve">При изготовлении мягкой игрушки учить детей подбирать ткань по цветовой гамме, по качеству </w:t>
      </w:r>
      <w:r>
        <w:rPr>
          <w:sz w:val="28"/>
          <w:szCs w:val="28"/>
          <w:lang w:val="ru-RU"/>
        </w:rPr>
        <w:t xml:space="preserve">ткани. </w:t>
      </w:r>
      <w:r w:rsidR="004110F4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шьем собаку «Таксу». Для нее подойдет бархат, вельвет, махровая, гобеленовая ткани, гладкие или мраморными разводами, черного, коричнево, рыжеватого цветов. Уши у таксы двухцветные. Верх их такого же цвета, что и тело, и голова. Внутренняя </w:t>
      </w:r>
      <w:r>
        <w:rPr>
          <w:sz w:val="28"/>
          <w:szCs w:val="28"/>
          <w:lang w:val="ru-RU"/>
        </w:rPr>
        <w:t xml:space="preserve">сторона может быть не только другого цвета (ярко-желтого, голубого, малинового, но и разной фактуры </w:t>
      </w:r>
      <w:r w:rsidR="004110F4">
        <w:rPr>
          <w:sz w:val="28"/>
          <w:szCs w:val="28"/>
          <w:lang w:val="ru-RU"/>
        </w:rPr>
        <w:t>(трикотаж</w:t>
      </w:r>
      <w:r>
        <w:rPr>
          <w:sz w:val="28"/>
          <w:szCs w:val="28"/>
          <w:lang w:val="ru-RU"/>
        </w:rPr>
        <w:t>, байка, махровая ткань).</w:t>
      </w:r>
    </w:p>
    <w:p w:rsidR="00070B1A" w:rsidRPr="004110F4" w:rsidRDefault="00537209" w:rsidP="004110F4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4110F4">
        <w:rPr>
          <w:i/>
          <w:iCs/>
          <w:sz w:val="28"/>
          <w:szCs w:val="28"/>
          <w:lang w:val="ru-RU"/>
        </w:rPr>
        <w:t>(Показ</w:t>
      </w:r>
      <w:r>
        <w:rPr>
          <w:i/>
          <w:iCs/>
          <w:sz w:val="28"/>
          <w:szCs w:val="28"/>
          <w:lang w:val="ru-RU"/>
        </w:rPr>
        <w:t xml:space="preserve"> </w:t>
      </w:r>
      <w:r w:rsidR="004110F4">
        <w:rPr>
          <w:i/>
          <w:iCs/>
          <w:sz w:val="28"/>
          <w:szCs w:val="28"/>
          <w:lang w:val="ru-RU"/>
        </w:rPr>
        <w:t>игрушек,</w:t>
      </w:r>
      <w:r>
        <w:rPr>
          <w:i/>
          <w:iCs/>
          <w:sz w:val="28"/>
          <w:szCs w:val="28"/>
          <w:lang w:val="ru-RU"/>
        </w:rPr>
        <w:t xml:space="preserve"> сделанных детьми на занятиях объединения)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Таким образом, мы видим, что работа над мя</w:t>
      </w:r>
      <w:r>
        <w:rPr>
          <w:sz w:val="28"/>
          <w:szCs w:val="28"/>
          <w:lang w:val="ru-RU"/>
        </w:rPr>
        <w:t>гкой игрушкой является художественно-творческой и трудовой деятельностью и отвечает задачам художественного и трудового воспитания.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  <w:t xml:space="preserve">При набивке игрушке обращаю внимание на то, что не желательно </w:t>
      </w:r>
      <w:r w:rsidR="004110F4">
        <w:rPr>
          <w:sz w:val="28"/>
          <w:szCs w:val="28"/>
          <w:lang w:val="ru-RU"/>
        </w:rPr>
        <w:t>набивать куклы</w:t>
      </w:r>
      <w:r>
        <w:rPr>
          <w:sz w:val="28"/>
          <w:szCs w:val="28"/>
          <w:lang w:val="ru-RU"/>
        </w:rPr>
        <w:t xml:space="preserve">-игрушку слишком плотно. Жесткую игрушку </w:t>
      </w:r>
      <w:r>
        <w:rPr>
          <w:sz w:val="28"/>
          <w:szCs w:val="28"/>
          <w:lang w:val="ru-RU"/>
        </w:rPr>
        <w:t>сложнее уместить в уголок дивана или кресла, и она не так эстетично смотрится.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  <w:t>При отделке мордочки игрушка обращаем внимание на глаза, обычно их делаем пуговичные или клееночные.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 Большой простор для фантазии у детей при выборе деталей одежды и</w:t>
      </w:r>
      <w:r>
        <w:rPr>
          <w:sz w:val="28"/>
          <w:szCs w:val="28"/>
          <w:lang w:val="ru-RU"/>
        </w:rPr>
        <w:t xml:space="preserve"> развивает у детей эстетический вкус. «Такса» оформляется дополнительными деталями. Жилетка с большими пуговицами на животе, с карманом, в который можно вложить уголком платок. На голову берет или цилиндр.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  <w:t xml:space="preserve"> Игрушка, выполненная </w:t>
      </w:r>
      <w:r w:rsidR="004110F4">
        <w:rPr>
          <w:sz w:val="28"/>
          <w:szCs w:val="28"/>
          <w:lang w:val="ru-RU"/>
        </w:rPr>
        <w:t>своими руками,</w:t>
      </w:r>
      <w:r>
        <w:rPr>
          <w:sz w:val="28"/>
          <w:szCs w:val="28"/>
          <w:lang w:val="ru-RU"/>
        </w:rPr>
        <w:t xml:space="preserve"> имеет бо</w:t>
      </w:r>
      <w:r>
        <w:rPr>
          <w:sz w:val="28"/>
          <w:szCs w:val="28"/>
          <w:lang w:val="ru-RU"/>
        </w:rPr>
        <w:t>льшое значение в творческом развитии ребенка.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  <w:t>Широкое распространение получила работа над мягкой игрушкой, которая является одной из форм эстетического воспитания.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  <w:t>Игрушка, сделанная ребенком с помощью взрослого, является не только результато</w:t>
      </w:r>
      <w:r>
        <w:rPr>
          <w:sz w:val="28"/>
          <w:szCs w:val="28"/>
          <w:lang w:val="ru-RU"/>
        </w:rPr>
        <w:t>м труда, но и творческим выражением его индивидуальности.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</w:r>
      <w:r w:rsidR="004110F4">
        <w:rPr>
          <w:sz w:val="28"/>
          <w:szCs w:val="28"/>
          <w:lang w:val="ru-RU"/>
        </w:rPr>
        <w:t>Игрушка,</w:t>
      </w:r>
      <w:r>
        <w:rPr>
          <w:sz w:val="28"/>
          <w:szCs w:val="28"/>
          <w:lang w:val="ru-RU"/>
        </w:rPr>
        <w:t xml:space="preserve"> прошедшая через руки ребенка, становится особенно привлекательной. </w:t>
      </w:r>
      <w:r w:rsidR="004110F4">
        <w:rPr>
          <w:sz w:val="28"/>
          <w:szCs w:val="28"/>
          <w:lang w:val="ru-RU"/>
        </w:rPr>
        <w:t>Вещь,</w:t>
      </w:r>
      <w:r>
        <w:rPr>
          <w:sz w:val="28"/>
          <w:szCs w:val="28"/>
          <w:lang w:val="ru-RU"/>
        </w:rPr>
        <w:t xml:space="preserve"> над которой он трудится, вкладывает в нее выдумку, </w:t>
      </w:r>
      <w:r>
        <w:rPr>
          <w:sz w:val="28"/>
          <w:szCs w:val="28"/>
          <w:lang w:val="ru-RU"/>
        </w:rPr>
        <w:lastRenderedPageBreak/>
        <w:t>фантазию и любовь, особенно дорога ему. Таким образом, видно</w:t>
      </w:r>
      <w:r>
        <w:rPr>
          <w:sz w:val="28"/>
          <w:szCs w:val="28"/>
          <w:lang w:val="ru-RU"/>
        </w:rPr>
        <w:t>, что работа над мягкой игрушкой является творческой деятельностью и отвечает     задачам художественного и трудового воспитания, развивает эстетический вкус.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Задача руководителя не только в том, чтобы научить детей делать игрушки и привить</w:t>
      </w:r>
      <w:r>
        <w:rPr>
          <w:sz w:val="28"/>
          <w:szCs w:val="28"/>
          <w:lang w:val="ru-RU"/>
        </w:rPr>
        <w:t xml:space="preserve"> им трудовые навыки, необходимо еще развить у них художественный вкус, научить отличать красивое от некрасивого, подлинную красоту от мнимой. Поэтому при составлении плана работы уделяю место ознакомлению детей с произведением искусств, творчеством местных</w:t>
      </w:r>
      <w:r>
        <w:rPr>
          <w:sz w:val="28"/>
          <w:szCs w:val="28"/>
          <w:lang w:val="ru-RU"/>
        </w:rPr>
        <w:t xml:space="preserve"> художников, посещение Зарайского музея, встречи с народными умельцами и знакомство с их работами.</w:t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ab/>
        <w:t xml:space="preserve">Опыт работы с детьми показывает, </w:t>
      </w:r>
      <w:r w:rsidR="004110F4">
        <w:rPr>
          <w:sz w:val="28"/>
          <w:szCs w:val="28"/>
          <w:lang w:val="ru-RU"/>
        </w:rPr>
        <w:t xml:space="preserve">что </w:t>
      </w:r>
      <w:r>
        <w:rPr>
          <w:sz w:val="28"/>
          <w:szCs w:val="28"/>
          <w:lang w:val="ru-RU"/>
        </w:rPr>
        <w:t>занятия открывают большие возможности для развития инициативы, будят положительные эмоции, вдохновляют, акт</w:t>
      </w:r>
      <w:r>
        <w:rPr>
          <w:sz w:val="28"/>
          <w:szCs w:val="28"/>
          <w:lang w:val="ru-RU"/>
        </w:rPr>
        <w:t>ивизируют детскую мысль. Занятия в объединении способствуют формированию у детей практических трудовых навыков, учит детей основным навыкам шитья. В ходе занятий создаются условия для развития творческой активности у детей; развивается фантазия и потребнос</w:t>
      </w:r>
      <w:r>
        <w:rPr>
          <w:sz w:val="28"/>
          <w:szCs w:val="28"/>
          <w:lang w:val="ru-RU"/>
        </w:rPr>
        <w:t>ть детей в творческой деятельности; пробуждает способность к самообразованию; воспитывает восприятие формы, объема и цвета.</w:t>
      </w:r>
    </w:p>
    <w:p w:rsidR="00070B1A" w:rsidRDefault="00070B1A" w:rsidP="004110F4">
      <w:pPr>
        <w:pStyle w:val="Standard"/>
        <w:jc w:val="both"/>
        <w:rPr>
          <w:sz w:val="28"/>
          <w:szCs w:val="28"/>
          <w:lang w:val="ru-RU"/>
        </w:rPr>
      </w:pP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ab/>
      </w:r>
    </w:p>
    <w:p w:rsidR="00070B1A" w:rsidRDefault="00537209" w:rsidP="004110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(Оформлена выставка работ воспитанников объединения </w:t>
      </w:r>
      <w:r w:rsidR="004110F4">
        <w:rPr>
          <w:sz w:val="28"/>
          <w:szCs w:val="28"/>
          <w:lang w:val="ru-RU"/>
        </w:rPr>
        <w:t>«И</w:t>
      </w:r>
      <w:r>
        <w:rPr>
          <w:sz w:val="28"/>
          <w:szCs w:val="28"/>
          <w:lang w:val="ru-RU"/>
        </w:rPr>
        <w:t>грушечка</w:t>
      </w:r>
      <w:r w:rsidR="004110F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).</w:t>
      </w:r>
    </w:p>
    <w:p w:rsidR="00070B1A" w:rsidRDefault="00070B1A" w:rsidP="004110F4">
      <w:pPr>
        <w:pStyle w:val="Standard"/>
        <w:jc w:val="both"/>
        <w:rPr>
          <w:sz w:val="28"/>
          <w:szCs w:val="28"/>
          <w:lang w:val="ru-RU"/>
        </w:rPr>
      </w:pPr>
    </w:p>
    <w:p w:rsidR="00070B1A" w:rsidRDefault="00070B1A">
      <w:pPr>
        <w:pStyle w:val="Standard"/>
        <w:rPr>
          <w:sz w:val="28"/>
          <w:szCs w:val="28"/>
          <w:lang w:val="ru-RU"/>
        </w:rPr>
      </w:pPr>
    </w:p>
    <w:p w:rsidR="00070B1A" w:rsidRDefault="00070B1A">
      <w:pPr>
        <w:pStyle w:val="Standard"/>
        <w:rPr>
          <w:sz w:val="28"/>
          <w:szCs w:val="28"/>
          <w:lang w:val="ru-RU"/>
        </w:rPr>
      </w:pPr>
    </w:p>
    <w:p w:rsidR="00070B1A" w:rsidRDefault="00537209">
      <w:pPr>
        <w:pStyle w:val="Standard"/>
        <w:jc w:val="center"/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6934" cy="2473214"/>
            <wp:effectExtent l="0" t="0" r="9016" b="3286"/>
            <wp:docPr id="1" name="Рисунок 1" descr="C:\Users\Наталья\Desktop\Объединение Игрушечка\ФОТО Игрушечка\IMG_20190320_1218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934" cy="24732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2168298" cy="2454551"/>
            <wp:effectExtent l="0" t="0" r="3402" b="2899"/>
            <wp:docPr id="2" name="Рисунок 2" descr="C:\Users\Наталья\Desktop\Объединение Игрушечка\ФОТО работ\фото кр\IMG_72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8298" cy="24545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1905252" cy="2442773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252" cy="2442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070B1A" w:rsidRDefault="00070B1A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sectPr w:rsidR="00070B1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09" w:rsidRDefault="00537209">
      <w:r>
        <w:separator/>
      </w:r>
    </w:p>
  </w:endnote>
  <w:endnote w:type="continuationSeparator" w:id="0">
    <w:p w:rsidR="00537209" w:rsidRDefault="0053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09" w:rsidRDefault="00537209">
      <w:r>
        <w:separator/>
      </w:r>
    </w:p>
  </w:footnote>
  <w:footnote w:type="continuationSeparator" w:id="0">
    <w:p w:rsidR="00537209" w:rsidRDefault="0053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70B1A"/>
    <w:rsid w:val="00070B1A"/>
    <w:rsid w:val="004110F4"/>
    <w:rsid w:val="005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7580"/>
  <w15:docId w15:val="{67F74C2C-A7AE-478A-8FB8-2F38E6A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5793</Characters>
  <Application>Microsoft Office Word</Application>
  <DocSecurity>0</DocSecurity>
  <Lines>48</Lines>
  <Paragraphs>13</Paragraphs>
  <ScaleCrop>false</ScaleCrop>
  <Company>CDT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2009-10-16T16:26:00Z</cp:lastPrinted>
  <dcterms:created xsi:type="dcterms:W3CDTF">2021-01-14T10:30:00Z</dcterms:created>
  <dcterms:modified xsi:type="dcterms:W3CDTF">2021-01-14T10:30:00Z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