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4A" w:rsidRPr="00636D5B" w:rsidRDefault="002F1201" w:rsidP="00527564">
      <w:pPr>
        <w:pStyle w:val="1"/>
        <w:jc w:val="center"/>
        <w:rPr>
          <w:rFonts w:ascii="Times New Roman" w:hAnsi="Times New Roman" w:cs="Times New Roman"/>
          <w:b w:val="0"/>
          <w:noProof/>
          <w:lang w:eastAsia="ru-RU"/>
        </w:rPr>
      </w:pPr>
      <w:r w:rsidRPr="00636D5B">
        <w:rPr>
          <w:rFonts w:ascii="Times New Roman" w:hAnsi="Times New Roman" w:cs="Times New Roman"/>
          <w:b w:val="0"/>
          <w:noProof/>
          <w:lang w:eastAsia="ru-RU"/>
        </w:rPr>
        <w:t>Система организации экологической работы в школе.</w:t>
      </w:r>
    </w:p>
    <w:p w:rsidR="002F1201" w:rsidRPr="00636D5B" w:rsidRDefault="002F1201" w:rsidP="00527564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201" w:rsidRPr="0003248D" w:rsidRDefault="00ED1836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F1201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Эпиграфом нашей работы являются слова </w:t>
      </w:r>
      <w:r w:rsidR="000E2707" w:rsidRPr="0003248D">
        <w:rPr>
          <w:rFonts w:ascii="Times New Roman" w:hAnsi="Times New Roman" w:cs="Times New Roman"/>
          <w:sz w:val="28"/>
          <w:szCs w:val="28"/>
          <w:lang w:eastAsia="ru-RU"/>
        </w:rPr>
        <w:t>Никиты</w:t>
      </w:r>
      <w:r w:rsidR="002F1201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Моисеева  «</w:t>
      </w:r>
      <w:r w:rsidR="002F1201" w:rsidRPr="0003248D">
        <w:rPr>
          <w:rFonts w:ascii="Times New Roman" w:hAnsi="Times New Roman" w:cs="Times New Roman"/>
          <w:bCs/>
          <w:sz w:val="28"/>
          <w:szCs w:val="28"/>
          <w:lang w:eastAsia="ru-RU"/>
        </w:rPr>
        <w:t>Человечество должно научиться жить в согласии с Природой, с ее законами»</w:t>
      </w:r>
    </w:p>
    <w:p w:rsidR="002F1201" w:rsidRPr="0003248D" w:rsidRDefault="00ED1836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F1201" w:rsidRPr="0003248D">
        <w:rPr>
          <w:rFonts w:ascii="Times New Roman" w:hAnsi="Times New Roman" w:cs="Times New Roman"/>
          <w:sz w:val="28"/>
          <w:szCs w:val="28"/>
          <w:lang w:eastAsia="ru-RU"/>
        </w:rPr>
        <w:t>Целью организации экологической работы в школе</w:t>
      </w:r>
      <w:r w:rsidR="00636D5B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2F1201" w:rsidRPr="0003248D">
        <w:rPr>
          <w:rFonts w:ascii="Times New Roman" w:hAnsi="Times New Roman" w:cs="Times New Roman"/>
          <w:sz w:val="28"/>
          <w:szCs w:val="28"/>
          <w:lang w:eastAsia="ru-RU"/>
        </w:rPr>
        <w:t>создание комплекса условий для формирования и развития практических умений и навыков учащихся в решении экологических ситуаций.</w:t>
      </w:r>
    </w:p>
    <w:p w:rsidR="002F1201" w:rsidRPr="0003248D" w:rsidRDefault="002F1201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3248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proofErr w:type="gramStart"/>
      <w:r w:rsidRPr="0003248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2F1201" w:rsidRPr="0003248D" w:rsidRDefault="002F1201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 - сформировать  экологическую  культуру  учащихся;</w:t>
      </w:r>
    </w:p>
    <w:p w:rsidR="002F1201" w:rsidRPr="0003248D" w:rsidRDefault="002F1201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 - интегрировать экологическое  образование с другими  отраслями  знаний;</w:t>
      </w:r>
    </w:p>
    <w:p w:rsidR="002F1201" w:rsidRPr="0003248D" w:rsidRDefault="002F1201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 - возрождать  лучшие  народные традиции  по взаимоотношениям с окружающей средой;</w:t>
      </w:r>
    </w:p>
    <w:p w:rsidR="002F1201" w:rsidRPr="0003248D" w:rsidRDefault="002F1201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 - развивать личность, ответственную  за  состояние  окружающей среды;</w:t>
      </w:r>
    </w:p>
    <w:p w:rsidR="00994927" w:rsidRPr="0003248D" w:rsidRDefault="002F1201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развивать  познавательного  интереса к миру природы, чувства симпатии к объектам природы;</w:t>
      </w:r>
      <w:r w:rsidR="00636D5B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4927" w:rsidRPr="0003248D" w:rsidRDefault="002F1201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 - воспитывать глубокое  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уважение к собственному здоровью  и  вырабатывать  навыки по его  укреплению и сохранению.</w:t>
      </w:r>
    </w:p>
    <w:p w:rsidR="00994927" w:rsidRPr="0003248D" w:rsidRDefault="00ED1836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9CC" w:rsidRPr="0003248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реди глобальных, жизненно важных проблем, стоящих перед человечеством, первостепенное значение приобрели в наши дни проблемы экологии. Химическое, физико-техническое загрязнение природы угрожает самому существованию человека. И, тем не менее, люди уже не могут отказаться от электростанций, железных дорог, самолетов, автомобилей…</w:t>
      </w:r>
    </w:p>
    <w:p w:rsidR="00994927" w:rsidRPr="0003248D" w:rsidRDefault="00ED1836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Экологическая задача сейчас в том, чтобы минимизировать вредные техногенные воздействия на окружающую среду и ознакомить общество с 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конкретной опасностью, угрожающей человеку в воздухе, воде, почве, жилище. Только раннее формирование правильного, осознанного взаимоотношения человека и природы может предотвратить нарастание вредных факторов в окружающей среде и помочь нейтрализовать их.</w:t>
      </w:r>
    </w:p>
    <w:p w:rsidR="00994927" w:rsidRPr="0003248D" w:rsidRDefault="00ED1836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Очевидно, что в становлении экологического сознания велика роль школы, которая может и должна воспитывать у ребят чувство сопричастности к природе, ощущение ее красоты, не позволяющее относиться к ней потребительски, варварски, проявлять бездушную беспечность.</w:t>
      </w:r>
    </w:p>
    <w:p w:rsidR="00994927" w:rsidRPr="0003248D" w:rsidRDefault="00ED1836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Экологическое воспитание учащихся актуально. Образование и воспитание школьников в области окружающей среды является в настоящее время одним из приоритетных направлений работы с учащимися. Чем раньше начинается формирование экологической культуры у детей, чем целесообразнее организовать этот процесс, тем выше эффективность воспитания.</w:t>
      </w:r>
    </w:p>
    <w:p w:rsidR="000E2707" w:rsidRPr="0003248D" w:rsidRDefault="00ED1836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Эффективнее эта проблема будет решаться при гармоничном сочетании учебной деятельности с внеклассной работой.</w:t>
      </w:r>
    </w:p>
    <w:p w:rsidR="00ED7D42" w:rsidRPr="0003248D" w:rsidRDefault="00ED7D42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Направления работы по экологическому воспитанию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</w:t>
      </w:r>
    </w:p>
    <w:p w:rsidR="00ED7D42" w:rsidRPr="0003248D" w:rsidRDefault="00ED7D42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-Познавательные;</w:t>
      </w:r>
    </w:p>
    <w:p w:rsidR="00ED7D42" w:rsidRPr="0003248D" w:rsidRDefault="00ED7D42" w:rsidP="0003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248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324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7D42" w:rsidRPr="0003248D" w:rsidRDefault="00ED7D42" w:rsidP="0003248D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-Природоохранн</w:t>
      </w:r>
      <w:r w:rsidR="00824049" w:rsidRPr="0003248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е.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836" w:rsidRPr="0003248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94927" w:rsidRPr="0003248D" w:rsidRDefault="00824049" w:rsidP="000324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Познавательное направление включает в себя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94927" w:rsidRPr="0003248D" w:rsidRDefault="00824049" w:rsidP="000324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Конкурсы экологических плакатов и рисунков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927" w:rsidRPr="0003248D" w:rsidRDefault="00824049" w:rsidP="000324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Фотовыставки о природе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927" w:rsidRPr="0003248D" w:rsidRDefault="00824049" w:rsidP="000324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Посещение музеев краеведения, памятников природы.</w:t>
      </w:r>
    </w:p>
    <w:p w:rsidR="00824049" w:rsidRPr="0003248D" w:rsidRDefault="00824049" w:rsidP="000324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Конкурсы экологических проектов, презентаций, идей и их защита.</w:t>
      </w:r>
    </w:p>
    <w:p w:rsidR="007B603A" w:rsidRPr="0003248D" w:rsidRDefault="007B603A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824049" w:rsidRPr="0003248D">
        <w:rPr>
          <w:rFonts w:ascii="Times New Roman" w:hAnsi="Times New Roman" w:cs="Times New Roman"/>
          <w:sz w:val="28"/>
          <w:szCs w:val="28"/>
          <w:lang w:eastAsia="ru-RU"/>
        </w:rPr>
        <w:t>Классные часы, беседы, викторины, дидактические и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049" w:rsidRPr="0003248D">
        <w:rPr>
          <w:rFonts w:ascii="Times New Roman" w:hAnsi="Times New Roman" w:cs="Times New Roman"/>
          <w:sz w:val="28"/>
          <w:szCs w:val="28"/>
          <w:lang w:eastAsia="ru-RU"/>
        </w:rPr>
        <w:t>познават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ельные игры.</w:t>
      </w:r>
    </w:p>
    <w:p w:rsidR="007B603A" w:rsidRPr="0003248D" w:rsidRDefault="007B603A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3248D">
        <w:rPr>
          <w:rFonts w:ascii="Times New Roman" w:hAnsi="Times New Roman" w:cs="Times New Roman"/>
          <w:sz w:val="28"/>
          <w:szCs w:val="28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Агитбригады и лекторские группы по экологии</w:t>
      </w:r>
    </w:p>
    <w:p w:rsidR="007B603A" w:rsidRPr="0003248D" w:rsidRDefault="007B603A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3248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направление:</w:t>
      </w:r>
    </w:p>
    <w:p w:rsidR="007B603A" w:rsidRPr="0003248D" w:rsidRDefault="007B603A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1. Организация мероприятий ко Дню здоровья.</w:t>
      </w:r>
    </w:p>
    <w:p w:rsidR="007B603A" w:rsidRPr="0003248D" w:rsidRDefault="007B603A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3248D">
        <w:rPr>
          <w:rFonts w:ascii="Times New Roman" w:hAnsi="Times New Roman" w:cs="Times New Roman"/>
          <w:sz w:val="28"/>
          <w:szCs w:val="28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Классные часы</w:t>
      </w:r>
      <w:proofErr w:type="gramStart"/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викторины.</w:t>
      </w:r>
    </w:p>
    <w:p w:rsidR="007B603A" w:rsidRPr="0003248D" w:rsidRDefault="007B603A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3248D">
        <w:rPr>
          <w:rFonts w:ascii="Times New Roman" w:hAnsi="Times New Roman" w:cs="Times New Roman"/>
          <w:sz w:val="28"/>
          <w:szCs w:val="28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Встречи и диспуты с медработниками. Уголки здоровья.</w:t>
      </w:r>
    </w:p>
    <w:p w:rsidR="000B33F6" w:rsidRPr="0003248D" w:rsidRDefault="007B603A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4. Уборка, проветривание кабинетов, смотры</w:t>
      </w:r>
      <w:r w:rsidR="000B33F6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санитарного состояния</w:t>
      </w:r>
      <w:r w:rsidR="000B33F6"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33F6" w:rsidRPr="0003248D" w:rsidRDefault="000B33F6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03248D">
        <w:rPr>
          <w:rFonts w:ascii="Times New Roman" w:hAnsi="Times New Roman" w:cs="Times New Roman"/>
          <w:sz w:val="28"/>
          <w:szCs w:val="28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Участие в спортивных секциях</w:t>
      </w:r>
    </w:p>
    <w:p w:rsidR="000B33F6" w:rsidRPr="0003248D" w:rsidRDefault="000B33F6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27" w:rsidRPr="0003248D" w:rsidRDefault="000B33F6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94927" w:rsidRPr="0003248D">
        <w:rPr>
          <w:rFonts w:ascii="Times New Roman" w:hAnsi="Times New Roman" w:cs="Times New Roman"/>
          <w:sz w:val="28"/>
          <w:szCs w:val="28"/>
          <w:lang w:eastAsia="ru-RU"/>
        </w:rPr>
        <w:t>Виды природоохранной деятельности:</w:t>
      </w:r>
    </w:p>
    <w:p w:rsidR="000B33F6" w:rsidRPr="0003248D" w:rsidRDefault="000B33F6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3248D">
        <w:rPr>
          <w:rFonts w:ascii="Times New Roman" w:hAnsi="Times New Roman" w:cs="Times New Roman"/>
          <w:sz w:val="28"/>
          <w:szCs w:val="28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Озеленение кабинетов и территории школы и уход за растениями.</w:t>
      </w:r>
    </w:p>
    <w:p w:rsidR="000B33F6" w:rsidRPr="0003248D" w:rsidRDefault="000B33F6" w:rsidP="000324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2. Изготовление скворечников и  кормушек для птиц.</w:t>
      </w:r>
    </w:p>
    <w:p w:rsidR="000B33F6" w:rsidRPr="0003248D" w:rsidRDefault="000B33F6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3248D">
        <w:rPr>
          <w:rFonts w:ascii="Times New Roman" w:hAnsi="Times New Roman" w:cs="Times New Roman"/>
          <w:sz w:val="28"/>
          <w:szCs w:val="28"/>
        </w:rPr>
        <w:t xml:space="preserve">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Очистка территории школы от мусора.</w:t>
      </w:r>
    </w:p>
    <w:p w:rsidR="000B33F6" w:rsidRPr="0003248D" w:rsidRDefault="000B33F6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4. Туристические походы и экскурсии.</w:t>
      </w:r>
    </w:p>
    <w:p w:rsidR="00501D30" w:rsidRPr="0003248D" w:rsidRDefault="00ED1836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Основным направлением в нашей школе в экологическом просвещении является массовая работа: экологические субботники, конкурсы экологических рисунков, фотографий, лекции, конференции, бе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>седы, акции. Мероприятия проводятся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совместными силами администрации школы,  классных руководителей, библиотеки.</w:t>
      </w:r>
    </w:p>
    <w:p w:rsidR="003C043E" w:rsidRPr="0003248D" w:rsidRDefault="003C043E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836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Эколог</w:t>
      </w:r>
      <w:r w:rsidR="002F269A" w:rsidRPr="0003248D">
        <w:rPr>
          <w:rFonts w:ascii="Times New Roman" w:hAnsi="Times New Roman" w:cs="Times New Roman"/>
          <w:sz w:val="28"/>
          <w:szCs w:val="28"/>
          <w:lang w:eastAsia="ru-RU"/>
        </w:rPr>
        <w:t>ическая грамотность формируется и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</w:t>
      </w:r>
      <w:r w:rsidR="002F269A" w:rsidRPr="0003248D">
        <w:rPr>
          <w:rFonts w:ascii="Times New Roman" w:hAnsi="Times New Roman" w:cs="Times New Roman"/>
          <w:sz w:val="28"/>
          <w:szCs w:val="28"/>
          <w:lang w:eastAsia="ru-RU"/>
        </w:rPr>
        <w:t>индивидуальной работы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269A" w:rsidRPr="0003248D">
        <w:rPr>
          <w:rFonts w:ascii="Times New Roman" w:hAnsi="Times New Roman" w:cs="Times New Roman"/>
          <w:sz w:val="28"/>
          <w:szCs w:val="28"/>
        </w:rPr>
        <w:t xml:space="preserve"> Ученик 9 класса </w:t>
      </w:r>
      <w:proofErr w:type="spellStart"/>
      <w:r w:rsidR="002F269A" w:rsidRPr="0003248D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="002F269A" w:rsidRPr="0003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69A" w:rsidRPr="0003248D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="002F269A" w:rsidRPr="0003248D">
        <w:rPr>
          <w:rFonts w:ascii="Times New Roman" w:hAnsi="Times New Roman" w:cs="Times New Roman"/>
          <w:sz w:val="28"/>
          <w:szCs w:val="28"/>
        </w:rPr>
        <w:t xml:space="preserve"> занял 2 место в </w:t>
      </w:r>
      <w:r w:rsidR="002F269A" w:rsidRPr="0003248D">
        <w:rPr>
          <w:rFonts w:ascii="Times New Roman" w:hAnsi="Times New Roman" w:cs="Times New Roman"/>
          <w:sz w:val="28"/>
          <w:szCs w:val="28"/>
          <w:lang w:eastAsia="ru-RU"/>
        </w:rPr>
        <w:t>Республиканском конкурсе «Сохраним природу вместе»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Эта работа помогает понять всю многогранность взаимодействий, взаимозависимост</w:t>
      </w:r>
      <w:r w:rsidR="00ED1836" w:rsidRPr="0003248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и </w:t>
      </w:r>
      <w:r w:rsidRPr="000324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окружающей среды.</w:t>
      </w:r>
      <w:r w:rsidRPr="0003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564" w:rsidRPr="0003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6 класса участвовали в республиканском конкурсе «</w:t>
      </w:r>
      <w:proofErr w:type="spellStart"/>
      <w:r w:rsidR="00527564" w:rsidRPr="0003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Эко-мастерилка</w:t>
      </w:r>
      <w:proofErr w:type="spellEnd"/>
      <w:r w:rsidR="00527564" w:rsidRPr="0003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 награждены поощрительными призами.</w:t>
      </w:r>
    </w:p>
    <w:p w:rsidR="003C043E" w:rsidRPr="0003248D" w:rsidRDefault="00594E86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1836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Конкурсом скворечников и кормушек «Птицы – наши соседи» был отмечен Международный день Птиц, который традиционно проводи</w:t>
      </w:r>
      <w:r w:rsidR="00ED1836" w:rsidRPr="0003248D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1 апреля. </w:t>
      </w:r>
      <w:r w:rsidR="00ED1836" w:rsidRPr="0003248D">
        <w:rPr>
          <w:rFonts w:ascii="Times New Roman" w:hAnsi="Times New Roman" w:cs="Times New Roman"/>
          <w:sz w:val="28"/>
          <w:szCs w:val="28"/>
          <w:lang w:eastAsia="ru-RU"/>
        </w:rPr>
        <w:t>Тридцать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домиков для птиц и кормушек были развешаны н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>а территории школьного двора и соседней улицы</w:t>
      </w:r>
      <w:proofErr w:type="gramStart"/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Победили в этом конкурсе учащиеся 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>5 класса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043E" w:rsidRPr="00032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22 апреля – Всемирный день Земли. В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этот день были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>ы классные часы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подготовили 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сами 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учащиеся</w:t>
      </w:r>
      <w:proofErr w:type="gramStart"/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класс готовил плакат в защиту природы</w:t>
      </w:r>
      <w:r w:rsidR="00501D30" w:rsidRPr="00032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043E" w:rsidRPr="0003248D" w:rsidRDefault="00ED1836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C043E" w:rsidRPr="0003248D">
        <w:rPr>
          <w:rFonts w:ascii="Times New Roman" w:hAnsi="Times New Roman" w:cs="Times New Roman"/>
          <w:sz w:val="28"/>
          <w:szCs w:val="28"/>
          <w:lang w:eastAsia="ru-RU"/>
        </w:rPr>
        <w:t>Традиционно в нашей школе в начале октября проходит неделя экологии. В её рамках проводились экологические беседы и походы, конкурсы фотографий и рисунков, выставка поделок из природного материала.</w:t>
      </w:r>
    </w:p>
    <w:p w:rsidR="003C043E" w:rsidRPr="0003248D" w:rsidRDefault="00527564" w:rsidP="0003248D">
      <w:pPr>
        <w:tabs>
          <w:tab w:val="left" w:pos="15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ab/>
        <w:t>Ожидаемые результаты</w:t>
      </w:r>
      <w:r w:rsidR="00ED1836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от экологической работы:</w:t>
      </w:r>
    </w:p>
    <w:p w:rsidR="00527564" w:rsidRPr="0003248D" w:rsidRDefault="00ED1836" w:rsidP="0003248D">
      <w:pPr>
        <w:tabs>
          <w:tab w:val="left" w:pos="13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Изучение богатства природного наследия</w:t>
      </w:r>
    </w:p>
    <w:p w:rsidR="00527564" w:rsidRPr="0003248D" w:rsidRDefault="00ED1836" w:rsidP="0003248D">
      <w:pPr>
        <w:tabs>
          <w:tab w:val="left" w:pos="13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Обогащение знаниями и опытом общения с природой</w:t>
      </w:r>
    </w:p>
    <w:p w:rsidR="00527564" w:rsidRPr="0003248D" w:rsidRDefault="00ED1836" w:rsidP="0003248D">
      <w:pPr>
        <w:tabs>
          <w:tab w:val="left" w:pos="13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разными формами и методами поиска знаний, </w:t>
      </w:r>
      <w:proofErr w:type="gramStart"/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практическим</w:t>
      </w:r>
      <w:proofErr w:type="gramEnd"/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 умениями, расширение кругозора учащихся, воспитание экологической культуры</w:t>
      </w:r>
    </w:p>
    <w:p w:rsidR="00527564" w:rsidRPr="0003248D" w:rsidRDefault="00ED1836" w:rsidP="0003248D">
      <w:pPr>
        <w:tabs>
          <w:tab w:val="left" w:pos="13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Получение хорошей базы для самоопределения и профориентации</w:t>
      </w:r>
    </w:p>
    <w:p w:rsidR="00527564" w:rsidRPr="0003248D" w:rsidRDefault="00ED1836" w:rsidP="0003248D">
      <w:pPr>
        <w:tabs>
          <w:tab w:val="left" w:pos="13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Приобретение необходимой физической и моральной закалки, выносливости и мужества в экскурсиях, экспедициях, </w:t>
      </w:r>
      <w:proofErr w:type="spellStart"/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похода</w:t>
      </w:r>
      <w:proofErr w:type="gramStart"/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End"/>
    </w:p>
    <w:p w:rsidR="003C043E" w:rsidRPr="0003248D" w:rsidRDefault="00ED1836" w:rsidP="0003248D">
      <w:pPr>
        <w:tabs>
          <w:tab w:val="left" w:pos="135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4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7564" w:rsidRPr="0003248D">
        <w:rPr>
          <w:rFonts w:ascii="Times New Roman" w:hAnsi="Times New Roman" w:cs="Times New Roman"/>
          <w:sz w:val="28"/>
          <w:szCs w:val="28"/>
          <w:lang w:eastAsia="ru-RU"/>
        </w:rPr>
        <w:t>Формирование ценностного отношения к своей малой и большой Родине</w:t>
      </w:r>
    </w:p>
    <w:p w:rsidR="003C043E" w:rsidRPr="0003248D" w:rsidRDefault="003C043E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3F6" w:rsidRPr="0003248D" w:rsidRDefault="000B33F6" w:rsidP="0003248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  <w:noProof/>
          <w:lang w:eastAsia="ru-RU"/>
        </w:rPr>
      </w:pPr>
    </w:p>
    <w:p w:rsidR="00E3354A" w:rsidRPr="00636D5B" w:rsidRDefault="00E3354A" w:rsidP="00636D5B">
      <w:pPr>
        <w:pStyle w:val="1"/>
        <w:jc w:val="both"/>
        <w:rPr>
          <w:b w:val="0"/>
        </w:rPr>
      </w:pPr>
      <w:bookmarkStart w:id="0" w:name="_GoBack"/>
      <w:bookmarkEnd w:id="0"/>
    </w:p>
    <w:p w:rsidR="00E3354A" w:rsidRPr="00636D5B" w:rsidRDefault="00E3354A" w:rsidP="00636D5B">
      <w:pPr>
        <w:jc w:val="both"/>
      </w:pPr>
    </w:p>
    <w:p w:rsidR="00E3354A" w:rsidRPr="00636D5B" w:rsidRDefault="00E3354A" w:rsidP="00636D5B">
      <w:pPr>
        <w:jc w:val="both"/>
      </w:pPr>
    </w:p>
    <w:p w:rsidR="00D554FC" w:rsidRPr="00636D5B" w:rsidRDefault="00E3354A" w:rsidP="00636D5B">
      <w:pPr>
        <w:tabs>
          <w:tab w:val="left" w:pos="7230"/>
        </w:tabs>
        <w:jc w:val="both"/>
      </w:pPr>
      <w:r w:rsidRPr="00636D5B">
        <w:tab/>
      </w:r>
    </w:p>
    <w:sectPr w:rsidR="00D554FC" w:rsidRPr="00636D5B" w:rsidSect="00FB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22" w:rsidRDefault="008C0422" w:rsidP="000E2707">
      <w:pPr>
        <w:spacing w:after="0" w:line="240" w:lineRule="auto"/>
      </w:pPr>
      <w:r>
        <w:separator/>
      </w:r>
    </w:p>
  </w:endnote>
  <w:endnote w:type="continuationSeparator" w:id="0">
    <w:p w:rsidR="008C0422" w:rsidRDefault="008C0422" w:rsidP="000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22" w:rsidRDefault="008C0422" w:rsidP="000E2707">
      <w:pPr>
        <w:spacing w:after="0" w:line="240" w:lineRule="auto"/>
      </w:pPr>
      <w:r>
        <w:separator/>
      </w:r>
    </w:p>
  </w:footnote>
  <w:footnote w:type="continuationSeparator" w:id="0">
    <w:p w:rsidR="008C0422" w:rsidRDefault="008C0422" w:rsidP="000E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CF4"/>
    <w:multiLevelType w:val="multilevel"/>
    <w:tmpl w:val="D9E4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66EB8"/>
    <w:multiLevelType w:val="multilevel"/>
    <w:tmpl w:val="BF4E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B3EF9"/>
    <w:multiLevelType w:val="multilevel"/>
    <w:tmpl w:val="38C0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D02D1"/>
    <w:multiLevelType w:val="multilevel"/>
    <w:tmpl w:val="6698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1668C"/>
    <w:multiLevelType w:val="multilevel"/>
    <w:tmpl w:val="9996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A1FD7"/>
    <w:multiLevelType w:val="multilevel"/>
    <w:tmpl w:val="64F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619B0"/>
    <w:multiLevelType w:val="multilevel"/>
    <w:tmpl w:val="694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F75CA"/>
    <w:multiLevelType w:val="multilevel"/>
    <w:tmpl w:val="2680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B5A8A"/>
    <w:multiLevelType w:val="multilevel"/>
    <w:tmpl w:val="392C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16"/>
    <w:rsid w:val="0003248D"/>
    <w:rsid w:val="0008226E"/>
    <w:rsid w:val="000B33F6"/>
    <w:rsid w:val="000E2707"/>
    <w:rsid w:val="001C27E3"/>
    <w:rsid w:val="002F1201"/>
    <w:rsid w:val="002F269A"/>
    <w:rsid w:val="00346D16"/>
    <w:rsid w:val="003C043E"/>
    <w:rsid w:val="004727DD"/>
    <w:rsid w:val="00501D30"/>
    <w:rsid w:val="00527564"/>
    <w:rsid w:val="005575E6"/>
    <w:rsid w:val="00594E86"/>
    <w:rsid w:val="005A132A"/>
    <w:rsid w:val="00636D5B"/>
    <w:rsid w:val="007B603A"/>
    <w:rsid w:val="007E6176"/>
    <w:rsid w:val="00824049"/>
    <w:rsid w:val="00884E3D"/>
    <w:rsid w:val="008C0422"/>
    <w:rsid w:val="00994927"/>
    <w:rsid w:val="00995EB2"/>
    <w:rsid w:val="00A279CC"/>
    <w:rsid w:val="00A5637C"/>
    <w:rsid w:val="00A95427"/>
    <w:rsid w:val="00C271A2"/>
    <w:rsid w:val="00E3354A"/>
    <w:rsid w:val="00E80A5D"/>
    <w:rsid w:val="00ED1836"/>
    <w:rsid w:val="00ED7D42"/>
    <w:rsid w:val="00FB2105"/>
    <w:rsid w:val="00FE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05"/>
  </w:style>
  <w:style w:type="paragraph" w:styleId="1">
    <w:name w:val="heading 1"/>
    <w:basedOn w:val="a"/>
    <w:next w:val="a"/>
    <w:link w:val="10"/>
    <w:uiPriority w:val="9"/>
    <w:qFormat/>
    <w:rsid w:val="00A56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55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75E6"/>
  </w:style>
  <w:style w:type="character" w:customStyle="1" w:styleId="apple-converted-space">
    <w:name w:val="apple-converted-space"/>
    <w:basedOn w:val="a0"/>
    <w:rsid w:val="005575E6"/>
  </w:style>
  <w:style w:type="paragraph" w:styleId="a5">
    <w:name w:val="header"/>
    <w:basedOn w:val="a"/>
    <w:link w:val="a6"/>
    <w:uiPriority w:val="99"/>
    <w:unhideWhenUsed/>
    <w:rsid w:val="000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707"/>
  </w:style>
  <w:style w:type="paragraph" w:styleId="a7">
    <w:name w:val="footer"/>
    <w:basedOn w:val="a"/>
    <w:link w:val="a8"/>
    <w:uiPriority w:val="99"/>
    <w:unhideWhenUsed/>
    <w:rsid w:val="000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707"/>
  </w:style>
  <w:style w:type="paragraph" w:styleId="a9">
    <w:name w:val="Normal (Web)"/>
    <w:basedOn w:val="a"/>
    <w:uiPriority w:val="99"/>
    <w:semiHidden/>
    <w:unhideWhenUsed/>
    <w:rsid w:val="003C04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55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75E6"/>
  </w:style>
  <w:style w:type="character" w:customStyle="1" w:styleId="apple-converted-space">
    <w:name w:val="apple-converted-space"/>
    <w:basedOn w:val="a0"/>
    <w:rsid w:val="005575E6"/>
  </w:style>
  <w:style w:type="paragraph" w:styleId="a5">
    <w:name w:val="header"/>
    <w:basedOn w:val="a"/>
    <w:link w:val="a6"/>
    <w:uiPriority w:val="99"/>
    <w:unhideWhenUsed/>
    <w:rsid w:val="000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707"/>
  </w:style>
  <w:style w:type="paragraph" w:styleId="a7">
    <w:name w:val="footer"/>
    <w:basedOn w:val="a"/>
    <w:link w:val="a8"/>
    <w:uiPriority w:val="99"/>
    <w:unhideWhenUsed/>
    <w:rsid w:val="000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707"/>
  </w:style>
  <w:style w:type="paragraph" w:styleId="a9">
    <w:name w:val="Normal (Web)"/>
    <w:basedOn w:val="a"/>
    <w:uiPriority w:val="99"/>
    <w:semiHidden/>
    <w:unhideWhenUsed/>
    <w:rsid w:val="003C04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8394-35F7-429C-BCA0-D1BDDE1F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16</cp:revision>
  <dcterms:created xsi:type="dcterms:W3CDTF">2018-10-24T19:32:00Z</dcterms:created>
  <dcterms:modified xsi:type="dcterms:W3CDTF">2018-10-29T07:04:00Z</dcterms:modified>
</cp:coreProperties>
</file>