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B8B7" w:themeColor="accent2" w:themeTint="66">
    <v:background id="_x0000_s1025" o:bwmode="white" fillcolor="#e5b8b7 [1301]">
      <v:fill r:id="rId2" o:title="Мелкая сетка" type="pattern"/>
    </v:background>
  </w:background>
  <w:body>
    <w:p w:rsidR="0000603F" w:rsidRPr="007E3365" w:rsidRDefault="0000603F" w:rsidP="007E3365">
      <w:pPr>
        <w:pStyle w:val="4"/>
        <w:shd w:val="clear" w:color="auto" w:fill="C00000"/>
        <w:ind w:right="1133" w:hanging="284"/>
        <w:rPr>
          <w:rFonts w:ascii="BatangChe" w:eastAsia="BatangChe" w:hAnsi="BatangChe"/>
          <w:sz w:val="32"/>
          <w:szCs w:val="32"/>
          <w:lang w:val="ru-RU" w:eastAsia="ru-RU"/>
        </w:rPr>
      </w:pPr>
      <w:r w:rsidRPr="007E3365">
        <w:rPr>
          <w:rFonts w:ascii="BatangChe" w:eastAsia="BatangChe" w:hAnsi="BatangChe"/>
          <w:sz w:val="32"/>
          <w:szCs w:val="32"/>
          <w:lang w:val="ru-RU" w:eastAsia="ru-RU"/>
        </w:rPr>
        <w:t>Возможности теневого театра</w:t>
      </w:r>
    </w:p>
    <w:p w:rsidR="0000603F" w:rsidRPr="007E3365" w:rsidRDefault="0000603F" w:rsidP="007E3365">
      <w:pPr>
        <w:pBdr>
          <w:bottom w:val="single" w:sz="4" w:space="1" w:color="auto"/>
        </w:pBdr>
        <w:shd w:val="clear" w:color="auto" w:fill="FDE9D9" w:themeFill="accent6" w:themeFillTint="33"/>
        <w:spacing w:after="0" w:line="240" w:lineRule="auto"/>
        <w:ind w:left="-709" w:firstLine="0"/>
        <w:rPr>
          <w:rFonts w:ascii="Times New Roman" w:hAnsi="Times New Roman" w:cs="Times New Roman"/>
          <w:sz w:val="28"/>
          <w:szCs w:val="28"/>
          <w:lang w:val="ru-RU"/>
        </w:rPr>
      </w:pPr>
    </w:p>
    <w:p w:rsidR="007E3365" w:rsidRDefault="007E3365" w:rsidP="0000603F">
      <w:pPr>
        <w:shd w:val="clear" w:color="auto" w:fill="FFFFFF" w:themeFill="background1"/>
        <w:spacing w:after="0" w:line="240" w:lineRule="auto"/>
        <w:ind w:left="-709" w:firstLine="0"/>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7" type="#_x0000_t114" style="position:absolute;left:0;text-align:left;margin-left:-74.35pt;margin-top:3.25pt;width:563.35pt;height:82.7pt;z-index:251659264" fillcolor="#e5b8b7 [1301]" strokecolor="#c0504d [3205]" strokeweight="5pt">
            <v:stroke linestyle="thickThin"/>
            <v:shadow color="#868686"/>
            <v:textbox style="mso-next-textbox:#_x0000_s1027">
              <w:txbxContent>
                <w:p w:rsidR="007E3365" w:rsidRPr="007E3365" w:rsidRDefault="007E3365" w:rsidP="007E3365">
                  <w:pPr>
                    <w:shd w:val="clear" w:color="auto" w:fill="F2DBDB" w:themeFill="accent2" w:themeFillTint="33"/>
                    <w:spacing w:after="0" w:line="240" w:lineRule="auto"/>
                    <w:ind w:firstLine="0"/>
                    <w:rPr>
                      <w:rFonts w:ascii="Comic Sans MS" w:hAnsi="Comic Sans MS" w:cs="Times New Roman"/>
                      <w:sz w:val="28"/>
                      <w:szCs w:val="28"/>
                      <w:lang w:val="ru-RU"/>
                    </w:rPr>
                  </w:pPr>
                  <w:r w:rsidRPr="007E3365">
                    <w:rPr>
                      <w:rFonts w:ascii="Comic Sans MS" w:hAnsi="Comic Sans MS" w:cs="Times New Roman"/>
                      <w:sz w:val="28"/>
                      <w:szCs w:val="28"/>
                      <w:lang w:val="ru-RU"/>
                    </w:rPr>
                    <w:t>Показывать тени очень весело! Театр теней не только забавное и увлекательное занятие, а также</w:t>
                  </w:r>
                  <w:r w:rsidRPr="007E3365">
                    <w:rPr>
                      <w:rFonts w:ascii="Comic Sans MS" w:hAnsi="Comic Sans MS" w:cs="Times New Roman"/>
                      <w:sz w:val="28"/>
                      <w:szCs w:val="28"/>
                    </w:rPr>
                    <w:t> </w:t>
                  </w:r>
                  <w:r w:rsidRPr="007E3365">
                    <w:rPr>
                      <w:rFonts w:ascii="Comic Sans MS" w:hAnsi="Comic Sans MS" w:cs="Times New Roman"/>
                      <w:sz w:val="28"/>
                      <w:szCs w:val="28"/>
                      <w:lang w:val="ru-RU"/>
                    </w:rPr>
                    <w:t xml:space="preserve"> игра, которая помогает развивать ребенку образное мышление и мелкую моторику.</w:t>
                  </w:r>
                </w:p>
                <w:p w:rsidR="007E3365" w:rsidRPr="007E3365" w:rsidRDefault="007E3365">
                  <w:pPr>
                    <w:rPr>
                      <w:rFonts w:ascii="Comic Sans MS" w:hAnsi="Comic Sans MS"/>
                      <w:lang w:val="ru-RU"/>
                    </w:rPr>
                  </w:pPr>
                </w:p>
              </w:txbxContent>
            </v:textbox>
          </v:shape>
        </w:pict>
      </w:r>
    </w:p>
    <w:p w:rsidR="007E3365" w:rsidRDefault="007E3365" w:rsidP="0000603F">
      <w:pPr>
        <w:shd w:val="clear" w:color="auto" w:fill="FFFFFF" w:themeFill="background1"/>
        <w:spacing w:after="0" w:line="240" w:lineRule="auto"/>
        <w:ind w:left="-709" w:firstLine="0"/>
        <w:rPr>
          <w:rFonts w:ascii="Times New Roman" w:hAnsi="Times New Roman" w:cs="Times New Roman"/>
          <w:sz w:val="28"/>
          <w:szCs w:val="28"/>
          <w:lang w:val="ru-RU"/>
        </w:rPr>
      </w:pPr>
    </w:p>
    <w:p w:rsidR="007E3365" w:rsidRDefault="007E3365" w:rsidP="0000603F">
      <w:pPr>
        <w:shd w:val="clear" w:color="auto" w:fill="FFFFFF" w:themeFill="background1"/>
        <w:spacing w:after="0" w:line="240" w:lineRule="auto"/>
        <w:ind w:left="-709" w:firstLine="0"/>
        <w:rPr>
          <w:rFonts w:ascii="Times New Roman" w:hAnsi="Times New Roman" w:cs="Times New Roman"/>
          <w:sz w:val="28"/>
          <w:szCs w:val="28"/>
          <w:lang w:val="ru-RU"/>
        </w:rPr>
      </w:pPr>
    </w:p>
    <w:p w:rsidR="007E3365" w:rsidRDefault="007E3365" w:rsidP="0000603F">
      <w:pPr>
        <w:shd w:val="clear" w:color="auto" w:fill="FFFFFF" w:themeFill="background1"/>
        <w:spacing w:after="0" w:line="240" w:lineRule="auto"/>
        <w:ind w:left="-709" w:firstLine="0"/>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60288" behindDoc="0" locked="0" layoutInCell="1" allowOverlap="1">
            <wp:simplePos x="0" y="0"/>
            <wp:positionH relativeFrom="column">
              <wp:posOffset>4824850</wp:posOffset>
            </wp:positionH>
            <wp:positionV relativeFrom="paragraph">
              <wp:posOffset>104638</wp:posOffset>
            </wp:positionV>
            <wp:extent cx="950681" cy="961973"/>
            <wp:effectExtent l="171450" t="133350" r="363769" b="295327"/>
            <wp:wrapNone/>
            <wp:docPr id="3" name="Рисунок 3" descr="C:\Users\Булочка\Desktop\Памятки на карантине\Картинки для памяток\ТЕатр\3_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улочка\Desktop\Памятки на карантине\Картинки для памяток\ТЕатр\3_ja2.jpg"/>
                    <pic:cNvPicPr>
                      <a:picLocks noChangeAspect="1" noChangeArrowheads="1"/>
                    </pic:cNvPicPr>
                  </pic:nvPicPr>
                  <pic:blipFill>
                    <a:blip r:embed="rId5" cstate="print"/>
                    <a:srcRect/>
                    <a:stretch>
                      <a:fillRect/>
                    </a:stretch>
                  </pic:blipFill>
                  <pic:spPr bwMode="auto">
                    <a:xfrm>
                      <a:off x="0" y="0"/>
                      <a:ext cx="950681" cy="961973"/>
                    </a:xfrm>
                    <a:prstGeom prst="rect">
                      <a:avLst/>
                    </a:prstGeom>
                    <a:ln>
                      <a:noFill/>
                    </a:ln>
                    <a:effectLst>
                      <a:outerShdw blurRad="292100" dist="139700" dir="2700000" algn="tl" rotWithShape="0">
                        <a:srgbClr val="333333">
                          <a:alpha val="65000"/>
                        </a:srgbClr>
                      </a:outerShdw>
                    </a:effectLst>
                  </pic:spPr>
                </pic:pic>
              </a:graphicData>
            </a:graphic>
          </wp:anchor>
        </w:drawing>
      </w:r>
    </w:p>
    <w:p w:rsidR="007E3365" w:rsidRDefault="007E3365" w:rsidP="0000603F">
      <w:pPr>
        <w:shd w:val="clear" w:color="auto" w:fill="FFFFFF" w:themeFill="background1"/>
        <w:spacing w:after="0" w:line="240" w:lineRule="auto"/>
        <w:ind w:left="-709" w:firstLine="0"/>
        <w:rPr>
          <w:rFonts w:ascii="Times New Roman" w:hAnsi="Times New Roman" w:cs="Times New Roman"/>
          <w:sz w:val="28"/>
          <w:szCs w:val="28"/>
          <w:lang w:val="ru-RU"/>
        </w:rPr>
      </w:pPr>
    </w:p>
    <w:p w:rsidR="007E3365" w:rsidRDefault="007E3365" w:rsidP="00C44EFD">
      <w:pPr>
        <w:shd w:val="clear" w:color="auto" w:fill="FDE9D9" w:themeFill="accent6" w:themeFillTint="33"/>
        <w:spacing w:after="0" w:line="240" w:lineRule="auto"/>
        <w:ind w:left="-709" w:firstLine="0"/>
        <w:rPr>
          <w:rFonts w:ascii="Times New Roman" w:hAnsi="Times New Roman" w:cs="Times New Roman"/>
          <w:sz w:val="28"/>
          <w:szCs w:val="28"/>
          <w:lang w:val="ru-RU"/>
        </w:rPr>
      </w:pPr>
    </w:p>
    <w:p w:rsidR="00D86E8A" w:rsidRDefault="00FA2AFE" w:rsidP="00C44EFD">
      <w:pPr>
        <w:pBdr>
          <w:bottom w:val="single" w:sz="4" w:space="1" w:color="auto"/>
        </w:pBdr>
        <w:shd w:val="clear" w:color="auto" w:fill="FDE9D9" w:themeFill="accent6" w:themeFillTint="33"/>
        <w:spacing w:after="0" w:line="240" w:lineRule="auto"/>
        <w:ind w:firstLine="0"/>
        <w:rPr>
          <w:rFonts w:ascii="Century Gothic" w:hAnsi="Century Gothic" w:cs="Times New Roman"/>
          <w:b/>
          <w:color w:val="FF0000"/>
          <w:sz w:val="28"/>
          <w:szCs w:val="28"/>
          <w:lang w:val="ru-RU"/>
        </w:rPr>
      </w:pPr>
      <w:r>
        <w:rPr>
          <w:rFonts w:ascii="Century Gothic" w:hAnsi="Century Gothic" w:cs="Times New Roman"/>
          <w:b/>
          <w:noProof/>
          <w:color w:val="FF0000"/>
          <w:sz w:val="28"/>
          <w:szCs w:val="28"/>
          <w:lang w:val="ru-RU" w:eastAsia="ru-RU" w:bidi="ar-SA"/>
        </w:rPr>
        <w:drawing>
          <wp:anchor distT="0" distB="0" distL="114300" distR="114300" simplePos="0" relativeHeight="251672576" behindDoc="0" locked="0" layoutInCell="1" allowOverlap="1">
            <wp:simplePos x="0" y="0"/>
            <wp:positionH relativeFrom="column">
              <wp:posOffset>-1043065</wp:posOffset>
            </wp:positionH>
            <wp:positionV relativeFrom="paragraph">
              <wp:posOffset>62213</wp:posOffset>
            </wp:positionV>
            <wp:extent cx="629560" cy="1124465"/>
            <wp:effectExtent l="0" t="0" r="0" b="0"/>
            <wp:wrapNone/>
            <wp:docPr id="5" name="Рисунок 6" descr="C:\Users\Булочка\Desktop\Мамина папка\Картинки для оформления презентаций\гномы\1398605841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Булочка\Desktop\Мамина папка\Картинки для оформления презентаций\гномы\1398605841_19.jpg"/>
                    <pic:cNvPicPr>
                      <a:picLocks noChangeAspect="1" noChangeArrowheads="1"/>
                    </pic:cNvPicPr>
                  </pic:nvPicPr>
                  <pic:blipFill>
                    <a:blip r:embed="rId6" cstate="print">
                      <a:clrChange>
                        <a:clrFrom>
                          <a:srgbClr val="FFFFFF"/>
                        </a:clrFrom>
                        <a:clrTo>
                          <a:srgbClr val="FFFFFF">
                            <a:alpha val="0"/>
                          </a:srgbClr>
                        </a:clrTo>
                      </a:clrChange>
                    </a:blip>
                    <a:srcRect r="3977" b="4605"/>
                    <a:stretch>
                      <a:fillRect/>
                    </a:stretch>
                  </pic:blipFill>
                  <pic:spPr bwMode="auto">
                    <a:xfrm>
                      <a:off x="0" y="0"/>
                      <a:ext cx="629560" cy="1124465"/>
                    </a:xfrm>
                    <a:prstGeom prst="rect">
                      <a:avLst/>
                    </a:prstGeom>
                    <a:noFill/>
                    <a:ln w="9525">
                      <a:noFill/>
                      <a:miter lim="800000"/>
                      <a:headEnd/>
                      <a:tailEnd/>
                    </a:ln>
                  </pic:spPr>
                </pic:pic>
              </a:graphicData>
            </a:graphic>
          </wp:anchor>
        </w:drawing>
      </w:r>
      <w:r w:rsidR="00281931" w:rsidRPr="00D86E8A">
        <w:rPr>
          <w:rFonts w:ascii="Century Gothic" w:hAnsi="Century Gothic" w:cs="Times New Roman"/>
          <w:b/>
          <w:color w:val="FF0000"/>
          <w:sz w:val="28"/>
          <w:szCs w:val="28"/>
          <w:lang w:val="ru-RU"/>
        </w:rPr>
        <w:t xml:space="preserve">Хотите предложить ребенку новое </w:t>
      </w:r>
    </w:p>
    <w:p w:rsidR="00D86E8A" w:rsidRPr="00D86E8A" w:rsidRDefault="00281931" w:rsidP="00C44EFD">
      <w:pPr>
        <w:pBdr>
          <w:bottom w:val="single" w:sz="4" w:space="1" w:color="auto"/>
        </w:pBdr>
        <w:shd w:val="clear" w:color="auto" w:fill="FDE9D9" w:themeFill="accent6" w:themeFillTint="33"/>
        <w:spacing w:after="0" w:line="240" w:lineRule="auto"/>
        <w:ind w:firstLine="0"/>
        <w:rPr>
          <w:rFonts w:ascii="Century Gothic" w:hAnsi="Century Gothic" w:cs="Times New Roman"/>
          <w:b/>
          <w:color w:val="FF0000"/>
          <w:sz w:val="28"/>
          <w:szCs w:val="28"/>
          <w:lang w:val="ru-RU"/>
        </w:rPr>
      </w:pPr>
      <w:r w:rsidRPr="00D86E8A">
        <w:rPr>
          <w:rFonts w:ascii="Century Gothic" w:hAnsi="Century Gothic" w:cs="Times New Roman"/>
          <w:b/>
          <w:color w:val="FF0000"/>
          <w:sz w:val="28"/>
          <w:szCs w:val="28"/>
          <w:lang w:val="ru-RU"/>
        </w:rPr>
        <w:t>интересное развлечение?</w:t>
      </w:r>
    </w:p>
    <w:p w:rsidR="00D86E8A" w:rsidRDefault="00D86E8A" w:rsidP="00C44EFD">
      <w:pPr>
        <w:shd w:val="clear" w:color="auto" w:fill="FDE9D9" w:themeFill="accent6" w:themeFillTint="33"/>
        <w:spacing w:after="0" w:line="240" w:lineRule="auto"/>
        <w:ind w:left="-709" w:firstLine="0"/>
        <w:rPr>
          <w:rFonts w:ascii="Times New Roman" w:hAnsi="Times New Roman" w:cs="Times New Roman"/>
          <w:sz w:val="28"/>
          <w:szCs w:val="28"/>
          <w:lang w:val="ru-RU"/>
        </w:rPr>
      </w:pPr>
    </w:p>
    <w:p w:rsidR="00D86E8A" w:rsidRPr="00C44EFD" w:rsidRDefault="00281931" w:rsidP="00C44EFD">
      <w:pPr>
        <w:pBdr>
          <w:top w:val="single" w:sz="4" w:space="1" w:color="auto"/>
          <w:left w:val="single" w:sz="4" w:space="4" w:color="auto"/>
          <w:bottom w:val="single" w:sz="4" w:space="1" w:color="auto"/>
          <w:right w:val="single" w:sz="4" w:space="4" w:color="auto"/>
        </w:pBdr>
        <w:shd w:val="clear" w:color="auto" w:fill="FFFF00"/>
        <w:spacing w:after="0" w:line="240" w:lineRule="auto"/>
        <w:ind w:left="-709" w:firstLine="0"/>
        <w:jc w:val="both"/>
        <w:rPr>
          <w:rFonts w:ascii="Impact" w:hAnsi="Impact" w:cs="Times New Roman"/>
          <w:sz w:val="28"/>
          <w:szCs w:val="28"/>
          <w:lang w:val="ru-RU"/>
        </w:rPr>
      </w:pPr>
      <w:r w:rsidRPr="00C44EFD">
        <w:rPr>
          <w:rFonts w:ascii="Impact" w:hAnsi="Impact" w:cs="Times New Roman"/>
          <w:sz w:val="28"/>
          <w:szCs w:val="28"/>
          <w:lang w:val="ru-RU"/>
        </w:rPr>
        <w:t xml:space="preserve">Достаточно просто сделать дома театр теней своими руками. Вам не потребуется никакого особенного оборудования и материалов. Все инструменты доступны. Такое занятие увлечет </w:t>
      </w:r>
      <w:proofErr w:type="spellStart"/>
      <w:proofErr w:type="gramStart"/>
      <w:r w:rsidRPr="00C44EFD">
        <w:rPr>
          <w:rFonts w:ascii="Impact" w:hAnsi="Impact" w:cs="Times New Roman"/>
          <w:sz w:val="28"/>
          <w:szCs w:val="28"/>
          <w:lang w:val="ru-RU"/>
        </w:rPr>
        <w:t>ребенк</w:t>
      </w:r>
      <w:proofErr w:type="spellEnd"/>
      <w:r w:rsidR="00FA2AFE" w:rsidRPr="00FA2AF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C44EFD">
        <w:rPr>
          <w:rFonts w:ascii="Impact" w:hAnsi="Impact" w:cs="Times New Roman"/>
          <w:sz w:val="28"/>
          <w:szCs w:val="28"/>
          <w:lang w:val="ru-RU"/>
        </w:rPr>
        <w:t>а</w:t>
      </w:r>
      <w:proofErr w:type="gramEnd"/>
      <w:r w:rsidRPr="00C44EFD">
        <w:rPr>
          <w:rFonts w:ascii="Impact" w:hAnsi="Impact" w:cs="Times New Roman"/>
          <w:sz w:val="28"/>
          <w:szCs w:val="28"/>
          <w:lang w:val="ru-RU"/>
        </w:rPr>
        <w:t xml:space="preserve"> так сильно, что вы сможете превратить его в творческий, развивающий процесс. </w:t>
      </w:r>
    </w:p>
    <w:p w:rsidR="00C44EFD" w:rsidRDefault="00C44EFD" w:rsidP="00F26D0B">
      <w:pPr>
        <w:shd w:val="clear" w:color="auto" w:fill="EEECE1" w:themeFill="background2"/>
        <w:spacing w:after="0" w:line="240" w:lineRule="auto"/>
        <w:ind w:left="-709" w:firstLine="0"/>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77.5pt;margin-top:14.05pt;width:230.55pt;height:29.1pt;z-index:251658239" adj="2881,29802" fillcolor="white [3201]" strokecolor="#c0504d [3205]" strokeweight="5pt">
            <v:stroke linestyle="thickThin"/>
            <v:shadow color="#868686"/>
            <v:textbox style="mso-next-textbox:#_x0000_s1029">
              <w:txbxContent>
                <w:p w:rsidR="00C44EFD" w:rsidRPr="00C44EFD" w:rsidRDefault="00C44EFD" w:rsidP="00C44EFD">
                  <w:pPr>
                    <w:jc w:val="center"/>
                  </w:pPr>
                  <w:r w:rsidRPr="007E3365">
                    <w:rPr>
                      <w:rFonts w:ascii="Times New Roman" w:hAnsi="Times New Roman" w:cs="Times New Roman"/>
                      <w:sz w:val="28"/>
                      <w:szCs w:val="28"/>
                      <w:lang w:val="ru-RU"/>
                    </w:rPr>
                    <w:t>Вам потребуется следующее:</w:t>
                  </w:r>
                </w:p>
              </w:txbxContent>
            </v:textbox>
          </v:shape>
        </w:pict>
      </w:r>
    </w:p>
    <w:p w:rsidR="00C44EFD" w:rsidRDefault="00C44EFD" w:rsidP="00F26D0B">
      <w:pPr>
        <w:shd w:val="clear" w:color="auto" w:fill="EEECE1" w:themeFill="background2"/>
        <w:spacing w:after="0" w:line="240" w:lineRule="auto"/>
        <w:ind w:left="-709"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C44EFD" w:rsidRDefault="00C44EFD" w:rsidP="00F26D0B">
      <w:pPr>
        <w:shd w:val="clear" w:color="auto" w:fill="EEECE1" w:themeFill="background2"/>
        <w:spacing w:after="0" w:line="240" w:lineRule="auto"/>
        <w:ind w:left="-709" w:firstLine="0"/>
        <w:rPr>
          <w:rFonts w:ascii="Times New Roman" w:hAnsi="Times New Roman" w:cs="Times New Roman"/>
          <w:sz w:val="28"/>
          <w:szCs w:val="28"/>
          <w:lang w:val="ru-RU"/>
        </w:rPr>
      </w:pPr>
    </w:p>
    <w:p w:rsidR="00C44EFD" w:rsidRDefault="00C44EFD" w:rsidP="00F26D0B">
      <w:pPr>
        <w:pBdr>
          <w:top w:val="single" w:sz="18" w:space="1" w:color="FF0000"/>
          <w:left w:val="single" w:sz="18" w:space="4" w:color="FF0000"/>
          <w:bottom w:val="single" w:sz="18" w:space="1" w:color="FF0000"/>
          <w:right w:val="single" w:sz="18" w:space="11" w:color="FF0000"/>
        </w:pBdr>
        <w:shd w:val="clear" w:color="auto" w:fill="FABF8F" w:themeFill="accent6" w:themeFillTint="99"/>
        <w:spacing w:after="0" w:line="240" w:lineRule="auto"/>
        <w:ind w:left="-709" w:firstLine="0"/>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1" type="#_x0000_t187" style="position:absolute;left:0;text-align:left;margin-left:4.5pt;margin-top:6.8pt;width:33.05pt;height:28.3pt;z-index:251664384" fillcolor="red" stroked="f" strokeweight="0">
            <v:fill color2="#df6a09 [2377]"/>
            <v:shadow on="t" color="#974706 [1609]" opacity=".5" offset="-6pt,-6pt"/>
          </v:shape>
        </w:pict>
      </w:r>
    </w:p>
    <w:p w:rsidR="00C44EFD" w:rsidRPr="00F26D0B" w:rsidRDefault="00C44EFD" w:rsidP="00F26D0B">
      <w:pPr>
        <w:pBdr>
          <w:top w:val="single" w:sz="18" w:space="1" w:color="FF0000"/>
          <w:left w:val="single" w:sz="18" w:space="4" w:color="FF0000"/>
          <w:bottom w:val="single" w:sz="18" w:space="1" w:color="FF0000"/>
          <w:right w:val="single" w:sz="18" w:space="11" w:color="FF0000"/>
        </w:pBdr>
        <w:shd w:val="clear" w:color="auto" w:fill="FABF8F" w:themeFill="accent6" w:themeFillTint="99"/>
        <w:spacing w:after="0" w:line="360" w:lineRule="auto"/>
        <w:ind w:left="-709" w:firstLine="0"/>
        <w:jc w:val="center"/>
        <w:rPr>
          <w:rFonts w:ascii="Courier New" w:hAnsi="Courier New" w:cs="Courier New"/>
          <w:b/>
          <w:i/>
          <w:sz w:val="28"/>
          <w:szCs w:val="28"/>
          <w:lang w:val="ru-RU"/>
        </w:rPr>
      </w:pPr>
      <w:r w:rsidRPr="00F26D0B">
        <w:rPr>
          <w:rFonts w:ascii="Courier New" w:hAnsi="Courier New" w:cs="Courier New"/>
          <w:b/>
          <w:i/>
          <w:noProof/>
          <w:sz w:val="28"/>
          <w:szCs w:val="28"/>
          <w:lang w:val="ru-RU" w:eastAsia="ru-RU" w:bidi="ar-SA"/>
        </w:rPr>
        <w:pict>
          <v:shape id="_x0000_s1030" type="#_x0000_t187" style="position:absolute;left:0;text-align:left;margin-left:-44.15pt;margin-top:13.35pt;width:33.05pt;height:28.3pt;z-index:251663360" fillcolor="red" stroked="f" strokeweight="0">
            <v:fill color2="#df6a09 [2377]"/>
            <v:shadow on="t" color="#974706 [1609]" opacity=".5" offset="-6pt,-6pt"/>
          </v:shape>
        </w:pict>
      </w:r>
      <w:r w:rsidR="00281931" w:rsidRPr="00F26D0B">
        <w:rPr>
          <w:rFonts w:ascii="Courier New" w:hAnsi="Courier New" w:cs="Courier New"/>
          <w:b/>
          <w:i/>
          <w:sz w:val="28"/>
          <w:szCs w:val="28"/>
          <w:lang w:val="ru-RU"/>
        </w:rPr>
        <w:t>Экран из белой полупрозрачной ткани.</w:t>
      </w:r>
    </w:p>
    <w:p w:rsidR="00C44EFD" w:rsidRPr="00F26D0B" w:rsidRDefault="00C44EFD" w:rsidP="00F26D0B">
      <w:pPr>
        <w:pBdr>
          <w:top w:val="single" w:sz="18" w:space="1" w:color="FF0000"/>
          <w:left w:val="single" w:sz="18" w:space="4" w:color="FF0000"/>
          <w:bottom w:val="single" w:sz="18" w:space="1" w:color="FF0000"/>
          <w:right w:val="single" w:sz="18" w:space="11" w:color="FF0000"/>
        </w:pBdr>
        <w:shd w:val="clear" w:color="auto" w:fill="FABF8F" w:themeFill="accent6" w:themeFillTint="99"/>
        <w:spacing w:after="0" w:line="360" w:lineRule="auto"/>
        <w:ind w:left="-709" w:firstLine="0"/>
        <w:jc w:val="center"/>
        <w:rPr>
          <w:rFonts w:ascii="Courier New" w:hAnsi="Courier New" w:cs="Courier New"/>
          <w:b/>
          <w:i/>
          <w:sz w:val="28"/>
          <w:szCs w:val="28"/>
          <w:lang w:val="ru-RU"/>
        </w:rPr>
      </w:pPr>
      <w:r w:rsidRPr="00F26D0B">
        <w:rPr>
          <w:rFonts w:ascii="Courier New" w:hAnsi="Courier New" w:cs="Courier New"/>
          <w:b/>
          <w:i/>
          <w:noProof/>
          <w:sz w:val="28"/>
          <w:szCs w:val="28"/>
          <w:lang w:val="ru-RU" w:eastAsia="ru-RU" w:bidi="ar-SA"/>
        </w:rPr>
        <w:pict>
          <v:shape id="_x0000_s1028" type="#_x0000_t187" style="position:absolute;left:0;text-align:left;margin-left:-69.45pt;margin-top:17.85pt;width:33.05pt;height:28.3pt;z-index:251662336" fillcolor="red" stroked="f" strokeweight="0">
            <v:fill color2="#df6a09 [2377]"/>
            <v:shadow on="t" color="#974706 [1609]" opacity=".5" offset="-6pt,-6pt"/>
          </v:shape>
        </w:pict>
      </w:r>
      <w:r w:rsidR="00281931" w:rsidRPr="00F26D0B">
        <w:rPr>
          <w:rFonts w:ascii="Courier New" w:hAnsi="Courier New" w:cs="Courier New"/>
          <w:b/>
          <w:i/>
          <w:sz w:val="28"/>
          <w:szCs w:val="28"/>
          <w:lang w:val="ru-RU"/>
        </w:rPr>
        <w:t>Направленный светильник (обычная настольная лампа).</w:t>
      </w:r>
    </w:p>
    <w:p w:rsidR="00D86E8A" w:rsidRPr="00F26D0B" w:rsidRDefault="00FA2AFE" w:rsidP="00F26D0B">
      <w:pPr>
        <w:pBdr>
          <w:top w:val="single" w:sz="18" w:space="1" w:color="FF0000"/>
          <w:left w:val="single" w:sz="18" w:space="4" w:color="FF0000"/>
          <w:bottom w:val="single" w:sz="18" w:space="1" w:color="FF0000"/>
          <w:right w:val="single" w:sz="18" w:space="11" w:color="FF0000"/>
        </w:pBdr>
        <w:shd w:val="clear" w:color="auto" w:fill="FABF8F" w:themeFill="accent6" w:themeFillTint="99"/>
        <w:spacing w:after="0" w:line="360" w:lineRule="auto"/>
        <w:ind w:left="-709" w:firstLine="0"/>
        <w:jc w:val="center"/>
        <w:rPr>
          <w:rFonts w:ascii="Courier New" w:hAnsi="Courier New" w:cs="Courier New"/>
          <w:b/>
          <w:i/>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70528" behindDoc="0" locked="0" layoutInCell="1" allowOverlap="1">
            <wp:simplePos x="0" y="0"/>
            <wp:positionH relativeFrom="column">
              <wp:posOffset>5531485</wp:posOffset>
            </wp:positionH>
            <wp:positionV relativeFrom="paragraph">
              <wp:posOffset>506095</wp:posOffset>
            </wp:positionV>
            <wp:extent cx="624840" cy="1123950"/>
            <wp:effectExtent l="19050" t="0" r="3810" b="0"/>
            <wp:wrapNone/>
            <wp:docPr id="6" name="Рисунок 6" descr="C:\Users\Булочка\Desktop\Мамина папка\Картинки для оформления презентаций\гномы\1398605841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Булочка\Desktop\Мамина папка\Картинки для оформления презентаций\гномы\1398605841_19.jpg"/>
                    <pic:cNvPicPr>
                      <a:picLocks noChangeAspect="1" noChangeArrowheads="1"/>
                    </pic:cNvPicPr>
                  </pic:nvPicPr>
                  <pic:blipFill>
                    <a:blip r:embed="rId7" cstate="print">
                      <a:clrChange>
                        <a:clrFrom>
                          <a:srgbClr val="FFFFFF"/>
                        </a:clrFrom>
                        <a:clrTo>
                          <a:srgbClr val="FFFFFF">
                            <a:alpha val="0"/>
                          </a:srgbClr>
                        </a:clrTo>
                      </a:clrChange>
                    </a:blip>
                    <a:srcRect r="3977" b="4605"/>
                    <a:stretch>
                      <a:fillRect/>
                    </a:stretch>
                  </pic:blipFill>
                  <pic:spPr bwMode="auto">
                    <a:xfrm flipH="1">
                      <a:off x="0" y="0"/>
                      <a:ext cx="624840" cy="1123950"/>
                    </a:xfrm>
                    <a:prstGeom prst="rect">
                      <a:avLst/>
                    </a:prstGeom>
                    <a:noFill/>
                    <a:ln w="9525">
                      <a:noFill/>
                      <a:miter lim="800000"/>
                      <a:headEnd/>
                      <a:tailEnd/>
                    </a:ln>
                  </pic:spPr>
                </pic:pic>
              </a:graphicData>
            </a:graphic>
          </wp:anchor>
        </w:drawing>
      </w:r>
      <w:r w:rsidR="00A43DC5">
        <w:rPr>
          <w:rFonts w:ascii="Times New Roman" w:hAnsi="Times New Roman" w:cs="Times New Roman"/>
          <w:noProof/>
          <w:sz w:val="28"/>
          <w:szCs w:val="28"/>
          <w:lang w:val="ru-RU" w:eastAsia="ru-RU" w:bidi="ar-SA"/>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2" type="#_x0000_t65" style="position:absolute;left:0;text-align:left;margin-left:14.15pt;margin-top:38.9pt;width:407.2pt;height:77.85pt;z-index:251663871;mso-position-horizontal-relative:text;mso-position-vertical-relative:text" fillcolor="black">
            <v:fill r:id="rId8" o:title="10%" color2="yellow" type="pattern"/>
            <v:textbox style="mso-next-textbox:#_x0000_s1032">
              <w:txbxContent>
                <w:p w:rsidR="00F26D0B" w:rsidRPr="00187B5C" w:rsidRDefault="00F26D0B" w:rsidP="00187B5C">
                  <w:pPr>
                    <w:pBdr>
                      <w:top w:val="single" w:sz="18" w:space="9" w:color="FF0000"/>
                    </w:pBdr>
                    <w:shd w:val="clear" w:color="auto" w:fill="FFFF00"/>
                    <w:spacing w:after="0" w:line="240" w:lineRule="auto"/>
                    <w:ind w:firstLine="0"/>
                    <w:rPr>
                      <w:rStyle w:val="af3"/>
                      <w:sz w:val="24"/>
                      <w:szCs w:val="24"/>
                    </w:rPr>
                  </w:pPr>
                  <w:r w:rsidRPr="00187B5C">
                    <w:rPr>
                      <w:rStyle w:val="af3"/>
                      <w:sz w:val="24"/>
                      <w:szCs w:val="24"/>
                      <w:lang w:val="ru-RU"/>
                    </w:rPr>
                    <w:t xml:space="preserve">Если ребенок, которого вы собираетесь развлекать, еще маленький, достаточно использовать собственные ладони. Это самый простой способ сделать театр теней своими руками. </w:t>
                  </w:r>
                </w:p>
                <w:p w:rsidR="00F26D0B" w:rsidRPr="00F26D0B" w:rsidRDefault="00F26D0B">
                  <w:pPr>
                    <w:rPr>
                      <w:lang w:val="ru-RU"/>
                    </w:rPr>
                  </w:pPr>
                </w:p>
              </w:txbxContent>
            </v:textbox>
          </v:shape>
        </w:pict>
      </w:r>
      <w:r w:rsidR="00281931" w:rsidRPr="00F26D0B">
        <w:rPr>
          <w:rFonts w:ascii="Courier New" w:hAnsi="Courier New" w:cs="Courier New"/>
          <w:b/>
          <w:i/>
          <w:sz w:val="28"/>
          <w:szCs w:val="28"/>
          <w:lang w:val="ru-RU"/>
        </w:rPr>
        <w:t>Экран вешается или ставится между зрителями и источником света.</w:t>
      </w:r>
    </w:p>
    <w:p w:rsidR="00F26D0B" w:rsidRDefault="00F26D0B" w:rsidP="00187B5C">
      <w:pPr>
        <w:pBdr>
          <w:top w:val="single" w:sz="18" w:space="1" w:color="FF0000"/>
        </w:pBdr>
        <w:shd w:val="clear" w:color="auto" w:fill="FCD2F7"/>
        <w:spacing w:after="0" w:line="240" w:lineRule="auto"/>
        <w:ind w:left="-709" w:firstLine="0"/>
        <w:rPr>
          <w:rFonts w:ascii="Times New Roman" w:hAnsi="Times New Roman" w:cs="Times New Roman"/>
          <w:sz w:val="28"/>
          <w:szCs w:val="28"/>
          <w:lang w:val="ru-RU"/>
        </w:rPr>
      </w:pPr>
    </w:p>
    <w:p w:rsidR="00F26D0B" w:rsidRDefault="00F26D0B" w:rsidP="00187B5C">
      <w:pPr>
        <w:pBdr>
          <w:top w:val="single" w:sz="18" w:space="1" w:color="FF0000"/>
        </w:pBdr>
        <w:shd w:val="clear" w:color="auto" w:fill="FCD2F7"/>
        <w:spacing w:after="0" w:line="240" w:lineRule="auto"/>
        <w:ind w:left="-709" w:firstLine="0"/>
        <w:rPr>
          <w:rFonts w:ascii="Times New Roman" w:hAnsi="Times New Roman" w:cs="Times New Roman"/>
          <w:sz w:val="28"/>
          <w:szCs w:val="28"/>
          <w:lang w:val="ru-RU"/>
        </w:rPr>
      </w:pPr>
    </w:p>
    <w:p w:rsidR="00F26D0B" w:rsidRDefault="00F26D0B"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p>
    <w:p w:rsidR="00F26D0B" w:rsidRDefault="00187B5C"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65408" behindDoc="0" locked="0" layoutInCell="1" allowOverlap="1">
            <wp:simplePos x="0" y="0"/>
            <wp:positionH relativeFrom="column">
              <wp:posOffset>-862347</wp:posOffset>
            </wp:positionH>
            <wp:positionV relativeFrom="paragraph">
              <wp:posOffset>-9165</wp:posOffset>
            </wp:positionV>
            <wp:extent cx="1906602" cy="1562615"/>
            <wp:effectExtent l="57150" t="19050" r="36498" b="37585"/>
            <wp:wrapNone/>
            <wp:docPr id="4" name="Рисунок 3" descr="http://www.igrovaya.ru/images/saechka/l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grovaya.ru/images/saechka/lad1.jpg"/>
                    <pic:cNvPicPr>
                      <a:picLocks noChangeAspect="1" noChangeArrowheads="1"/>
                    </pic:cNvPicPr>
                  </pic:nvPicPr>
                  <pic:blipFill>
                    <a:blip r:embed="rId9" cstate="print"/>
                    <a:srcRect l="3774" t="5149" r="4818" b="2981"/>
                    <a:stretch>
                      <a:fillRect/>
                    </a:stretch>
                  </pic:blipFill>
                  <pic:spPr bwMode="auto">
                    <a:xfrm>
                      <a:off x="0" y="0"/>
                      <a:ext cx="1903770" cy="1560294"/>
                    </a:xfrm>
                    <a:prstGeom prst="rect">
                      <a:avLst/>
                    </a:prstGeom>
                    <a:no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F26D0B" w:rsidRDefault="00F26D0B"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p>
    <w:p w:rsidR="00F26D0B" w:rsidRDefault="00792079"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pict>
          <v:shape id="_x0000_s1034" type="#_x0000_t61" style="position:absolute;left:0;text-align:left;margin-left:198.1pt;margin-top:4.2pt;width:302.6pt;height:206.55pt;z-index:251667456" adj="-650,-3095" strokecolor="red" strokeweight="3pt">
            <v:fill r:id="rId10" o:title="Папирус" type="tile"/>
            <v:textbox style="mso-next-textbox:#_x0000_s1034">
              <w:txbxContent>
                <w:p w:rsidR="00187B5C" w:rsidRPr="00187B5C" w:rsidRDefault="00187B5C" w:rsidP="00187B5C">
                  <w:pPr>
                    <w:shd w:val="clear" w:color="auto" w:fill="EEECE1" w:themeFill="background2"/>
                    <w:spacing w:after="0" w:line="240" w:lineRule="auto"/>
                    <w:ind w:firstLine="0"/>
                    <w:jc w:val="both"/>
                    <w:rPr>
                      <w:rFonts w:ascii="Courier New" w:hAnsi="Courier New" w:cs="Courier New"/>
                      <w:b/>
                      <w:i/>
                      <w:sz w:val="24"/>
                      <w:szCs w:val="24"/>
                      <w:lang w:val="ru-RU"/>
                    </w:rPr>
                  </w:pPr>
                  <w:r w:rsidRPr="00187B5C">
                    <w:rPr>
                      <w:rFonts w:ascii="Courier New" w:hAnsi="Courier New" w:cs="Courier New"/>
                      <w:b/>
                      <w:i/>
                      <w:sz w:val="24"/>
                      <w:szCs w:val="24"/>
                      <w:lang w:val="ru-RU"/>
                    </w:rPr>
                    <w:t xml:space="preserve">Пошевелите пальцами, и у зайки задвигаются ушки, у волка откроется пасть, а птица полетит, замахав крыльями. Если малыш захотел сам попробовать себя в роли режиссера и постановщика, мотивируйте его, вдохновляйте, хвалите за все, что он будет делать. Это очень полезное развивающее занятие, так как оно совершенствует моторику пальцев рук. Если первоначально не все будет получаться у малыша, не расстраивайтесь. Постепенно он освоит эту технику. </w:t>
                  </w:r>
                </w:p>
                <w:p w:rsidR="00187B5C" w:rsidRPr="00187B5C" w:rsidRDefault="00187B5C">
                  <w:pPr>
                    <w:rPr>
                      <w:rFonts w:ascii="Courier New" w:hAnsi="Courier New" w:cs="Courier New"/>
                      <w:sz w:val="24"/>
                      <w:szCs w:val="24"/>
                    </w:rPr>
                  </w:pPr>
                </w:p>
              </w:txbxContent>
            </v:textbox>
          </v:shape>
        </w:pict>
      </w:r>
      <w:r w:rsidR="00187B5C">
        <w:rPr>
          <w:rFonts w:ascii="Times New Roman" w:hAnsi="Times New Roman" w:cs="Times New Roman"/>
          <w:noProof/>
          <w:sz w:val="28"/>
          <w:szCs w:val="28"/>
          <w:lang w:val="ru-RU" w:eastAsia="ru-R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77.5pt;margin-top:9.1pt;width:99.1pt;height:19.75pt;z-index:251668480" fillcolor="red" strokecolor="red" strokeweight="10pt">
            <v:stroke linestyle="thinThin"/>
            <v:shadow color="#868686"/>
          </v:shape>
        </w:pict>
      </w:r>
    </w:p>
    <w:p w:rsidR="00F26D0B" w:rsidRDefault="00F26D0B"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p>
    <w:p w:rsidR="00F26D0B" w:rsidRDefault="00F26D0B"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p>
    <w:p w:rsidR="00F26D0B" w:rsidRDefault="00F26D0B"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p>
    <w:p w:rsidR="00187B5C" w:rsidRDefault="00187B5C"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p>
    <w:p w:rsidR="00187B5C" w:rsidRDefault="00187B5C"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p>
    <w:p w:rsidR="00187B5C" w:rsidRDefault="00187B5C" w:rsidP="00187B5C">
      <w:pPr>
        <w:pBdr>
          <w:top w:val="single" w:sz="18" w:space="1" w:color="FF0000"/>
        </w:pBdr>
        <w:shd w:val="clear" w:color="auto" w:fill="F2DBDB" w:themeFill="accent2" w:themeFillTint="33"/>
        <w:spacing w:after="0" w:line="240" w:lineRule="auto"/>
        <w:ind w:left="-709" w:firstLine="0"/>
        <w:rPr>
          <w:rFonts w:ascii="Times New Roman" w:hAnsi="Times New Roman" w:cs="Times New Roman"/>
          <w:sz w:val="28"/>
          <w:szCs w:val="28"/>
          <w:lang w:val="ru-RU"/>
        </w:rPr>
      </w:pPr>
    </w:p>
    <w:p w:rsidR="00187B5C" w:rsidRDefault="00792079" w:rsidP="00187B5C">
      <w:pPr>
        <w:pBdr>
          <w:top w:val="single" w:sz="18" w:space="1" w:color="FF0000"/>
        </w:pBdr>
        <w:shd w:val="clear" w:color="auto" w:fill="FCD2F7"/>
        <w:spacing w:after="0" w:line="240" w:lineRule="auto"/>
        <w:ind w:left="-709" w:firstLine="0"/>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pict>
          <v:shape id="_x0000_s1035" type="#_x0000_t61" style="position:absolute;left:0;text-align:left;margin-left:-74.35pt;margin-top:.75pt;width:276.3pt;height:144.95pt;z-index:251669504" adj="20197,-5193" strokecolor="#00b050" strokeweight="3pt">
            <v:fill r:id="rId11" o:title="Водяные капли" type="tile"/>
            <v:textbox>
              <w:txbxContent>
                <w:p w:rsidR="00416AA0" w:rsidRPr="00792079" w:rsidRDefault="00416AA0" w:rsidP="00FA2AFE">
                  <w:pPr>
                    <w:shd w:val="clear" w:color="auto" w:fill="EAF1DD" w:themeFill="accent3" w:themeFillTint="33"/>
                    <w:spacing w:after="0" w:line="240" w:lineRule="auto"/>
                    <w:ind w:firstLine="0"/>
                    <w:jc w:val="both"/>
                    <w:rPr>
                      <w:rFonts w:ascii="Courier New" w:hAnsi="Courier New" w:cs="Courier New"/>
                      <w:b/>
                      <w:i/>
                      <w:sz w:val="24"/>
                      <w:szCs w:val="24"/>
                      <w:lang w:val="ru-RU"/>
                    </w:rPr>
                  </w:pPr>
                  <w:r w:rsidRPr="00792079">
                    <w:rPr>
                      <w:rFonts w:ascii="Courier New" w:hAnsi="Courier New" w:cs="Courier New"/>
                      <w:b/>
                      <w:i/>
                      <w:sz w:val="24"/>
                      <w:szCs w:val="24"/>
                      <w:lang w:val="ru-RU"/>
                    </w:rPr>
                    <w:t>Дети тоже хотят быть артистами Театр теней своими руками могут создать дети даже без участия взрослых. Вы будете зрителями импровизированного представления. Повесьте простыню на раму, установите светильник. Пусть дети изображают разные движения, воображают себя сказочными героями.</w:t>
                  </w:r>
                </w:p>
                <w:p w:rsidR="00416AA0" w:rsidRPr="007E3365" w:rsidRDefault="00416AA0" w:rsidP="00FA2AFE">
                  <w:pPr>
                    <w:shd w:val="clear" w:color="auto" w:fill="EAF1DD" w:themeFill="accent3" w:themeFillTint="33"/>
                    <w:spacing w:after="0" w:line="240" w:lineRule="auto"/>
                    <w:ind w:firstLine="0"/>
                    <w:rPr>
                      <w:rFonts w:ascii="Times New Roman" w:hAnsi="Times New Roman" w:cs="Times New Roman"/>
                      <w:sz w:val="28"/>
                      <w:szCs w:val="28"/>
                      <w:lang w:val="ru-RU"/>
                    </w:rPr>
                  </w:pPr>
                </w:p>
                <w:p w:rsidR="00187B5C" w:rsidRDefault="00187B5C" w:rsidP="00FA2AFE">
                  <w:pPr>
                    <w:shd w:val="clear" w:color="auto" w:fill="EAF1DD" w:themeFill="accent3" w:themeFillTint="33"/>
                    <w:ind w:firstLine="0"/>
                  </w:pPr>
                </w:p>
              </w:txbxContent>
            </v:textbox>
          </v:shape>
        </w:pict>
      </w:r>
    </w:p>
    <w:p w:rsidR="00187B5C" w:rsidRDefault="00187B5C" w:rsidP="00187B5C">
      <w:pPr>
        <w:pBdr>
          <w:top w:val="single" w:sz="18" w:space="1" w:color="FF0000"/>
        </w:pBdr>
        <w:shd w:val="clear" w:color="auto" w:fill="FCD2F7"/>
        <w:spacing w:after="0" w:line="240" w:lineRule="auto"/>
        <w:ind w:left="-709" w:firstLine="0"/>
        <w:rPr>
          <w:rFonts w:ascii="Times New Roman" w:hAnsi="Times New Roman" w:cs="Times New Roman"/>
          <w:sz w:val="28"/>
          <w:szCs w:val="28"/>
          <w:lang w:val="ru-RU"/>
        </w:rPr>
      </w:pPr>
    </w:p>
    <w:p w:rsidR="00187B5C" w:rsidRDefault="00187B5C" w:rsidP="00187B5C">
      <w:pPr>
        <w:pBdr>
          <w:top w:val="single" w:sz="18" w:space="1" w:color="FF0000"/>
        </w:pBdr>
        <w:shd w:val="clear" w:color="auto" w:fill="FCD2F7"/>
        <w:spacing w:after="0" w:line="240" w:lineRule="auto"/>
        <w:ind w:left="-709" w:firstLine="0"/>
        <w:rPr>
          <w:rFonts w:ascii="Times New Roman" w:hAnsi="Times New Roman" w:cs="Times New Roman"/>
          <w:sz w:val="28"/>
          <w:szCs w:val="28"/>
          <w:lang w:val="ru-RU"/>
        </w:rPr>
      </w:pPr>
    </w:p>
    <w:p w:rsidR="00187B5C" w:rsidRDefault="00187B5C" w:rsidP="00187B5C">
      <w:pPr>
        <w:pBdr>
          <w:top w:val="single" w:sz="18" w:space="1" w:color="FF0000"/>
        </w:pBdr>
        <w:shd w:val="clear" w:color="auto" w:fill="FCD2F7"/>
        <w:spacing w:after="0" w:line="240" w:lineRule="auto"/>
        <w:ind w:left="-709" w:firstLine="0"/>
        <w:rPr>
          <w:rFonts w:ascii="Times New Roman" w:hAnsi="Times New Roman" w:cs="Times New Roman"/>
          <w:sz w:val="28"/>
          <w:szCs w:val="28"/>
          <w:lang w:val="ru-RU"/>
        </w:rPr>
      </w:pPr>
    </w:p>
    <w:p w:rsidR="00187B5C" w:rsidRDefault="00FA2AFE" w:rsidP="00187B5C">
      <w:pPr>
        <w:pBdr>
          <w:top w:val="single" w:sz="18" w:space="1" w:color="FF0000"/>
        </w:pBdr>
        <w:shd w:val="clear" w:color="auto" w:fill="FCD2F7"/>
        <w:spacing w:after="0" w:line="240" w:lineRule="auto"/>
        <w:ind w:left="-709" w:firstLine="0"/>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74624" behindDoc="0" locked="0" layoutInCell="1" allowOverlap="1">
            <wp:simplePos x="0" y="0"/>
            <wp:positionH relativeFrom="column">
              <wp:posOffset>3893974</wp:posOffset>
            </wp:positionH>
            <wp:positionV relativeFrom="paragraph">
              <wp:posOffset>110884</wp:posOffset>
            </wp:positionV>
            <wp:extent cx="510386" cy="926757"/>
            <wp:effectExtent l="0" t="0" r="3964" b="0"/>
            <wp:wrapNone/>
            <wp:docPr id="7" name="Рисунок 6" descr="C:\Users\Булочка\Desktop\Мамина папка\Картинки для оформления презентаций\гномы\1398605841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Булочка\Desktop\Мамина папка\Картинки для оформления презентаций\гномы\1398605841_19.jpg"/>
                    <pic:cNvPicPr>
                      <a:picLocks noChangeAspect="1" noChangeArrowheads="1"/>
                    </pic:cNvPicPr>
                  </pic:nvPicPr>
                  <pic:blipFill>
                    <a:blip r:embed="rId12" cstate="print">
                      <a:clrChange>
                        <a:clrFrom>
                          <a:srgbClr val="FFFFFF"/>
                        </a:clrFrom>
                        <a:clrTo>
                          <a:srgbClr val="FFFFFF">
                            <a:alpha val="0"/>
                          </a:srgbClr>
                        </a:clrTo>
                      </a:clrChange>
                    </a:blip>
                    <a:srcRect r="3977" b="4605"/>
                    <a:stretch>
                      <a:fillRect/>
                    </a:stretch>
                  </pic:blipFill>
                  <pic:spPr bwMode="auto">
                    <a:xfrm>
                      <a:off x="0" y="0"/>
                      <a:ext cx="510386" cy="926757"/>
                    </a:xfrm>
                    <a:prstGeom prst="rect">
                      <a:avLst/>
                    </a:prstGeom>
                    <a:noFill/>
                    <a:ln w="9525">
                      <a:noFill/>
                      <a:miter lim="800000"/>
                      <a:headEnd/>
                      <a:tailEnd/>
                    </a:ln>
                  </pic:spPr>
                </pic:pic>
              </a:graphicData>
            </a:graphic>
          </wp:anchor>
        </w:drawing>
      </w:r>
    </w:p>
    <w:sectPr w:rsidR="00187B5C" w:rsidSect="007E336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omic Sans MS">
    <w:panose1 w:val="030F0702030302020204"/>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isplayBackgroundShape/>
  <w:proofState w:spelling="clean" w:grammar="clean"/>
  <w:defaultTabStop w:val="708"/>
  <w:characterSpacingControl w:val="doNotCompress"/>
  <w:compat>
    <w:useFELayout/>
  </w:compat>
  <w:rsids>
    <w:rsidRoot w:val="00281931"/>
    <w:rsid w:val="0000603F"/>
    <w:rsid w:val="00187B5C"/>
    <w:rsid w:val="00281931"/>
    <w:rsid w:val="00416AA0"/>
    <w:rsid w:val="00472228"/>
    <w:rsid w:val="004A1548"/>
    <w:rsid w:val="00792079"/>
    <w:rsid w:val="007E3365"/>
    <w:rsid w:val="009A1C6A"/>
    <w:rsid w:val="00A153E2"/>
    <w:rsid w:val="00A43DC5"/>
    <w:rsid w:val="00AF10CE"/>
    <w:rsid w:val="00C44EFD"/>
    <w:rsid w:val="00D86E8A"/>
    <w:rsid w:val="00F26D0B"/>
    <w:rsid w:val="00FA2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red" strokecolor="#00b050"/>
    </o:shapedefaults>
    <o:shapelayout v:ext="edit">
      <o:idmap v:ext="edit" data="1"/>
      <o:rules v:ext="edit">
        <o:r id="V:Rule2" type="callout" idref="#_x0000_s1029"/>
        <o:r id="V:Rule4" type="callout" idref="#_x0000_s1034"/>
        <o:r id="V:Rule6" type="callout"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3F"/>
  </w:style>
  <w:style w:type="paragraph" w:styleId="1">
    <w:name w:val="heading 1"/>
    <w:basedOn w:val="a"/>
    <w:next w:val="a"/>
    <w:link w:val="10"/>
    <w:uiPriority w:val="9"/>
    <w:qFormat/>
    <w:rsid w:val="0000603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00603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00603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00603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00603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0603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0603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0603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0603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603F"/>
    <w:rPr>
      <w:rFonts w:asciiTheme="majorHAnsi" w:eastAsiaTheme="majorEastAsia" w:hAnsiTheme="majorHAnsi" w:cstheme="majorBidi"/>
      <w:b/>
      <w:bCs/>
      <w:i/>
      <w:iCs/>
      <w:sz w:val="26"/>
      <w:szCs w:val="26"/>
    </w:rPr>
  </w:style>
  <w:style w:type="character" w:styleId="a3">
    <w:name w:val="Emphasis"/>
    <w:uiPriority w:val="20"/>
    <w:qFormat/>
    <w:rsid w:val="0000603F"/>
    <w:rPr>
      <w:b/>
      <w:bCs/>
      <w:i/>
      <w:iCs/>
      <w:color w:val="auto"/>
    </w:rPr>
  </w:style>
  <w:style w:type="paragraph" w:styleId="a4">
    <w:name w:val="Normal (Web)"/>
    <w:basedOn w:val="a"/>
    <w:uiPriority w:val="99"/>
    <w:semiHidden/>
    <w:unhideWhenUsed/>
    <w:rsid w:val="00281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19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1931"/>
    <w:rPr>
      <w:rFonts w:ascii="Tahoma" w:hAnsi="Tahoma" w:cs="Tahoma"/>
      <w:sz w:val="16"/>
      <w:szCs w:val="16"/>
    </w:rPr>
  </w:style>
  <w:style w:type="character" w:styleId="a7">
    <w:name w:val="Hyperlink"/>
    <w:basedOn w:val="a0"/>
    <w:uiPriority w:val="99"/>
    <w:unhideWhenUsed/>
    <w:rsid w:val="00281931"/>
    <w:rPr>
      <w:color w:val="0000FF"/>
      <w:u w:val="single"/>
    </w:rPr>
  </w:style>
  <w:style w:type="character" w:customStyle="1" w:styleId="10">
    <w:name w:val="Заголовок 1 Знак"/>
    <w:basedOn w:val="a0"/>
    <w:link w:val="1"/>
    <w:uiPriority w:val="9"/>
    <w:rsid w:val="0000603F"/>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00603F"/>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rsid w:val="0000603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00603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0603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0603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0603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0603F"/>
    <w:rPr>
      <w:rFonts w:asciiTheme="majorHAnsi" w:eastAsiaTheme="majorEastAsia" w:hAnsiTheme="majorHAnsi" w:cstheme="majorBidi"/>
      <w:i/>
      <w:iCs/>
      <w:sz w:val="18"/>
      <w:szCs w:val="18"/>
    </w:rPr>
  </w:style>
  <w:style w:type="paragraph" w:styleId="a8">
    <w:name w:val="caption"/>
    <w:basedOn w:val="a"/>
    <w:next w:val="a"/>
    <w:uiPriority w:val="35"/>
    <w:semiHidden/>
    <w:unhideWhenUsed/>
    <w:qFormat/>
    <w:rsid w:val="0000603F"/>
    <w:rPr>
      <w:b/>
      <w:bCs/>
      <w:sz w:val="18"/>
      <w:szCs w:val="18"/>
    </w:rPr>
  </w:style>
  <w:style w:type="paragraph" w:styleId="a9">
    <w:name w:val="Title"/>
    <w:basedOn w:val="a"/>
    <w:next w:val="a"/>
    <w:link w:val="aa"/>
    <w:uiPriority w:val="10"/>
    <w:qFormat/>
    <w:rsid w:val="0000603F"/>
    <w:pPr>
      <w:spacing w:line="240" w:lineRule="auto"/>
      <w:ind w:firstLine="0"/>
    </w:pPr>
    <w:rPr>
      <w:rFonts w:asciiTheme="majorHAnsi" w:eastAsiaTheme="majorEastAsia" w:hAnsiTheme="majorHAnsi" w:cstheme="majorBidi"/>
      <w:b/>
      <w:bCs/>
      <w:i/>
      <w:iCs/>
      <w:spacing w:val="10"/>
      <w:sz w:val="60"/>
      <w:szCs w:val="60"/>
    </w:rPr>
  </w:style>
  <w:style w:type="character" w:customStyle="1" w:styleId="aa">
    <w:name w:val="Название Знак"/>
    <w:basedOn w:val="a0"/>
    <w:link w:val="a9"/>
    <w:uiPriority w:val="10"/>
    <w:rsid w:val="0000603F"/>
    <w:rPr>
      <w:rFonts w:asciiTheme="majorHAnsi" w:eastAsiaTheme="majorEastAsia" w:hAnsiTheme="majorHAnsi" w:cstheme="majorBidi"/>
      <w:b/>
      <w:bCs/>
      <w:i/>
      <w:iCs/>
      <w:spacing w:val="10"/>
      <w:sz w:val="60"/>
      <w:szCs w:val="60"/>
    </w:rPr>
  </w:style>
  <w:style w:type="paragraph" w:styleId="ab">
    <w:name w:val="Subtitle"/>
    <w:basedOn w:val="a"/>
    <w:next w:val="a"/>
    <w:link w:val="ac"/>
    <w:uiPriority w:val="11"/>
    <w:qFormat/>
    <w:rsid w:val="0000603F"/>
    <w:pPr>
      <w:spacing w:after="320"/>
      <w:jc w:val="right"/>
    </w:pPr>
    <w:rPr>
      <w:i/>
      <w:iCs/>
      <w:color w:val="808080" w:themeColor="text1" w:themeTint="7F"/>
      <w:spacing w:val="10"/>
      <w:sz w:val="24"/>
      <w:szCs w:val="24"/>
    </w:rPr>
  </w:style>
  <w:style w:type="character" w:customStyle="1" w:styleId="ac">
    <w:name w:val="Подзаголовок Знак"/>
    <w:basedOn w:val="a0"/>
    <w:link w:val="ab"/>
    <w:uiPriority w:val="11"/>
    <w:rsid w:val="0000603F"/>
    <w:rPr>
      <w:i/>
      <w:iCs/>
      <w:color w:val="808080" w:themeColor="text1" w:themeTint="7F"/>
      <w:spacing w:val="10"/>
      <w:sz w:val="24"/>
      <w:szCs w:val="24"/>
    </w:rPr>
  </w:style>
  <w:style w:type="character" w:styleId="ad">
    <w:name w:val="Strong"/>
    <w:basedOn w:val="a0"/>
    <w:uiPriority w:val="22"/>
    <w:qFormat/>
    <w:rsid w:val="0000603F"/>
    <w:rPr>
      <w:b/>
      <w:bCs/>
      <w:spacing w:val="0"/>
    </w:rPr>
  </w:style>
  <w:style w:type="paragraph" w:styleId="ae">
    <w:name w:val="No Spacing"/>
    <w:basedOn w:val="a"/>
    <w:uiPriority w:val="1"/>
    <w:qFormat/>
    <w:rsid w:val="0000603F"/>
    <w:pPr>
      <w:spacing w:after="0" w:line="240" w:lineRule="auto"/>
      <w:ind w:firstLine="0"/>
    </w:pPr>
  </w:style>
  <w:style w:type="paragraph" w:styleId="af">
    <w:name w:val="List Paragraph"/>
    <w:basedOn w:val="a"/>
    <w:uiPriority w:val="34"/>
    <w:qFormat/>
    <w:rsid w:val="0000603F"/>
    <w:pPr>
      <w:ind w:left="720"/>
      <w:contextualSpacing/>
    </w:pPr>
  </w:style>
  <w:style w:type="paragraph" w:styleId="21">
    <w:name w:val="Quote"/>
    <w:basedOn w:val="a"/>
    <w:next w:val="a"/>
    <w:link w:val="22"/>
    <w:uiPriority w:val="29"/>
    <w:qFormat/>
    <w:rsid w:val="0000603F"/>
    <w:rPr>
      <w:color w:val="5A5A5A" w:themeColor="text1" w:themeTint="A5"/>
    </w:rPr>
  </w:style>
  <w:style w:type="character" w:customStyle="1" w:styleId="22">
    <w:name w:val="Цитата 2 Знак"/>
    <w:basedOn w:val="a0"/>
    <w:link w:val="21"/>
    <w:uiPriority w:val="29"/>
    <w:rsid w:val="0000603F"/>
    <w:rPr>
      <w:rFonts w:asciiTheme="minorHAnsi"/>
      <w:color w:val="5A5A5A" w:themeColor="text1" w:themeTint="A5"/>
    </w:rPr>
  </w:style>
  <w:style w:type="paragraph" w:styleId="af0">
    <w:name w:val="Intense Quote"/>
    <w:basedOn w:val="a"/>
    <w:next w:val="a"/>
    <w:link w:val="af1"/>
    <w:uiPriority w:val="30"/>
    <w:qFormat/>
    <w:rsid w:val="0000603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1">
    <w:name w:val="Выделенная цитата Знак"/>
    <w:basedOn w:val="a0"/>
    <w:link w:val="af0"/>
    <w:uiPriority w:val="30"/>
    <w:rsid w:val="0000603F"/>
    <w:rPr>
      <w:rFonts w:asciiTheme="majorHAnsi" w:eastAsiaTheme="majorEastAsia" w:hAnsiTheme="majorHAnsi" w:cstheme="majorBidi"/>
      <w:i/>
      <w:iCs/>
      <w:sz w:val="20"/>
      <w:szCs w:val="20"/>
    </w:rPr>
  </w:style>
  <w:style w:type="character" w:styleId="af2">
    <w:name w:val="Subtle Emphasis"/>
    <w:uiPriority w:val="19"/>
    <w:qFormat/>
    <w:rsid w:val="0000603F"/>
    <w:rPr>
      <w:i/>
      <w:iCs/>
      <w:color w:val="5A5A5A" w:themeColor="text1" w:themeTint="A5"/>
    </w:rPr>
  </w:style>
  <w:style w:type="character" w:styleId="af3">
    <w:name w:val="Intense Emphasis"/>
    <w:uiPriority w:val="21"/>
    <w:qFormat/>
    <w:rsid w:val="0000603F"/>
    <w:rPr>
      <w:b/>
      <w:bCs/>
      <w:i/>
      <w:iCs/>
      <w:color w:val="auto"/>
      <w:u w:val="single"/>
    </w:rPr>
  </w:style>
  <w:style w:type="character" w:styleId="af4">
    <w:name w:val="Subtle Reference"/>
    <w:uiPriority w:val="31"/>
    <w:qFormat/>
    <w:rsid w:val="0000603F"/>
    <w:rPr>
      <w:smallCaps/>
    </w:rPr>
  </w:style>
  <w:style w:type="character" w:styleId="af5">
    <w:name w:val="Intense Reference"/>
    <w:uiPriority w:val="32"/>
    <w:qFormat/>
    <w:rsid w:val="0000603F"/>
    <w:rPr>
      <w:b/>
      <w:bCs/>
      <w:smallCaps/>
      <w:color w:val="auto"/>
    </w:rPr>
  </w:style>
  <w:style w:type="character" w:styleId="af6">
    <w:name w:val="Book Title"/>
    <w:uiPriority w:val="33"/>
    <w:qFormat/>
    <w:rsid w:val="0000603F"/>
    <w:rPr>
      <w:rFonts w:asciiTheme="majorHAnsi" w:eastAsiaTheme="majorEastAsia" w:hAnsiTheme="majorHAnsi" w:cstheme="majorBidi"/>
      <w:b/>
      <w:bCs/>
      <w:smallCaps/>
      <w:color w:val="auto"/>
      <w:u w:val="single"/>
    </w:rPr>
  </w:style>
  <w:style w:type="paragraph" w:styleId="af7">
    <w:name w:val="TOC Heading"/>
    <w:basedOn w:val="1"/>
    <w:next w:val="a"/>
    <w:uiPriority w:val="39"/>
    <w:semiHidden/>
    <w:unhideWhenUsed/>
    <w:qFormat/>
    <w:rsid w:val="0000603F"/>
    <w:pPr>
      <w:outlineLvl w:val="9"/>
    </w:pPr>
  </w:style>
</w:styles>
</file>

<file path=word/webSettings.xml><?xml version="1.0" encoding="utf-8"?>
<w:webSettings xmlns:r="http://schemas.openxmlformats.org/officeDocument/2006/relationships" xmlns:w="http://schemas.openxmlformats.org/wordprocessingml/2006/main">
  <w:divs>
    <w:div w:id="13792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Булочка</dc:creator>
  <cp:keywords/>
  <dc:description/>
  <cp:lastModifiedBy>Булочка</cp:lastModifiedBy>
  <cp:revision>7</cp:revision>
  <dcterms:created xsi:type="dcterms:W3CDTF">2020-05-05T10:41:00Z</dcterms:created>
  <dcterms:modified xsi:type="dcterms:W3CDTF">2020-05-06T08:35:00Z</dcterms:modified>
</cp:coreProperties>
</file>