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9E" w:rsidRPr="00B83530" w:rsidRDefault="00FC409E" w:rsidP="00B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3530">
        <w:rPr>
          <w:rFonts w:ascii="Times New Roman" w:hAnsi="Times New Roman" w:cs="Times New Roman"/>
          <w:b/>
          <w:sz w:val="32"/>
          <w:szCs w:val="32"/>
        </w:rPr>
        <w:t>Сюжетно-ролевая игра</w:t>
      </w:r>
      <w:r w:rsidRPr="00B83530">
        <w:rPr>
          <w:rFonts w:ascii="Times New Roman" w:hAnsi="Times New Roman" w:cs="Times New Roman"/>
          <w:sz w:val="32"/>
          <w:szCs w:val="32"/>
        </w:rPr>
        <w:t xml:space="preserve"> - это вид деятельности детей, в процессе которой они в условных ситуациях воспроизводят ту или иную сферу деятельности и общения взрослых с целью усвоения важнейших социальных ролей и выработки навыков формального и неформального общения. Большинство современных ученых объясняют игру как особый вид деятельности, сложившейся на определенном этапе развития общества.</w:t>
      </w:r>
    </w:p>
    <w:p w:rsidR="00FC409E" w:rsidRP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B83530">
        <w:rPr>
          <w:sz w:val="32"/>
          <w:szCs w:val="32"/>
        </w:rPr>
        <w:t>Сюжетно</w:t>
      </w:r>
      <w:r w:rsidR="00B83530" w:rsidRPr="00B83530">
        <w:rPr>
          <w:sz w:val="32"/>
          <w:szCs w:val="32"/>
        </w:rPr>
        <w:t xml:space="preserve"> </w:t>
      </w:r>
      <w:r w:rsidRPr="00B83530">
        <w:rPr>
          <w:sz w:val="32"/>
          <w:szCs w:val="32"/>
        </w:rPr>
        <w:t xml:space="preserve">- ролевая игра в дошкольном возрасте преследует одновременно </w:t>
      </w:r>
      <w:r w:rsidRPr="00B83530">
        <w:rPr>
          <w:b/>
          <w:sz w:val="32"/>
          <w:szCs w:val="32"/>
        </w:rPr>
        <w:t>несколько целей.</w:t>
      </w:r>
      <w:r w:rsidRPr="00B83530">
        <w:rPr>
          <w:sz w:val="32"/>
          <w:szCs w:val="32"/>
        </w:rPr>
        <w:t xml:space="preserve"> Одна из них лежит на поверхности и заключается в вовлечении детей в интересное полезное занятие. Следующая цель очевидна воспитателям и психологам, но о ней редко задумываются не связанные с педагогикой взрослые. Между тем, эта цель является главной. Игровой процесс создает условия для ориентирования в том, как строятся отношения в социуме, как представлена деятельность человека в реальности. Соответственно, </w:t>
      </w:r>
      <w:r w:rsidRPr="00B83530">
        <w:rPr>
          <w:b/>
          <w:sz w:val="32"/>
          <w:szCs w:val="32"/>
        </w:rPr>
        <w:t>цель ролевой игры</w:t>
      </w:r>
      <w:r w:rsidRPr="00B83530">
        <w:rPr>
          <w:sz w:val="32"/>
          <w:szCs w:val="32"/>
        </w:rPr>
        <w:t xml:space="preserve"> – включить ребенка в реальные общественные отношения.</w:t>
      </w:r>
    </w:p>
    <w:p w:rsidR="00FC409E" w:rsidRP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B83530">
        <w:rPr>
          <w:sz w:val="32"/>
          <w:szCs w:val="32"/>
        </w:rPr>
        <w:t xml:space="preserve">Организация сюжетно-ролевых игр начинается с подготовки атрибутов и игрушек. Для младших дошкольников предметы для конкретных игр подбирает воспитатель. Все игрушки, которые должны быть задействованы в сюжетно – ролевой игре, выставлены и находятся на уровне ребенка, для того, чтобы ребенок мог взять игрушку в руки, посмотреть на нее, потрогать и поиграть с ней. Готовые игровые зоны в младших группах необходимы еще и для того, чтобы побуждать детей к игре, подталкивать их к совершению различных игровых действий. Игрушки в младших группах должны быть крупных размеров. Мелкие детали  не используются детьми </w:t>
      </w:r>
      <w:r w:rsidR="00B83530" w:rsidRPr="00B83530">
        <w:rPr>
          <w:sz w:val="32"/>
          <w:szCs w:val="32"/>
        </w:rPr>
        <w:t>младшего</w:t>
      </w:r>
      <w:r w:rsidRPr="00B83530">
        <w:rPr>
          <w:sz w:val="32"/>
          <w:szCs w:val="32"/>
        </w:rPr>
        <w:t xml:space="preserve"> возраста в целях безопасности. Игровые предметы крайне важны малышам. Каждому реальному предмету они находят заместитель. Старшие дети к предметам-заместителям относятся гораздо лояльнее. Часто им проще выполнить символические движения, чем искать подходящий атрибут. Для детей 4–7 лет атрибуты хранятся в игровой зоне в секциях или коробках по темам. Ребята старших групп с удовольствием изготавливают материалы для игр своими руками. </w:t>
      </w:r>
    </w:p>
    <w:p w:rsid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B83530">
        <w:rPr>
          <w:sz w:val="32"/>
          <w:szCs w:val="32"/>
        </w:rPr>
        <w:t xml:space="preserve">Рассмотрим конкретные   сюжетно – ролевые игры по группам. Наполняемость уголка атрибутами зависит от возраста детей. В этом мы сейчас убедимся. </w:t>
      </w:r>
    </w:p>
    <w:p w:rsidR="00FC409E" w:rsidRP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32"/>
          <w:szCs w:val="32"/>
        </w:rPr>
      </w:pPr>
      <w:r w:rsidRPr="00B83530">
        <w:rPr>
          <w:b/>
          <w:sz w:val="32"/>
          <w:szCs w:val="32"/>
        </w:rPr>
        <w:lastRenderedPageBreak/>
        <w:t>Самая известная сюжетно – ролевая игра – это  «Больница».</w:t>
      </w:r>
    </w:p>
    <w:p w:rsidR="00FC409E" w:rsidRP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32"/>
          <w:szCs w:val="32"/>
        </w:rPr>
      </w:pPr>
      <w:r w:rsidRPr="00B83530">
        <w:rPr>
          <w:sz w:val="32"/>
          <w:szCs w:val="32"/>
        </w:rPr>
        <w:t>В младшей группе достаточно будет приготовить</w:t>
      </w:r>
      <w:r w:rsidRPr="00B83530">
        <w:rPr>
          <w:b/>
          <w:sz w:val="32"/>
          <w:szCs w:val="32"/>
        </w:rPr>
        <w:t xml:space="preserve"> халат, шапочку, маску, фонендоскоп, бинт, градусник. </w:t>
      </w:r>
      <w:r w:rsidRPr="00B83530">
        <w:rPr>
          <w:sz w:val="32"/>
          <w:szCs w:val="32"/>
        </w:rPr>
        <w:t>Это минимум предметов, которые понадобятся малышам. Они лишь постигают тонкости сюжетной игры, поэтому не нужно перегружать их множеством неизвестных понятий или предметов.</w:t>
      </w:r>
    </w:p>
    <w:p w:rsidR="00FC409E" w:rsidRP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B83530">
        <w:rPr>
          <w:sz w:val="32"/>
          <w:szCs w:val="32"/>
        </w:rPr>
        <w:t xml:space="preserve">Атрибуты этой игры в средней группе включают, помимо названных предметов еще </w:t>
      </w:r>
      <w:r w:rsidRPr="00B83530">
        <w:rPr>
          <w:b/>
          <w:sz w:val="32"/>
          <w:szCs w:val="32"/>
        </w:rPr>
        <w:t>сумку медсестры, шприц, грелку, телефон.</w:t>
      </w:r>
      <w:r w:rsidRPr="00B83530">
        <w:rPr>
          <w:sz w:val="32"/>
          <w:szCs w:val="32"/>
        </w:rPr>
        <w:t xml:space="preserve"> Кроме врача, должна  </w:t>
      </w:r>
      <w:r w:rsidRPr="00B83530">
        <w:rPr>
          <w:b/>
          <w:sz w:val="32"/>
          <w:szCs w:val="32"/>
        </w:rPr>
        <w:t>быть медсестра,</w:t>
      </w:r>
      <w:r w:rsidRPr="00B83530">
        <w:rPr>
          <w:sz w:val="32"/>
          <w:szCs w:val="32"/>
        </w:rPr>
        <w:t xml:space="preserve"> доктор может консультировать больных </w:t>
      </w:r>
      <w:r w:rsidRPr="00B83530">
        <w:rPr>
          <w:b/>
          <w:sz w:val="32"/>
          <w:szCs w:val="32"/>
        </w:rPr>
        <w:t>по телефону</w:t>
      </w:r>
      <w:r w:rsidRPr="00B83530">
        <w:rPr>
          <w:sz w:val="32"/>
          <w:szCs w:val="32"/>
        </w:rPr>
        <w:t>, выезжать</w:t>
      </w:r>
      <w:r w:rsidRPr="00B83530">
        <w:rPr>
          <w:b/>
          <w:sz w:val="32"/>
          <w:szCs w:val="32"/>
        </w:rPr>
        <w:t xml:space="preserve"> на автомобиле скорой помощи </w:t>
      </w:r>
      <w:r w:rsidRPr="00B83530">
        <w:rPr>
          <w:sz w:val="32"/>
          <w:szCs w:val="32"/>
        </w:rPr>
        <w:t>по вызову.</w:t>
      </w:r>
    </w:p>
    <w:p w:rsidR="00FC409E" w:rsidRPr="00B83530" w:rsidRDefault="00FC409E" w:rsidP="00B83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53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нужны атрибуты для уголка «Больница» детям  старшей группы? Помимо вышеперечисленных добавляем</w:t>
      </w:r>
      <w:r w:rsidRPr="00B835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пинцет, шпатель, карточки больных, весы медицинские, бланки рецептов, рентгеновские снимки.</w:t>
      </w:r>
      <w:r w:rsidRPr="00B835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835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Атрибуты окулистов</w:t>
      </w:r>
      <w:r w:rsidRPr="00B835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B835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таблицы,</w:t>
      </w:r>
      <w:r w:rsidRPr="00B835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проверить зрение</w:t>
      </w:r>
      <w:r w:rsidRPr="00B835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очки без стекол.</w:t>
      </w:r>
      <w:r w:rsidRPr="00B835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Также нужно предусмотреть аптекарские предметы: </w:t>
      </w:r>
      <w:r w:rsidRPr="00B835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коробочки от лекарств, касса, весы аптекаря, </w:t>
      </w:r>
      <w:r w:rsidRPr="00B8353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приготовить лекарство.</w:t>
      </w:r>
    </w:p>
    <w:p w:rsidR="00FC409E" w:rsidRPr="00B83530" w:rsidRDefault="00FC409E" w:rsidP="00B83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5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подготовительной группе детского сада дети уже разделяют врачей </w:t>
      </w:r>
      <w:r w:rsidRPr="00B835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окулистов, хирургов и терапевтов,</w:t>
      </w:r>
      <w:r w:rsidRPr="00B835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поэтому нужно приготовить </w:t>
      </w:r>
      <w:r w:rsidRPr="00B835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тематические инструменты.</w:t>
      </w:r>
      <w:r w:rsidRPr="00B835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Кроме того, рекомендуется организовать игру в </w:t>
      </w:r>
      <w:r w:rsidRPr="00B835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лабораторные анализы</w:t>
      </w:r>
      <w:r w:rsidRPr="00B835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медсестра может брать «кровь» на анализ.</w:t>
      </w:r>
    </w:p>
    <w:p w:rsidR="00B83530" w:rsidRDefault="00B83530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</w:p>
    <w:p w:rsidR="00FC409E" w:rsidRP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B83530">
        <w:rPr>
          <w:b/>
          <w:sz w:val="32"/>
          <w:szCs w:val="32"/>
        </w:rPr>
        <w:t>Следующая сюжетно – ролевая игра «Парикмахерская».</w:t>
      </w:r>
      <w:r w:rsidRPr="00B83530">
        <w:rPr>
          <w:sz w:val="32"/>
          <w:szCs w:val="32"/>
        </w:rPr>
        <w:t xml:space="preserve"> В младшей группе</w:t>
      </w:r>
      <w:r w:rsidRPr="00B83530">
        <w:rPr>
          <w:rFonts w:ascii="Arial" w:hAnsi="Arial" w:cs="Arial"/>
          <w:sz w:val="23"/>
          <w:szCs w:val="23"/>
        </w:rPr>
        <w:t xml:space="preserve"> </w:t>
      </w:r>
      <w:r w:rsidRPr="00B83530">
        <w:rPr>
          <w:sz w:val="32"/>
          <w:szCs w:val="32"/>
        </w:rPr>
        <w:t xml:space="preserve">выставляем для игры: </w:t>
      </w:r>
      <w:r w:rsidRPr="00B83530">
        <w:rPr>
          <w:b/>
          <w:sz w:val="32"/>
          <w:szCs w:val="32"/>
        </w:rPr>
        <w:t>зеркало, ножницы, расческу и халат</w:t>
      </w:r>
      <w:r w:rsidRPr="00B83530">
        <w:rPr>
          <w:sz w:val="32"/>
          <w:szCs w:val="32"/>
        </w:rPr>
        <w:t>.</w:t>
      </w:r>
    </w:p>
    <w:p w:rsidR="00FC409E" w:rsidRP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B83530">
        <w:rPr>
          <w:sz w:val="32"/>
          <w:szCs w:val="32"/>
        </w:rPr>
        <w:t>В средней группе добавляем еще</w:t>
      </w:r>
      <w:r w:rsidRPr="00B83530">
        <w:rPr>
          <w:b/>
          <w:sz w:val="32"/>
          <w:szCs w:val="32"/>
        </w:rPr>
        <w:t xml:space="preserve">  машинку для бритья, одеколон, кассу, салфетки, мужской и женский зал, специальные стулья</w:t>
      </w:r>
      <w:r w:rsidRPr="00B83530">
        <w:rPr>
          <w:sz w:val="32"/>
          <w:szCs w:val="32"/>
        </w:rPr>
        <w:t>.</w:t>
      </w:r>
    </w:p>
    <w:p w:rsidR="00FC409E" w:rsidRP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B83530">
        <w:rPr>
          <w:sz w:val="32"/>
          <w:szCs w:val="32"/>
        </w:rPr>
        <w:t xml:space="preserve">В старшей и подготовительной  группах дети могут рассматривать </w:t>
      </w:r>
      <w:r w:rsidRPr="00B83530">
        <w:rPr>
          <w:b/>
          <w:sz w:val="32"/>
          <w:szCs w:val="32"/>
        </w:rPr>
        <w:t>альбомы с прическами</w:t>
      </w:r>
      <w:r w:rsidRPr="00B83530">
        <w:rPr>
          <w:sz w:val="32"/>
          <w:szCs w:val="32"/>
        </w:rPr>
        <w:t xml:space="preserve"> (мужские, женские, детские).</w:t>
      </w:r>
    </w:p>
    <w:p w:rsidR="00B83530" w:rsidRDefault="00B83530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32"/>
          <w:szCs w:val="32"/>
        </w:rPr>
      </w:pPr>
    </w:p>
    <w:p w:rsidR="00FC409E" w:rsidRP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B83530">
        <w:rPr>
          <w:b/>
          <w:sz w:val="32"/>
          <w:szCs w:val="32"/>
        </w:rPr>
        <w:t>Любимая игра детей «Магазин».</w:t>
      </w:r>
      <w:r w:rsidRPr="00B83530">
        <w:rPr>
          <w:sz w:val="32"/>
          <w:szCs w:val="32"/>
        </w:rPr>
        <w:t xml:space="preserve"> Атрибуты для младшей группы составляют – </w:t>
      </w:r>
      <w:r w:rsidRPr="00B83530">
        <w:rPr>
          <w:b/>
          <w:sz w:val="32"/>
          <w:szCs w:val="32"/>
        </w:rPr>
        <w:t>конфеты, молоко, фрукты, весы и  халат</w:t>
      </w:r>
      <w:r w:rsidRPr="00B83530">
        <w:rPr>
          <w:sz w:val="32"/>
          <w:szCs w:val="32"/>
        </w:rPr>
        <w:t>.</w:t>
      </w:r>
    </w:p>
    <w:p w:rsidR="00FC409E" w:rsidRP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32"/>
          <w:szCs w:val="32"/>
        </w:rPr>
      </w:pPr>
      <w:r w:rsidRPr="00B83530">
        <w:rPr>
          <w:sz w:val="32"/>
          <w:szCs w:val="32"/>
        </w:rPr>
        <w:lastRenderedPageBreak/>
        <w:t xml:space="preserve">В средней группе добавляем </w:t>
      </w:r>
      <w:r w:rsidRPr="00B83530">
        <w:rPr>
          <w:rFonts w:ascii="Arial" w:hAnsi="Arial" w:cs="Arial"/>
          <w:sz w:val="23"/>
          <w:szCs w:val="23"/>
        </w:rPr>
        <w:t xml:space="preserve"> </w:t>
      </w:r>
      <w:r w:rsidRPr="00B83530">
        <w:rPr>
          <w:sz w:val="32"/>
          <w:szCs w:val="32"/>
        </w:rPr>
        <w:t>отделы:</w:t>
      </w:r>
      <w:r w:rsidRPr="00B83530">
        <w:rPr>
          <w:b/>
          <w:sz w:val="32"/>
          <w:szCs w:val="32"/>
        </w:rPr>
        <w:t xml:space="preserve"> «хлебный», «кондитерский», «гастрономия». Хлебные изделия, печенье, сыр, весы, чеки, касса.</w:t>
      </w:r>
    </w:p>
    <w:p w:rsidR="00FC409E" w:rsidRP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32"/>
          <w:szCs w:val="32"/>
        </w:rPr>
      </w:pPr>
      <w:r w:rsidRPr="00B83530">
        <w:rPr>
          <w:sz w:val="32"/>
          <w:szCs w:val="32"/>
        </w:rPr>
        <w:t xml:space="preserve">В старшей группе добавляем отдел </w:t>
      </w:r>
      <w:r w:rsidRPr="00B83530">
        <w:rPr>
          <w:b/>
          <w:sz w:val="32"/>
          <w:szCs w:val="32"/>
        </w:rPr>
        <w:t>«Детский мир»</w:t>
      </w:r>
      <w:r w:rsidRPr="00B83530">
        <w:rPr>
          <w:sz w:val="32"/>
          <w:szCs w:val="32"/>
        </w:rPr>
        <w:t xml:space="preserve"> и используем в игре </w:t>
      </w:r>
      <w:r w:rsidRPr="00B83530">
        <w:rPr>
          <w:b/>
          <w:sz w:val="32"/>
          <w:szCs w:val="32"/>
        </w:rPr>
        <w:t>деньги.</w:t>
      </w:r>
    </w:p>
    <w:p w:rsidR="00FC409E" w:rsidRPr="00B83530" w:rsidRDefault="00FC409E" w:rsidP="00B835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B83530">
        <w:rPr>
          <w:sz w:val="32"/>
          <w:szCs w:val="32"/>
        </w:rPr>
        <w:t xml:space="preserve">В сюжетно – ролевую игру в подготовительных группах добавляем отдел </w:t>
      </w:r>
      <w:r w:rsidRPr="00B83530">
        <w:rPr>
          <w:b/>
          <w:sz w:val="32"/>
          <w:szCs w:val="32"/>
        </w:rPr>
        <w:t>«Ткани», «Обувь».</w:t>
      </w:r>
      <w:r w:rsidRPr="00B83530">
        <w:rPr>
          <w:sz w:val="32"/>
          <w:szCs w:val="32"/>
        </w:rPr>
        <w:t xml:space="preserve"> Продавец заворачивает покупку, отдает чеки.</w:t>
      </w:r>
    </w:p>
    <w:p w:rsidR="00FC409E" w:rsidRPr="00B83530" w:rsidRDefault="00FC409E" w:rsidP="00B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3530">
        <w:rPr>
          <w:rFonts w:ascii="Times New Roman" w:hAnsi="Times New Roman" w:cs="Times New Roman"/>
          <w:sz w:val="32"/>
          <w:szCs w:val="32"/>
        </w:rPr>
        <w:t xml:space="preserve">Таким образом, СРИ  усложняется и пополняется в зависимости от возраста детей. Игре можно </w:t>
      </w:r>
      <w:bookmarkStart w:id="0" w:name="_GoBack"/>
      <w:bookmarkEnd w:id="0"/>
      <w:r w:rsidR="00B83530" w:rsidRPr="00B83530">
        <w:rPr>
          <w:rFonts w:ascii="Times New Roman" w:hAnsi="Times New Roman" w:cs="Times New Roman"/>
          <w:sz w:val="32"/>
          <w:szCs w:val="32"/>
        </w:rPr>
        <w:t>научить,</w:t>
      </w:r>
      <w:r w:rsidRPr="00B83530">
        <w:rPr>
          <w:rFonts w:ascii="Times New Roman" w:hAnsi="Times New Roman" w:cs="Times New Roman"/>
          <w:sz w:val="32"/>
          <w:szCs w:val="32"/>
        </w:rPr>
        <w:t xml:space="preserve"> только играя  вместе с ребёнком. Наши воспитатели   </w:t>
      </w:r>
      <w:r w:rsidR="00B83530" w:rsidRPr="00B83530">
        <w:rPr>
          <w:rFonts w:ascii="Times New Roman" w:hAnsi="Times New Roman" w:cs="Times New Roman"/>
          <w:sz w:val="32"/>
          <w:szCs w:val="32"/>
        </w:rPr>
        <w:t>умело,</w:t>
      </w:r>
      <w:r w:rsidRPr="00B83530">
        <w:rPr>
          <w:rFonts w:ascii="Times New Roman" w:hAnsi="Times New Roman" w:cs="Times New Roman"/>
          <w:sz w:val="32"/>
          <w:szCs w:val="32"/>
        </w:rPr>
        <w:t xml:space="preserve"> и грамотно руководят детской игрой. Игра используется в целях всестороннего развития ребенка, а также формирует его положительные личностные качества. Закончить выступление хочу высказыванием В. А. Сухомлинского:</w:t>
      </w:r>
    </w:p>
    <w:p w:rsidR="00FC409E" w:rsidRPr="00B83530" w:rsidRDefault="00FC409E" w:rsidP="00B835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83530">
        <w:rPr>
          <w:rFonts w:ascii="Times New Roman" w:hAnsi="Times New Roman" w:cs="Times New Roman"/>
          <w:i/>
          <w:sz w:val="32"/>
          <w:szCs w:val="32"/>
        </w:rPr>
        <w:t>«Игра – это огромное светлое нежное, через которое в духовный мир ребенка вливается живительный поток представлений и понятий об окружающем мире. Игра – это искра, зажигающая огонек пытливости и  любознательности».</w:t>
      </w:r>
    </w:p>
    <w:p w:rsidR="00FC409E" w:rsidRPr="00B83530" w:rsidRDefault="00FC409E" w:rsidP="00B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77717" w:rsidRPr="00B83530" w:rsidRDefault="00B83530" w:rsidP="00B83530">
      <w:pPr>
        <w:spacing w:after="0" w:line="240" w:lineRule="auto"/>
        <w:ind w:firstLine="709"/>
        <w:jc w:val="both"/>
      </w:pPr>
    </w:p>
    <w:sectPr w:rsidR="00B77717" w:rsidRPr="00B8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67"/>
    <w:rsid w:val="007E75E5"/>
    <w:rsid w:val="009D5967"/>
    <w:rsid w:val="00B83530"/>
    <w:rsid w:val="00FA1A69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</cp:revision>
  <dcterms:created xsi:type="dcterms:W3CDTF">2019-11-18T18:12:00Z</dcterms:created>
  <dcterms:modified xsi:type="dcterms:W3CDTF">2019-11-19T10:29:00Z</dcterms:modified>
</cp:coreProperties>
</file>