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575" w:rsidRPr="00094575" w:rsidRDefault="00094575" w:rsidP="00B43528">
      <w:pPr>
        <w:spacing w:after="0" w:line="240" w:lineRule="auto"/>
        <w:ind w:firstLine="709"/>
        <w:jc w:val="both"/>
        <w:rPr>
          <w:rFonts w:ascii="Times New Roman" w:hAnsi="Times New Roman" w:cs="Times New Roman"/>
          <w:b/>
          <w:sz w:val="32"/>
          <w:szCs w:val="32"/>
        </w:rPr>
      </w:pPr>
      <w:r w:rsidRPr="00094575">
        <w:rPr>
          <w:rFonts w:ascii="Times New Roman" w:hAnsi="Times New Roman" w:cs="Times New Roman"/>
          <w:b/>
          <w:sz w:val="32"/>
          <w:szCs w:val="32"/>
        </w:rPr>
        <w:t xml:space="preserve"> </w:t>
      </w:r>
      <w:r w:rsidRPr="00094575">
        <w:rPr>
          <w:rFonts w:ascii="Times New Roman" w:hAnsi="Times New Roman" w:cs="Times New Roman"/>
          <w:b/>
          <w:sz w:val="32"/>
          <w:szCs w:val="32"/>
        </w:rPr>
        <w:t xml:space="preserve">«Проблемы и перспективы </w:t>
      </w:r>
      <w:r>
        <w:rPr>
          <w:rFonts w:ascii="Times New Roman" w:hAnsi="Times New Roman" w:cs="Times New Roman"/>
          <w:b/>
          <w:sz w:val="32"/>
          <w:szCs w:val="32"/>
        </w:rPr>
        <w:t xml:space="preserve">познавательного развития детей, через </w:t>
      </w:r>
      <w:r w:rsidRPr="00094575">
        <w:rPr>
          <w:rFonts w:ascii="Times New Roman" w:hAnsi="Times New Roman" w:cs="Times New Roman"/>
          <w:b/>
          <w:sz w:val="32"/>
          <w:szCs w:val="32"/>
        </w:rPr>
        <w:t>применение игровых технологий»</w:t>
      </w:r>
    </w:p>
    <w:p w:rsidR="00094575" w:rsidRPr="00094575" w:rsidRDefault="00094575" w:rsidP="00B43528">
      <w:pPr>
        <w:spacing w:after="0" w:line="240" w:lineRule="auto"/>
        <w:ind w:firstLine="709"/>
        <w:jc w:val="right"/>
        <w:rPr>
          <w:rFonts w:ascii="Times New Roman" w:hAnsi="Times New Roman" w:cs="Times New Roman"/>
          <w:sz w:val="28"/>
          <w:szCs w:val="28"/>
        </w:rPr>
      </w:pPr>
      <w:r w:rsidRPr="00094575">
        <w:rPr>
          <w:rFonts w:ascii="Times New Roman" w:hAnsi="Times New Roman" w:cs="Times New Roman"/>
          <w:sz w:val="28"/>
          <w:szCs w:val="28"/>
        </w:rPr>
        <w:t>Подготовила:</w:t>
      </w:r>
    </w:p>
    <w:p w:rsidR="00094575" w:rsidRPr="00094575" w:rsidRDefault="00094575" w:rsidP="00B43528">
      <w:pPr>
        <w:spacing w:after="0" w:line="240" w:lineRule="auto"/>
        <w:ind w:firstLine="709"/>
        <w:jc w:val="right"/>
        <w:rPr>
          <w:rFonts w:ascii="Times New Roman" w:hAnsi="Times New Roman" w:cs="Times New Roman"/>
          <w:sz w:val="28"/>
          <w:szCs w:val="28"/>
        </w:rPr>
      </w:pPr>
      <w:proofErr w:type="spellStart"/>
      <w:r w:rsidRPr="00094575">
        <w:rPr>
          <w:rFonts w:ascii="Times New Roman" w:hAnsi="Times New Roman" w:cs="Times New Roman"/>
          <w:sz w:val="28"/>
          <w:szCs w:val="28"/>
        </w:rPr>
        <w:t>Шепеленко</w:t>
      </w:r>
      <w:proofErr w:type="spellEnd"/>
      <w:r w:rsidRPr="00094575">
        <w:rPr>
          <w:rFonts w:ascii="Times New Roman" w:hAnsi="Times New Roman" w:cs="Times New Roman"/>
          <w:sz w:val="28"/>
          <w:szCs w:val="28"/>
        </w:rPr>
        <w:t xml:space="preserve"> Л.Г,</w:t>
      </w:r>
    </w:p>
    <w:p w:rsidR="00094575" w:rsidRDefault="00094575" w:rsidP="00B43528">
      <w:pPr>
        <w:spacing w:after="0" w:line="240" w:lineRule="auto"/>
        <w:ind w:firstLine="709"/>
        <w:jc w:val="right"/>
        <w:rPr>
          <w:rFonts w:ascii="Times New Roman" w:hAnsi="Times New Roman" w:cs="Times New Roman"/>
          <w:sz w:val="28"/>
          <w:szCs w:val="28"/>
          <w:lang w:val="en-US"/>
        </w:rPr>
      </w:pPr>
      <w:r w:rsidRPr="00094575">
        <w:rPr>
          <w:rFonts w:ascii="Times New Roman" w:hAnsi="Times New Roman" w:cs="Times New Roman"/>
          <w:sz w:val="28"/>
          <w:szCs w:val="28"/>
        </w:rPr>
        <w:t xml:space="preserve">воспитатель </w:t>
      </w:r>
    </w:p>
    <w:p w:rsidR="00094575" w:rsidRPr="00094575" w:rsidRDefault="00094575" w:rsidP="00B43528">
      <w:pPr>
        <w:spacing w:after="0" w:line="240" w:lineRule="auto"/>
        <w:ind w:firstLine="709"/>
        <w:jc w:val="right"/>
        <w:rPr>
          <w:rFonts w:ascii="Times New Roman" w:hAnsi="Times New Roman" w:cs="Times New Roman"/>
          <w:sz w:val="28"/>
          <w:szCs w:val="28"/>
          <w:lang w:val="en-US"/>
        </w:rPr>
      </w:pPr>
      <w:r w:rsidRPr="00094575">
        <w:rPr>
          <w:rFonts w:ascii="Times New Roman" w:hAnsi="Times New Roman" w:cs="Times New Roman"/>
          <w:sz w:val="28"/>
          <w:szCs w:val="28"/>
        </w:rPr>
        <w:t>МБОУ «СОШ №34»</w:t>
      </w:r>
    </w:p>
    <w:p w:rsidR="00094575" w:rsidRPr="00094575" w:rsidRDefault="00094575" w:rsidP="00B4352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94575">
        <w:rPr>
          <w:rFonts w:ascii="Times New Roman" w:hAnsi="Times New Roman" w:cs="Times New Roman"/>
          <w:b/>
          <w:sz w:val="28"/>
          <w:szCs w:val="28"/>
        </w:rPr>
        <w:t>Актуальность</w:t>
      </w:r>
      <w:r w:rsidRPr="00094575">
        <w:rPr>
          <w:rFonts w:ascii="Times New Roman" w:hAnsi="Times New Roman" w:cs="Times New Roman"/>
          <w:sz w:val="28"/>
          <w:szCs w:val="28"/>
        </w:rPr>
        <w:t xml:space="preserve">: </w:t>
      </w:r>
      <w:r w:rsidRPr="00094575">
        <w:rPr>
          <w:rFonts w:ascii="Times New Roman" w:eastAsia="Times New Roman" w:hAnsi="Times New Roman" w:cs="Times New Roman"/>
          <w:bCs/>
          <w:iCs/>
          <w:color w:val="000000" w:themeColor="text1"/>
          <w:sz w:val="28"/>
          <w:szCs w:val="28"/>
          <w:lang w:eastAsia="ru-RU"/>
        </w:rPr>
        <w:t>Когда приняла детей в старшей группе, я обнаружила, что у детей</w:t>
      </w:r>
      <w:r w:rsidRPr="00094575">
        <w:rPr>
          <w:rFonts w:ascii="Times New Roman" w:eastAsia="Times New Roman" w:hAnsi="Times New Roman" w:cs="Times New Roman"/>
          <w:b/>
          <w:bCs/>
          <w:iCs/>
          <w:color w:val="000000" w:themeColor="text1"/>
          <w:sz w:val="28"/>
          <w:szCs w:val="28"/>
          <w:lang w:eastAsia="ru-RU"/>
        </w:rPr>
        <w:t xml:space="preserve">  </w:t>
      </w:r>
      <w:r w:rsidRPr="00094575">
        <w:rPr>
          <w:rFonts w:ascii="Times New Roman" w:eastAsia="Times New Roman" w:hAnsi="Times New Roman" w:cs="Times New Roman"/>
          <w:iCs/>
          <w:color w:val="000000" w:themeColor="text1"/>
          <w:sz w:val="28"/>
          <w:szCs w:val="28"/>
          <w:lang w:eastAsia="ru-RU"/>
        </w:rPr>
        <w:t>маленький багаж знаний</w:t>
      </w:r>
      <w:r w:rsidRPr="00094575">
        <w:rPr>
          <w:rFonts w:ascii="Times New Roman" w:eastAsia="Times New Roman" w:hAnsi="Times New Roman" w:cs="Times New Roman"/>
          <w:color w:val="000000" w:themeColor="text1"/>
          <w:sz w:val="28"/>
          <w:szCs w:val="28"/>
          <w:lang w:eastAsia="ru-RU"/>
        </w:rPr>
        <w:t> </w:t>
      </w:r>
      <w:r w:rsidRPr="00094575">
        <w:rPr>
          <w:rFonts w:ascii="Times New Roman" w:eastAsia="Times New Roman" w:hAnsi="Times New Roman" w:cs="Times New Roman"/>
          <w:iCs/>
          <w:color w:val="000000" w:themeColor="text1"/>
          <w:sz w:val="28"/>
          <w:szCs w:val="28"/>
          <w:lang w:eastAsia="ru-RU"/>
        </w:rPr>
        <w:t>об окружающем мире</w:t>
      </w:r>
      <w:r w:rsidRPr="00094575">
        <w:rPr>
          <w:rFonts w:ascii="Times New Roman" w:eastAsia="Times New Roman" w:hAnsi="Times New Roman" w:cs="Times New Roman"/>
          <w:color w:val="000000" w:themeColor="text1"/>
          <w:sz w:val="28"/>
          <w:szCs w:val="28"/>
          <w:lang w:eastAsia="ru-RU"/>
        </w:rPr>
        <w:t>.  Решила, что актуально проводить сюжетно – ролевые игры, включая методы и приемы ТРИЗ технологий. Они вызывают неподдельный интерес ребенка к предлагаемому материалу игры. И, когда знакомый ребенку предмет приобретает какое-либо новое, незнакомое и необычное ему свойство, это очень заинтересовывает. Его интересует, для чего люди придумали и сделали тот или иной предмет, как его используют в своей жизни.</w:t>
      </w:r>
    </w:p>
    <w:p w:rsidR="00094575" w:rsidRPr="00094575" w:rsidRDefault="00094575" w:rsidP="00B43528">
      <w:pPr>
        <w:spacing w:after="0" w:line="240" w:lineRule="auto"/>
        <w:ind w:firstLine="709"/>
        <w:jc w:val="both"/>
        <w:rPr>
          <w:rFonts w:ascii="Times New Roman" w:hAnsi="Times New Roman" w:cs="Times New Roman"/>
          <w:sz w:val="28"/>
          <w:szCs w:val="28"/>
        </w:rPr>
      </w:pPr>
      <w:r w:rsidRPr="00094575">
        <w:rPr>
          <w:rFonts w:ascii="Times New Roman" w:hAnsi="Times New Roman" w:cs="Times New Roman"/>
          <w:b/>
          <w:sz w:val="28"/>
          <w:szCs w:val="28"/>
        </w:rPr>
        <w:t xml:space="preserve"> Цель</w:t>
      </w:r>
      <w:r w:rsidRPr="00094575">
        <w:rPr>
          <w:rFonts w:ascii="Times New Roman" w:hAnsi="Times New Roman" w:cs="Times New Roman"/>
          <w:sz w:val="28"/>
          <w:szCs w:val="28"/>
        </w:rPr>
        <w:t>:  Создать условия обучения способам самостоятельного добывания информации, что возможно и через грамотно организованное коллективное рассуждение, и через сюжетно – ролевую игру.</w:t>
      </w:r>
    </w:p>
    <w:p w:rsidR="00094575" w:rsidRPr="00094575" w:rsidRDefault="00094575" w:rsidP="00B43528">
      <w:pPr>
        <w:tabs>
          <w:tab w:val="center" w:pos="7285"/>
          <w:tab w:val="right" w:pos="14570"/>
        </w:tabs>
        <w:spacing w:after="0" w:line="240" w:lineRule="auto"/>
        <w:ind w:firstLine="709"/>
        <w:jc w:val="both"/>
        <w:rPr>
          <w:rFonts w:ascii="Times New Roman" w:eastAsia="Calibri" w:hAnsi="Times New Roman" w:cs="Times New Roman"/>
          <w:b/>
          <w:color w:val="000000" w:themeColor="text1"/>
          <w:sz w:val="28"/>
          <w:szCs w:val="28"/>
        </w:rPr>
      </w:pPr>
      <w:r w:rsidRPr="00094575">
        <w:rPr>
          <w:rFonts w:ascii="Times New Roman" w:hAnsi="Times New Roman" w:cs="Times New Roman"/>
          <w:sz w:val="28"/>
          <w:szCs w:val="28"/>
        </w:rPr>
        <w:t xml:space="preserve"> </w:t>
      </w:r>
      <w:r w:rsidRPr="00094575">
        <w:rPr>
          <w:rFonts w:ascii="Times New Roman" w:eastAsia="Calibri" w:hAnsi="Times New Roman" w:cs="Times New Roman"/>
          <w:b/>
          <w:color w:val="000000" w:themeColor="text1"/>
          <w:sz w:val="28"/>
          <w:szCs w:val="28"/>
        </w:rPr>
        <w:t>Задачи:</w:t>
      </w:r>
    </w:p>
    <w:p w:rsidR="00B43528" w:rsidRDefault="00094575" w:rsidP="00B43528">
      <w:pPr>
        <w:tabs>
          <w:tab w:val="center" w:pos="7285"/>
          <w:tab w:val="right" w:pos="14570"/>
        </w:tabs>
        <w:spacing w:after="0" w:line="240" w:lineRule="auto"/>
        <w:ind w:firstLine="709"/>
        <w:jc w:val="both"/>
        <w:rPr>
          <w:rFonts w:ascii="Times New Roman" w:eastAsia="Calibri" w:hAnsi="Times New Roman" w:cs="Times New Roman"/>
          <w:b/>
          <w:color w:val="000000" w:themeColor="text1"/>
          <w:sz w:val="28"/>
          <w:szCs w:val="28"/>
        </w:rPr>
      </w:pPr>
      <w:r w:rsidRPr="00094575">
        <w:rPr>
          <w:rFonts w:ascii="Times New Roman" w:eastAsia="Calibri" w:hAnsi="Times New Roman" w:cs="Times New Roman"/>
          <w:color w:val="000000" w:themeColor="text1"/>
          <w:sz w:val="28"/>
          <w:szCs w:val="28"/>
        </w:rPr>
        <w:t xml:space="preserve">Формировать стремления к реализации своих познавательных  способностей. </w:t>
      </w:r>
    </w:p>
    <w:p w:rsidR="00094575" w:rsidRPr="00094575" w:rsidRDefault="00094575" w:rsidP="00B43528">
      <w:pPr>
        <w:tabs>
          <w:tab w:val="center" w:pos="7285"/>
          <w:tab w:val="right" w:pos="14570"/>
        </w:tabs>
        <w:spacing w:after="0" w:line="240" w:lineRule="auto"/>
        <w:ind w:firstLine="709"/>
        <w:jc w:val="both"/>
        <w:rPr>
          <w:rFonts w:ascii="Times New Roman" w:eastAsia="Calibri" w:hAnsi="Times New Roman" w:cs="Times New Roman"/>
          <w:b/>
          <w:color w:val="000000" w:themeColor="text1"/>
          <w:sz w:val="28"/>
          <w:szCs w:val="28"/>
        </w:rPr>
      </w:pPr>
      <w:r w:rsidRPr="00094575">
        <w:rPr>
          <w:rFonts w:ascii="Times New Roman" w:eastAsia="Calibri" w:hAnsi="Times New Roman" w:cs="Times New Roman"/>
          <w:b/>
          <w:color w:val="000000" w:themeColor="text1"/>
          <w:sz w:val="28"/>
          <w:szCs w:val="28"/>
        </w:rPr>
        <w:t xml:space="preserve"> </w:t>
      </w:r>
      <w:r w:rsidRPr="00094575">
        <w:rPr>
          <w:rFonts w:ascii="Times New Roman" w:eastAsia="Calibri" w:hAnsi="Times New Roman" w:cs="Times New Roman"/>
          <w:color w:val="000000" w:themeColor="text1"/>
          <w:sz w:val="28"/>
          <w:szCs w:val="28"/>
        </w:rPr>
        <w:t>Развивать умение снимать психологические барьеры: боязни перед неизвестным, восприятие жизненных и учебных задач не как непреодолимое препятствие, а как очередную задачу, которую надо решить.</w:t>
      </w:r>
    </w:p>
    <w:p w:rsidR="00094575" w:rsidRPr="00094575" w:rsidRDefault="00094575" w:rsidP="00B43528">
      <w:pPr>
        <w:tabs>
          <w:tab w:val="center" w:pos="7285"/>
          <w:tab w:val="right" w:pos="14570"/>
        </w:tabs>
        <w:spacing w:after="0" w:line="240" w:lineRule="auto"/>
        <w:ind w:firstLine="709"/>
        <w:jc w:val="both"/>
        <w:rPr>
          <w:rFonts w:ascii="Times New Roman" w:eastAsia="Calibri" w:hAnsi="Times New Roman" w:cs="Times New Roman"/>
          <w:b/>
          <w:color w:val="000000" w:themeColor="text1"/>
          <w:sz w:val="28"/>
          <w:szCs w:val="28"/>
        </w:rPr>
      </w:pPr>
      <w:r w:rsidRPr="00094575">
        <w:rPr>
          <w:rFonts w:ascii="Times New Roman" w:eastAsia="Calibri" w:hAnsi="Times New Roman" w:cs="Times New Roman"/>
          <w:color w:val="000000" w:themeColor="text1"/>
          <w:sz w:val="28"/>
          <w:szCs w:val="28"/>
        </w:rPr>
        <w:t>Воспитывать личность, умеющую решать сложные задачи творчески в различных областях человеческой деятельности.</w:t>
      </w:r>
    </w:p>
    <w:p w:rsidR="00094575" w:rsidRPr="00094575" w:rsidRDefault="00094575" w:rsidP="00B43528">
      <w:pPr>
        <w:spacing w:after="0" w:line="240" w:lineRule="auto"/>
        <w:ind w:firstLine="709"/>
        <w:jc w:val="both"/>
        <w:rPr>
          <w:rFonts w:ascii="Times New Roman" w:hAnsi="Times New Roman" w:cs="Times New Roman"/>
          <w:b/>
          <w:sz w:val="28"/>
          <w:szCs w:val="28"/>
        </w:rPr>
      </w:pPr>
      <w:r w:rsidRPr="00094575">
        <w:rPr>
          <w:rFonts w:ascii="Times New Roman" w:hAnsi="Times New Roman" w:cs="Times New Roman"/>
          <w:b/>
          <w:sz w:val="28"/>
          <w:szCs w:val="28"/>
        </w:rPr>
        <w:t>методы   приемы:</w:t>
      </w:r>
    </w:p>
    <w:p w:rsidR="00094575" w:rsidRPr="00B43528" w:rsidRDefault="00094575" w:rsidP="00B43528">
      <w:pPr>
        <w:pStyle w:val="a3"/>
        <w:numPr>
          <w:ilvl w:val="0"/>
          <w:numId w:val="8"/>
        </w:numPr>
        <w:spacing w:after="0" w:line="240" w:lineRule="auto"/>
        <w:ind w:left="0" w:firstLine="709"/>
        <w:jc w:val="both"/>
        <w:rPr>
          <w:rFonts w:ascii="Times New Roman" w:hAnsi="Times New Roman" w:cs="Times New Roman"/>
          <w:sz w:val="28"/>
          <w:szCs w:val="28"/>
        </w:rPr>
      </w:pPr>
      <w:r w:rsidRPr="00B43528">
        <w:rPr>
          <w:rFonts w:ascii="Times New Roman" w:hAnsi="Times New Roman" w:cs="Times New Roman"/>
          <w:sz w:val="28"/>
          <w:szCs w:val="28"/>
        </w:rPr>
        <w:t>получение знаний путем непосредственного восприятия;</w:t>
      </w:r>
    </w:p>
    <w:p w:rsidR="00094575" w:rsidRPr="00B43528" w:rsidRDefault="00094575" w:rsidP="00B43528">
      <w:pPr>
        <w:pStyle w:val="a3"/>
        <w:numPr>
          <w:ilvl w:val="0"/>
          <w:numId w:val="8"/>
        </w:numPr>
        <w:spacing w:after="0" w:line="240" w:lineRule="auto"/>
        <w:ind w:left="0" w:firstLine="709"/>
        <w:jc w:val="both"/>
        <w:rPr>
          <w:rFonts w:ascii="Times New Roman" w:hAnsi="Times New Roman" w:cs="Times New Roman"/>
          <w:sz w:val="28"/>
          <w:szCs w:val="28"/>
        </w:rPr>
      </w:pPr>
      <w:r w:rsidRPr="00B43528">
        <w:rPr>
          <w:rFonts w:ascii="Times New Roman" w:hAnsi="Times New Roman" w:cs="Times New Roman"/>
          <w:sz w:val="28"/>
          <w:szCs w:val="28"/>
        </w:rPr>
        <w:t>передача в готовом виде знаний, накопленных человечество, упражнение, усвоение навыков и приемов;</w:t>
      </w:r>
    </w:p>
    <w:p w:rsidR="00094575" w:rsidRPr="00B43528" w:rsidRDefault="00094575" w:rsidP="00B43528">
      <w:pPr>
        <w:pStyle w:val="a3"/>
        <w:numPr>
          <w:ilvl w:val="0"/>
          <w:numId w:val="8"/>
        </w:numPr>
        <w:spacing w:after="0" w:line="240" w:lineRule="auto"/>
        <w:ind w:left="0" w:firstLine="709"/>
        <w:jc w:val="both"/>
        <w:rPr>
          <w:rFonts w:ascii="Times New Roman" w:hAnsi="Times New Roman" w:cs="Times New Roman"/>
          <w:sz w:val="28"/>
          <w:szCs w:val="28"/>
        </w:rPr>
      </w:pPr>
      <w:r w:rsidRPr="00B43528">
        <w:rPr>
          <w:rFonts w:ascii="Times New Roman" w:hAnsi="Times New Roman" w:cs="Times New Roman"/>
          <w:sz w:val="28"/>
          <w:szCs w:val="28"/>
        </w:rPr>
        <w:t>разрешение какой-либо проблемы путем постановки задач, их решений, выводов;</w:t>
      </w:r>
    </w:p>
    <w:p w:rsidR="00094575" w:rsidRPr="00B43528" w:rsidRDefault="00094575" w:rsidP="00B43528">
      <w:pPr>
        <w:pStyle w:val="a3"/>
        <w:numPr>
          <w:ilvl w:val="0"/>
          <w:numId w:val="8"/>
        </w:numPr>
        <w:spacing w:after="0" w:line="240" w:lineRule="auto"/>
        <w:ind w:left="0" w:firstLine="709"/>
        <w:jc w:val="both"/>
        <w:rPr>
          <w:rFonts w:ascii="Times New Roman" w:hAnsi="Times New Roman" w:cs="Times New Roman"/>
          <w:sz w:val="28"/>
          <w:szCs w:val="28"/>
        </w:rPr>
      </w:pPr>
      <w:r w:rsidRPr="00B43528">
        <w:rPr>
          <w:rFonts w:ascii="Times New Roman" w:hAnsi="Times New Roman" w:cs="Times New Roman"/>
          <w:sz w:val="28"/>
          <w:szCs w:val="28"/>
        </w:rPr>
        <w:t>поэлементное усвоение опыта творческой деятельности, овладение отдельными этапами решения проблемных задач;</w:t>
      </w:r>
    </w:p>
    <w:p w:rsidR="00094575" w:rsidRPr="00B43528" w:rsidRDefault="00094575" w:rsidP="00B43528">
      <w:pPr>
        <w:pStyle w:val="a3"/>
        <w:tabs>
          <w:tab w:val="left" w:pos="9000"/>
        </w:tabs>
        <w:spacing w:after="0" w:line="240" w:lineRule="auto"/>
        <w:ind w:left="709"/>
        <w:jc w:val="both"/>
        <w:rPr>
          <w:rFonts w:ascii="Times New Roman" w:hAnsi="Times New Roman" w:cs="Times New Roman"/>
          <w:sz w:val="28"/>
          <w:szCs w:val="28"/>
        </w:rPr>
      </w:pPr>
      <w:bookmarkStart w:id="0" w:name="_GoBack"/>
      <w:bookmarkEnd w:id="0"/>
      <w:r w:rsidRPr="00B43528">
        <w:rPr>
          <w:rFonts w:ascii="Times New Roman" w:hAnsi="Times New Roman" w:cs="Times New Roman"/>
          <w:sz w:val="28"/>
          <w:szCs w:val="28"/>
        </w:rPr>
        <w:t xml:space="preserve">организация поисков творческой </w:t>
      </w:r>
      <w:r w:rsidR="00B43528" w:rsidRPr="00B43528">
        <w:rPr>
          <w:rFonts w:ascii="Times New Roman" w:hAnsi="Times New Roman" w:cs="Times New Roman"/>
          <w:sz w:val="28"/>
          <w:szCs w:val="28"/>
        </w:rPr>
        <w:t>деятельности по решению проблем.</w:t>
      </w:r>
    </w:p>
    <w:p w:rsidR="00094575" w:rsidRPr="00094575" w:rsidRDefault="00094575" w:rsidP="00B43528">
      <w:pPr>
        <w:spacing w:after="0" w:line="240" w:lineRule="auto"/>
        <w:ind w:firstLine="709"/>
        <w:jc w:val="both"/>
        <w:rPr>
          <w:rFonts w:ascii="Times New Roman" w:hAnsi="Times New Roman" w:cs="Times New Roman"/>
          <w:sz w:val="28"/>
          <w:szCs w:val="28"/>
          <w:lang w:eastAsia="ru-RU"/>
        </w:rPr>
      </w:pPr>
      <w:r w:rsidRPr="00094575">
        <w:rPr>
          <w:rFonts w:ascii="Times New Roman" w:hAnsi="Times New Roman" w:cs="Times New Roman"/>
          <w:sz w:val="28"/>
          <w:szCs w:val="28"/>
          <w:lang w:eastAsia="ru-RU"/>
        </w:rPr>
        <w:t>Включаем технологию ТРИЗ в сюжетн</w:t>
      </w:r>
      <w:proofErr w:type="gramStart"/>
      <w:r w:rsidRPr="00094575">
        <w:rPr>
          <w:rFonts w:ascii="Times New Roman" w:hAnsi="Times New Roman" w:cs="Times New Roman"/>
          <w:sz w:val="28"/>
          <w:szCs w:val="28"/>
          <w:lang w:eastAsia="ru-RU"/>
        </w:rPr>
        <w:t>о-</w:t>
      </w:r>
      <w:proofErr w:type="gramEnd"/>
      <w:r w:rsidRPr="00094575">
        <w:rPr>
          <w:rFonts w:ascii="Times New Roman" w:hAnsi="Times New Roman" w:cs="Times New Roman"/>
          <w:sz w:val="28"/>
          <w:szCs w:val="28"/>
          <w:lang w:eastAsia="ru-RU"/>
        </w:rPr>
        <w:t xml:space="preserve"> ролевые игры, со средней группы </w:t>
      </w:r>
    </w:p>
    <w:p w:rsidR="00094575" w:rsidRPr="00094575" w:rsidRDefault="00094575" w:rsidP="00B435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4575">
        <w:rPr>
          <w:rFonts w:ascii="Times New Roman" w:eastAsia="Times New Roman" w:hAnsi="Times New Roman" w:cs="Times New Roman"/>
          <w:color w:val="000000" w:themeColor="text1"/>
          <w:sz w:val="28"/>
          <w:szCs w:val="28"/>
          <w:lang w:eastAsia="ru-RU"/>
        </w:rPr>
        <w:t>Считаем, что основным показателем познавательных способностей являются беглость, и гибкость детской мысли, оригинальность, любознательность, точность и смелость.</w:t>
      </w:r>
      <w:r>
        <w:rPr>
          <w:rFonts w:ascii="Times New Roman" w:eastAsia="Times New Roman" w:hAnsi="Times New Roman" w:cs="Times New Roman"/>
          <w:color w:val="000000" w:themeColor="text1"/>
          <w:sz w:val="28"/>
          <w:szCs w:val="28"/>
          <w:lang w:eastAsia="ru-RU"/>
        </w:rPr>
        <w:t xml:space="preserve"> </w:t>
      </w:r>
      <w:r w:rsidRPr="00094575">
        <w:rPr>
          <w:rFonts w:ascii="Times New Roman" w:eastAsia="Times New Roman" w:hAnsi="Times New Roman" w:cs="Times New Roman"/>
          <w:color w:val="000000" w:themeColor="text1"/>
          <w:sz w:val="28"/>
          <w:szCs w:val="28"/>
          <w:lang w:eastAsia="ru-RU"/>
        </w:rPr>
        <w:t>Важную роль в </w:t>
      </w:r>
      <w:r w:rsidRPr="00094575">
        <w:rPr>
          <w:rFonts w:ascii="Times New Roman" w:eastAsia="Times New Roman" w:hAnsi="Times New Roman" w:cs="Times New Roman"/>
          <w:iCs/>
          <w:color w:val="000000" w:themeColor="text1"/>
          <w:sz w:val="28"/>
          <w:szCs w:val="28"/>
          <w:lang w:eastAsia="ru-RU"/>
        </w:rPr>
        <w:t>познавательной деятельности</w:t>
      </w:r>
      <w:r w:rsidRPr="00094575">
        <w:rPr>
          <w:rFonts w:ascii="Times New Roman" w:eastAsia="Times New Roman" w:hAnsi="Times New Roman" w:cs="Times New Roman"/>
          <w:color w:val="000000" w:themeColor="text1"/>
          <w:sz w:val="28"/>
          <w:szCs w:val="28"/>
          <w:lang w:eastAsia="ru-RU"/>
        </w:rPr>
        <w:t> играет </w:t>
      </w:r>
      <w:r w:rsidRPr="00094575">
        <w:rPr>
          <w:rFonts w:ascii="Times New Roman" w:eastAsia="Times New Roman" w:hAnsi="Times New Roman" w:cs="Times New Roman"/>
          <w:iCs/>
          <w:color w:val="000000" w:themeColor="text1"/>
          <w:sz w:val="28"/>
          <w:szCs w:val="28"/>
          <w:lang w:eastAsia="ru-RU"/>
        </w:rPr>
        <w:t>воображение</w:t>
      </w:r>
      <w:r w:rsidRPr="00094575">
        <w:rPr>
          <w:rFonts w:ascii="Times New Roman" w:eastAsia="Times New Roman" w:hAnsi="Times New Roman" w:cs="Times New Roman"/>
          <w:i/>
          <w:color w:val="000000" w:themeColor="text1"/>
          <w:sz w:val="28"/>
          <w:szCs w:val="28"/>
          <w:lang w:eastAsia="ru-RU"/>
        </w:rPr>
        <w:t>,</w:t>
      </w:r>
      <w:r w:rsidRPr="00094575">
        <w:rPr>
          <w:rFonts w:ascii="Times New Roman" w:eastAsia="Times New Roman" w:hAnsi="Times New Roman" w:cs="Times New Roman"/>
          <w:color w:val="000000" w:themeColor="text1"/>
          <w:sz w:val="28"/>
          <w:szCs w:val="28"/>
          <w:lang w:eastAsia="ru-RU"/>
        </w:rPr>
        <w:t xml:space="preserve"> в двух его основных формах: как порождение идеи и как возникновение плана ее реализации. </w:t>
      </w:r>
      <w:r w:rsidRPr="00094575">
        <w:rPr>
          <w:rFonts w:ascii="Times New Roman" w:hAnsi="Times New Roman" w:cs="Times New Roman"/>
          <w:sz w:val="28"/>
          <w:szCs w:val="28"/>
        </w:rPr>
        <w:t xml:space="preserve">Сварить яйцо – кубик, накормить куклу. </w:t>
      </w:r>
      <w:r w:rsidRPr="00094575">
        <w:rPr>
          <w:rFonts w:ascii="Times New Roman" w:eastAsia="Times New Roman" w:hAnsi="Times New Roman" w:cs="Times New Roman"/>
          <w:color w:val="000000" w:themeColor="text1"/>
          <w:sz w:val="28"/>
          <w:szCs w:val="28"/>
          <w:lang w:eastAsia="ru-RU"/>
        </w:rPr>
        <w:t xml:space="preserve"> Сварить суп на плите из кубиков, в пустую кастрюлю положить пуговицы, шарики, кубики.</w:t>
      </w:r>
      <w:r w:rsidRPr="00094575">
        <w:rPr>
          <w:rFonts w:ascii="Times New Roman" w:hAnsi="Times New Roman" w:cs="Times New Roman"/>
          <w:sz w:val="28"/>
          <w:szCs w:val="28"/>
        </w:rPr>
        <w:t xml:space="preserve"> </w:t>
      </w:r>
      <w:r w:rsidRPr="00094575">
        <w:rPr>
          <w:rFonts w:ascii="Times New Roman" w:hAnsi="Times New Roman" w:cs="Times New Roman"/>
          <w:sz w:val="28"/>
          <w:szCs w:val="28"/>
          <w:lang w:eastAsia="ru-RU"/>
        </w:rPr>
        <w:t xml:space="preserve">Это даёт возможность ребенку почувствовать удовольствие от самостоятельно выполненной работы. Игры организовываем с чувственным подкреплением (игрушками, действиями и т.д.).  Используем атрибуты для сюжетов такие (конструктор, бумагу, картон, ткани и прочее), чтоб дети могли изобретать, </w:t>
      </w:r>
      <w:r w:rsidRPr="00094575">
        <w:rPr>
          <w:rFonts w:ascii="Times New Roman" w:eastAsia="Times New Roman" w:hAnsi="Times New Roman" w:cs="Times New Roman"/>
          <w:color w:val="000000" w:themeColor="text1"/>
          <w:sz w:val="28"/>
          <w:szCs w:val="28"/>
          <w:lang w:eastAsia="ru-RU"/>
        </w:rPr>
        <w:t xml:space="preserve">знакомиться  со свойствами и качествами предметов, для умения сравнивать предметы, по одному признаку или свойству; классифицировать предметы по одному признаку; знать функциональные </w:t>
      </w:r>
      <w:r w:rsidRPr="00094575">
        <w:rPr>
          <w:rFonts w:ascii="Times New Roman" w:eastAsia="Times New Roman" w:hAnsi="Times New Roman" w:cs="Times New Roman"/>
          <w:color w:val="000000" w:themeColor="text1"/>
          <w:sz w:val="28"/>
          <w:szCs w:val="28"/>
          <w:lang w:eastAsia="ru-RU"/>
        </w:rPr>
        <w:lastRenderedPageBreak/>
        <w:t>возможности знакомых предметов; открывать связи знакомых предметов с окружающим миром, н-р: играх «Строительство». Для возможности находить прямые аналогии знакомым предметам, явлениям в окружающем мире. Показать ближайшие ресурсы, учить использовать их в жизненных ситуациях (применение заместителей в играх «Дом», «Школа»</w:t>
      </w:r>
      <w:r>
        <w:rPr>
          <w:rFonts w:ascii="Times New Roman" w:eastAsia="Times New Roman" w:hAnsi="Times New Roman" w:cs="Times New Roman"/>
          <w:color w:val="000000" w:themeColor="text1"/>
          <w:sz w:val="28"/>
          <w:szCs w:val="28"/>
          <w:lang w:eastAsia="ru-RU"/>
        </w:rPr>
        <w:t>)</w:t>
      </w:r>
      <w:r w:rsidRPr="00094575">
        <w:rPr>
          <w:rFonts w:ascii="Times New Roman" w:eastAsia="Times New Roman" w:hAnsi="Times New Roman" w:cs="Times New Roman"/>
          <w:color w:val="000000" w:themeColor="text1"/>
          <w:sz w:val="28"/>
          <w:szCs w:val="28"/>
          <w:lang w:eastAsia="ru-RU"/>
        </w:rPr>
        <w:t xml:space="preserve">. Из каких кирпичей построен дом, школа. </w:t>
      </w:r>
      <w:r>
        <w:rPr>
          <w:rFonts w:ascii="Times New Roman" w:eastAsia="Times New Roman" w:hAnsi="Times New Roman" w:cs="Times New Roman"/>
          <w:color w:val="000000" w:themeColor="text1"/>
          <w:sz w:val="28"/>
          <w:szCs w:val="28"/>
          <w:lang w:eastAsia="ru-RU"/>
        </w:rPr>
        <w:t>(</w:t>
      </w:r>
      <w:r w:rsidRPr="00094575">
        <w:rPr>
          <w:rFonts w:ascii="Times New Roman" w:eastAsia="Times New Roman" w:hAnsi="Times New Roman" w:cs="Times New Roman"/>
          <w:color w:val="000000" w:themeColor="text1"/>
          <w:sz w:val="28"/>
          <w:szCs w:val="28"/>
          <w:lang w:eastAsia="ru-RU"/>
        </w:rPr>
        <w:t>Чем отличаются  красный кирпич и белый, почему лучше строить из огнеупорного белого кирпича).</w:t>
      </w:r>
      <w:r w:rsidRPr="00094575">
        <w:rPr>
          <w:rFonts w:ascii="Times New Roman" w:eastAsia="Times New Roman" w:hAnsi="Times New Roman" w:cs="Times New Roman"/>
          <w:bCs/>
          <w:iCs/>
          <w:color w:val="000000" w:themeColor="text1"/>
          <w:sz w:val="28"/>
          <w:szCs w:val="28"/>
          <w:lang w:eastAsia="ru-RU"/>
        </w:rPr>
        <w:t xml:space="preserve"> Используем </w:t>
      </w:r>
      <w:r w:rsidRPr="00094575">
        <w:rPr>
          <w:rFonts w:ascii="Times New Roman" w:eastAsia="Times New Roman" w:hAnsi="Times New Roman" w:cs="Times New Roman"/>
          <w:bCs/>
          <w:color w:val="000000" w:themeColor="text1"/>
          <w:sz w:val="28"/>
          <w:szCs w:val="28"/>
          <w:lang w:eastAsia="ru-RU"/>
        </w:rPr>
        <w:t xml:space="preserve"> </w:t>
      </w:r>
      <w:r w:rsidRPr="00094575">
        <w:rPr>
          <w:rFonts w:ascii="Times New Roman" w:eastAsia="Times New Roman" w:hAnsi="Times New Roman" w:cs="Times New Roman"/>
          <w:color w:val="000000" w:themeColor="text1"/>
          <w:sz w:val="28"/>
          <w:szCs w:val="28"/>
          <w:lang w:eastAsia="ru-RU"/>
        </w:rPr>
        <w:t xml:space="preserve">знаний детей, для исследований и наблюдений:  в игре «Путешествие по временам года»-  «Что нужно для выращивания картофеля?», «Почему червяки выползают из норок именно весной?», «Где бабочки зимой?», «Что делает солнце?». </w:t>
      </w:r>
    </w:p>
    <w:p w:rsidR="00094575" w:rsidRPr="00094575" w:rsidRDefault="00094575" w:rsidP="00B435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4575">
        <w:rPr>
          <w:rFonts w:ascii="Times New Roman" w:eastAsia="Times New Roman" w:hAnsi="Times New Roman" w:cs="Times New Roman"/>
          <w:color w:val="000000" w:themeColor="text1"/>
          <w:sz w:val="28"/>
          <w:szCs w:val="28"/>
          <w:lang w:eastAsia="ru-RU"/>
        </w:rPr>
        <w:t>В старших группах повысилась  способность решения познавательные задач, при использовании жизненных проблем, где нужно находить выход из трудных ситуаций. Ценность ТРИЗ технологии в том, что она дает образцы поведенческой гибкости, прозорливости, умения применить общие правила к конкретной ситуации, находить нестандартные решения в непрестанно меняющихся условиях. В игре «Пожарные» (Дети получают письма о нарушениях поведения в природе и тут же решают проблемные ситуации: организовывают спасательные отряды, берут противопожарные атрибуты и идут спасать лес, животных</w:t>
      </w:r>
      <w:r>
        <w:rPr>
          <w:rFonts w:ascii="Times New Roman" w:eastAsia="Times New Roman" w:hAnsi="Times New Roman" w:cs="Times New Roman"/>
          <w:color w:val="000000" w:themeColor="text1"/>
          <w:sz w:val="28"/>
          <w:szCs w:val="28"/>
          <w:lang w:eastAsia="ru-RU"/>
        </w:rPr>
        <w:t>)</w:t>
      </w:r>
      <w:r w:rsidRPr="0009457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 игре «Полёт в космос»- о</w:t>
      </w:r>
      <w:r w:rsidRPr="00094575">
        <w:rPr>
          <w:rFonts w:ascii="Times New Roman" w:eastAsia="Times New Roman" w:hAnsi="Times New Roman" w:cs="Times New Roman"/>
          <w:color w:val="000000" w:themeColor="text1"/>
          <w:sz w:val="28"/>
          <w:szCs w:val="28"/>
          <w:lang w:eastAsia="ru-RU"/>
        </w:rPr>
        <w:t>рганизовать доставку питьевой воды в специальных баллонах, используя географическую карту, чтоб решить проблему доставки</w:t>
      </w:r>
      <w:r w:rsidR="00B43528">
        <w:rPr>
          <w:rFonts w:ascii="Times New Roman" w:eastAsia="Times New Roman" w:hAnsi="Times New Roman" w:cs="Times New Roman"/>
          <w:color w:val="000000" w:themeColor="text1"/>
          <w:sz w:val="28"/>
          <w:szCs w:val="28"/>
          <w:lang w:eastAsia="ru-RU"/>
        </w:rPr>
        <w:t>.</w:t>
      </w:r>
      <w:r w:rsidRPr="00094575">
        <w:rPr>
          <w:rFonts w:ascii="Times New Roman" w:eastAsia="Times New Roman" w:hAnsi="Times New Roman" w:cs="Times New Roman"/>
          <w:color w:val="000000" w:themeColor="text1"/>
          <w:sz w:val="28"/>
          <w:szCs w:val="28"/>
          <w:lang w:eastAsia="ru-RU"/>
        </w:rPr>
        <w:t xml:space="preserve"> </w:t>
      </w:r>
      <w:r w:rsidR="00B43528">
        <w:rPr>
          <w:rFonts w:ascii="Times New Roman" w:eastAsia="Times New Roman" w:hAnsi="Times New Roman" w:cs="Times New Roman"/>
          <w:color w:val="000000" w:themeColor="text1"/>
          <w:sz w:val="28"/>
          <w:szCs w:val="28"/>
          <w:lang w:eastAsia="ru-RU"/>
        </w:rPr>
        <w:t xml:space="preserve"> </w:t>
      </w:r>
      <w:r w:rsidRPr="00094575">
        <w:rPr>
          <w:rFonts w:ascii="Times New Roman" w:eastAsia="Times New Roman" w:hAnsi="Times New Roman" w:cs="Times New Roman"/>
          <w:b/>
          <w:color w:val="000000" w:themeColor="text1"/>
          <w:sz w:val="28"/>
          <w:szCs w:val="28"/>
          <w:lang w:eastAsia="ru-RU"/>
        </w:rPr>
        <w:t xml:space="preserve">Прогнозная задача: </w:t>
      </w:r>
      <w:r w:rsidRPr="00094575">
        <w:rPr>
          <w:rFonts w:ascii="Times New Roman" w:eastAsia="Times New Roman" w:hAnsi="Times New Roman" w:cs="Times New Roman"/>
          <w:color w:val="000000" w:themeColor="text1"/>
          <w:sz w:val="28"/>
          <w:szCs w:val="28"/>
          <w:lang w:eastAsia="ru-RU"/>
        </w:rPr>
        <w:t>Что будет? – если закончиться на планете «Земля» питьевая вода.</w:t>
      </w:r>
    </w:p>
    <w:p w:rsidR="00094575" w:rsidRPr="00094575" w:rsidRDefault="00094575" w:rsidP="00B435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4575">
        <w:rPr>
          <w:rFonts w:ascii="Times New Roman" w:eastAsia="Times New Roman" w:hAnsi="Times New Roman" w:cs="Times New Roman"/>
          <w:bCs/>
          <w:iCs/>
          <w:color w:val="000000" w:themeColor="text1"/>
          <w:sz w:val="28"/>
          <w:szCs w:val="28"/>
          <w:lang w:eastAsia="ru-RU"/>
        </w:rPr>
        <w:t>Учим</w:t>
      </w:r>
      <w:r w:rsidRPr="00094575">
        <w:rPr>
          <w:rFonts w:ascii="Times New Roman" w:eastAsia="Times New Roman" w:hAnsi="Times New Roman" w:cs="Times New Roman"/>
          <w:color w:val="000000" w:themeColor="text1"/>
          <w:sz w:val="28"/>
          <w:szCs w:val="28"/>
          <w:lang w:eastAsia="ru-RU"/>
        </w:rPr>
        <w:t xml:space="preserve"> находить противоречия или прием выделения противоположных свойств</w:t>
      </w:r>
      <w:r w:rsidRPr="00094575">
        <w:rPr>
          <w:rFonts w:ascii="Times New Roman" w:eastAsia="Times New Roman" w:hAnsi="Times New Roman" w:cs="Times New Roman"/>
          <w:iCs/>
          <w:color w:val="000000" w:themeColor="text1"/>
          <w:sz w:val="28"/>
          <w:szCs w:val="28"/>
          <w:lang w:eastAsia="ru-RU"/>
        </w:rPr>
        <w:t xml:space="preserve">. </w:t>
      </w:r>
      <w:r w:rsidRPr="00094575">
        <w:rPr>
          <w:rFonts w:ascii="Times New Roman" w:eastAsia="Times New Roman" w:hAnsi="Times New Roman" w:cs="Times New Roman"/>
          <w:b/>
          <w:color w:val="000000" w:themeColor="text1"/>
          <w:sz w:val="28"/>
          <w:szCs w:val="28"/>
          <w:lang w:eastAsia="ru-RU"/>
        </w:rPr>
        <w:t xml:space="preserve">Исследовательская задача: </w:t>
      </w:r>
      <w:r w:rsidRPr="00094575">
        <w:rPr>
          <w:rFonts w:ascii="Times New Roman" w:eastAsia="Times New Roman" w:hAnsi="Times New Roman" w:cs="Times New Roman"/>
          <w:color w:val="000000" w:themeColor="text1"/>
          <w:sz w:val="28"/>
          <w:szCs w:val="28"/>
          <w:lang w:eastAsia="ru-RU"/>
        </w:rPr>
        <w:t>на Марсе вода не пригодна к питью</w:t>
      </w:r>
      <w:r w:rsidRPr="00094575">
        <w:rPr>
          <w:rFonts w:ascii="Times New Roman" w:eastAsia="Times New Roman" w:hAnsi="Times New Roman" w:cs="Times New Roman"/>
          <w:b/>
          <w:color w:val="000000" w:themeColor="text1"/>
          <w:sz w:val="28"/>
          <w:szCs w:val="28"/>
          <w:lang w:eastAsia="ru-RU"/>
        </w:rPr>
        <w:t xml:space="preserve"> - </w:t>
      </w:r>
      <w:r w:rsidRPr="00094575">
        <w:rPr>
          <w:rFonts w:ascii="Times New Roman" w:eastAsia="Times New Roman" w:hAnsi="Times New Roman" w:cs="Times New Roman"/>
          <w:color w:val="000000" w:themeColor="text1"/>
          <w:sz w:val="28"/>
          <w:szCs w:val="28"/>
          <w:lang w:eastAsia="ru-RU"/>
        </w:rPr>
        <w:t xml:space="preserve">Почему? Чем объяснить? Дети исследуют космос: воздух тяжёлый, поэтому нужны скафандры и баллоны с кислородом, и  чтоб общаться с землёй, нужна современная аппаратура.  В игре «Завод» начинаем организовывать поиск творческой деятельности по решению проблем. </w:t>
      </w:r>
      <w:r w:rsidRPr="00094575">
        <w:rPr>
          <w:rFonts w:ascii="Times New Roman" w:eastAsia="Times New Roman" w:hAnsi="Times New Roman" w:cs="Times New Roman"/>
          <w:b/>
          <w:color w:val="000000" w:themeColor="text1"/>
          <w:sz w:val="28"/>
          <w:szCs w:val="28"/>
          <w:lang w:eastAsia="ru-RU"/>
        </w:rPr>
        <w:t>Изобретательская задача</w:t>
      </w:r>
      <w:r w:rsidRPr="00094575">
        <w:rPr>
          <w:rFonts w:ascii="Times New Roman" w:eastAsia="Times New Roman" w:hAnsi="Times New Roman" w:cs="Times New Roman"/>
          <w:color w:val="000000" w:themeColor="text1"/>
          <w:sz w:val="28"/>
          <w:szCs w:val="28"/>
          <w:lang w:eastAsia="ru-RU"/>
        </w:rPr>
        <w:t>: на заводе изготовления кирпичей закончился песок - Как быть?</w:t>
      </w:r>
    </w:p>
    <w:p w:rsidR="00094575" w:rsidRPr="00094575" w:rsidRDefault="00094575" w:rsidP="00B435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4575">
        <w:rPr>
          <w:rFonts w:ascii="Times New Roman" w:eastAsia="Times New Roman" w:hAnsi="Times New Roman" w:cs="Times New Roman"/>
          <w:color w:val="000000" w:themeColor="text1"/>
          <w:sz w:val="28"/>
          <w:szCs w:val="28"/>
          <w:lang w:eastAsia="ru-RU"/>
        </w:rPr>
        <w:t xml:space="preserve">В игре «Конструкторское бюро». </w:t>
      </w:r>
      <w:r w:rsidRPr="00094575">
        <w:rPr>
          <w:rFonts w:ascii="Times New Roman" w:eastAsia="Times New Roman" w:hAnsi="Times New Roman" w:cs="Times New Roman"/>
          <w:b/>
          <w:color w:val="000000" w:themeColor="text1"/>
          <w:sz w:val="28"/>
          <w:szCs w:val="28"/>
          <w:lang w:eastAsia="ru-RU"/>
        </w:rPr>
        <w:t xml:space="preserve">Конструкторская задача: </w:t>
      </w:r>
      <w:r w:rsidRPr="00094575">
        <w:rPr>
          <w:rFonts w:ascii="Times New Roman" w:eastAsia="Times New Roman" w:hAnsi="Times New Roman" w:cs="Times New Roman"/>
          <w:color w:val="000000" w:themeColor="text1"/>
          <w:sz w:val="28"/>
          <w:szCs w:val="28"/>
          <w:lang w:eastAsia="ru-RU"/>
        </w:rPr>
        <w:t>вопроса нет, есть задание придумать устройство: «Пылесос нового поколения, при помощи сжатого воздуха</w:t>
      </w:r>
      <w:r w:rsidR="00B43528">
        <w:rPr>
          <w:rFonts w:ascii="Times New Roman" w:eastAsia="Times New Roman" w:hAnsi="Times New Roman" w:cs="Times New Roman"/>
          <w:color w:val="000000" w:themeColor="text1"/>
          <w:sz w:val="28"/>
          <w:szCs w:val="28"/>
          <w:lang w:eastAsia="ru-RU"/>
        </w:rPr>
        <w:t>»</w:t>
      </w:r>
      <w:r w:rsidRPr="00094575">
        <w:rPr>
          <w:rFonts w:ascii="Times New Roman" w:eastAsia="Times New Roman" w:hAnsi="Times New Roman" w:cs="Times New Roman"/>
          <w:color w:val="000000" w:themeColor="text1"/>
          <w:sz w:val="28"/>
          <w:szCs w:val="28"/>
          <w:lang w:eastAsia="ru-RU"/>
        </w:rPr>
        <w:t>.</w:t>
      </w:r>
      <w:r w:rsidRPr="00094575">
        <w:rPr>
          <w:rFonts w:ascii="Times New Roman" w:eastAsia="Times New Roman" w:hAnsi="Times New Roman" w:cs="Times New Roman"/>
          <w:b/>
          <w:color w:val="000000" w:themeColor="text1"/>
          <w:sz w:val="28"/>
          <w:szCs w:val="28"/>
          <w:lang w:eastAsia="ru-RU"/>
        </w:rPr>
        <w:t xml:space="preserve"> </w:t>
      </w:r>
      <w:r w:rsidRPr="00094575">
        <w:rPr>
          <w:rFonts w:ascii="Times New Roman" w:eastAsia="Times New Roman" w:hAnsi="Times New Roman" w:cs="Times New Roman"/>
          <w:iCs/>
          <w:color w:val="000000" w:themeColor="text1"/>
          <w:sz w:val="28"/>
          <w:szCs w:val="28"/>
          <w:lang w:eastAsia="ru-RU"/>
        </w:rPr>
        <w:t>Определяют (хорошо или плохо) и обосновывают: почему они так считают. Решают противоречия.</w:t>
      </w:r>
    </w:p>
    <w:p w:rsidR="00094575" w:rsidRPr="00094575" w:rsidRDefault="00094575" w:rsidP="00B43528">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094575">
        <w:rPr>
          <w:rFonts w:ascii="Times New Roman" w:eastAsia="Times New Roman" w:hAnsi="Times New Roman" w:cs="Times New Roman"/>
          <w:iCs/>
          <w:color w:val="000000" w:themeColor="text1"/>
          <w:sz w:val="28"/>
          <w:szCs w:val="28"/>
          <w:lang w:eastAsia="ru-RU"/>
        </w:rPr>
        <w:t xml:space="preserve">Игра «Что может слон», </w:t>
      </w:r>
      <w:r w:rsidRPr="00094575">
        <w:rPr>
          <w:rFonts w:ascii="Times New Roman" w:eastAsia="Times New Roman" w:hAnsi="Times New Roman" w:cs="Times New Roman"/>
          <w:b/>
          <w:color w:val="000000" w:themeColor="text1"/>
          <w:sz w:val="28"/>
          <w:szCs w:val="28"/>
          <w:lang w:eastAsia="ru-RU"/>
        </w:rPr>
        <w:t xml:space="preserve"> </w:t>
      </w:r>
      <w:r w:rsidRPr="00094575">
        <w:rPr>
          <w:rFonts w:ascii="Times New Roman" w:eastAsia="Times New Roman" w:hAnsi="Times New Roman" w:cs="Times New Roman"/>
          <w:iCs/>
          <w:color w:val="000000" w:themeColor="text1"/>
          <w:sz w:val="28"/>
          <w:szCs w:val="28"/>
          <w:lang w:eastAsia="ru-RU"/>
        </w:rPr>
        <w:t xml:space="preserve">учу в процессе развития сюжета игры использовать постановку познавательных вопросов. (Игра «Да – нет </w:t>
      </w:r>
      <w:proofErr w:type="gramStart"/>
      <w:r w:rsidRPr="00094575">
        <w:rPr>
          <w:rFonts w:ascii="Times New Roman" w:eastAsia="Times New Roman" w:hAnsi="Times New Roman" w:cs="Times New Roman"/>
          <w:iCs/>
          <w:color w:val="000000" w:themeColor="text1"/>
          <w:sz w:val="28"/>
          <w:szCs w:val="28"/>
          <w:lang w:eastAsia="ru-RU"/>
        </w:rPr>
        <w:t>-к</w:t>
      </w:r>
      <w:proofErr w:type="gramEnd"/>
      <w:r w:rsidRPr="00094575">
        <w:rPr>
          <w:rFonts w:ascii="Times New Roman" w:eastAsia="Times New Roman" w:hAnsi="Times New Roman" w:cs="Times New Roman"/>
          <w:iCs/>
          <w:color w:val="000000" w:themeColor="text1"/>
          <w:sz w:val="28"/>
          <w:szCs w:val="28"/>
          <w:lang w:eastAsia="ru-RU"/>
        </w:rPr>
        <w:t>а»).</w:t>
      </w:r>
    </w:p>
    <w:p w:rsidR="00094575" w:rsidRPr="00094575" w:rsidRDefault="00094575" w:rsidP="00B4352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094575">
        <w:rPr>
          <w:rFonts w:ascii="Times New Roman" w:eastAsia="Times New Roman" w:hAnsi="Times New Roman" w:cs="Times New Roman"/>
          <w:bCs/>
          <w:color w:val="000000"/>
          <w:sz w:val="28"/>
          <w:szCs w:val="28"/>
          <w:bdr w:val="none" w:sz="0" w:space="0" w:color="auto" w:frame="1"/>
          <w:lang w:eastAsia="ru-RU"/>
        </w:rPr>
        <w:t>Игра «Пограничники»</w:t>
      </w:r>
      <w:r w:rsidRPr="00094575">
        <w:rPr>
          <w:rFonts w:ascii="Times New Roman" w:eastAsia="Times New Roman" w:hAnsi="Times New Roman" w:cs="Times New Roman"/>
          <w:color w:val="000000"/>
          <w:sz w:val="28"/>
          <w:szCs w:val="28"/>
          <w:lang w:eastAsia="ru-RU"/>
        </w:rPr>
        <w:t xml:space="preserve"> Приучение детей к выполнению требований полковника, медицинской сестры. Закрепление пра</w:t>
      </w:r>
      <w:r w:rsidRPr="00094575">
        <w:rPr>
          <w:rFonts w:ascii="Times New Roman" w:eastAsia="Times New Roman" w:hAnsi="Times New Roman" w:cs="Times New Roman"/>
          <w:color w:val="000000"/>
          <w:sz w:val="28"/>
          <w:szCs w:val="28"/>
          <w:lang w:eastAsia="ru-RU"/>
        </w:rPr>
        <w:softHyphen/>
        <w:t xml:space="preserve">вил поведения в военных действиях. В играх «Больница».  «Поликлиника». «Столовая» </w:t>
      </w:r>
      <w:r w:rsidRPr="00094575">
        <w:rPr>
          <w:rFonts w:ascii="Times New Roman" w:eastAsia="Times New Roman" w:hAnsi="Times New Roman" w:cs="Times New Roman"/>
          <w:iCs/>
          <w:color w:val="000000" w:themeColor="text1"/>
          <w:sz w:val="28"/>
          <w:szCs w:val="28"/>
          <w:lang w:eastAsia="ru-RU"/>
        </w:rPr>
        <w:t>использованию прием фантазирования: на конкретных примерах или на сказках, опираясь на жизненный опыт детей.</w:t>
      </w:r>
    </w:p>
    <w:p w:rsidR="00094575" w:rsidRPr="00094575" w:rsidRDefault="00094575" w:rsidP="00B435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4575">
        <w:rPr>
          <w:rFonts w:ascii="Times New Roman" w:eastAsia="Times New Roman" w:hAnsi="Times New Roman" w:cs="Times New Roman"/>
          <w:color w:val="000000" w:themeColor="text1"/>
          <w:sz w:val="28"/>
          <w:szCs w:val="28"/>
          <w:lang w:eastAsia="ru-RU"/>
        </w:rPr>
        <w:t> </w:t>
      </w:r>
      <w:r w:rsidRPr="00094575">
        <w:rPr>
          <w:rFonts w:ascii="Times New Roman" w:eastAsia="Times New Roman" w:hAnsi="Times New Roman" w:cs="Times New Roman"/>
          <w:bCs/>
          <w:color w:val="000000" w:themeColor="text1"/>
          <w:sz w:val="28"/>
          <w:szCs w:val="28"/>
          <w:lang w:eastAsia="ru-RU"/>
        </w:rPr>
        <w:t xml:space="preserve">При включении ТРИЗ в  сюжетно - ролевые игры </w:t>
      </w:r>
      <w:r w:rsidRPr="00094575">
        <w:rPr>
          <w:rFonts w:ascii="Times New Roman" w:eastAsia="Times New Roman" w:hAnsi="Times New Roman" w:cs="Times New Roman"/>
          <w:bCs/>
          <w:iCs/>
          <w:color w:val="000000" w:themeColor="text1"/>
          <w:sz w:val="28"/>
          <w:szCs w:val="28"/>
          <w:lang w:eastAsia="ru-RU"/>
        </w:rPr>
        <w:t>стараемся, чтоб не прекращалась радость открытий. Для этого стараемся смотреть на детские изобретения их глазами. Поэтому:</w:t>
      </w:r>
      <w:r w:rsidRPr="00094575">
        <w:rPr>
          <w:rFonts w:ascii="Times New Roman" w:eastAsia="Times New Roman" w:hAnsi="Times New Roman" w:cs="Times New Roman"/>
          <w:color w:val="000000" w:themeColor="text1"/>
          <w:sz w:val="28"/>
          <w:szCs w:val="28"/>
          <w:lang w:eastAsia="ru-RU"/>
        </w:rPr>
        <w:t xml:space="preserve"> организовываем игры так, чтобы они вписывались в повседневную жизнь детей «Журналисты», «Завод», «Плотники». Задаю вопросы: (Например, при обсуждении планов на будущее): «Вот мы сегодня узнали о работе Директора завода, а в </w:t>
      </w:r>
      <w:proofErr w:type="gramStart"/>
      <w:r w:rsidRPr="00094575">
        <w:rPr>
          <w:rFonts w:ascii="Times New Roman" w:eastAsia="Times New Roman" w:hAnsi="Times New Roman" w:cs="Times New Roman"/>
          <w:color w:val="000000" w:themeColor="text1"/>
          <w:sz w:val="28"/>
          <w:szCs w:val="28"/>
          <w:lang w:eastAsia="ru-RU"/>
        </w:rPr>
        <w:t>следующий</w:t>
      </w:r>
      <w:proofErr w:type="gramEnd"/>
      <w:r w:rsidRPr="00094575">
        <w:rPr>
          <w:rFonts w:ascii="Times New Roman" w:eastAsia="Times New Roman" w:hAnsi="Times New Roman" w:cs="Times New Roman"/>
          <w:color w:val="000000" w:themeColor="text1"/>
          <w:sz w:val="28"/>
          <w:szCs w:val="28"/>
          <w:lang w:eastAsia="ru-RU"/>
        </w:rPr>
        <w:t xml:space="preserve"> разузнаем о директоре фабрики «Химчистка». Чем занимались? Что узнали нового? Что было самым интересным? Что осталось непонятным? </w:t>
      </w:r>
    </w:p>
    <w:p w:rsidR="00094575" w:rsidRPr="00094575" w:rsidRDefault="00094575" w:rsidP="00B43528">
      <w:pPr>
        <w:shd w:val="clear" w:color="auto" w:fill="FFFFFF"/>
        <w:spacing w:after="0" w:line="240" w:lineRule="auto"/>
        <w:ind w:firstLine="709"/>
        <w:jc w:val="both"/>
        <w:rPr>
          <w:rFonts w:ascii="Times New Roman" w:hAnsi="Times New Roman" w:cs="Times New Roman"/>
          <w:color w:val="000000" w:themeColor="text1"/>
          <w:sz w:val="28"/>
          <w:szCs w:val="28"/>
        </w:rPr>
      </w:pPr>
      <w:r w:rsidRPr="00094575">
        <w:rPr>
          <w:rFonts w:ascii="Times New Roman" w:eastAsia="Times New Roman" w:hAnsi="Times New Roman" w:cs="Times New Roman"/>
          <w:color w:val="000000" w:themeColor="text1"/>
          <w:sz w:val="28"/>
          <w:szCs w:val="28"/>
          <w:lang w:eastAsia="ru-RU"/>
        </w:rPr>
        <w:lastRenderedPageBreak/>
        <w:t>Чтоб использовать «</w:t>
      </w:r>
      <w:proofErr w:type="spellStart"/>
      <w:r w:rsidRPr="00094575">
        <w:rPr>
          <w:rFonts w:ascii="Times New Roman" w:eastAsia="Times New Roman" w:hAnsi="Times New Roman" w:cs="Times New Roman"/>
          <w:color w:val="000000" w:themeColor="text1"/>
          <w:sz w:val="28"/>
          <w:szCs w:val="28"/>
          <w:lang w:eastAsia="ru-RU"/>
        </w:rPr>
        <w:t>тризовский</w:t>
      </w:r>
      <w:proofErr w:type="spellEnd"/>
      <w:r w:rsidRPr="00094575">
        <w:rPr>
          <w:rFonts w:ascii="Times New Roman" w:eastAsia="Times New Roman" w:hAnsi="Times New Roman" w:cs="Times New Roman"/>
          <w:color w:val="000000" w:themeColor="text1"/>
          <w:sz w:val="28"/>
          <w:szCs w:val="28"/>
          <w:lang w:eastAsia="ru-RU"/>
        </w:rPr>
        <w:t xml:space="preserve">» подход в сюжетно – ролевых играх,  мы сначала учились сами подмечать и разрешать противоречия, воспринимать и анализировать ситуации, прорабатывать различные варианты решения задач. </w:t>
      </w:r>
      <w:r w:rsidRPr="00094575">
        <w:rPr>
          <w:rFonts w:ascii="Times New Roman" w:hAnsi="Times New Roman" w:cs="Times New Roman"/>
          <w:color w:val="000000" w:themeColor="text1"/>
          <w:sz w:val="28"/>
          <w:szCs w:val="28"/>
        </w:rPr>
        <w:t xml:space="preserve">Составила картотеку проблемных ситуаций и внесла в сюжетно </w:t>
      </w:r>
      <w:proofErr w:type="gramStart"/>
      <w:r w:rsidRPr="00094575">
        <w:rPr>
          <w:rFonts w:ascii="Times New Roman" w:hAnsi="Times New Roman" w:cs="Times New Roman"/>
          <w:color w:val="000000" w:themeColor="text1"/>
          <w:sz w:val="28"/>
          <w:szCs w:val="28"/>
        </w:rPr>
        <w:t>-р</w:t>
      </w:r>
      <w:proofErr w:type="gramEnd"/>
      <w:r w:rsidRPr="00094575">
        <w:rPr>
          <w:rFonts w:ascii="Times New Roman" w:hAnsi="Times New Roman" w:cs="Times New Roman"/>
          <w:color w:val="000000" w:themeColor="text1"/>
          <w:sz w:val="28"/>
          <w:szCs w:val="28"/>
        </w:rPr>
        <w:t>олевые игры.</w:t>
      </w:r>
    </w:p>
    <w:p w:rsidR="00094575" w:rsidRPr="00094575" w:rsidRDefault="00094575" w:rsidP="00B43528">
      <w:pPr>
        <w:spacing w:after="0" w:line="240" w:lineRule="auto"/>
        <w:ind w:firstLine="709"/>
        <w:jc w:val="both"/>
        <w:rPr>
          <w:rFonts w:ascii="Times New Roman" w:eastAsia="Calibri" w:hAnsi="Times New Roman" w:cs="Times New Roman"/>
          <w:sz w:val="28"/>
          <w:szCs w:val="28"/>
        </w:rPr>
      </w:pPr>
      <w:r w:rsidRPr="00094575">
        <w:rPr>
          <w:rFonts w:ascii="Times New Roman" w:hAnsi="Times New Roman" w:cs="Times New Roman"/>
          <w:sz w:val="28"/>
          <w:szCs w:val="28"/>
        </w:rPr>
        <w:t>Сюжетно - ролевая игра «Поможем жителям космоса», где на протяжении всей игры,  формировали умения решать поставленные  задач, через игровые умения,   корректируя первоначальные  формулировки задач. Для этого  определяли  имеющиеся вещественно – полевые ресурсы; составляли   конечный результат; выявляли и анализировали  физические противоречия, где  предполагались смелые, дерзкие преобразования.</w:t>
      </w:r>
      <w:r w:rsidRPr="00094575">
        <w:rPr>
          <w:rFonts w:ascii="Times New Roman" w:eastAsia="Calibri" w:hAnsi="Times New Roman" w:cs="Times New Roman"/>
          <w:sz w:val="28"/>
          <w:szCs w:val="28"/>
        </w:rPr>
        <w:t xml:space="preserve"> </w:t>
      </w:r>
      <w:proofErr w:type="gramStart"/>
      <w:r w:rsidRPr="00094575">
        <w:rPr>
          <w:rFonts w:ascii="Times New Roman" w:eastAsia="Calibri" w:hAnsi="Times New Roman" w:cs="Times New Roman"/>
          <w:sz w:val="28"/>
          <w:szCs w:val="28"/>
        </w:rPr>
        <w:t>(Возьмитесь за руки, сейчас начнутся большие перегрузки, входим в плотные слои атмосферы, отошла первая ступень ракеты.</w:t>
      </w:r>
      <w:proofErr w:type="gramEnd"/>
      <w:r w:rsidRPr="00094575">
        <w:rPr>
          <w:rFonts w:ascii="Times New Roman" w:eastAsia="Calibri" w:hAnsi="Times New Roman" w:cs="Times New Roman"/>
          <w:sz w:val="28"/>
          <w:szCs w:val="28"/>
        </w:rPr>
        <w:t xml:space="preserve">  Как выглядит Земля из космоса. На что  похожа. Прямо по курсу метеоритный дождь. У нас неполадки - нарушена обшивка ракеты. Попытаемся устранить. Входим в зону метеоритов. Склоните голову к коленям. Включаю торможение. А мы космические жители. Нам нужна ваша помощь.  Проверти, пожалуйста, на Марсе грунт. Мы знаем, что  на вашей планете растут удивительные растения, которые очищают воздух,  дают пищу всему живому. Посадите эти растения на нашей планете. Спасите планету!</w:t>
      </w:r>
    </w:p>
    <w:p w:rsidR="00094575" w:rsidRPr="00094575" w:rsidRDefault="00094575" w:rsidP="00B43528">
      <w:pPr>
        <w:spacing w:after="0" w:line="240" w:lineRule="auto"/>
        <w:ind w:firstLine="709"/>
        <w:jc w:val="both"/>
        <w:rPr>
          <w:rFonts w:ascii="Times New Roman" w:hAnsi="Times New Roman" w:cs="Times New Roman"/>
          <w:b/>
          <w:sz w:val="28"/>
          <w:szCs w:val="28"/>
          <w:lang w:eastAsia="ru-RU"/>
        </w:rPr>
      </w:pPr>
      <w:r w:rsidRPr="00094575">
        <w:rPr>
          <w:rFonts w:ascii="Times New Roman" w:hAnsi="Times New Roman" w:cs="Times New Roman"/>
          <w:sz w:val="28"/>
          <w:szCs w:val="28"/>
        </w:rPr>
        <w:t xml:space="preserve">К концу реализации проекта </w:t>
      </w:r>
      <w:r w:rsidRPr="00094575">
        <w:rPr>
          <w:rFonts w:ascii="Times New Roman" w:hAnsi="Times New Roman" w:cs="Times New Roman"/>
          <w:b/>
          <w:sz w:val="28"/>
          <w:szCs w:val="28"/>
        </w:rPr>
        <w:t>«</w:t>
      </w:r>
      <w:r w:rsidRPr="00094575">
        <w:rPr>
          <w:rFonts w:ascii="Times New Roman" w:hAnsi="Times New Roman" w:cs="Times New Roman"/>
          <w:sz w:val="28"/>
          <w:szCs w:val="28"/>
          <w:lang w:eastAsia="ru-RU"/>
        </w:rPr>
        <w:t xml:space="preserve">Использование методов и приемов технологии ТРИЗ для развития познавательных способностей детей дошкольного возраста в  сюжетно – ролевых  играх», дети  получили умения </w:t>
      </w:r>
      <w:r w:rsidRPr="00094575">
        <w:rPr>
          <w:rFonts w:ascii="Times New Roman" w:hAnsi="Times New Roman" w:cs="Times New Roman"/>
          <w:sz w:val="28"/>
          <w:szCs w:val="28"/>
        </w:rPr>
        <w:t>выделять в предмете нехарактерные для него свойства,  творчески подходить к решению самых разных проблем. Например: использование приемов фантазирования: в младшем возрасте на конкретных примерах или на сказках; в старшем дошкольном возрасте, опираясь на жизненный опыт детей.</w:t>
      </w:r>
    </w:p>
    <w:p w:rsidR="00094575" w:rsidRPr="00094575" w:rsidRDefault="00094575" w:rsidP="00B43528">
      <w:pPr>
        <w:spacing w:after="0" w:line="240" w:lineRule="auto"/>
        <w:ind w:firstLine="709"/>
        <w:jc w:val="both"/>
        <w:rPr>
          <w:rFonts w:ascii="Times New Roman" w:eastAsia="Calibri" w:hAnsi="Times New Roman" w:cs="Times New Roman"/>
          <w:color w:val="000000"/>
          <w:sz w:val="28"/>
          <w:szCs w:val="28"/>
        </w:rPr>
      </w:pPr>
      <w:r w:rsidRPr="00094575">
        <w:rPr>
          <w:rFonts w:ascii="Times New Roman" w:eastAsia="Calibri" w:hAnsi="Times New Roman" w:cs="Times New Roman"/>
          <w:color w:val="000000"/>
          <w:sz w:val="28"/>
          <w:szCs w:val="28"/>
        </w:rPr>
        <w:t xml:space="preserve">Возросло  эмоциональное отношение к занятиям, возрастают познавательная активность и интерес, детские ответы стали нестандартными, раскрепощенными. У детей расширился кругозор, появилось стремление к новизне, к фантазированию. Речь стала </w:t>
      </w:r>
      <w:proofErr w:type="gramStart"/>
      <w:r w:rsidRPr="00094575">
        <w:rPr>
          <w:rFonts w:ascii="Times New Roman" w:eastAsia="Calibri" w:hAnsi="Times New Roman" w:cs="Times New Roman"/>
          <w:color w:val="000000"/>
          <w:sz w:val="28"/>
          <w:szCs w:val="28"/>
        </w:rPr>
        <w:t>более  образной</w:t>
      </w:r>
      <w:proofErr w:type="gramEnd"/>
      <w:r w:rsidRPr="00094575">
        <w:rPr>
          <w:rFonts w:ascii="Times New Roman" w:eastAsia="Calibri" w:hAnsi="Times New Roman" w:cs="Times New Roman"/>
          <w:color w:val="000000"/>
          <w:sz w:val="28"/>
          <w:szCs w:val="28"/>
        </w:rPr>
        <w:t xml:space="preserve"> и логичной, знания по ТРИЗ начинают «работать» на других занятиях и в повседневном общении.</w:t>
      </w:r>
    </w:p>
    <w:p w:rsidR="00094575" w:rsidRPr="00094575" w:rsidRDefault="00094575" w:rsidP="00B43528">
      <w:pPr>
        <w:pStyle w:val="a3"/>
        <w:spacing w:after="0" w:line="240" w:lineRule="auto"/>
        <w:ind w:left="0" w:firstLine="709"/>
        <w:jc w:val="both"/>
        <w:rPr>
          <w:rFonts w:ascii="Times New Roman" w:hAnsi="Times New Roman" w:cs="Times New Roman"/>
          <w:sz w:val="28"/>
          <w:szCs w:val="28"/>
        </w:rPr>
      </w:pPr>
      <w:r w:rsidRPr="00094575">
        <w:rPr>
          <w:rFonts w:ascii="Times New Roman" w:hAnsi="Times New Roman" w:cs="Times New Roman"/>
          <w:sz w:val="28"/>
          <w:szCs w:val="28"/>
        </w:rPr>
        <w:t xml:space="preserve">В  </w:t>
      </w:r>
      <w:r w:rsidRPr="00094575">
        <w:rPr>
          <w:rFonts w:ascii="Times New Roman" w:hAnsi="Times New Roman" w:cs="Times New Roman"/>
          <w:b/>
          <w:sz w:val="28"/>
          <w:szCs w:val="28"/>
        </w:rPr>
        <w:t>результате</w:t>
      </w:r>
      <w:r w:rsidRPr="00094575">
        <w:rPr>
          <w:rFonts w:ascii="Times New Roman" w:hAnsi="Times New Roman" w:cs="Times New Roman"/>
          <w:sz w:val="28"/>
          <w:szCs w:val="28"/>
        </w:rPr>
        <w:t xml:space="preserve"> работы</w:t>
      </w:r>
      <w:r>
        <w:rPr>
          <w:rFonts w:ascii="Times New Roman" w:hAnsi="Times New Roman" w:cs="Times New Roman"/>
          <w:sz w:val="28"/>
          <w:szCs w:val="28"/>
        </w:rPr>
        <w:t xml:space="preserve"> </w:t>
      </w:r>
      <w:r w:rsidRPr="00094575">
        <w:rPr>
          <w:rFonts w:ascii="Times New Roman" w:hAnsi="Times New Roman" w:cs="Times New Roman"/>
          <w:sz w:val="28"/>
          <w:szCs w:val="28"/>
        </w:rPr>
        <w:t xml:space="preserve"> по умению находить противоречия приемом выделения противоположных свойств: в младшем дошкольном возрасте дети определяли – хорошо или плохо и обосновывали: почему они так считают; в старшем дошкольном возрасте решают противоречия. Прием постановки вопросов, как один из показателей познавательных  способностей.</w:t>
      </w:r>
    </w:p>
    <w:p w:rsidR="00094575" w:rsidRPr="00094575" w:rsidRDefault="00094575" w:rsidP="00B43528">
      <w:pPr>
        <w:spacing w:after="0" w:line="240" w:lineRule="auto"/>
        <w:ind w:firstLine="709"/>
        <w:jc w:val="both"/>
        <w:rPr>
          <w:rFonts w:ascii="Times New Roman" w:hAnsi="Times New Roman" w:cs="Times New Roman"/>
          <w:b/>
          <w:sz w:val="28"/>
          <w:szCs w:val="28"/>
        </w:rPr>
      </w:pPr>
      <w:r w:rsidRPr="00094575">
        <w:rPr>
          <w:rFonts w:ascii="Times New Roman" w:hAnsi="Times New Roman" w:cs="Times New Roman"/>
          <w:b/>
          <w:sz w:val="28"/>
          <w:szCs w:val="28"/>
        </w:rPr>
        <w:t>Литература</w:t>
      </w:r>
    </w:p>
    <w:p w:rsidR="00094575" w:rsidRPr="00094575" w:rsidRDefault="00094575" w:rsidP="00B43528">
      <w:pPr>
        <w:pStyle w:val="a3"/>
        <w:numPr>
          <w:ilvl w:val="0"/>
          <w:numId w:val="2"/>
        </w:numPr>
        <w:spacing w:line="240" w:lineRule="auto"/>
        <w:ind w:left="0" w:right="100" w:firstLine="709"/>
        <w:jc w:val="both"/>
        <w:rPr>
          <w:rFonts w:ascii="Times New Roman" w:eastAsia="Calibri" w:hAnsi="Times New Roman" w:cs="Times New Roman"/>
          <w:sz w:val="28"/>
          <w:szCs w:val="28"/>
        </w:rPr>
      </w:pPr>
      <w:r w:rsidRPr="00094575">
        <w:rPr>
          <w:rFonts w:ascii="Times New Roman" w:eastAsia="Calibri" w:hAnsi="Times New Roman" w:cs="Times New Roman"/>
          <w:sz w:val="28"/>
          <w:szCs w:val="28"/>
        </w:rPr>
        <w:t>«Весёлая дидактика». Использование элементов ТРИЗ и РТВ в работе с дошкольниками [Текст]: Пособие для педагогов в дошкольных учреждениях. Анна Валерьевна Корзун, 2000</w:t>
      </w:r>
    </w:p>
    <w:p w:rsidR="00094575" w:rsidRPr="00094575" w:rsidRDefault="00094575" w:rsidP="00B43528">
      <w:pPr>
        <w:pStyle w:val="a3"/>
        <w:numPr>
          <w:ilvl w:val="0"/>
          <w:numId w:val="2"/>
        </w:numPr>
        <w:spacing w:line="240" w:lineRule="auto"/>
        <w:ind w:left="0" w:right="100" w:firstLine="709"/>
        <w:jc w:val="both"/>
        <w:rPr>
          <w:rFonts w:ascii="Times New Roman" w:eastAsia="Calibri" w:hAnsi="Times New Roman" w:cs="Times New Roman"/>
          <w:sz w:val="28"/>
          <w:szCs w:val="28"/>
        </w:rPr>
      </w:pPr>
      <w:r w:rsidRPr="00094575">
        <w:rPr>
          <w:rFonts w:ascii="Times New Roman" w:eastAsia="Calibri" w:hAnsi="Times New Roman" w:cs="Times New Roman"/>
          <w:sz w:val="28"/>
          <w:szCs w:val="28"/>
        </w:rPr>
        <w:t xml:space="preserve">Аникеева, Н.П. Воспитание игрой. /[Текст]:  Н.П. Аникеева. - М.: Просвещение, 1987. - 144 с. </w:t>
      </w:r>
    </w:p>
    <w:p w:rsidR="00094575" w:rsidRPr="00094575" w:rsidRDefault="00094575" w:rsidP="00B43528">
      <w:pPr>
        <w:pStyle w:val="a3"/>
        <w:numPr>
          <w:ilvl w:val="0"/>
          <w:numId w:val="2"/>
        </w:numPr>
        <w:spacing w:line="240" w:lineRule="auto"/>
        <w:ind w:left="0" w:right="100" w:firstLine="709"/>
        <w:jc w:val="both"/>
        <w:rPr>
          <w:rFonts w:ascii="Times New Roman" w:eastAsia="Calibri" w:hAnsi="Times New Roman" w:cs="Times New Roman"/>
          <w:sz w:val="28"/>
          <w:szCs w:val="28"/>
        </w:rPr>
      </w:pPr>
      <w:proofErr w:type="spellStart"/>
      <w:r w:rsidRPr="00094575">
        <w:rPr>
          <w:rFonts w:ascii="Times New Roman" w:eastAsia="Calibri" w:hAnsi="Times New Roman" w:cs="Times New Roman"/>
          <w:sz w:val="28"/>
          <w:szCs w:val="28"/>
        </w:rPr>
        <w:t>Зварыгина</w:t>
      </w:r>
      <w:proofErr w:type="spellEnd"/>
      <w:r w:rsidRPr="00094575">
        <w:rPr>
          <w:rFonts w:ascii="Times New Roman" w:eastAsia="Calibri" w:hAnsi="Times New Roman" w:cs="Times New Roman"/>
          <w:sz w:val="28"/>
          <w:szCs w:val="28"/>
        </w:rPr>
        <w:t xml:space="preserve">, Е.В. Перспективное планирование по формированию игры. / [Текст]: Е.В.  </w:t>
      </w:r>
      <w:proofErr w:type="spellStart"/>
      <w:r w:rsidRPr="00094575">
        <w:rPr>
          <w:rFonts w:ascii="Times New Roman" w:eastAsia="Calibri" w:hAnsi="Times New Roman" w:cs="Times New Roman"/>
          <w:sz w:val="28"/>
          <w:szCs w:val="28"/>
        </w:rPr>
        <w:t>Зварыгина</w:t>
      </w:r>
      <w:proofErr w:type="spellEnd"/>
      <w:r w:rsidRPr="00094575">
        <w:rPr>
          <w:rFonts w:ascii="Times New Roman" w:eastAsia="Calibri" w:hAnsi="Times New Roman" w:cs="Times New Roman"/>
          <w:sz w:val="28"/>
          <w:szCs w:val="28"/>
        </w:rPr>
        <w:t>, Н.Ф. Комарова. - М., 1989. – 136 с.</w:t>
      </w:r>
    </w:p>
    <w:p w:rsidR="00094575" w:rsidRPr="00094575" w:rsidRDefault="00094575" w:rsidP="00B43528">
      <w:pPr>
        <w:pStyle w:val="a3"/>
        <w:numPr>
          <w:ilvl w:val="0"/>
          <w:numId w:val="2"/>
        </w:numPr>
        <w:spacing w:line="240" w:lineRule="auto"/>
        <w:ind w:left="0" w:right="100" w:firstLine="709"/>
        <w:jc w:val="both"/>
        <w:rPr>
          <w:rFonts w:ascii="Times New Roman" w:eastAsia="Calibri" w:hAnsi="Times New Roman" w:cs="Times New Roman"/>
          <w:sz w:val="28"/>
          <w:szCs w:val="28"/>
        </w:rPr>
      </w:pPr>
      <w:r w:rsidRPr="00094575">
        <w:rPr>
          <w:rFonts w:ascii="Times New Roman" w:eastAsia="Calibri" w:hAnsi="Times New Roman" w:cs="Times New Roman"/>
          <w:sz w:val="28"/>
          <w:szCs w:val="28"/>
        </w:rPr>
        <w:t xml:space="preserve">Калиниченко, А.В. Развитие игровой деятельности дошкольников /[Текст]:  А.В. Калиниченко, Ю.В. </w:t>
      </w:r>
      <w:proofErr w:type="spellStart"/>
      <w:r w:rsidRPr="00094575">
        <w:rPr>
          <w:rFonts w:ascii="Times New Roman" w:eastAsia="Calibri" w:hAnsi="Times New Roman" w:cs="Times New Roman"/>
          <w:sz w:val="28"/>
          <w:szCs w:val="28"/>
        </w:rPr>
        <w:t>Микляева</w:t>
      </w:r>
      <w:proofErr w:type="spellEnd"/>
      <w:r w:rsidRPr="00094575">
        <w:rPr>
          <w:rFonts w:ascii="Times New Roman" w:eastAsia="Calibri" w:hAnsi="Times New Roman" w:cs="Times New Roman"/>
          <w:sz w:val="28"/>
          <w:szCs w:val="28"/>
        </w:rPr>
        <w:t>, В.Н. Сидоренко. - М.: Айрис - пресс, 2004. - 228с.</w:t>
      </w:r>
    </w:p>
    <w:p w:rsidR="00094575" w:rsidRPr="00094575" w:rsidRDefault="00094575" w:rsidP="00B43528">
      <w:pPr>
        <w:pStyle w:val="a3"/>
        <w:spacing w:line="240" w:lineRule="auto"/>
        <w:ind w:left="709" w:right="100" w:firstLine="709"/>
        <w:jc w:val="both"/>
        <w:rPr>
          <w:rFonts w:ascii="Times New Roman" w:eastAsia="Calibri" w:hAnsi="Times New Roman" w:cs="Times New Roman"/>
          <w:sz w:val="28"/>
          <w:szCs w:val="28"/>
        </w:rPr>
      </w:pPr>
    </w:p>
    <w:p w:rsidR="00D37E38" w:rsidRPr="00094575" w:rsidRDefault="00D37E38" w:rsidP="00B43528">
      <w:pPr>
        <w:ind w:firstLine="709"/>
        <w:rPr>
          <w:rFonts w:ascii="Times New Roman" w:hAnsi="Times New Roman" w:cs="Times New Roman"/>
        </w:rPr>
      </w:pPr>
    </w:p>
    <w:sectPr w:rsidR="00D37E38" w:rsidRPr="00094575" w:rsidSect="00B43528">
      <w:pgSz w:w="11906" w:h="16838"/>
      <w:pgMar w:top="425" w:right="851"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4D9D"/>
    <w:multiLevelType w:val="hybridMultilevel"/>
    <w:tmpl w:val="6E589A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43687"/>
    <w:multiLevelType w:val="hybridMultilevel"/>
    <w:tmpl w:val="4DAC45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090B11"/>
    <w:multiLevelType w:val="hybridMultilevel"/>
    <w:tmpl w:val="543C0CA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2B836BE3"/>
    <w:multiLevelType w:val="hybridMultilevel"/>
    <w:tmpl w:val="40E2AE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584586E"/>
    <w:multiLevelType w:val="hybridMultilevel"/>
    <w:tmpl w:val="57A02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963DA"/>
    <w:multiLevelType w:val="hybridMultilevel"/>
    <w:tmpl w:val="EC3C68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4F3E3D8F"/>
    <w:multiLevelType w:val="hybridMultilevel"/>
    <w:tmpl w:val="A18A9B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781C1FA1"/>
    <w:multiLevelType w:val="hybridMultilevel"/>
    <w:tmpl w:val="1B4EF6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7"/>
  </w:num>
  <w:num w:numId="3">
    <w:abstractNumId w:val="2"/>
  </w:num>
  <w:num w:numId="4">
    <w:abstractNumId w:val="4"/>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75"/>
    <w:rsid w:val="00094575"/>
    <w:rsid w:val="00B43528"/>
    <w:rsid w:val="00D3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5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5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2021-02-01T05:57:00Z</dcterms:created>
  <dcterms:modified xsi:type="dcterms:W3CDTF">2021-02-01T06:19:00Z</dcterms:modified>
</cp:coreProperties>
</file>