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43" w:rsidRDefault="008E3E43">
      <w:pPr>
        <w:pStyle w:val="20"/>
        <w:shd w:val="clear" w:color="auto" w:fill="auto"/>
        <w:ind w:firstLine="0"/>
      </w:pPr>
    </w:p>
    <w:p w:rsidR="008E3E43" w:rsidRPr="008E3E43" w:rsidRDefault="008E3E43" w:rsidP="008E3E43">
      <w:pPr>
        <w:widowControl/>
        <w:spacing w:line="276" w:lineRule="auto"/>
        <w:jc w:val="right"/>
        <w:rPr>
          <w:rFonts w:ascii="Times New Roman" w:eastAsia="Times New Roman" w:hAnsi="Times New Roman" w:cs="Times New Roman"/>
          <w:color w:val="auto"/>
          <w:sz w:val="28"/>
          <w:szCs w:val="28"/>
          <w:lang w:bidi="ar-SA"/>
        </w:rPr>
      </w:pPr>
      <w:r w:rsidRPr="008E3E43">
        <w:rPr>
          <w:rFonts w:ascii="Times New Roman" w:eastAsia="Times New Roman" w:hAnsi="Times New Roman" w:cs="Times New Roman"/>
          <w:color w:val="auto"/>
          <w:sz w:val="28"/>
          <w:szCs w:val="28"/>
          <w:lang w:bidi="ar-SA"/>
        </w:rPr>
        <w:t xml:space="preserve">Приложение </w:t>
      </w:r>
    </w:p>
    <w:p w:rsidR="008E3E43" w:rsidRPr="008E3E43" w:rsidRDefault="008E3E43" w:rsidP="008E3E43">
      <w:pPr>
        <w:widowControl/>
        <w:spacing w:line="276" w:lineRule="auto"/>
        <w:jc w:val="right"/>
        <w:rPr>
          <w:rFonts w:ascii="Times New Roman" w:eastAsia="Times New Roman" w:hAnsi="Times New Roman" w:cs="Times New Roman"/>
          <w:color w:val="auto"/>
          <w:sz w:val="28"/>
          <w:szCs w:val="28"/>
          <w:lang w:bidi="ar-SA"/>
        </w:rPr>
      </w:pPr>
      <w:r w:rsidRPr="008E3E43">
        <w:rPr>
          <w:rFonts w:ascii="Times New Roman" w:eastAsia="Times New Roman" w:hAnsi="Times New Roman" w:cs="Times New Roman"/>
          <w:color w:val="auto"/>
          <w:sz w:val="28"/>
          <w:szCs w:val="28"/>
          <w:lang w:bidi="ar-SA"/>
        </w:rPr>
        <w:t xml:space="preserve">к ООП ………. МОУ «СОШ </w:t>
      </w:r>
      <w:proofErr w:type="spellStart"/>
      <w:r w:rsidRPr="008E3E43">
        <w:rPr>
          <w:rFonts w:ascii="Times New Roman" w:eastAsia="Times New Roman" w:hAnsi="Times New Roman" w:cs="Times New Roman"/>
          <w:color w:val="auto"/>
          <w:sz w:val="28"/>
          <w:szCs w:val="28"/>
          <w:lang w:bidi="ar-SA"/>
        </w:rPr>
        <w:t>с</w:t>
      </w:r>
      <w:proofErr w:type="gramStart"/>
      <w:r w:rsidRPr="008E3E43">
        <w:rPr>
          <w:rFonts w:ascii="Times New Roman" w:eastAsia="Times New Roman" w:hAnsi="Times New Roman" w:cs="Times New Roman"/>
          <w:color w:val="auto"/>
          <w:sz w:val="28"/>
          <w:szCs w:val="28"/>
          <w:lang w:bidi="ar-SA"/>
        </w:rPr>
        <w:t>.И</w:t>
      </w:r>
      <w:proofErr w:type="gramEnd"/>
      <w:r w:rsidRPr="008E3E43">
        <w:rPr>
          <w:rFonts w:ascii="Times New Roman" w:eastAsia="Times New Roman" w:hAnsi="Times New Roman" w:cs="Times New Roman"/>
          <w:color w:val="auto"/>
          <w:sz w:val="28"/>
          <w:szCs w:val="28"/>
          <w:lang w:bidi="ar-SA"/>
        </w:rPr>
        <w:t>вановка</w:t>
      </w:r>
      <w:proofErr w:type="spellEnd"/>
      <w:r w:rsidRPr="008E3E43">
        <w:rPr>
          <w:rFonts w:ascii="Times New Roman" w:eastAsia="Times New Roman" w:hAnsi="Times New Roman" w:cs="Times New Roman"/>
          <w:color w:val="auto"/>
          <w:sz w:val="28"/>
          <w:szCs w:val="28"/>
          <w:lang w:bidi="ar-SA"/>
        </w:rPr>
        <w:t xml:space="preserve"> </w:t>
      </w:r>
    </w:p>
    <w:p w:rsidR="008E3E43" w:rsidRPr="008E3E43" w:rsidRDefault="008E3E43" w:rsidP="008E3E43">
      <w:pPr>
        <w:widowControl/>
        <w:spacing w:line="276" w:lineRule="auto"/>
        <w:jc w:val="right"/>
        <w:rPr>
          <w:rFonts w:ascii="Times New Roman" w:eastAsia="Times New Roman" w:hAnsi="Times New Roman" w:cs="Times New Roman"/>
          <w:color w:val="auto"/>
          <w:sz w:val="28"/>
          <w:szCs w:val="28"/>
          <w:lang w:bidi="ar-SA"/>
        </w:rPr>
      </w:pPr>
      <w:proofErr w:type="spellStart"/>
      <w:r w:rsidRPr="008E3E43">
        <w:rPr>
          <w:rFonts w:ascii="Times New Roman" w:eastAsia="Times New Roman" w:hAnsi="Times New Roman" w:cs="Times New Roman"/>
          <w:color w:val="auto"/>
          <w:sz w:val="28"/>
          <w:szCs w:val="28"/>
          <w:lang w:bidi="ar-SA"/>
        </w:rPr>
        <w:t>Ивантеевского</w:t>
      </w:r>
      <w:proofErr w:type="spellEnd"/>
      <w:r w:rsidRPr="008E3E43">
        <w:rPr>
          <w:rFonts w:ascii="Times New Roman" w:eastAsia="Times New Roman" w:hAnsi="Times New Roman" w:cs="Times New Roman"/>
          <w:color w:val="auto"/>
          <w:sz w:val="28"/>
          <w:szCs w:val="28"/>
          <w:lang w:bidi="ar-SA"/>
        </w:rPr>
        <w:t xml:space="preserve"> района </w:t>
      </w:r>
      <w:proofErr w:type="gramStart"/>
      <w:r w:rsidRPr="008E3E43">
        <w:rPr>
          <w:rFonts w:ascii="Times New Roman" w:eastAsia="Times New Roman" w:hAnsi="Times New Roman" w:cs="Times New Roman"/>
          <w:color w:val="auto"/>
          <w:sz w:val="28"/>
          <w:szCs w:val="28"/>
          <w:lang w:bidi="ar-SA"/>
        </w:rPr>
        <w:t>Саратовская</w:t>
      </w:r>
      <w:proofErr w:type="gramEnd"/>
      <w:r w:rsidRPr="008E3E43">
        <w:rPr>
          <w:rFonts w:ascii="Times New Roman" w:eastAsia="Times New Roman" w:hAnsi="Times New Roman" w:cs="Times New Roman"/>
          <w:color w:val="auto"/>
          <w:sz w:val="28"/>
          <w:szCs w:val="28"/>
          <w:lang w:bidi="ar-SA"/>
        </w:rPr>
        <w:t xml:space="preserve"> области», </w:t>
      </w:r>
    </w:p>
    <w:p w:rsidR="008E3E43" w:rsidRPr="002B112D" w:rsidRDefault="002B112D" w:rsidP="008E3E43">
      <w:pPr>
        <w:widowControl/>
        <w:spacing w:line="276" w:lineRule="auto"/>
        <w:jc w:val="right"/>
        <w:rPr>
          <w:rFonts w:ascii="Times New Roman" w:eastAsia="Times New Roman" w:hAnsi="Times New Roman" w:cs="Times New Roman"/>
          <w:b/>
          <w:color w:val="auto"/>
          <w:sz w:val="28"/>
          <w:szCs w:val="28"/>
          <w:lang w:bidi="ar-SA"/>
        </w:rPr>
      </w:pPr>
      <w:proofErr w:type="gramStart"/>
      <w:r>
        <w:rPr>
          <w:rFonts w:ascii="Times New Roman" w:eastAsia="Times New Roman" w:hAnsi="Times New Roman" w:cs="Times New Roman"/>
          <w:color w:val="auto"/>
          <w:sz w:val="28"/>
          <w:szCs w:val="28"/>
          <w:lang w:bidi="ar-SA"/>
        </w:rPr>
        <w:t>утвержденной</w:t>
      </w:r>
      <w:proofErr w:type="gramEnd"/>
      <w:r>
        <w:rPr>
          <w:rFonts w:ascii="Times New Roman" w:eastAsia="Times New Roman" w:hAnsi="Times New Roman" w:cs="Times New Roman"/>
          <w:color w:val="auto"/>
          <w:sz w:val="28"/>
          <w:szCs w:val="28"/>
          <w:lang w:bidi="ar-SA"/>
        </w:rPr>
        <w:t xml:space="preserve"> приказом </w:t>
      </w:r>
      <w:r w:rsidRPr="002B112D">
        <w:rPr>
          <w:rFonts w:ascii="Times New Roman" w:eastAsia="Times New Roman" w:hAnsi="Times New Roman" w:cs="Times New Roman"/>
          <w:b/>
          <w:color w:val="auto"/>
          <w:sz w:val="28"/>
          <w:szCs w:val="28"/>
          <w:lang w:bidi="ar-SA"/>
        </w:rPr>
        <w:t>№ 151</w:t>
      </w:r>
      <w:r w:rsidR="008E3E43" w:rsidRPr="002B112D">
        <w:rPr>
          <w:rFonts w:ascii="Times New Roman" w:eastAsia="Times New Roman" w:hAnsi="Times New Roman" w:cs="Times New Roman"/>
          <w:b/>
          <w:color w:val="auto"/>
          <w:sz w:val="28"/>
          <w:szCs w:val="28"/>
          <w:lang w:bidi="ar-SA"/>
        </w:rPr>
        <w:t xml:space="preserve">  </w:t>
      </w:r>
    </w:p>
    <w:p w:rsidR="008E3E43" w:rsidRPr="002B112D" w:rsidRDefault="002B112D" w:rsidP="008E3E43">
      <w:pPr>
        <w:widowControl/>
        <w:spacing w:line="276" w:lineRule="auto"/>
        <w:jc w:val="right"/>
        <w:rPr>
          <w:rFonts w:ascii="Times New Roman" w:eastAsia="Times New Roman" w:hAnsi="Times New Roman" w:cs="Times New Roman"/>
          <w:b/>
          <w:color w:val="auto"/>
          <w:lang w:bidi="ar-SA"/>
        </w:rPr>
      </w:pPr>
      <w:r w:rsidRPr="002B112D">
        <w:rPr>
          <w:rFonts w:ascii="Times New Roman" w:eastAsia="Times New Roman" w:hAnsi="Times New Roman" w:cs="Times New Roman"/>
          <w:b/>
          <w:color w:val="auto"/>
          <w:sz w:val="28"/>
          <w:szCs w:val="28"/>
          <w:lang w:bidi="ar-SA"/>
        </w:rPr>
        <w:t>от  07.07.2015 год</w:t>
      </w:r>
    </w:p>
    <w:p w:rsidR="008E3E43" w:rsidRPr="008E3E43" w:rsidRDefault="008E3E43" w:rsidP="008E3E43">
      <w:pPr>
        <w:widowControl/>
        <w:spacing w:line="276" w:lineRule="auto"/>
        <w:rPr>
          <w:rFonts w:ascii="Times New Roman" w:eastAsia="Times New Roman" w:hAnsi="Times New Roman" w:cs="Times New Roman"/>
          <w:bCs/>
          <w:color w:val="auto"/>
          <w:lang w:bidi="ar-SA"/>
        </w:rPr>
      </w:pPr>
    </w:p>
    <w:p w:rsidR="008E3E43" w:rsidRPr="008E3E43" w:rsidRDefault="008E3E43" w:rsidP="008E3E43">
      <w:pPr>
        <w:widowControl/>
        <w:spacing w:line="276" w:lineRule="auto"/>
        <w:jc w:val="center"/>
        <w:rPr>
          <w:rFonts w:ascii="Times New Roman" w:eastAsia="Times New Roman" w:hAnsi="Times New Roman" w:cs="Times New Roman"/>
          <w:bCs/>
          <w:color w:val="auto"/>
          <w:lang w:bidi="ar-SA"/>
        </w:rPr>
      </w:pPr>
    </w:p>
    <w:p w:rsidR="008E3E43" w:rsidRPr="008E3E43" w:rsidRDefault="008E3E43" w:rsidP="008E3E43">
      <w:pPr>
        <w:widowControl/>
        <w:spacing w:line="276" w:lineRule="auto"/>
        <w:jc w:val="center"/>
        <w:rPr>
          <w:rFonts w:ascii="Times New Roman" w:eastAsia="Times New Roman" w:hAnsi="Times New Roman" w:cs="Times New Roman"/>
          <w:bCs/>
          <w:color w:val="auto"/>
          <w:sz w:val="28"/>
          <w:szCs w:val="28"/>
          <w:lang w:bidi="ar-SA"/>
        </w:rPr>
      </w:pPr>
      <w:r w:rsidRPr="008E3E43">
        <w:rPr>
          <w:rFonts w:ascii="Times New Roman" w:eastAsia="Times New Roman" w:hAnsi="Times New Roman" w:cs="Times New Roman"/>
          <w:bCs/>
          <w:color w:val="auto"/>
          <w:sz w:val="28"/>
          <w:szCs w:val="28"/>
          <w:lang w:bidi="ar-SA"/>
        </w:rPr>
        <w:t xml:space="preserve">Муниципальное общеобразовательное учреждение </w:t>
      </w:r>
    </w:p>
    <w:p w:rsidR="008E3E43" w:rsidRPr="008E3E43" w:rsidRDefault="008E3E43" w:rsidP="008E3E43">
      <w:pPr>
        <w:widowControl/>
        <w:spacing w:line="276" w:lineRule="auto"/>
        <w:jc w:val="center"/>
        <w:rPr>
          <w:rFonts w:ascii="Times New Roman" w:eastAsia="Times New Roman" w:hAnsi="Times New Roman" w:cs="Times New Roman"/>
          <w:bCs/>
          <w:color w:val="auto"/>
          <w:sz w:val="28"/>
          <w:szCs w:val="28"/>
          <w:lang w:bidi="ar-SA"/>
        </w:rPr>
      </w:pPr>
      <w:r w:rsidRPr="008E3E43">
        <w:rPr>
          <w:rFonts w:ascii="Times New Roman" w:eastAsia="Times New Roman" w:hAnsi="Times New Roman" w:cs="Times New Roman"/>
          <w:bCs/>
          <w:color w:val="auto"/>
          <w:sz w:val="28"/>
          <w:szCs w:val="28"/>
          <w:lang w:bidi="ar-SA"/>
        </w:rPr>
        <w:t xml:space="preserve">«Средняя общеобразовательная школа </w:t>
      </w:r>
    </w:p>
    <w:p w:rsidR="008E3E43" w:rsidRPr="008E3E43" w:rsidRDefault="008E3E43" w:rsidP="008E3E43">
      <w:pPr>
        <w:widowControl/>
        <w:spacing w:line="276" w:lineRule="auto"/>
        <w:jc w:val="center"/>
        <w:rPr>
          <w:rFonts w:ascii="Times New Roman" w:eastAsia="Times New Roman" w:hAnsi="Times New Roman" w:cs="Times New Roman"/>
          <w:bCs/>
          <w:color w:val="auto"/>
          <w:sz w:val="28"/>
          <w:szCs w:val="28"/>
          <w:lang w:bidi="ar-SA"/>
        </w:rPr>
      </w:pPr>
      <w:proofErr w:type="spellStart"/>
      <w:r w:rsidRPr="008E3E43">
        <w:rPr>
          <w:rFonts w:ascii="Times New Roman" w:eastAsia="Times New Roman" w:hAnsi="Times New Roman" w:cs="Times New Roman"/>
          <w:bCs/>
          <w:color w:val="auto"/>
          <w:sz w:val="28"/>
          <w:szCs w:val="28"/>
          <w:lang w:bidi="ar-SA"/>
        </w:rPr>
        <w:t>с</w:t>
      </w:r>
      <w:proofErr w:type="gramStart"/>
      <w:r w:rsidRPr="008E3E43">
        <w:rPr>
          <w:rFonts w:ascii="Times New Roman" w:eastAsia="Times New Roman" w:hAnsi="Times New Roman" w:cs="Times New Roman"/>
          <w:bCs/>
          <w:color w:val="auto"/>
          <w:sz w:val="28"/>
          <w:szCs w:val="28"/>
          <w:lang w:bidi="ar-SA"/>
        </w:rPr>
        <w:t>.И</w:t>
      </w:r>
      <w:proofErr w:type="gramEnd"/>
      <w:r w:rsidRPr="008E3E43">
        <w:rPr>
          <w:rFonts w:ascii="Times New Roman" w:eastAsia="Times New Roman" w:hAnsi="Times New Roman" w:cs="Times New Roman"/>
          <w:bCs/>
          <w:color w:val="auto"/>
          <w:sz w:val="28"/>
          <w:szCs w:val="28"/>
          <w:lang w:bidi="ar-SA"/>
        </w:rPr>
        <w:t>вановка</w:t>
      </w:r>
      <w:proofErr w:type="spellEnd"/>
      <w:r w:rsidRPr="008E3E43">
        <w:rPr>
          <w:rFonts w:ascii="Times New Roman" w:eastAsia="Times New Roman" w:hAnsi="Times New Roman" w:cs="Times New Roman"/>
          <w:bCs/>
          <w:color w:val="auto"/>
          <w:sz w:val="28"/>
          <w:szCs w:val="28"/>
          <w:lang w:bidi="ar-SA"/>
        </w:rPr>
        <w:t xml:space="preserve"> </w:t>
      </w:r>
      <w:proofErr w:type="spellStart"/>
      <w:r w:rsidRPr="008E3E43">
        <w:rPr>
          <w:rFonts w:ascii="Times New Roman" w:eastAsia="Times New Roman" w:hAnsi="Times New Roman" w:cs="Times New Roman"/>
          <w:bCs/>
          <w:color w:val="auto"/>
          <w:sz w:val="28"/>
          <w:szCs w:val="28"/>
          <w:lang w:bidi="ar-SA"/>
        </w:rPr>
        <w:t>Ивантеевского</w:t>
      </w:r>
      <w:proofErr w:type="spellEnd"/>
      <w:r w:rsidRPr="008E3E43">
        <w:rPr>
          <w:rFonts w:ascii="Times New Roman" w:eastAsia="Times New Roman" w:hAnsi="Times New Roman" w:cs="Times New Roman"/>
          <w:bCs/>
          <w:color w:val="auto"/>
          <w:sz w:val="28"/>
          <w:szCs w:val="28"/>
          <w:lang w:bidi="ar-SA"/>
        </w:rPr>
        <w:t xml:space="preserve"> района Саратовской области»</w:t>
      </w:r>
    </w:p>
    <w:p w:rsidR="008E3E43" w:rsidRPr="008E3E43" w:rsidRDefault="008E3E43" w:rsidP="008E3E43">
      <w:pPr>
        <w:widowControl/>
        <w:spacing w:line="276" w:lineRule="auto"/>
        <w:jc w:val="center"/>
        <w:rPr>
          <w:rFonts w:ascii="Times New Roman" w:eastAsia="Times New Roman" w:hAnsi="Times New Roman" w:cs="Times New Roman"/>
          <w:bCs/>
          <w:color w:val="auto"/>
          <w:sz w:val="28"/>
          <w:szCs w:val="28"/>
          <w:lang w:bidi="ar-SA"/>
        </w:rPr>
      </w:pPr>
    </w:p>
    <w:p w:rsidR="008E3E43" w:rsidRPr="008E3E43" w:rsidRDefault="008E3E43" w:rsidP="008E3E43">
      <w:pPr>
        <w:widowControl/>
        <w:spacing w:line="276" w:lineRule="auto"/>
        <w:jc w:val="center"/>
        <w:rPr>
          <w:rFonts w:ascii="Times New Roman" w:eastAsia="Times New Roman" w:hAnsi="Times New Roman" w:cs="Times New Roman"/>
          <w:bCs/>
          <w:color w:val="auto"/>
          <w:lang w:bidi="ar-SA"/>
        </w:rPr>
      </w:pPr>
    </w:p>
    <w:p w:rsidR="008E3E43" w:rsidRPr="008E3E43" w:rsidRDefault="008E3E43" w:rsidP="008E3E43">
      <w:pPr>
        <w:widowControl/>
        <w:spacing w:line="276" w:lineRule="auto"/>
        <w:jc w:val="center"/>
        <w:rPr>
          <w:rFonts w:ascii="Times New Roman" w:eastAsia="Times New Roman" w:hAnsi="Times New Roman" w:cs="Times New Roman"/>
          <w:bCs/>
          <w:color w:val="auto"/>
          <w:lang w:bidi="ar-SA"/>
        </w:rPr>
      </w:pPr>
    </w:p>
    <w:p w:rsidR="008E3E43" w:rsidRPr="008E3E43" w:rsidRDefault="008E3E43" w:rsidP="008E3E43">
      <w:pPr>
        <w:widowControl/>
        <w:spacing w:line="276" w:lineRule="auto"/>
        <w:jc w:val="center"/>
        <w:rPr>
          <w:rFonts w:ascii="Times New Roman" w:eastAsia="Times New Roman" w:hAnsi="Times New Roman" w:cs="Times New Roman"/>
          <w:bCs/>
          <w:color w:val="auto"/>
          <w:lang w:bidi="ar-SA"/>
        </w:rPr>
      </w:pPr>
    </w:p>
    <w:p w:rsidR="008E3E43" w:rsidRPr="008E3E43" w:rsidRDefault="008E3E43" w:rsidP="008E3E43">
      <w:pPr>
        <w:widowControl/>
        <w:spacing w:line="276" w:lineRule="auto"/>
        <w:jc w:val="center"/>
        <w:rPr>
          <w:rFonts w:ascii="Times New Roman" w:eastAsia="Times New Roman" w:hAnsi="Times New Roman" w:cs="Times New Roman"/>
          <w:color w:val="auto"/>
          <w:sz w:val="28"/>
          <w:szCs w:val="28"/>
          <w:lang w:bidi="ar-SA"/>
        </w:rPr>
      </w:pPr>
    </w:p>
    <w:tbl>
      <w:tblPr>
        <w:tblW w:w="5054" w:type="pct"/>
        <w:tblInd w:w="-106" w:type="dxa"/>
        <w:tblLayout w:type="fixed"/>
        <w:tblLook w:val="01E0" w:firstRow="1" w:lastRow="1" w:firstColumn="1" w:lastColumn="1" w:noHBand="0" w:noVBand="0"/>
      </w:tblPr>
      <w:tblGrid>
        <w:gridCol w:w="3401"/>
        <w:gridCol w:w="2955"/>
        <w:gridCol w:w="3377"/>
      </w:tblGrid>
      <w:tr w:rsidR="008E3E43" w:rsidRPr="008E3E43" w:rsidTr="008E3E43">
        <w:tc>
          <w:tcPr>
            <w:tcW w:w="1747" w:type="pct"/>
          </w:tcPr>
          <w:p w:rsidR="008E3E43" w:rsidRPr="008E3E43" w:rsidRDefault="008E3E43" w:rsidP="008E3E43">
            <w:pPr>
              <w:widowControl/>
              <w:tabs>
                <w:tab w:val="left" w:pos="9288"/>
              </w:tabs>
              <w:spacing w:line="276" w:lineRule="auto"/>
              <w:jc w:val="center"/>
              <w:rPr>
                <w:rFonts w:ascii="Times New Roman" w:eastAsia="Times New Roman" w:hAnsi="Times New Roman" w:cs="Times New Roman"/>
                <w:b/>
                <w:bCs/>
                <w:color w:val="auto"/>
                <w:lang w:bidi="ar-SA"/>
              </w:rPr>
            </w:pPr>
            <w:r w:rsidRPr="008E3E43">
              <w:rPr>
                <w:rFonts w:ascii="Times New Roman" w:eastAsia="Times New Roman" w:hAnsi="Times New Roman" w:cs="Times New Roman"/>
                <w:b/>
                <w:bCs/>
                <w:color w:val="auto"/>
                <w:lang w:bidi="ar-SA"/>
              </w:rPr>
              <w:t>«Рассмотрено»</w:t>
            </w: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r w:rsidRPr="008E3E43">
              <w:rPr>
                <w:rFonts w:ascii="Times New Roman" w:eastAsia="Times New Roman" w:hAnsi="Times New Roman" w:cs="Times New Roman"/>
                <w:color w:val="auto"/>
                <w:lang w:bidi="ar-SA"/>
              </w:rPr>
              <w:t>Руководитель  МО  …………………………………. _______/………………../</w:t>
            </w:r>
          </w:p>
          <w:p w:rsidR="008E3E43" w:rsidRPr="002B112D" w:rsidRDefault="002B112D" w:rsidP="008E3E43">
            <w:pPr>
              <w:widowControl/>
              <w:tabs>
                <w:tab w:val="left" w:pos="9288"/>
              </w:tabs>
              <w:spacing w:line="276" w:lineRule="auto"/>
              <w:jc w:val="center"/>
              <w:rPr>
                <w:rFonts w:ascii="Times New Roman" w:eastAsia="Times New Roman" w:hAnsi="Times New Roman" w:cs="Times New Roman"/>
                <w:b/>
                <w:color w:val="auto"/>
                <w:lang w:bidi="ar-SA"/>
              </w:rPr>
            </w:pPr>
            <w:r w:rsidRPr="002B112D">
              <w:rPr>
                <w:rFonts w:ascii="Times New Roman" w:eastAsia="Times New Roman" w:hAnsi="Times New Roman" w:cs="Times New Roman"/>
                <w:b/>
                <w:color w:val="auto"/>
                <w:lang w:bidi="ar-SA"/>
              </w:rPr>
              <w:t>Протокол № 1</w:t>
            </w:r>
          </w:p>
          <w:p w:rsidR="008E3E43" w:rsidRPr="002B112D" w:rsidRDefault="002B112D" w:rsidP="008E3E43">
            <w:pPr>
              <w:widowControl/>
              <w:tabs>
                <w:tab w:val="left" w:pos="9288"/>
              </w:tabs>
              <w:spacing w:line="276" w:lineRule="auto"/>
              <w:jc w:val="center"/>
              <w:rPr>
                <w:rFonts w:ascii="Times New Roman" w:eastAsia="Times New Roman" w:hAnsi="Times New Roman" w:cs="Times New Roman"/>
                <w:b/>
                <w:bCs/>
                <w:color w:val="auto"/>
                <w:lang w:bidi="ar-SA"/>
              </w:rPr>
            </w:pPr>
            <w:r w:rsidRPr="002B112D">
              <w:rPr>
                <w:rFonts w:ascii="Times New Roman" w:eastAsia="Times New Roman" w:hAnsi="Times New Roman" w:cs="Times New Roman"/>
                <w:b/>
                <w:color w:val="auto"/>
                <w:lang w:bidi="ar-SA"/>
              </w:rPr>
              <w:t xml:space="preserve">от 20 августа 2019 </w:t>
            </w:r>
            <w:r w:rsidR="008E3E43" w:rsidRPr="002B112D">
              <w:rPr>
                <w:rFonts w:ascii="Times New Roman" w:eastAsia="Times New Roman" w:hAnsi="Times New Roman" w:cs="Times New Roman"/>
                <w:b/>
                <w:color w:val="auto"/>
                <w:lang w:bidi="ar-SA"/>
              </w:rPr>
              <w:t>года</w:t>
            </w: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p>
        </w:tc>
        <w:tc>
          <w:tcPr>
            <w:tcW w:w="1518" w:type="pct"/>
          </w:tcPr>
          <w:p w:rsidR="008E3E43" w:rsidRPr="008E3E43" w:rsidRDefault="008E3E43" w:rsidP="008E3E43">
            <w:pPr>
              <w:widowControl/>
              <w:tabs>
                <w:tab w:val="left" w:pos="9288"/>
              </w:tabs>
              <w:spacing w:line="276" w:lineRule="auto"/>
              <w:jc w:val="center"/>
              <w:rPr>
                <w:rFonts w:ascii="Times New Roman" w:eastAsia="Times New Roman" w:hAnsi="Times New Roman" w:cs="Times New Roman"/>
                <w:b/>
                <w:bCs/>
                <w:color w:val="auto"/>
                <w:lang w:bidi="ar-SA"/>
              </w:rPr>
            </w:pPr>
            <w:r w:rsidRPr="008E3E43">
              <w:rPr>
                <w:rFonts w:ascii="Times New Roman" w:eastAsia="Times New Roman" w:hAnsi="Times New Roman" w:cs="Times New Roman"/>
                <w:b/>
                <w:bCs/>
                <w:color w:val="auto"/>
                <w:lang w:bidi="ar-SA"/>
              </w:rPr>
              <w:t>«Согласовано»</w:t>
            </w: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r w:rsidRPr="008E3E43">
              <w:rPr>
                <w:rFonts w:ascii="Times New Roman" w:eastAsia="Times New Roman" w:hAnsi="Times New Roman" w:cs="Times New Roman"/>
                <w:color w:val="auto"/>
                <w:lang w:bidi="ar-SA"/>
              </w:rPr>
              <w:t>Заместитель руководителя по УВР</w:t>
            </w: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r w:rsidRPr="008E3E43">
              <w:rPr>
                <w:rFonts w:ascii="Times New Roman" w:eastAsia="Times New Roman" w:hAnsi="Times New Roman" w:cs="Times New Roman"/>
                <w:color w:val="auto"/>
                <w:lang w:bidi="ar-SA"/>
              </w:rPr>
              <w:t xml:space="preserve">МОУ «СОШ </w:t>
            </w:r>
            <w:proofErr w:type="spellStart"/>
            <w:r w:rsidRPr="008E3E43">
              <w:rPr>
                <w:rFonts w:ascii="Times New Roman" w:eastAsia="Times New Roman" w:hAnsi="Times New Roman" w:cs="Times New Roman"/>
                <w:color w:val="auto"/>
                <w:lang w:bidi="ar-SA"/>
              </w:rPr>
              <w:t>с</w:t>
            </w:r>
            <w:proofErr w:type="gramStart"/>
            <w:r w:rsidRPr="008E3E43">
              <w:rPr>
                <w:rFonts w:ascii="Times New Roman" w:eastAsia="Times New Roman" w:hAnsi="Times New Roman" w:cs="Times New Roman"/>
                <w:color w:val="auto"/>
                <w:lang w:bidi="ar-SA"/>
              </w:rPr>
              <w:t>.И</w:t>
            </w:r>
            <w:proofErr w:type="gramEnd"/>
            <w:r w:rsidRPr="008E3E43">
              <w:rPr>
                <w:rFonts w:ascii="Times New Roman" w:eastAsia="Times New Roman" w:hAnsi="Times New Roman" w:cs="Times New Roman"/>
                <w:color w:val="auto"/>
                <w:lang w:bidi="ar-SA"/>
              </w:rPr>
              <w:t>вановка</w:t>
            </w:r>
            <w:proofErr w:type="spellEnd"/>
            <w:r w:rsidRPr="008E3E43">
              <w:rPr>
                <w:rFonts w:ascii="Times New Roman" w:eastAsia="Times New Roman" w:hAnsi="Times New Roman" w:cs="Times New Roman"/>
                <w:color w:val="auto"/>
                <w:lang w:bidi="ar-SA"/>
              </w:rPr>
              <w:t>»</w:t>
            </w: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r w:rsidRPr="008E3E43">
              <w:rPr>
                <w:rFonts w:ascii="Times New Roman" w:eastAsia="Times New Roman" w:hAnsi="Times New Roman" w:cs="Times New Roman"/>
                <w:color w:val="auto"/>
                <w:lang w:bidi="ar-SA"/>
              </w:rPr>
              <w:t>__________/</w:t>
            </w:r>
            <w:proofErr w:type="spellStart"/>
            <w:r w:rsidRPr="008E3E43">
              <w:rPr>
                <w:rFonts w:ascii="Times New Roman" w:eastAsia="Times New Roman" w:hAnsi="Times New Roman" w:cs="Times New Roman"/>
                <w:color w:val="auto"/>
                <w:lang w:bidi="ar-SA"/>
              </w:rPr>
              <w:t>Г.В.Бучилова</w:t>
            </w:r>
            <w:proofErr w:type="spellEnd"/>
            <w:r w:rsidRPr="008E3E43">
              <w:rPr>
                <w:rFonts w:ascii="Times New Roman" w:eastAsia="Times New Roman" w:hAnsi="Times New Roman" w:cs="Times New Roman"/>
                <w:color w:val="auto"/>
                <w:lang w:bidi="ar-SA"/>
              </w:rPr>
              <w:t>/</w:t>
            </w:r>
          </w:p>
          <w:p w:rsidR="008E3E43" w:rsidRPr="002B112D" w:rsidRDefault="002B112D" w:rsidP="008E3E43">
            <w:pPr>
              <w:widowControl/>
              <w:tabs>
                <w:tab w:val="left" w:pos="9288"/>
              </w:tabs>
              <w:spacing w:line="276" w:lineRule="auto"/>
              <w:jc w:val="center"/>
              <w:rPr>
                <w:rFonts w:ascii="Times New Roman" w:eastAsia="Times New Roman" w:hAnsi="Times New Roman" w:cs="Times New Roman"/>
                <w:b/>
                <w:color w:val="auto"/>
                <w:lang w:bidi="ar-SA"/>
              </w:rPr>
            </w:pPr>
            <w:r w:rsidRPr="002B112D">
              <w:rPr>
                <w:rFonts w:ascii="Times New Roman" w:eastAsia="Times New Roman" w:hAnsi="Times New Roman" w:cs="Times New Roman"/>
                <w:b/>
                <w:color w:val="auto"/>
                <w:lang w:bidi="ar-SA"/>
              </w:rPr>
              <w:t>21 августа 2019 года</w:t>
            </w: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p>
          <w:p w:rsidR="008E3E43" w:rsidRPr="008E3E43" w:rsidRDefault="008E3E43" w:rsidP="008E3E43">
            <w:pPr>
              <w:widowControl/>
              <w:tabs>
                <w:tab w:val="left" w:pos="9288"/>
              </w:tabs>
              <w:spacing w:line="276" w:lineRule="auto"/>
              <w:rPr>
                <w:rFonts w:ascii="Times New Roman" w:eastAsia="Times New Roman" w:hAnsi="Times New Roman" w:cs="Times New Roman"/>
                <w:color w:val="auto"/>
                <w:lang w:bidi="ar-SA"/>
              </w:rPr>
            </w:pP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p>
        </w:tc>
        <w:tc>
          <w:tcPr>
            <w:tcW w:w="1735" w:type="pct"/>
          </w:tcPr>
          <w:p w:rsidR="008E3E43" w:rsidRPr="008E3E43" w:rsidRDefault="008E3E43" w:rsidP="008E3E43">
            <w:pPr>
              <w:widowControl/>
              <w:tabs>
                <w:tab w:val="left" w:pos="9288"/>
              </w:tabs>
              <w:spacing w:line="276" w:lineRule="auto"/>
              <w:jc w:val="center"/>
              <w:rPr>
                <w:rFonts w:ascii="Times New Roman" w:eastAsia="Times New Roman" w:hAnsi="Times New Roman" w:cs="Times New Roman"/>
                <w:b/>
                <w:bCs/>
                <w:color w:val="auto"/>
                <w:lang w:bidi="ar-SA"/>
              </w:rPr>
            </w:pPr>
            <w:r w:rsidRPr="008E3E43">
              <w:rPr>
                <w:rFonts w:ascii="Times New Roman" w:eastAsia="Times New Roman" w:hAnsi="Times New Roman" w:cs="Times New Roman"/>
                <w:b/>
                <w:bCs/>
                <w:color w:val="auto"/>
                <w:lang w:bidi="ar-SA"/>
              </w:rPr>
              <w:t>«Утверждено»</w:t>
            </w: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r w:rsidRPr="008E3E43">
              <w:rPr>
                <w:rFonts w:ascii="Times New Roman" w:eastAsia="Times New Roman" w:hAnsi="Times New Roman" w:cs="Times New Roman"/>
                <w:color w:val="auto"/>
                <w:lang w:bidi="ar-SA"/>
              </w:rPr>
              <w:t>Руководитель</w:t>
            </w: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r w:rsidRPr="008E3E43">
              <w:rPr>
                <w:rFonts w:ascii="Times New Roman" w:eastAsia="Times New Roman" w:hAnsi="Times New Roman" w:cs="Times New Roman"/>
                <w:color w:val="auto"/>
                <w:lang w:bidi="ar-SA"/>
              </w:rPr>
              <w:t xml:space="preserve">МОУ «СОШ </w:t>
            </w:r>
            <w:proofErr w:type="spellStart"/>
            <w:r w:rsidRPr="008E3E43">
              <w:rPr>
                <w:rFonts w:ascii="Times New Roman" w:eastAsia="Times New Roman" w:hAnsi="Times New Roman" w:cs="Times New Roman"/>
                <w:color w:val="auto"/>
                <w:lang w:bidi="ar-SA"/>
              </w:rPr>
              <w:t>с</w:t>
            </w:r>
            <w:proofErr w:type="gramStart"/>
            <w:r w:rsidRPr="008E3E43">
              <w:rPr>
                <w:rFonts w:ascii="Times New Roman" w:eastAsia="Times New Roman" w:hAnsi="Times New Roman" w:cs="Times New Roman"/>
                <w:color w:val="auto"/>
                <w:lang w:bidi="ar-SA"/>
              </w:rPr>
              <w:t>.И</w:t>
            </w:r>
            <w:proofErr w:type="gramEnd"/>
            <w:r w:rsidRPr="008E3E43">
              <w:rPr>
                <w:rFonts w:ascii="Times New Roman" w:eastAsia="Times New Roman" w:hAnsi="Times New Roman" w:cs="Times New Roman"/>
                <w:color w:val="auto"/>
                <w:lang w:bidi="ar-SA"/>
              </w:rPr>
              <w:t>вановка</w:t>
            </w:r>
            <w:proofErr w:type="spellEnd"/>
            <w:r w:rsidRPr="008E3E43">
              <w:rPr>
                <w:rFonts w:ascii="Times New Roman" w:eastAsia="Times New Roman" w:hAnsi="Times New Roman" w:cs="Times New Roman"/>
                <w:color w:val="auto"/>
                <w:lang w:bidi="ar-SA"/>
              </w:rPr>
              <w:t>»</w:t>
            </w: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r w:rsidRPr="008E3E43">
              <w:rPr>
                <w:rFonts w:ascii="Times New Roman" w:eastAsia="Times New Roman" w:hAnsi="Times New Roman" w:cs="Times New Roman"/>
                <w:color w:val="auto"/>
                <w:lang w:bidi="ar-SA"/>
              </w:rPr>
              <w:t>_________/</w:t>
            </w:r>
            <w:proofErr w:type="spellStart"/>
            <w:r w:rsidRPr="008E3E43">
              <w:rPr>
                <w:rFonts w:ascii="Times New Roman" w:eastAsia="Times New Roman" w:hAnsi="Times New Roman" w:cs="Times New Roman"/>
                <w:color w:val="auto"/>
                <w:lang w:bidi="ar-SA"/>
              </w:rPr>
              <w:t>О.В.Буховец</w:t>
            </w:r>
            <w:proofErr w:type="spellEnd"/>
            <w:r w:rsidRPr="008E3E43">
              <w:rPr>
                <w:rFonts w:ascii="Times New Roman" w:eastAsia="Times New Roman" w:hAnsi="Times New Roman" w:cs="Times New Roman"/>
                <w:color w:val="auto"/>
                <w:lang w:bidi="ar-SA"/>
              </w:rPr>
              <w:t>/</w:t>
            </w: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r w:rsidRPr="008E3E43">
              <w:rPr>
                <w:rFonts w:ascii="Times New Roman" w:eastAsia="Times New Roman" w:hAnsi="Times New Roman" w:cs="Times New Roman"/>
                <w:color w:val="auto"/>
                <w:lang w:bidi="ar-SA"/>
              </w:rPr>
              <w:t>Приказ № ……….</w:t>
            </w:r>
          </w:p>
          <w:p w:rsidR="008E3E43" w:rsidRPr="002B112D" w:rsidRDefault="002B112D" w:rsidP="008E3E43">
            <w:pPr>
              <w:widowControl/>
              <w:tabs>
                <w:tab w:val="left" w:pos="9288"/>
              </w:tabs>
              <w:spacing w:line="276" w:lineRule="auto"/>
              <w:jc w:val="center"/>
              <w:rPr>
                <w:rFonts w:ascii="Times New Roman" w:eastAsia="Times New Roman" w:hAnsi="Times New Roman" w:cs="Times New Roman"/>
                <w:b/>
                <w:color w:val="auto"/>
                <w:lang w:bidi="ar-SA"/>
              </w:rPr>
            </w:pPr>
            <w:r w:rsidRPr="002B112D">
              <w:rPr>
                <w:rFonts w:ascii="Times New Roman" w:eastAsia="Times New Roman" w:hAnsi="Times New Roman" w:cs="Times New Roman"/>
                <w:b/>
                <w:color w:val="auto"/>
                <w:lang w:bidi="ar-SA"/>
              </w:rPr>
              <w:t>от  22 августа 2019 года</w:t>
            </w:r>
          </w:p>
          <w:p w:rsidR="008E3E43" w:rsidRPr="008E3E43" w:rsidRDefault="008E3E43" w:rsidP="008E3E43">
            <w:pPr>
              <w:widowControl/>
              <w:tabs>
                <w:tab w:val="left" w:pos="9288"/>
              </w:tabs>
              <w:spacing w:line="276" w:lineRule="auto"/>
              <w:jc w:val="center"/>
              <w:rPr>
                <w:rFonts w:ascii="Times New Roman" w:eastAsia="Times New Roman" w:hAnsi="Times New Roman" w:cs="Times New Roman"/>
                <w:color w:val="auto"/>
                <w:lang w:bidi="ar-SA"/>
              </w:rPr>
            </w:pPr>
          </w:p>
        </w:tc>
      </w:tr>
    </w:tbl>
    <w:p w:rsidR="008E3E43" w:rsidRPr="008E3E43" w:rsidRDefault="008E3E43" w:rsidP="008E3E43">
      <w:pPr>
        <w:widowControl/>
        <w:spacing w:after="200" w:line="276" w:lineRule="auto"/>
        <w:jc w:val="center"/>
        <w:rPr>
          <w:rFonts w:ascii="Times New Roman" w:eastAsia="Times New Roman" w:hAnsi="Times New Roman" w:cs="Times New Roman"/>
          <w:b/>
          <w:bCs/>
          <w:color w:val="auto"/>
          <w:sz w:val="28"/>
          <w:szCs w:val="28"/>
          <w:lang w:bidi="ar-SA"/>
        </w:rPr>
      </w:pPr>
      <w:r w:rsidRPr="008E3E43">
        <w:rPr>
          <w:rFonts w:ascii="Times New Roman" w:eastAsia="Times New Roman" w:hAnsi="Times New Roman" w:cs="Times New Roman"/>
          <w:b/>
          <w:bCs/>
          <w:color w:val="auto"/>
          <w:sz w:val="28"/>
          <w:szCs w:val="28"/>
          <w:lang w:bidi="ar-SA"/>
        </w:rPr>
        <w:t>РАБОЧАЯ ПРОГРАММА</w:t>
      </w:r>
    </w:p>
    <w:p w:rsidR="008E3E43" w:rsidRPr="008E3E43" w:rsidRDefault="008E3E43" w:rsidP="008E3E43">
      <w:pPr>
        <w:widowControl/>
        <w:spacing w:after="200" w:line="276" w:lineRule="auto"/>
        <w:rPr>
          <w:rFonts w:ascii="Times New Roman" w:eastAsia="Times New Roman" w:hAnsi="Times New Roman" w:cs="Times New Roman"/>
          <w:color w:val="auto"/>
          <w:sz w:val="28"/>
          <w:szCs w:val="28"/>
          <w:lang w:bidi="ar-SA"/>
        </w:rPr>
      </w:pPr>
      <w:r w:rsidRPr="008E3E43">
        <w:rPr>
          <w:rFonts w:ascii="Times New Roman" w:eastAsia="Times New Roman" w:hAnsi="Times New Roman" w:cs="Times New Roman"/>
          <w:color w:val="auto"/>
          <w:sz w:val="28"/>
          <w:szCs w:val="28"/>
          <w:lang w:bidi="ar-SA"/>
        </w:rPr>
        <w:t>Учебного предмета «Русский язык»</w:t>
      </w:r>
    </w:p>
    <w:p w:rsidR="008E3E43" w:rsidRPr="008E3E43" w:rsidRDefault="008E3E43" w:rsidP="008E3E43">
      <w:pPr>
        <w:widowControl/>
        <w:spacing w:after="200" w:line="276" w:lineRule="auto"/>
        <w:rPr>
          <w:rFonts w:ascii="Times New Roman" w:eastAsia="Times New Roman" w:hAnsi="Times New Roman" w:cs="Times New Roman"/>
          <w:color w:val="auto"/>
          <w:sz w:val="28"/>
          <w:szCs w:val="28"/>
          <w:lang w:bidi="ar-SA"/>
        </w:rPr>
      </w:pPr>
      <w:r w:rsidRPr="008E3E43">
        <w:rPr>
          <w:rFonts w:ascii="Times New Roman" w:eastAsia="Times New Roman" w:hAnsi="Times New Roman" w:cs="Times New Roman"/>
          <w:color w:val="auto"/>
          <w:sz w:val="28"/>
          <w:szCs w:val="28"/>
          <w:lang w:bidi="ar-SA"/>
        </w:rPr>
        <w:t xml:space="preserve"> Классы:5-9</w:t>
      </w:r>
    </w:p>
    <w:p w:rsidR="008E3E43" w:rsidRPr="008E3E43" w:rsidRDefault="008E3E43" w:rsidP="008E3E43">
      <w:pPr>
        <w:widowControl/>
        <w:spacing w:after="200" w:line="276" w:lineRule="auto"/>
        <w:rPr>
          <w:rFonts w:ascii="Times New Roman" w:eastAsia="Times New Roman" w:hAnsi="Times New Roman" w:cs="Times New Roman"/>
          <w:color w:val="auto"/>
          <w:sz w:val="28"/>
          <w:szCs w:val="28"/>
          <w:lang w:bidi="ar-SA"/>
        </w:rPr>
      </w:pPr>
      <w:r w:rsidRPr="008E3E43">
        <w:rPr>
          <w:rFonts w:ascii="Times New Roman" w:eastAsia="Times New Roman" w:hAnsi="Times New Roman" w:cs="Times New Roman"/>
          <w:color w:val="auto"/>
          <w:sz w:val="28"/>
          <w:szCs w:val="28"/>
          <w:lang w:bidi="ar-SA"/>
        </w:rPr>
        <w:t xml:space="preserve"> Уровень образования: основное общее образование</w:t>
      </w:r>
    </w:p>
    <w:p w:rsidR="008E3E43" w:rsidRPr="008E3E43" w:rsidRDefault="008E3E43" w:rsidP="008E3E43">
      <w:pPr>
        <w:widowControl/>
        <w:spacing w:after="200" w:line="276" w:lineRule="auto"/>
        <w:rPr>
          <w:rFonts w:ascii="Times New Roman" w:eastAsia="Times New Roman" w:hAnsi="Times New Roman" w:cs="Times New Roman"/>
          <w:color w:val="auto"/>
          <w:sz w:val="28"/>
          <w:szCs w:val="28"/>
          <w:lang w:bidi="ar-SA"/>
        </w:rPr>
      </w:pPr>
      <w:r w:rsidRPr="008E3E43">
        <w:rPr>
          <w:rFonts w:ascii="Times New Roman" w:eastAsia="Times New Roman" w:hAnsi="Times New Roman" w:cs="Times New Roman"/>
          <w:color w:val="auto"/>
          <w:sz w:val="28"/>
          <w:szCs w:val="28"/>
          <w:lang w:bidi="ar-SA"/>
        </w:rPr>
        <w:t xml:space="preserve"> Уровень изучения предмета:   базовый</w:t>
      </w:r>
    </w:p>
    <w:p w:rsidR="008E3E43" w:rsidRPr="008E3E43" w:rsidRDefault="008E3E43" w:rsidP="008E3E43">
      <w:pPr>
        <w:widowControl/>
        <w:spacing w:after="200" w:line="276" w:lineRule="auto"/>
        <w:rPr>
          <w:rFonts w:ascii="Times New Roman" w:eastAsia="Times New Roman" w:hAnsi="Times New Roman" w:cs="Times New Roman"/>
          <w:color w:val="auto"/>
          <w:sz w:val="28"/>
          <w:szCs w:val="28"/>
          <w:lang w:bidi="ar-SA"/>
        </w:rPr>
      </w:pPr>
      <w:r w:rsidRPr="008E3E43">
        <w:rPr>
          <w:rFonts w:ascii="Times New Roman" w:eastAsia="Times New Roman" w:hAnsi="Times New Roman" w:cs="Times New Roman"/>
          <w:color w:val="auto"/>
          <w:sz w:val="28"/>
          <w:szCs w:val="28"/>
          <w:lang w:bidi="ar-SA"/>
        </w:rPr>
        <w:t>Срок реализации программы: 5 лет</w:t>
      </w:r>
    </w:p>
    <w:p w:rsidR="008E3E43" w:rsidRPr="008E3E43" w:rsidRDefault="008E3E43" w:rsidP="008E3E43">
      <w:pPr>
        <w:widowControl/>
        <w:spacing w:after="200" w:line="276" w:lineRule="auto"/>
        <w:rPr>
          <w:rFonts w:ascii="Times New Roman" w:eastAsia="Times New Roman" w:hAnsi="Times New Roman" w:cs="Times New Roman"/>
          <w:color w:val="auto"/>
          <w:sz w:val="28"/>
          <w:szCs w:val="28"/>
          <w:lang w:bidi="ar-SA"/>
        </w:rPr>
      </w:pPr>
      <w:r w:rsidRPr="008E3E43">
        <w:rPr>
          <w:rFonts w:ascii="Times New Roman" w:eastAsia="Times New Roman" w:hAnsi="Times New Roman" w:cs="Times New Roman"/>
          <w:color w:val="auto"/>
          <w:sz w:val="28"/>
          <w:szCs w:val="28"/>
          <w:lang w:bidi="ar-SA"/>
        </w:rPr>
        <w:t xml:space="preserve">Составитель: учитель Карлова Людмила </w:t>
      </w:r>
      <w:proofErr w:type="spellStart"/>
      <w:r w:rsidRPr="008E3E43">
        <w:rPr>
          <w:rFonts w:ascii="Times New Roman" w:eastAsia="Times New Roman" w:hAnsi="Times New Roman" w:cs="Times New Roman"/>
          <w:color w:val="auto"/>
          <w:sz w:val="28"/>
          <w:szCs w:val="28"/>
          <w:lang w:bidi="ar-SA"/>
        </w:rPr>
        <w:t>Вильямовна</w:t>
      </w:r>
      <w:proofErr w:type="spellEnd"/>
      <w:r w:rsidR="00886DB1">
        <w:rPr>
          <w:rFonts w:ascii="Times New Roman" w:eastAsia="Times New Roman" w:hAnsi="Times New Roman" w:cs="Times New Roman"/>
          <w:color w:val="auto"/>
          <w:sz w:val="28"/>
          <w:szCs w:val="28"/>
          <w:lang w:bidi="ar-SA"/>
        </w:rPr>
        <w:t>, первая категория</w:t>
      </w:r>
    </w:p>
    <w:p w:rsidR="008E3E43" w:rsidRPr="008E3E43" w:rsidRDefault="008E3E43" w:rsidP="008E3E43">
      <w:pPr>
        <w:widowControl/>
        <w:autoSpaceDE w:val="0"/>
        <w:autoSpaceDN w:val="0"/>
        <w:adjustRightInd w:val="0"/>
        <w:jc w:val="center"/>
        <w:rPr>
          <w:rFonts w:ascii="Times New Roman" w:eastAsia="Times New Roman" w:hAnsi="Times New Roman" w:cs="Times New Roman"/>
          <w:sz w:val="28"/>
          <w:szCs w:val="28"/>
          <w:lang w:bidi="ar-SA"/>
        </w:rPr>
      </w:pPr>
    </w:p>
    <w:p w:rsidR="008E3E43" w:rsidRPr="008E3E43" w:rsidRDefault="008E3E43" w:rsidP="008E3E43">
      <w:pPr>
        <w:widowControl/>
        <w:autoSpaceDE w:val="0"/>
        <w:autoSpaceDN w:val="0"/>
        <w:adjustRightInd w:val="0"/>
        <w:jc w:val="center"/>
        <w:rPr>
          <w:rFonts w:ascii="Times New Roman" w:eastAsia="Times New Roman" w:hAnsi="Times New Roman" w:cs="Times New Roman"/>
          <w:sz w:val="23"/>
          <w:szCs w:val="23"/>
          <w:lang w:bidi="ar-SA"/>
        </w:rPr>
      </w:pPr>
      <w:r w:rsidRPr="008E3E43">
        <w:rPr>
          <w:rFonts w:ascii="Times New Roman" w:eastAsia="Times New Roman" w:hAnsi="Times New Roman" w:cs="Times New Roman"/>
          <w:sz w:val="28"/>
          <w:szCs w:val="28"/>
          <w:lang w:bidi="ar-SA"/>
        </w:rPr>
        <w:t>2019 г</w:t>
      </w:r>
    </w:p>
    <w:p w:rsidR="008E3E43" w:rsidRDefault="008E3E43">
      <w:pPr>
        <w:pStyle w:val="20"/>
        <w:shd w:val="clear" w:color="auto" w:fill="auto"/>
        <w:ind w:firstLine="0"/>
      </w:pPr>
    </w:p>
    <w:p w:rsidR="00886DB1" w:rsidRDefault="00886DB1" w:rsidP="002B112D">
      <w:pPr>
        <w:pStyle w:val="20"/>
        <w:shd w:val="clear" w:color="auto" w:fill="auto"/>
        <w:ind w:firstLine="0"/>
        <w:jc w:val="center"/>
        <w:rPr>
          <w:b/>
          <w:sz w:val="28"/>
          <w:szCs w:val="28"/>
        </w:rPr>
      </w:pPr>
    </w:p>
    <w:p w:rsidR="00886DB1" w:rsidRDefault="00886DB1" w:rsidP="002B112D">
      <w:pPr>
        <w:pStyle w:val="20"/>
        <w:shd w:val="clear" w:color="auto" w:fill="auto"/>
        <w:ind w:firstLine="0"/>
        <w:jc w:val="center"/>
        <w:rPr>
          <w:b/>
          <w:sz w:val="28"/>
          <w:szCs w:val="28"/>
        </w:rPr>
      </w:pPr>
    </w:p>
    <w:p w:rsidR="008E3E43" w:rsidRPr="00560B6A" w:rsidRDefault="002B112D" w:rsidP="002B112D">
      <w:pPr>
        <w:pStyle w:val="20"/>
        <w:shd w:val="clear" w:color="auto" w:fill="auto"/>
        <w:ind w:firstLine="0"/>
        <w:jc w:val="center"/>
        <w:rPr>
          <w:b/>
          <w:sz w:val="28"/>
          <w:szCs w:val="28"/>
        </w:rPr>
      </w:pPr>
      <w:bookmarkStart w:id="0" w:name="_GoBack"/>
      <w:bookmarkEnd w:id="0"/>
      <w:r w:rsidRPr="00560B6A">
        <w:rPr>
          <w:b/>
          <w:sz w:val="28"/>
          <w:szCs w:val="28"/>
        </w:rPr>
        <w:lastRenderedPageBreak/>
        <w:t>Пояснительная записка</w:t>
      </w:r>
    </w:p>
    <w:p w:rsidR="008E3E43" w:rsidRDefault="008E3E43">
      <w:pPr>
        <w:pStyle w:val="20"/>
        <w:shd w:val="clear" w:color="auto" w:fill="auto"/>
        <w:ind w:firstLine="0"/>
      </w:pPr>
    </w:p>
    <w:p w:rsidR="004F1B6C" w:rsidRDefault="00EA4936">
      <w:pPr>
        <w:pStyle w:val="20"/>
        <w:shd w:val="clear" w:color="auto" w:fill="auto"/>
        <w:ind w:firstLine="0"/>
      </w:pPr>
      <w:r>
        <w:t>Данная рабочая учебная программа для 5-9 классов составлена и адаптирована в соответствии со следующими нормативно-правовыми документами:</w:t>
      </w:r>
    </w:p>
    <w:p w:rsidR="008E3E43" w:rsidRDefault="008E3E43">
      <w:pPr>
        <w:pStyle w:val="20"/>
        <w:shd w:val="clear" w:color="auto" w:fill="auto"/>
        <w:ind w:firstLine="0"/>
      </w:pPr>
    </w:p>
    <w:p w:rsidR="008E3E43" w:rsidRPr="008E3E43" w:rsidRDefault="008E3E43" w:rsidP="008E3E43">
      <w:pPr>
        <w:widowControl/>
        <w:numPr>
          <w:ilvl w:val="0"/>
          <w:numId w:val="31"/>
        </w:numPr>
        <w:tabs>
          <w:tab w:val="left" w:pos="184"/>
        </w:tabs>
        <w:spacing w:after="200" w:line="276" w:lineRule="auto"/>
        <w:jc w:val="both"/>
        <w:rPr>
          <w:rFonts w:ascii="Calibri" w:eastAsia="Calibri" w:hAnsi="Calibri" w:cs="Calibri"/>
          <w:color w:val="auto"/>
          <w:lang w:eastAsia="en-US" w:bidi="ar-SA"/>
        </w:rPr>
      </w:pPr>
      <w:r w:rsidRPr="008E3E43">
        <w:rPr>
          <w:rFonts w:ascii="Times New Roman" w:eastAsia="Calibri" w:hAnsi="Times New Roman" w:cs="Times New Roman"/>
          <w:shd w:val="clear" w:color="auto" w:fill="FFFFFF"/>
          <w:lang w:eastAsia="en-US" w:bidi="ar-SA"/>
        </w:rPr>
        <w:t>Федеральным законом от 29.12.2012 № 273-ФЗ «Об образовании в Российской Федерации»,</w:t>
      </w:r>
    </w:p>
    <w:p w:rsidR="008E3E43" w:rsidRPr="008E3E43" w:rsidRDefault="008E3E43" w:rsidP="008E3E43">
      <w:pPr>
        <w:widowControl/>
        <w:numPr>
          <w:ilvl w:val="0"/>
          <w:numId w:val="31"/>
        </w:numPr>
        <w:tabs>
          <w:tab w:val="left" w:pos="237"/>
        </w:tabs>
        <w:spacing w:after="200" w:line="276" w:lineRule="auto"/>
        <w:ind w:right="20"/>
        <w:jc w:val="both"/>
        <w:rPr>
          <w:rFonts w:ascii="Calibri" w:eastAsia="Calibri" w:hAnsi="Calibri" w:cs="Calibri"/>
          <w:color w:val="auto"/>
          <w:lang w:eastAsia="en-US" w:bidi="ar-SA"/>
        </w:rPr>
      </w:pPr>
      <w:r w:rsidRPr="008E3E43">
        <w:rPr>
          <w:rFonts w:ascii="Times New Roman" w:eastAsia="Calibri" w:hAnsi="Times New Roman" w:cs="Times New Roman"/>
          <w:shd w:val="clear" w:color="auto" w:fill="FFFFFF"/>
          <w:lang w:eastAsia="en-US" w:bidi="ar-SA"/>
        </w:rPr>
        <w:t xml:space="preserve">требованиями Федерального государственного образовательного стандарта начального общего образования, утв. приказом </w:t>
      </w:r>
      <w:proofErr w:type="spellStart"/>
      <w:r w:rsidRPr="008E3E43">
        <w:rPr>
          <w:rFonts w:ascii="Times New Roman" w:eastAsia="Calibri" w:hAnsi="Times New Roman" w:cs="Times New Roman"/>
          <w:shd w:val="clear" w:color="auto" w:fill="FFFFFF"/>
          <w:lang w:eastAsia="en-US" w:bidi="ar-SA"/>
        </w:rPr>
        <w:t>Минобрнауки</w:t>
      </w:r>
      <w:proofErr w:type="spellEnd"/>
      <w:r w:rsidRPr="008E3E43">
        <w:rPr>
          <w:rFonts w:ascii="Times New Roman" w:eastAsia="Calibri" w:hAnsi="Times New Roman" w:cs="Times New Roman"/>
          <w:shd w:val="clear" w:color="auto" w:fill="FFFFFF"/>
          <w:lang w:eastAsia="en-US" w:bidi="ar-SA"/>
        </w:rPr>
        <w:t xml:space="preserve"> России от 06.10.2009 № 373;</w:t>
      </w:r>
    </w:p>
    <w:p w:rsidR="008E3E43" w:rsidRPr="008E3E43" w:rsidRDefault="008E3E43" w:rsidP="008E3E43">
      <w:pPr>
        <w:widowControl/>
        <w:numPr>
          <w:ilvl w:val="0"/>
          <w:numId w:val="31"/>
        </w:numPr>
        <w:tabs>
          <w:tab w:val="left" w:pos="448"/>
        </w:tabs>
        <w:spacing w:after="200" w:line="276" w:lineRule="auto"/>
        <w:ind w:right="20"/>
        <w:jc w:val="both"/>
        <w:rPr>
          <w:rFonts w:ascii="Calibri" w:eastAsia="Calibri" w:hAnsi="Calibri" w:cs="Calibri"/>
          <w:color w:val="auto"/>
          <w:lang w:eastAsia="en-US" w:bidi="ar-SA"/>
        </w:rPr>
      </w:pPr>
      <w:r w:rsidRPr="008E3E43">
        <w:rPr>
          <w:rFonts w:ascii="Times New Roman" w:eastAsia="Calibri" w:hAnsi="Times New Roman" w:cs="Times New Roman"/>
          <w:shd w:val="clear" w:color="auto" w:fill="FFFFFF"/>
          <w:lang w:eastAsia="en-US" w:bidi="ar-SA"/>
        </w:rPr>
        <w:t xml:space="preserve">Федерального государственного образовательного стандарта основного общего образования, утв. приказом </w:t>
      </w:r>
      <w:proofErr w:type="spellStart"/>
      <w:r w:rsidRPr="008E3E43">
        <w:rPr>
          <w:rFonts w:ascii="Times New Roman" w:eastAsia="Calibri" w:hAnsi="Times New Roman" w:cs="Times New Roman"/>
          <w:shd w:val="clear" w:color="auto" w:fill="FFFFFF"/>
          <w:lang w:eastAsia="en-US" w:bidi="ar-SA"/>
        </w:rPr>
        <w:t>Минобрнауки</w:t>
      </w:r>
      <w:proofErr w:type="spellEnd"/>
      <w:r w:rsidRPr="008E3E43">
        <w:rPr>
          <w:rFonts w:ascii="Times New Roman" w:eastAsia="Calibri" w:hAnsi="Times New Roman" w:cs="Times New Roman"/>
          <w:shd w:val="clear" w:color="auto" w:fill="FFFFFF"/>
          <w:lang w:eastAsia="en-US" w:bidi="ar-SA"/>
        </w:rPr>
        <w:t xml:space="preserve"> России от 17.12.2010 № 1897,</w:t>
      </w:r>
    </w:p>
    <w:p w:rsidR="008E3E43" w:rsidRPr="008E3E43" w:rsidRDefault="008E3E43" w:rsidP="008E3E43">
      <w:pPr>
        <w:widowControl/>
        <w:numPr>
          <w:ilvl w:val="0"/>
          <w:numId w:val="31"/>
        </w:numPr>
        <w:tabs>
          <w:tab w:val="left" w:pos="280"/>
        </w:tabs>
        <w:spacing w:after="200" w:line="276" w:lineRule="auto"/>
        <w:ind w:right="20"/>
        <w:jc w:val="both"/>
        <w:rPr>
          <w:rFonts w:ascii="Calibri" w:eastAsia="Calibri" w:hAnsi="Calibri" w:cs="Calibri"/>
          <w:color w:val="auto"/>
          <w:lang w:eastAsia="en-US" w:bidi="ar-SA"/>
        </w:rPr>
      </w:pPr>
      <w:r w:rsidRPr="008E3E43">
        <w:rPr>
          <w:rFonts w:ascii="Times New Roman" w:eastAsia="Calibri" w:hAnsi="Times New Roman" w:cs="Times New Roman"/>
          <w:shd w:val="clear" w:color="auto" w:fill="FFFFFF"/>
          <w:lang w:eastAsia="en-US" w:bidi="ar-SA"/>
        </w:rPr>
        <w:t xml:space="preserve">на основании приказа №1576 от 31.12.2015 года «О внесении изменений в федеральный государственный образовательный стандарт начального общего образования, утв. приказом </w:t>
      </w:r>
      <w:proofErr w:type="spellStart"/>
      <w:r w:rsidRPr="008E3E43">
        <w:rPr>
          <w:rFonts w:ascii="Times New Roman" w:eastAsia="Calibri" w:hAnsi="Times New Roman" w:cs="Times New Roman"/>
          <w:shd w:val="clear" w:color="auto" w:fill="FFFFFF"/>
          <w:lang w:eastAsia="en-US" w:bidi="ar-SA"/>
        </w:rPr>
        <w:t>Минобрнауки</w:t>
      </w:r>
      <w:proofErr w:type="spellEnd"/>
      <w:r w:rsidRPr="008E3E43">
        <w:rPr>
          <w:rFonts w:ascii="Times New Roman" w:eastAsia="Calibri" w:hAnsi="Times New Roman" w:cs="Times New Roman"/>
          <w:shd w:val="clear" w:color="auto" w:fill="FFFFFF"/>
          <w:lang w:eastAsia="en-US" w:bidi="ar-SA"/>
        </w:rPr>
        <w:t xml:space="preserve"> России от 06.10.2009 № 373»,</w:t>
      </w:r>
    </w:p>
    <w:p w:rsidR="008E3E43" w:rsidRPr="008E3E43" w:rsidRDefault="008E3E43" w:rsidP="008E3E43">
      <w:pPr>
        <w:widowControl/>
        <w:numPr>
          <w:ilvl w:val="0"/>
          <w:numId w:val="31"/>
        </w:numPr>
        <w:tabs>
          <w:tab w:val="left" w:pos="280"/>
        </w:tabs>
        <w:spacing w:after="200" w:line="276" w:lineRule="auto"/>
        <w:ind w:right="20"/>
        <w:jc w:val="both"/>
        <w:rPr>
          <w:rFonts w:ascii="Calibri" w:eastAsia="Calibri" w:hAnsi="Calibri" w:cs="Calibri"/>
          <w:color w:val="auto"/>
          <w:lang w:eastAsia="en-US" w:bidi="ar-SA"/>
        </w:rPr>
      </w:pPr>
      <w:r w:rsidRPr="008E3E43">
        <w:rPr>
          <w:rFonts w:ascii="Times New Roman" w:eastAsia="Calibri" w:hAnsi="Times New Roman" w:cs="Times New Roman"/>
          <w:shd w:val="clear" w:color="auto" w:fill="FFFFFF"/>
          <w:lang w:eastAsia="en-US" w:bidi="ar-SA"/>
        </w:rPr>
        <w:t xml:space="preserve">на основании приказа №1577 от 31.12.2015 года «О внесении изменений в федеральный государственный образовательный стандарт основного общего образования, утв. приказом </w:t>
      </w:r>
      <w:proofErr w:type="spellStart"/>
      <w:r w:rsidRPr="008E3E43">
        <w:rPr>
          <w:rFonts w:ascii="Times New Roman" w:eastAsia="Calibri" w:hAnsi="Times New Roman" w:cs="Times New Roman"/>
          <w:shd w:val="clear" w:color="auto" w:fill="FFFFFF"/>
          <w:lang w:eastAsia="en-US" w:bidi="ar-SA"/>
        </w:rPr>
        <w:t>Минобрнауки</w:t>
      </w:r>
      <w:proofErr w:type="spellEnd"/>
      <w:r w:rsidRPr="008E3E43">
        <w:rPr>
          <w:rFonts w:ascii="Times New Roman" w:eastAsia="Calibri" w:hAnsi="Times New Roman" w:cs="Times New Roman"/>
          <w:shd w:val="clear" w:color="auto" w:fill="FFFFFF"/>
          <w:lang w:eastAsia="en-US" w:bidi="ar-SA"/>
        </w:rPr>
        <w:t xml:space="preserve"> России от 17.12.2010 № 1897»,</w:t>
      </w:r>
    </w:p>
    <w:p w:rsidR="008E3E43" w:rsidRPr="008E3E43" w:rsidRDefault="008E3E43" w:rsidP="008E3E43">
      <w:pPr>
        <w:widowControl/>
        <w:numPr>
          <w:ilvl w:val="0"/>
          <w:numId w:val="31"/>
        </w:numPr>
        <w:tabs>
          <w:tab w:val="left" w:pos="314"/>
        </w:tabs>
        <w:spacing w:after="200" w:line="276" w:lineRule="auto"/>
        <w:ind w:right="20"/>
        <w:jc w:val="both"/>
        <w:rPr>
          <w:rFonts w:ascii="Calibri" w:eastAsia="Calibri" w:hAnsi="Calibri" w:cs="Calibri"/>
          <w:color w:val="auto"/>
          <w:lang w:eastAsia="en-US" w:bidi="ar-SA"/>
        </w:rPr>
      </w:pPr>
      <w:r w:rsidRPr="008E3E43">
        <w:rPr>
          <w:rFonts w:ascii="Times New Roman" w:eastAsia="Calibri" w:hAnsi="Times New Roman" w:cs="Times New Roman"/>
          <w:shd w:val="clear" w:color="auto" w:fill="FFFFFF"/>
          <w:lang w:eastAsia="en-US" w:bidi="ar-SA"/>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8E3E43">
        <w:rPr>
          <w:rFonts w:ascii="Times New Roman" w:eastAsia="Calibri" w:hAnsi="Times New Roman" w:cs="Times New Roman"/>
          <w:shd w:val="clear" w:color="auto" w:fill="FFFFFF"/>
          <w:lang w:eastAsia="en-US" w:bidi="ar-SA"/>
        </w:rPr>
        <w:t>Минобрнауки</w:t>
      </w:r>
      <w:proofErr w:type="spellEnd"/>
      <w:r w:rsidRPr="008E3E43">
        <w:rPr>
          <w:rFonts w:ascii="Times New Roman" w:eastAsia="Calibri" w:hAnsi="Times New Roman" w:cs="Times New Roman"/>
          <w:shd w:val="clear" w:color="auto" w:fill="FFFFFF"/>
          <w:lang w:eastAsia="en-US" w:bidi="ar-SA"/>
        </w:rPr>
        <w:t xml:space="preserve"> от 30.08.2013 № 1015;</w:t>
      </w:r>
    </w:p>
    <w:p w:rsidR="008E3E43" w:rsidRPr="008E3E43" w:rsidRDefault="008E3E43" w:rsidP="008E3E43">
      <w:pPr>
        <w:widowControl/>
        <w:numPr>
          <w:ilvl w:val="0"/>
          <w:numId w:val="31"/>
        </w:numPr>
        <w:tabs>
          <w:tab w:val="left" w:pos="266"/>
        </w:tabs>
        <w:spacing w:after="200" w:line="276" w:lineRule="auto"/>
        <w:ind w:right="20"/>
        <w:jc w:val="both"/>
        <w:rPr>
          <w:rFonts w:ascii="Calibri" w:eastAsia="Calibri" w:hAnsi="Calibri" w:cs="Calibri"/>
          <w:color w:val="auto"/>
          <w:lang w:eastAsia="en-US" w:bidi="ar-SA"/>
        </w:rPr>
      </w:pPr>
      <w:r w:rsidRPr="008E3E43">
        <w:rPr>
          <w:rFonts w:ascii="Times New Roman" w:eastAsia="Calibri" w:hAnsi="Times New Roman" w:cs="Times New Roman"/>
          <w:shd w:val="clear" w:color="auto" w:fill="FFFFFF"/>
          <w:lang w:eastAsia="en-US" w:bidi="ar-SA"/>
        </w:rPr>
        <w:t>Федеральным перечнем учебников в соответствии с приказом Министерства образования и науки Российской Федерации, учебными программами к УМК, рекомендованные Министерством образования и науки Российской Федерации (изд. «Просвещение», «Дрофа», «БИНОМ», «</w:t>
      </w:r>
      <w:proofErr w:type="spellStart"/>
      <w:r w:rsidRPr="008E3E43">
        <w:rPr>
          <w:rFonts w:ascii="Times New Roman" w:eastAsia="Calibri" w:hAnsi="Times New Roman" w:cs="Times New Roman"/>
          <w:shd w:val="clear" w:color="auto" w:fill="FFFFFF"/>
          <w:lang w:eastAsia="en-US" w:bidi="ar-SA"/>
        </w:rPr>
        <w:t>Вентана</w:t>
      </w:r>
      <w:proofErr w:type="spellEnd"/>
      <w:r w:rsidRPr="008E3E43">
        <w:rPr>
          <w:rFonts w:ascii="Times New Roman" w:eastAsia="Calibri" w:hAnsi="Times New Roman" w:cs="Times New Roman"/>
          <w:shd w:val="clear" w:color="auto" w:fill="FFFFFF"/>
          <w:lang w:eastAsia="en-US" w:bidi="ar-SA"/>
        </w:rPr>
        <w:t xml:space="preserve"> - Граф»),</w:t>
      </w:r>
    </w:p>
    <w:p w:rsidR="008E3E43" w:rsidRPr="008E3E43" w:rsidRDefault="008E3E43" w:rsidP="008E3E43">
      <w:pPr>
        <w:widowControl/>
        <w:numPr>
          <w:ilvl w:val="0"/>
          <w:numId w:val="31"/>
        </w:numPr>
        <w:tabs>
          <w:tab w:val="left" w:pos="174"/>
        </w:tabs>
        <w:spacing w:after="200" w:line="276" w:lineRule="auto"/>
        <w:jc w:val="both"/>
        <w:rPr>
          <w:rFonts w:ascii="Calibri" w:eastAsia="Calibri" w:hAnsi="Calibri" w:cs="Calibri"/>
          <w:color w:val="auto"/>
          <w:lang w:eastAsia="en-US" w:bidi="ar-SA"/>
        </w:rPr>
      </w:pPr>
      <w:r w:rsidRPr="008E3E43">
        <w:rPr>
          <w:rFonts w:ascii="Times New Roman" w:eastAsia="Calibri" w:hAnsi="Times New Roman" w:cs="Times New Roman"/>
          <w:shd w:val="clear" w:color="auto" w:fill="FFFFFF"/>
          <w:lang w:eastAsia="en-US" w:bidi="ar-SA"/>
        </w:rPr>
        <w:t>учебным планом ОУ.</w:t>
      </w:r>
    </w:p>
    <w:p w:rsidR="004F1B6C" w:rsidRDefault="00EA4936">
      <w:pPr>
        <w:pStyle w:val="20"/>
        <w:numPr>
          <w:ilvl w:val="0"/>
          <w:numId w:val="1"/>
        </w:numPr>
        <w:shd w:val="clear" w:color="auto" w:fill="auto"/>
        <w:tabs>
          <w:tab w:val="left" w:pos="759"/>
        </w:tabs>
        <w:ind w:left="740" w:hanging="340"/>
      </w:pPr>
      <w:r>
        <w:t>Примерная программа основного общего образования по предмету;</w:t>
      </w:r>
    </w:p>
    <w:p w:rsidR="004F1B6C" w:rsidRDefault="00EA4936">
      <w:pPr>
        <w:pStyle w:val="20"/>
        <w:numPr>
          <w:ilvl w:val="0"/>
          <w:numId w:val="1"/>
        </w:numPr>
        <w:shd w:val="clear" w:color="auto" w:fill="auto"/>
        <w:tabs>
          <w:tab w:val="left" w:pos="759"/>
        </w:tabs>
        <w:ind w:left="740" w:hanging="340"/>
      </w:pPr>
      <w:r>
        <w:t>Авторская государственная программа по русскому языку для ОУ «Русский язык 5</w:t>
      </w:r>
      <w:r w:rsidR="008E3E43">
        <w:t>-</w:t>
      </w:r>
      <w:r>
        <w:softHyphen/>
        <w:t xml:space="preserve">9 классы, 12 издание, переработанное, М., «Просвещение», 2011 год, созданная на основе федерального компонента государственного образовательного стандарта. Авторы: </w:t>
      </w:r>
      <w:proofErr w:type="spellStart"/>
      <w:r>
        <w:t>М.Т.Баранов</w:t>
      </w:r>
      <w:proofErr w:type="spellEnd"/>
      <w:r>
        <w:t xml:space="preserve">, Т.А. </w:t>
      </w:r>
      <w:proofErr w:type="spellStart"/>
      <w:r>
        <w:t>Ладыженская</w:t>
      </w:r>
      <w:proofErr w:type="spellEnd"/>
      <w:r>
        <w:t xml:space="preserve">. Научный редактор - академик РАО Н. М. </w:t>
      </w:r>
      <w:proofErr w:type="spellStart"/>
      <w:r>
        <w:t>Шанский</w:t>
      </w:r>
      <w:proofErr w:type="spellEnd"/>
      <w:r>
        <w:t>;</w:t>
      </w:r>
    </w:p>
    <w:p w:rsidR="004F1B6C" w:rsidRDefault="00EA4936">
      <w:pPr>
        <w:pStyle w:val="20"/>
        <w:numPr>
          <w:ilvl w:val="0"/>
          <w:numId w:val="1"/>
        </w:numPr>
        <w:shd w:val="clear" w:color="auto" w:fill="auto"/>
        <w:tabs>
          <w:tab w:val="left" w:pos="759"/>
        </w:tabs>
        <w:ind w:left="740" w:hanging="340"/>
      </w:pPr>
      <w:r>
        <w:t>Федеральный перечень учебников, рекомендованный (допущенный) Министерством образования и науки РФ к использованию в образовательном процессе в общеобразовательных учрежден</w:t>
      </w:r>
      <w:r w:rsidR="008E3E43">
        <w:t>иях на 2019/2020</w:t>
      </w:r>
      <w:r>
        <w:t xml:space="preserve"> учебный год.</w:t>
      </w:r>
    </w:p>
    <w:p w:rsidR="004F1B6C" w:rsidRDefault="00EA4936">
      <w:pPr>
        <w:pStyle w:val="20"/>
        <w:shd w:val="clear" w:color="auto" w:fill="auto"/>
        <w:ind w:firstLine="0"/>
      </w:pPr>
      <w:r>
        <w:rPr>
          <w:rStyle w:val="21"/>
        </w:rPr>
        <w:t xml:space="preserve">Рабочая программа по предмету «Русский язык» </w:t>
      </w:r>
      <w:r>
        <w:t>разработана в соответствии с образовательной программой и учебным планом для ступени основного общего образования. На изучение русского языка отводится</w:t>
      </w:r>
      <w:proofErr w:type="gramStart"/>
      <w:r>
        <w:t xml:space="preserve"> </w:t>
      </w:r>
      <w:r>
        <w:rPr>
          <w:rStyle w:val="21"/>
        </w:rPr>
        <w:t>:</w:t>
      </w:r>
      <w:proofErr w:type="gramEnd"/>
      <w:r>
        <w:rPr>
          <w:rStyle w:val="21"/>
        </w:rPr>
        <w:t xml:space="preserve"> </w:t>
      </w:r>
      <w:r>
        <w:t xml:space="preserve">в </w:t>
      </w:r>
      <w:r>
        <w:rPr>
          <w:rStyle w:val="21"/>
        </w:rPr>
        <w:t xml:space="preserve">5 </w:t>
      </w:r>
      <w:r>
        <w:t xml:space="preserve">классе — </w:t>
      </w:r>
      <w:r>
        <w:rPr>
          <w:rStyle w:val="21"/>
        </w:rPr>
        <w:t xml:space="preserve">170 </w:t>
      </w:r>
      <w:r>
        <w:t xml:space="preserve">часов из расчёта </w:t>
      </w:r>
      <w:r>
        <w:rPr>
          <w:rStyle w:val="21"/>
        </w:rPr>
        <w:t xml:space="preserve">5 </w:t>
      </w:r>
      <w:r>
        <w:t xml:space="preserve">часов в неделю, в </w:t>
      </w:r>
      <w:r>
        <w:rPr>
          <w:rStyle w:val="21"/>
        </w:rPr>
        <w:t xml:space="preserve">6 </w:t>
      </w:r>
      <w:r>
        <w:t xml:space="preserve">классе — </w:t>
      </w:r>
      <w:r>
        <w:rPr>
          <w:rStyle w:val="21"/>
        </w:rPr>
        <w:t xml:space="preserve">204 </w:t>
      </w:r>
      <w:r>
        <w:t xml:space="preserve">часа из расчёта </w:t>
      </w:r>
      <w:r>
        <w:rPr>
          <w:rStyle w:val="21"/>
        </w:rPr>
        <w:t xml:space="preserve">6 </w:t>
      </w:r>
      <w:r>
        <w:t xml:space="preserve">часов в неделю, в </w:t>
      </w:r>
      <w:r>
        <w:rPr>
          <w:rStyle w:val="21"/>
        </w:rPr>
        <w:t xml:space="preserve">7 </w:t>
      </w:r>
      <w:r>
        <w:t xml:space="preserve">классе — </w:t>
      </w:r>
      <w:r>
        <w:rPr>
          <w:rStyle w:val="21"/>
        </w:rPr>
        <w:t xml:space="preserve">136 </w:t>
      </w:r>
      <w:r>
        <w:t xml:space="preserve">часов из расчёта 4 часа в неделю, в </w:t>
      </w:r>
      <w:r>
        <w:rPr>
          <w:rStyle w:val="21"/>
        </w:rPr>
        <w:t xml:space="preserve">8 </w:t>
      </w:r>
      <w:r>
        <w:t xml:space="preserve">классе — </w:t>
      </w:r>
      <w:r>
        <w:rPr>
          <w:rStyle w:val="21"/>
        </w:rPr>
        <w:t xml:space="preserve">102 </w:t>
      </w:r>
      <w:r>
        <w:t xml:space="preserve">часа из расчёта </w:t>
      </w:r>
      <w:r>
        <w:rPr>
          <w:rStyle w:val="21"/>
        </w:rPr>
        <w:t xml:space="preserve">3 </w:t>
      </w:r>
      <w:r>
        <w:t xml:space="preserve">часа в неделю, в </w:t>
      </w:r>
      <w:r>
        <w:rPr>
          <w:rStyle w:val="21"/>
        </w:rPr>
        <w:t xml:space="preserve">9 </w:t>
      </w:r>
      <w:r>
        <w:t xml:space="preserve">классе — </w:t>
      </w:r>
      <w:r w:rsidR="002B112D">
        <w:rPr>
          <w:rStyle w:val="21"/>
        </w:rPr>
        <w:t xml:space="preserve">136 </w:t>
      </w:r>
      <w:r>
        <w:t xml:space="preserve">часов из расчёта </w:t>
      </w:r>
      <w:r w:rsidR="002B112D">
        <w:rPr>
          <w:rStyle w:val="21"/>
        </w:rPr>
        <w:t>4</w:t>
      </w:r>
      <w:r>
        <w:rPr>
          <w:rStyle w:val="21"/>
        </w:rPr>
        <w:t xml:space="preserve"> </w:t>
      </w:r>
      <w:r>
        <w:t>часа в неделю</w:t>
      </w:r>
    </w:p>
    <w:p w:rsidR="004F1B6C" w:rsidRDefault="00EA4936">
      <w:pPr>
        <w:pStyle w:val="50"/>
        <w:shd w:val="clear" w:color="auto" w:fill="auto"/>
      </w:pPr>
      <w:r>
        <w:t xml:space="preserve">Для реализации программного содержания используются следующие учебные </w:t>
      </w:r>
      <w:r>
        <w:lastRenderedPageBreak/>
        <w:t>пособия:</w:t>
      </w:r>
    </w:p>
    <w:p w:rsidR="004F1B6C" w:rsidRDefault="00EA4936">
      <w:pPr>
        <w:pStyle w:val="20"/>
        <w:numPr>
          <w:ilvl w:val="0"/>
          <w:numId w:val="2"/>
        </w:numPr>
        <w:shd w:val="clear" w:color="auto" w:fill="auto"/>
        <w:tabs>
          <w:tab w:val="left" w:pos="270"/>
        </w:tabs>
        <w:ind w:firstLine="0"/>
      </w:pPr>
      <w:r>
        <w:t>Русский язык. 5 класс. Учебник для общеобразовательных учреждений в 2 ч. / М.Т.</w:t>
      </w:r>
    </w:p>
    <w:p w:rsidR="004F1B6C" w:rsidRDefault="00EA4936">
      <w:pPr>
        <w:pStyle w:val="20"/>
        <w:shd w:val="clear" w:color="auto" w:fill="auto"/>
        <w:tabs>
          <w:tab w:val="left" w:pos="9010"/>
        </w:tabs>
        <w:ind w:firstLine="0"/>
      </w:pPr>
      <w:r>
        <w:t xml:space="preserve">Баранов, Т.А. </w:t>
      </w:r>
      <w:proofErr w:type="spellStart"/>
      <w:r>
        <w:t>Ладыженская</w:t>
      </w:r>
      <w:proofErr w:type="spellEnd"/>
      <w:r>
        <w:t xml:space="preserve"> и др.; научный редактор - Н.М. </w:t>
      </w:r>
      <w:proofErr w:type="spellStart"/>
      <w:r>
        <w:t>Шанский</w:t>
      </w:r>
      <w:proofErr w:type="spellEnd"/>
      <w:r>
        <w:t>. -</w:t>
      </w:r>
      <w:r>
        <w:tab/>
        <w:t>М.:</w:t>
      </w:r>
    </w:p>
    <w:p w:rsidR="004F1B6C" w:rsidRDefault="00EA4936">
      <w:pPr>
        <w:pStyle w:val="20"/>
        <w:shd w:val="clear" w:color="auto" w:fill="auto"/>
        <w:ind w:firstLine="0"/>
      </w:pPr>
      <w:r>
        <w:t>Просвещение, 2017 год</w:t>
      </w:r>
    </w:p>
    <w:p w:rsidR="004F1B6C" w:rsidRDefault="00EA4936">
      <w:pPr>
        <w:pStyle w:val="20"/>
        <w:numPr>
          <w:ilvl w:val="0"/>
          <w:numId w:val="2"/>
        </w:numPr>
        <w:shd w:val="clear" w:color="auto" w:fill="auto"/>
        <w:tabs>
          <w:tab w:val="left" w:pos="298"/>
        </w:tabs>
        <w:ind w:firstLine="0"/>
      </w:pPr>
      <w:r>
        <w:t xml:space="preserve">Русский язык. 6 класс. Учебник для общеобразовательных учреждений в 2 ч. / М.Т. Баранов, Т.А. </w:t>
      </w:r>
      <w:proofErr w:type="spellStart"/>
      <w:r>
        <w:t>Ладыженская</w:t>
      </w:r>
      <w:proofErr w:type="spellEnd"/>
      <w:r>
        <w:t xml:space="preserve">, Л.А. </w:t>
      </w:r>
      <w:proofErr w:type="spellStart"/>
      <w:r>
        <w:t>Тростенцова</w:t>
      </w:r>
      <w:proofErr w:type="spellEnd"/>
      <w:r>
        <w:t xml:space="preserve"> и др.; научный редактор - Н.М. </w:t>
      </w:r>
      <w:proofErr w:type="spellStart"/>
      <w:r>
        <w:t>Шанский</w:t>
      </w:r>
      <w:proofErr w:type="spellEnd"/>
      <w:r>
        <w:t>. - М.: Просвещение, 2015</w:t>
      </w:r>
    </w:p>
    <w:p w:rsidR="004F1B6C" w:rsidRDefault="00EA4936">
      <w:pPr>
        <w:pStyle w:val="20"/>
        <w:numPr>
          <w:ilvl w:val="0"/>
          <w:numId w:val="2"/>
        </w:numPr>
        <w:shd w:val="clear" w:color="auto" w:fill="auto"/>
        <w:tabs>
          <w:tab w:val="left" w:pos="294"/>
        </w:tabs>
        <w:ind w:firstLine="0"/>
      </w:pPr>
      <w:r>
        <w:t xml:space="preserve">Русский язык. 7 класс. Учебник для общеобразовательных учреждений / М.Т. Баранов, Т.А. </w:t>
      </w:r>
      <w:proofErr w:type="spellStart"/>
      <w:r>
        <w:t>Ладыженская</w:t>
      </w:r>
      <w:proofErr w:type="spellEnd"/>
      <w:r>
        <w:t xml:space="preserve"> и др.; научный редактор - Н.М. </w:t>
      </w:r>
      <w:proofErr w:type="spellStart"/>
      <w:r>
        <w:t>Шанский</w:t>
      </w:r>
      <w:proofErr w:type="spellEnd"/>
      <w:r>
        <w:t>. - М.: Просвещение, 2016 год</w:t>
      </w:r>
    </w:p>
    <w:p w:rsidR="004F1B6C" w:rsidRDefault="00EA4936">
      <w:pPr>
        <w:pStyle w:val="20"/>
        <w:numPr>
          <w:ilvl w:val="0"/>
          <w:numId w:val="2"/>
        </w:numPr>
        <w:shd w:val="clear" w:color="auto" w:fill="auto"/>
        <w:ind w:firstLine="0"/>
      </w:pPr>
      <w:r>
        <w:t xml:space="preserve"> Русский язык. 8 класс. Учебник для общеобразовательных учреждений / Л.А. </w:t>
      </w:r>
      <w:proofErr w:type="spellStart"/>
      <w:r>
        <w:t>Тростенцова</w:t>
      </w:r>
      <w:proofErr w:type="spellEnd"/>
      <w:r>
        <w:t xml:space="preserve"> Т.А. </w:t>
      </w:r>
      <w:proofErr w:type="spellStart"/>
      <w:r>
        <w:t>Ладыженская</w:t>
      </w:r>
      <w:proofErr w:type="spellEnd"/>
      <w:r>
        <w:t xml:space="preserve"> и </w:t>
      </w:r>
      <w:proofErr w:type="spellStart"/>
      <w:proofErr w:type="gramStart"/>
      <w:r>
        <w:t>др</w:t>
      </w:r>
      <w:proofErr w:type="spellEnd"/>
      <w:proofErr w:type="gramEnd"/>
      <w:r>
        <w:t xml:space="preserve">: научный редактор - Н.М. </w:t>
      </w:r>
      <w:proofErr w:type="spellStart"/>
      <w:r>
        <w:t>Шанский</w:t>
      </w:r>
      <w:proofErr w:type="spellEnd"/>
      <w:r>
        <w:t>.- М.: Просвещение, 2017 год</w:t>
      </w:r>
    </w:p>
    <w:p w:rsidR="004F1B6C" w:rsidRDefault="00EA4936">
      <w:pPr>
        <w:pStyle w:val="20"/>
        <w:numPr>
          <w:ilvl w:val="0"/>
          <w:numId w:val="2"/>
        </w:numPr>
        <w:shd w:val="clear" w:color="auto" w:fill="auto"/>
        <w:ind w:firstLine="0"/>
        <w:sectPr w:rsidR="004F1B6C">
          <w:pgSz w:w="11900" w:h="16840"/>
          <w:pgMar w:top="1143" w:right="818" w:bottom="1143" w:left="1669" w:header="0" w:footer="3" w:gutter="0"/>
          <w:cols w:space="720"/>
          <w:noEndnote/>
          <w:docGrid w:linePitch="360"/>
        </w:sectPr>
      </w:pPr>
      <w:r>
        <w:t xml:space="preserve"> Русский язык. 9 класс. Учебник для общеобразовательных учреждений / Л.А. </w:t>
      </w:r>
      <w:proofErr w:type="spellStart"/>
      <w:r>
        <w:t>Тростенцова</w:t>
      </w:r>
      <w:proofErr w:type="spellEnd"/>
      <w:r>
        <w:t xml:space="preserve"> Т.А. </w:t>
      </w:r>
      <w:proofErr w:type="spellStart"/>
      <w:r>
        <w:t>Ладыженская</w:t>
      </w:r>
      <w:proofErr w:type="spellEnd"/>
      <w:r>
        <w:t xml:space="preserve"> и др.; научный редактор - Н.М. </w:t>
      </w:r>
      <w:proofErr w:type="spellStart"/>
      <w:r>
        <w:t>Шанский</w:t>
      </w:r>
      <w:proofErr w:type="spellEnd"/>
      <w:r>
        <w:t>. - М.: Просвещение, 2018 год</w:t>
      </w:r>
    </w:p>
    <w:p w:rsidR="002B112D" w:rsidRDefault="002B112D" w:rsidP="00560B6A">
      <w:pPr>
        <w:pStyle w:val="23"/>
        <w:keepNext/>
        <w:keepLines/>
        <w:shd w:val="clear" w:color="auto" w:fill="auto"/>
        <w:spacing w:after="64" w:line="280" w:lineRule="exact"/>
        <w:jc w:val="left"/>
      </w:pPr>
    </w:p>
    <w:p w:rsidR="002B112D" w:rsidRDefault="002B112D" w:rsidP="002B112D">
      <w:pPr>
        <w:pStyle w:val="23"/>
        <w:keepNext/>
        <w:keepLines/>
        <w:shd w:val="clear" w:color="auto" w:fill="auto"/>
        <w:spacing w:after="64" w:line="280" w:lineRule="exact"/>
      </w:pPr>
      <w:r>
        <w:t xml:space="preserve">Планируемые результаты освоения учебного предмета </w:t>
      </w:r>
    </w:p>
    <w:p w:rsidR="002B112D" w:rsidRDefault="002B112D" w:rsidP="002B112D">
      <w:pPr>
        <w:pStyle w:val="23"/>
        <w:keepNext/>
        <w:keepLines/>
        <w:shd w:val="clear" w:color="auto" w:fill="auto"/>
        <w:spacing w:after="64" w:line="280" w:lineRule="exact"/>
      </w:pPr>
      <w:r>
        <w:t>5класс</w:t>
      </w:r>
    </w:p>
    <w:p w:rsidR="002B112D" w:rsidRDefault="002B112D" w:rsidP="002B112D">
      <w:pPr>
        <w:pStyle w:val="20"/>
        <w:shd w:val="clear" w:color="auto" w:fill="auto"/>
        <w:tabs>
          <w:tab w:val="left" w:pos="709"/>
        </w:tabs>
        <w:spacing w:line="278" w:lineRule="exact"/>
        <w:ind w:firstLine="0"/>
        <w:jc w:val="center"/>
      </w:pPr>
    </w:p>
    <w:p w:rsidR="002B112D" w:rsidRDefault="002B112D" w:rsidP="002B112D">
      <w:pPr>
        <w:pStyle w:val="c73"/>
        <w:shd w:val="clear" w:color="auto" w:fill="FFFFFF"/>
        <w:spacing w:before="0" w:beforeAutospacing="0" w:after="0" w:afterAutospacing="0"/>
        <w:rPr>
          <w:color w:val="000000"/>
        </w:rPr>
      </w:pPr>
      <w:proofErr w:type="gramStart"/>
      <w:r>
        <w:rPr>
          <w:rStyle w:val="c13"/>
          <w:b/>
          <w:bCs/>
          <w:color w:val="000000"/>
        </w:rPr>
        <w:t>Личностными</w:t>
      </w:r>
      <w:r>
        <w:rPr>
          <w:color w:val="000000"/>
        </w:rPr>
        <w:t> результатами изучения русского языка в 5 классе являются: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осознание эстетической ценности русского языка; уважительное отношение к родному языку, гордость за него;</w:t>
      </w:r>
      <w:proofErr w:type="gramEnd"/>
      <w:r>
        <w:rPr>
          <w:color w:val="000000"/>
        </w:rPr>
        <w:t xml:space="preserve"> потребность сохранить чистоту русского языка как явления национальной культуры; стремление к речевому самосовершенствованию; достаточный объем словарного запаса и усвоенных грамматических сре</w:t>
      </w:r>
      <w:proofErr w:type="gramStart"/>
      <w:r>
        <w:rPr>
          <w:color w:val="000000"/>
        </w:rPr>
        <w:t>дств дл</w:t>
      </w:r>
      <w:proofErr w:type="gramEnd"/>
      <w:r>
        <w:rPr>
          <w:color w:val="000000"/>
        </w:rPr>
        <w:t>я свободного выражения мыслей и чувств в процессе речевого общения; способность к самооценке на основе наблюдения за собственной речью.</w:t>
      </w:r>
    </w:p>
    <w:p w:rsidR="002B112D" w:rsidRDefault="002B112D" w:rsidP="002B112D">
      <w:pPr>
        <w:pStyle w:val="c18"/>
        <w:shd w:val="clear" w:color="auto" w:fill="FFFFFF"/>
        <w:spacing w:before="0" w:beforeAutospacing="0" w:after="0" w:afterAutospacing="0"/>
        <w:ind w:firstLine="710"/>
        <w:rPr>
          <w:color w:val="000000"/>
        </w:rPr>
      </w:pPr>
      <w:proofErr w:type="spellStart"/>
      <w:r>
        <w:rPr>
          <w:rStyle w:val="c13"/>
          <w:b/>
          <w:bCs/>
          <w:color w:val="000000"/>
        </w:rPr>
        <w:t>Метапредметными</w:t>
      </w:r>
      <w:proofErr w:type="spellEnd"/>
      <w:r>
        <w:rPr>
          <w:rStyle w:val="c13"/>
          <w:b/>
          <w:bCs/>
          <w:color w:val="000000"/>
        </w:rPr>
        <w:t xml:space="preserve"> результатами </w:t>
      </w:r>
      <w:r>
        <w:rPr>
          <w:color w:val="000000"/>
        </w:rPr>
        <w:t xml:space="preserve">освоения русского языка в 5 классе являются: владение всеми видами речевой деятельности: адекватное понимание информации устного и письменного сообщения; владение разными видами чтения; способность извлекать информацию из различных источников, включая средства массовой информации, </w:t>
      </w:r>
      <w:proofErr w:type="spellStart"/>
      <w:r>
        <w:rPr>
          <w:color w:val="000000"/>
        </w:rPr>
        <w:t>компактдиски</w:t>
      </w:r>
      <w:proofErr w:type="spellEnd"/>
      <w:r>
        <w:rPr>
          <w:color w:val="000000"/>
        </w:rPr>
        <w:t xml:space="preserve"> учебного назначения, ресурсы Интернета;                                                                                                         овладение приемами отбора и систематизации материала на определенную тему; умение вести самостоятельный поиск информации, ее анализ и </w:t>
      </w:r>
      <w:proofErr w:type="spellStart"/>
      <w:r>
        <w:rPr>
          <w:color w:val="000000"/>
        </w:rPr>
        <w:t>отбор</w:t>
      </w:r>
      <w:proofErr w:type="gramStart"/>
      <w:r>
        <w:rPr>
          <w:color w:val="000000"/>
        </w:rPr>
        <w:t>;с</w:t>
      </w:r>
      <w:proofErr w:type="gramEnd"/>
      <w:r>
        <w:rPr>
          <w:color w:val="000000"/>
        </w:rPr>
        <w:t>пособность</w:t>
      </w:r>
      <w:proofErr w:type="spellEnd"/>
      <w:r>
        <w:rPr>
          <w:color w:val="000000"/>
        </w:rPr>
        <w:t xml:space="preserve"> к преобразованию, сохранению и передаче информации, полученной в результате чтения или </w:t>
      </w:r>
      <w:proofErr w:type="spellStart"/>
      <w:r>
        <w:rPr>
          <w:color w:val="000000"/>
        </w:rPr>
        <w:t>аудирования</w:t>
      </w:r>
      <w:proofErr w:type="spellEnd"/>
      <w:r>
        <w:rPr>
          <w:color w:val="000000"/>
        </w:rPr>
        <w:t xml:space="preserve">, в том числе и с помощью технических средств и информационных технологий;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 способность свободно, правильно излагать свои мысли в устной и письменной форме;  умение выступать перед аудиторией сверстников с небольшими сообщениями, докладом;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Pr>
          <w:color w:val="000000"/>
        </w:rPr>
        <w:t>межпредметном</w:t>
      </w:r>
      <w:proofErr w:type="spellEnd"/>
      <w:r>
        <w:rPr>
          <w:color w:val="000000"/>
        </w:rPr>
        <w:t xml:space="preserve"> уровне (на уроках иностранного языка, литературы и др.),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B112D" w:rsidRDefault="002B112D" w:rsidP="002B112D">
      <w:pPr>
        <w:pStyle w:val="c18"/>
        <w:shd w:val="clear" w:color="auto" w:fill="FFFFFF"/>
        <w:spacing w:before="0" w:beforeAutospacing="0" w:after="0" w:afterAutospacing="0"/>
        <w:ind w:firstLine="710"/>
        <w:jc w:val="both"/>
        <w:rPr>
          <w:color w:val="000000"/>
        </w:rPr>
      </w:pPr>
      <w:r>
        <w:rPr>
          <w:rStyle w:val="c13"/>
          <w:b/>
          <w:bCs/>
          <w:color w:val="000000"/>
        </w:rPr>
        <w:t>Предметными результатами </w:t>
      </w:r>
      <w:r>
        <w:rPr>
          <w:color w:val="000000"/>
        </w:rPr>
        <w:t>освоения русского языка в 5 классе являются: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 понимание определяющей роли языка в развитии интеллектуальных и творческих способностей личности  при получении образовании, а также роли русского языка в процессе самообразования; владение всеми видами речевой деятельности:</w:t>
      </w:r>
    </w:p>
    <w:p w:rsidR="002B112D" w:rsidRDefault="002B112D" w:rsidP="002B112D">
      <w:pPr>
        <w:pStyle w:val="c18"/>
        <w:shd w:val="clear" w:color="auto" w:fill="FFFFFF"/>
        <w:spacing w:before="0" w:beforeAutospacing="0" w:after="0" w:afterAutospacing="0"/>
        <w:ind w:firstLine="710"/>
        <w:jc w:val="both"/>
        <w:rPr>
          <w:color w:val="000000"/>
        </w:rPr>
      </w:pPr>
      <w:proofErr w:type="spellStart"/>
      <w:proofErr w:type="gramStart"/>
      <w:r>
        <w:rPr>
          <w:rStyle w:val="c58"/>
          <w:i/>
          <w:iCs/>
        </w:rPr>
        <w:t>аудирование</w:t>
      </w:r>
      <w:proofErr w:type="spellEnd"/>
      <w:r>
        <w:rPr>
          <w:rStyle w:val="c58"/>
          <w:i/>
          <w:iCs/>
        </w:rPr>
        <w:t xml:space="preserve"> и чтение: </w:t>
      </w:r>
      <w:r>
        <w:rPr>
          <w:color w:val="000000"/>
        </w:rPr>
        <w:t xml:space="preserve">адекватное понимание информации устного и письменного сообщения (цели, темы текста,  основной и дополнительной информации); владение разными видами чтения (просмотровым, ознакомительным, изучающим) текстов разных стилей и жанров; владение умениями информационной переработки прочитанного текста (план, тезисы); приемами работы с книгой, периодическими изданиями; способность </w:t>
      </w:r>
      <w:r>
        <w:rPr>
          <w:color w:val="000000"/>
        </w:rPr>
        <w:lastRenderedPageBreak/>
        <w:t>свободно пользоваться словарями различных типов, справочной литературой, в том числе и на электронных носителях;</w:t>
      </w:r>
      <w:proofErr w:type="gramEnd"/>
      <w:r>
        <w:rPr>
          <w:color w:val="000000"/>
        </w:rPr>
        <w:t xml:space="preserve"> адекватное восприятие на слух текстов разных сталей и жанров; владение различными видами </w:t>
      </w:r>
      <w:proofErr w:type="spellStart"/>
      <w:r>
        <w:rPr>
          <w:color w:val="000000"/>
        </w:rPr>
        <w:t>аудирования</w:t>
      </w:r>
      <w:proofErr w:type="spellEnd"/>
      <w:r>
        <w:rPr>
          <w:color w:val="000000"/>
        </w:rPr>
        <w:t xml:space="preserve"> (с полным пониманием </w:t>
      </w:r>
      <w:proofErr w:type="spellStart"/>
      <w:r>
        <w:rPr>
          <w:color w:val="000000"/>
        </w:rPr>
        <w:t>аудиотекста</w:t>
      </w:r>
      <w:proofErr w:type="spellEnd"/>
      <w:r>
        <w:rPr>
          <w:color w:val="000000"/>
        </w:rPr>
        <w:t>, с пониманием его основного содержания,  с выборочным извлечением информации); умение сравнивать речевые высказывании с точки зрения их содержания, принадлежности к определенной функциональной разновидности языка и использованных языковых средств;</w:t>
      </w:r>
    </w:p>
    <w:p w:rsidR="002B112D" w:rsidRDefault="002B112D" w:rsidP="002B112D">
      <w:pPr>
        <w:pStyle w:val="c18"/>
        <w:shd w:val="clear" w:color="auto" w:fill="FFFFFF"/>
        <w:spacing w:before="0" w:beforeAutospacing="0" w:after="0" w:afterAutospacing="0"/>
        <w:ind w:firstLine="710"/>
        <w:jc w:val="both"/>
        <w:rPr>
          <w:color w:val="000000"/>
        </w:rPr>
      </w:pPr>
      <w:r>
        <w:rPr>
          <w:rStyle w:val="c58"/>
          <w:i/>
          <w:iCs/>
        </w:rPr>
        <w:t>говорение и письмо: </w:t>
      </w:r>
      <w:r>
        <w:rPr>
          <w:color w:val="000000"/>
        </w:rPr>
        <w:t>умение воспроизводить в устной и письменной форме прослушанный или прочитанный текст с заданной </w:t>
      </w:r>
      <w:r>
        <w:rPr>
          <w:rStyle w:val="c58"/>
          <w:i/>
          <w:iCs/>
        </w:rPr>
        <w:t>степенью </w:t>
      </w:r>
      <w:r>
        <w:rPr>
          <w:color w:val="000000"/>
        </w:rPr>
        <w:t xml:space="preserve">свернутости (пересказ, план, тезисы);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w:t>
      </w:r>
      <w:proofErr w:type="spellStart"/>
      <w:r>
        <w:rPr>
          <w:color w:val="000000"/>
        </w:rPr>
        <w:t>увиденному</w:t>
      </w:r>
      <w:proofErr w:type="gramStart"/>
      <w:r>
        <w:rPr>
          <w:color w:val="000000"/>
        </w:rPr>
        <w:t>;у</w:t>
      </w:r>
      <w:proofErr w:type="gramEnd"/>
      <w:r>
        <w:rPr>
          <w:color w:val="000000"/>
        </w:rPr>
        <w:t>мение</w:t>
      </w:r>
      <w:proofErr w:type="spellEnd"/>
      <w:r>
        <w:rPr>
          <w:color w:val="000000"/>
        </w:rPr>
        <w:t xml:space="preserve"> создавать устные и письменные тексты разных типов и стилей речи с учетом замысла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  владение различными видами монолога и диалога; выступление перед аудиторией сверстников с небольшими сообщениями, </w:t>
      </w:r>
      <w:proofErr w:type="spellStart"/>
      <w:r>
        <w:rPr>
          <w:color w:val="000000"/>
        </w:rPr>
        <w:t>докладом</w:t>
      </w:r>
      <w:proofErr w:type="gramStart"/>
      <w:r>
        <w:rPr>
          <w:color w:val="000000"/>
        </w:rPr>
        <w:t>;с</w:t>
      </w:r>
      <w:proofErr w:type="gramEnd"/>
      <w:r>
        <w:rPr>
          <w:color w:val="000000"/>
        </w:rPr>
        <w:t>облюдение</w:t>
      </w:r>
      <w:proofErr w:type="spellEnd"/>
      <w:r>
        <w:rPr>
          <w:color w:val="000000"/>
        </w:rPr>
        <w:t xml:space="preserve">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 способность участвовать в речевом общении с соблюдением норм речевого этикета; уместно пользоваться внеязыковыми средствами общения (жестами, мимикой) в различных жизненных ситуациях </w:t>
      </w:r>
      <w:proofErr w:type="spellStart"/>
      <w:r>
        <w:rPr>
          <w:color w:val="000000"/>
        </w:rPr>
        <w:t>общения</w:t>
      </w:r>
      <w:proofErr w:type="gramStart"/>
      <w:r>
        <w:rPr>
          <w:color w:val="000000"/>
        </w:rPr>
        <w:t>;о</w:t>
      </w:r>
      <w:proofErr w:type="gramEnd"/>
      <w:r>
        <w:rPr>
          <w:color w:val="000000"/>
        </w:rPr>
        <w:t>существление</w:t>
      </w:r>
      <w:proofErr w:type="spellEnd"/>
      <w:r>
        <w:rPr>
          <w:color w:val="000000"/>
        </w:rPr>
        <w:t xml:space="preserve"> речевого самоконтроля; способность оценивать свою речь с точки зрения ее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недочеты, исправлять их; совершенствовать и редактировать собственные тексты; усвоение основ научных знаний о родном языке; понимание взаимосвязи его уровней и единиц;  освоение базовых понятий лингвистики: лингвистика и ее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  </w:t>
      </w:r>
      <w:proofErr w:type="gramStart"/>
      <w:r>
        <w:rPr>
          <w:color w:val="000000"/>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roofErr w:type="gramEnd"/>
    </w:p>
    <w:p w:rsidR="002B112D" w:rsidRDefault="002B112D" w:rsidP="002B112D">
      <w:pPr>
        <w:pStyle w:val="23"/>
        <w:keepNext/>
        <w:keepLines/>
        <w:shd w:val="clear" w:color="auto" w:fill="auto"/>
        <w:spacing w:after="64" w:line="280" w:lineRule="exact"/>
      </w:pPr>
      <w:r>
        <w:t>6 класс</w:t>
      </w:r>
    </w:p>
    <w:p w:rsidR="002B112D" w:rsidRPr="002B112D" w:rsidRDefault="002B112D" w:rsidP="002B112D">
      <w:pPr>
        <w:widowControl/>
        <w:shd w:val="clear" w:color="auto" w:fill="FFFFFF"/>
        <w:ind w:firstLine="708"/>
        <w:jc w:val="both"/>
        <w:rPr>
          <w:rFonts w:ascii="Arial" w:eastAsia="Times New Roman" w:hAnsi="Arial" w:cs="Arial"/>
          <w:sz w:val="22"/>
          <w:szCs w:val="22"/>
          <w:lang w:bidi="ar-SA"/>
        </w:rPr>
      </w:pPr>
      <w:r w:rsidRPr="002B112D">
        <w:rPr>
          <w:rFonts w:ascii="Times New Roman" w:eastAsia="Times New Roman" w:hAnsi="Times New Roman" w:cs="Times New Roman"/>
          <w:b/>
          <w:bCs/>
          <w:lang w:bidi="ar-SA"/>
        </w:rPr>
        <w:t>Личностные результаты:</w:t>
      </w:r>
    </w:p>
    <w:p w:rsidR="002B112D" w:rsidRPr="002B112D" w:rsidRDefault="002B112D" w:rsidP="002B112D">
      <w:pPr>
        <w:widowControl/>
        <w:numPr>
          <w:ilvl w:val="0"/>
          <w:numId w:val="32"/>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B112D" w:rsidRPr="002B112D" w:rsidRDefault="002B112D" w:rsidP="002B112D">
      <w:pPr>
        <w:widowControl/>
        <w:numPr>
          <w:ilvl w:val="0"/>
          <w:numId w:val="32"/>
        </w:numPr>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lang w:bidi="ar-SA"/>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2B112D" w:rsidRPr="002B112D" w:rsidRDefault="002B112D" w:rsidP="002B112D">
      <w:pPr>
        <w:widowControl/>
        <w:numPr>
          <w:ilvl w:val="0"/>
          <w:numId w:val="32"/>
        </w:numPr>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lang w:bidi="ar-SA"/>
        </w:rPr>
        <w:lastRenderedPageBreak/>
        <w:t>достаточный объем словарного запаса и усвоенных грамматических сре</w:t>
      </w:r>
      <w:proofErr w:type="gramStart"/>
      <w:r w:rsidRPr="002B112D">
        <w:rPr>
          <w:rFonts w:ascii="Times New Roman" w:eastAsia="Times New Roman" w:hAnsi="Times New Roman" w:cs="Times New Roman"/>
          <w:lang w:bidi="ar-SA"/>
        </w:rPr>
        <w:t>дств дл</w:t>
      </w:r>
      <w:proofErr w:type="gramEnd"/>
      <w:r w:rsidRPr="002B112D">
        <w:rPr>
          <w:rFonts w:ascii="Times New Roman" w:eastAsia="Times New Roman" w:hAnsi="Times New Roman" w:cs="Times New Roman"/>
          <w:lang w:bidi="ar-SA"/>
        </w:rPr>
        <w:t>я свободного выражения мыслей и чувств в процессе речевого общения; способность к самооценке на основе наблюдения за собственной речью.</w:t>
      </w:r>
    </w:p>
    <w:p w:rsidR="002B112D" w:rsidRPr="002B112D" w:rsidRDefault="002B112D" w:rsidP="002B112D">
      <w:pPr>
        <w:widowControl/>
        <w:shd w:val="clear" w:color="auto" w:fill="FFFFFF"/>
        <w:ind w:left="340" w:firstLine="708"/>
        <w:rPr>
          <w:rFonts w:ascii="Arial" w:eastAsia="Times New Roman" w:hAnsi="Arial" w:cs="Arial"/>
          <w:sz w:val="22"/>
          <w:szCs w:val="22"/>
          <w:lang w:bidi="ar-SA"/>
        </w:rPr>
      </w:pPr>
      <w:proofErr w:type="spellStart"/>
      <w:r w:rsidRPr="002B112D">
        <w:rPr>
          <w:rFonts w:ascii="Times New Roman" w:eastAsia="Times New Roman" w:hAnsi="Times New Roman" w:cs="Times New Roman"/>
          <w:b/>
          <w:bCs/>
          <w:lang w:bidi="ar-SA"/>
        </w:rPr>
        <w:t>Метапредметные</w:t>
      </w:r>
      <w:proofErr w:type="spellEnd"/>
      <w:r w:rsidRPr="002B112D">
        <w:rPr>
          <w:rFonts w:ascii="Times New Roman" w:eastAsia="Times New Roman" w:hAnsi="Times New Roman" w:cs="Times New Roman"/>
          <w:b/>
          <w:bCs/>
          <w:lang w:bidi="ar-SA"/>
        </w:rPr>
        <w:t xml:space="preserve"> результаты:</w:t>
      </w:r>
    </w:p>
    <w:p w:rsidR="002B112D" w:rsidRPr="002B112D" w:rsidRDefault="002B112D" w:rsidP="002B112D">
      <w:pPr>
        <w:widowControl/>
        <w:numPr>
          <w:ilvl w:val="0"/>
          <w:numId w:val="33"/>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владение всеми видами речевой деятельности:</w:t>
      </w:r>
    </w:p>
    <w:p w:rsidR="002B112D" w:rsidRPr="002B112D" w:rsidRDefault="002B112D" w:rsidP="002B112D">
      <w:pPr>
        <w:widowControl/>
        <w:numPr>
          <w:ilvl w:val="0"/>
          <w:numId w:val="33"/>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адекватное понимание информации устного и письменного сообщения;</w:t>
      </w:r>
    </w:p>
    <w:p w:rsidR="002B112D" w:rsidRPr="002B112D" w:rsidRDefault="002B112D" w:rsidP="002B112D">
      <w:pPr>
        <w:widowControl/>
        <w:numPr>
          <w:ilvl w:val="0"/>
          <w:numId w:val="33"/>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владение разными видами чтения;</w:t>
      </w:r>
    </w:p>
    <w:p w:rsidR="002B112D" w:rsidRPr="002B112D" w:rsidRDefault="002B112D" w:rsidP="002B112D">
      <w:pPr>
        <w:widowControl/>
        <w:numPr>
          <w:ilvl w:val="0"/>
          <w:numId w:val="33"/>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адекватное восприятие на слух текстов разных стилей и жанров;</w:t>
      </w:r>
    </w:p>
    <w:p w:rsidR="002B112D" w:rsidRPr="002B112D" w:rsidRDefault="002B112D" w:rsidP="002B112D">
      <w:pPr>
        <w:widowControl/>
        <w:numPr>
          <w:ilvl w:val="0"/>
          <w:numId w:val="33"/>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способность извлекать информацию из разных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w:t>
      </w:r>
    </w:p>
    <w:p w:rsidR="002B112D" w:rsidRPr="002B112D" w:rsidRDefault="002B112D" w:rsidP="002B112D">
      <w:pPr>
        <w:widowControl/>
        <w:numPr>
          <w:ilvl w:val="0"/>
          <w:numId w:val="33"/>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2B112D" w:rsidRPr="002B112D" w:rsidRDefault="002B112D" w:rsidP="002B112D">
      <w:pPr>
        <w:widowControl/>
        <w:numPr>
          <w:ilvl w:val="0"/>
          <w:numId w:val="33"/>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2B112D" w:rsidRPr="002B112D" w:rsidRDefault="002B112D" w:rsidP="002B112D">
      <w:pPr>
        <w:widowControl/>
        <w:numPr>
          <w:ilvl w:val="0"/>
          <w:numId w:val="33"/>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w:t>
      </w:r>
    </w:p>
    <w:p w:rsidR="002B112D" w:rsidRPr="002B112D" w:rsidRDefault="002B112D" w:rsidP="002B112D">
      <w:pPr>
        <w:widowControl/>
        <w:numPr>
          <w:ilvl w:val="0"/>
          <w:numId w:val="33"/>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умение воспроизводить прослушанный или прочитанный текст с разной степенью свернутости;</w:t>
      </w:r>
    </w:p>
    <w:p w:rsidR="002B112D" w:rsidRPr="002B112D" w:rsidRDefault="002B112D" w:rsidP="002B112D">
      <w:pPr>
        <w:widowControl/>
        <w:numPr>
          <w:ilvl w:val="0"/>
          <w:numId w:val="33"/>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умение создавать устные и письменные тексты разных типов, стилей речи и жанров с учетом замысла, адресата и ситуации общения</w:t>
      </w:r>
    </w:p>
    <w:p w:rsidR="002B112D" w:rsidRPr="002B112D" w:rsidRDefault="002B112D" w:rsidP="002B112D">
      <w:pPr>
        <w:widowControl/>
        <w:numPr>
          <w:ilvl w:val="0"/>
          <w:numId w:val="33"/>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способность свободно, правильно излагать свои мысли в устной и письменной форме;</w:t>
      </w:r>
    </w:p>
    <w:p w:rsidR="002B112D" w:rsidRPr="002B112D" w:rsidRDefault="002B112D" w:rsidP="002B112D">
      <w:pPr>
        <w:widowControl/>
        <w:numPr>
          <w:ilvl w:val="0"/>
          <w:numId w:val="33"/>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владение разными видами монолога и диалога;</w:t>
      </w:r>
    </w:p>
    <w:p w:rsidR="002B112D" w:rsidRPr="002B112D" w:rsidRDefault="002B112D" w:rsidP="002B112D">
      <w:pPr>
        <w:widowControl/>
        <w:numPr>
          <w:ilvl w:val="0"/>
          <w:numId w:val="33"/>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2B112D" w:rsidRPr="002B112D" w:rsidRDefault="002B112D" w:rsidP="002B112D">
      <w:pPr>
        <w:widowControl/>
        <w:numPr>
          <w:ilvl w:val="0"/>
          <w:numId w:val="34"/>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способность участвовать в речевом общении, соблюдая нормы речевого этикета;</w:t>
      </w:r>
    </w:p>
    <w:p w:rsidR="002B112D" w:rsidRPr="002B112D" w:rsidRDefault="002B112D" w:rsidP="002B112D">
      <w:pPr>
        <w:widowControl/>
        <w:numPr>
          <w:ilvl w:val="0"/>
          <w:numId w:val="34"/>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2B112D" w:rsidRPr="002B112D" w:rsidRDefault="002B112D" w:rsidP="002B112D">
      <w:pPr>
        <w:widowControl/>
        <w:numPr>
          <w:ilvl w:val="0"/>
          <w:numId w:val="34"/>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умение выступать перед аудиторией сверстников с небольшими сообщениями, докладами;</w:t>
      </w:r>
    </w:p>
    <w:p w:rsidR="002B112D" w:rsidRPr="002B112D" w:rsidRDefault="002B112D" w:rsidP="002B112D">
      <w:pPr>
        <w:widowControl/>
        <w:numPr>
          <w:ilvl w:val="0"/>
          <w:numId w:val="34"/>
        </w:numPr>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lang w:bidi="ar-SA"/>
        </w:rPr>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2B112D">
        <w:rPr>
          <w:rFonts w:ascii="Times New Roman" w:eastAsia="Times New Roman" w:hAnsi="Times New Roman" w:cs="Times New Roman"/>
          <w:lang w:bidi="ar-SA"/>
        </w:rPr>
        <w:t>межпредметном</w:t>
      </w:r>
      <w:proofErr w:type="spellEnd"/>
      <w:r w:rsidRPr="002B112D">
        <w:rPr>
          <w:rFonts w:ascii="Times New Roman" w:eastAsia="Times New Roman" w:hAnsi="Times New Roman" w:cs="Times New Roman"/>
          <w:lang w:bidi="ar-SA"/>
        </w:rPr>
        <w:t xml:space="preserve"> уровне (на уроках иностранного языка, литературы и др.);</w:t>
      </w:r>
    </w:p>
    <w:p w:rsidR="002B112D" w:rsidRPr="002B112D" w:rsidRDefault="002B112D" w:rsidP="002B112D">
      <w:pPr>
        <w:widowControl/>
        <w:numPr>
          <w:ilvl w:val="0"/>
          <w:numId w:val="34"/>
        </w:numPr>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lang w:bidi="ar-SA"/>
        </w:rPr>
        <w:t>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B112D" w:rsidRPr="002B112D" w:rsidRDefault="002B112D" w:rsidP="002B112D">
      <w:pPr>
        <w:widowControl/>
        <w:shd w:val="clear" w:color="auto" w:fill="FFFFFF"/>
        <w:ind w:left="340" w:firstLine="708"/>
        <w:rPr>
          <w:rFonts w:ascii="Arial" w:eastAsia="Times New Roman" w:hAnsi="Arial" w:cs="Arial"/>
          <w:sz w:val="22"/>
          <w:szCs w:val="22"/>
          <w:lang w:bidi="ar-SA"/>
        </w:rPr>
      </w:pPr>
      <w:r w:rsidRPr="002B112D">
        <w:rPr>
          <w:rFonts w:ascii="Times New Roman" w:eastAsia="Times New Roman" w:hAnsi="Times New Roman" w:cs="Times New Roman"/>
          <w:b/>
          <w:bCs/>
          <w:lang w:bidi="ar-SA"/>
        </w:rPr>
        <w:t>Предметные результаты:</w:t>
      </w:r>
    </w:p>
    <w:p w:rsidR="002B112D" w:rsidRPr="002B112D" w:rsidRDefault="002B112D" w:rsidP="002B112D">
      <w:pPr>
        <w:widowControl/>
        <w:numPr>
          <w:ilvl w:val="0"/>
          <w:numId w:val="35"/>
        </w:numPr>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lang w:bidi="ar-SA"/>
        </w:rPr>
        <w:t xml:space="preserve">представление об основных функциях языка, о роли русского языка как национального языка русского народа, как государственного языка Российской </w:t>
      </w:r>
      <w:r w:rsidRPr="002B112D">
        <w:rPr>
          <w:rFonts w:ascii="Times New Roman" w:eastAsia="Times New Roman" w:hAnsi="Times New Roman" w:cs="Times New Roman"/>
          <w:lang w:bidi="ar-SA"/>
        </w:rPr>
        <w:lastRenderedPageBreak/>
        <w:t>Федерации и языка межнационального общения, о связи языка и культуры народа, о роли родного языка в жизни человека и общества;</w:t>
      </w:r>
    </w:p>
    <w:p w:rsidR="002B112D" w:rsidRPr="002B112D" w:rsidRDefault="002B112D" w:rsidP="002B112D">
      <w:pPr>
        <w:widowControl/>
        <w:numPr>
          <w:ilvl w:val="0"/>
          <w:numId w:val="35"/>
        </w:numPr>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lang w:bidi="ar-SA"/>
        </w:rPr>
        <w:t>понимание места родного языка в системе гуманитарных наук и его роли в образовании в целом;</w:t>
      </w:r>
    </w:p>
    <w:p w:rsidR="002B112D" w:rsidRPr="002B112D" w:rsidRDefault="002B112D" w:rsidP="002B112D">
      <w:pPr>
        <w:widowControl/>
        <w:numPr>
          <w:ilvl w:val="0"/>
          <w:numId w:val="35"/>
        </w:numPr>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lang w:bidi="ar-SA"/>
        </w:rPr>
        <w:t>усвоение основ научных знаний о родном языке; понимание взаимосвязи его уровней и единиц;</w:t>
      </w:r>
    </w:p>
    <w:p w:rsidR="002B112D" w:rsidRPr="002B112D" w:rsidRDefault="002B112D" w:rsidP="002B112D">
      <w:pPr>
        <w:widowControl/>
        <w:numPr>
          <w:ilvl w:val="0"/>
          <w:numId w:val="35"/>
        </w:numPr>
        <w:shd w:val="clear" w:color="auto" w:fill="FFFFFF"/>
        <w:jc w:val="both"/>
        <w:rPr>
          <w:rFonts w:ascii="Arial" w:eastAsia="Times New Roman" w:hAnsi="Arial" w:cs="Arial"/>
          <w:sz w:val="22"/>
          <w:szCs w:val="22"/>
          <w:lang w:bidi="ar-SA"/>
        </w:rPr>
      </w:pPr>
      <w:proofErr w:type="gramStart"/>
      <w:r w:rsidRPr="002B112D">
        <w:rPr>
          <w:rFonts w:ascii="Times New Roman" w:eastAsia="Times New Roman" w:hAnsi="Times New Roman" w:cs="Times New Roman"/>
          <w:lang w:bidi="ar-SA"/>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w:t>
      </w:r>
      <w:proofErr w:type="gramEnd"/>
    </w:p>
    <w:p w:rsidR="002B112D" w:rsidRPr="002B112D" w:rsidRDefault="002B112D" w:rsidP="002B112D">
      <w:pPr>
        <w:widowControl/>
        <w:numPr>
          <w:ilvl w:val="0"/>
          <w:numId w:val="35"/>
        </w:numPr>
        <w:shd w:val="clear" w:color="auto" w:fill="FFFFFF"/>
        <w:rPr>
          <w:rFonts w:ascii="Arial" w:eastAsia="Times New Roman" w:hAnsi="Arial" w:cs="Arial"/>
          <w:sz w:val="22"/>
          <w:szCs w:val="22"/>
          <w:lang w:bidi="ar-SA"/>
        </w:rPr>
      </w:pPr>
      <w:r w:rsidRPr="002B112D">
        <w:rPr>
          <w:rFonts w:ascii="Times New Roman" w:eastAsia="Times New Roman" w:hAnsi="Times New Roman" w:cs="Times New Roman"/>
          <w:lang w:bidi="ar-SA"/>
        </w:rPr>
        <w:t>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2B112D" w:rsidRPr="002B112D" w:rsidRDefault="002B112D" w:rsidP="002B112D">
      <w:pPr>
        <w:widowControl/>
        <w:numPr>
          <w:ilvl w:val="0"/>
          <w:numId w:val="35"/>
        </w:numPr>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lang w:bidi="ar-SA"/>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2B112D" w:rsidRPr="002B112D" w:rsidRDefault="002B112D" w:rsidP="002B112D">
      <w:pPr>
        <w:widowControl/>
        <w:numPr>
          <w:ilvl w:val="0"/>
          <w:numId w:val="35"/>
        </w:numPr>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lang w:bidi="ar-SA"/>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2B112D" w:rsidRPr="002B112D" w:rsidRDefault="002B112D" w:rsidP="002B112D">
      <w:pPr>
        <w:widowControl/>
        <w:numPr>
          <w:ilvl w:val="0"/>
          <w:numId w:val="35"/>
        </w:numPr>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lang w:bidi="ar-SA"/>
        </w:rPr>
        <w:t>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2B112D" w:rsidRPr="002B112D" w:rsidRDefault="002B112D" w:rsidP="002B112D">
      <w:pPr>
        <w:widowControl/>
        <w:numPr>
          <w:ilvl w:val="0"/>
          <w:numId w:val="35"/>
        </w:numPr>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lang w:bidi="ar-SA"/>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2B112D" w:rsidRPr="002B112D" w:rsidRDefault="002B112D" w:rsidP="002B112D">
      <w:pPr>
        <w:widowControl/>
        <w:numPr>
          <w:ilvl w:val="0"/>
          <w:numId w:val="35"/>
        </w:numPr>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lang w:bidi="ar-SA"/>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B112D" w:rsidRDefault="002B112D" w:rsidP="002B112D">
      <w:pPr>
        <w:pStyle w:val="20"/>
        <w:shd w:val="clear" w:color="auto" w:fill="auto"/>
        <w:tabs>
          <w:tab w:val="left" w:pos="709"/>
        </w:tabs>
        <w:spacing w:line="278" w:lineRule="exact"/>
        <w:ind w:firstLine="0"/>
        <w:jc w:val="center"/>
      </w:pPr>
    </w:p>
    <w:p w:rsidR="002B112D" w:rsidRDefault="002B112D" w:rsidP="002B112D">
      <w:pPr>
        <w:pStyle w:val="23"/>
        <w:keepNext/>
        <w:keepLines/>
        <w:shd w:val="clear" w:color="auto" w:fill="auto"/>
        <w:spacing w:after="64" w:line="280" w:lineRule="exact"/>
      </w:pPr>
      <w:r>
        <w:t>7 класс</w:t>
      </w:r>
    </w:p>
    <w:p w:rsidR="002B112D" w:rsidRPr="002B112D" w:rsidRDefault="002B112D" w:rsidP="002B112D">
      <w:pPr>
        <w:widowControl/>
        <w:shd w:val="clear" w:color="auto" w:fill="FFFFFF"/>
        <w:ind w:firstLine="568"/>
        <w:jc w:val="both"/>
        <w:rPr>
          <w:rFonts w:ascii="Calibri" w:eastAsia="Times New Roman" w:hAnsi="Calibri" w:cs="Calibri"/>
          <w:sz w:val="22"/>
          <w:szCs w:val="22"/>
          <w:lang w:bidi="ar-SA"/>
        </w:rPr>
      </w:pPr>
      <w:r w:rsidRPr="002B112D">
        <w:rPr>
          <w:rFonts w:ascii="Times New Roman" w:eastAsia="Times New Roman" w:hAnsi="Times New Roman" w:cs="Times New Roman"/>
          <w:b/>
          <w:bCs/>
          <w:i/>
          <w:iCs/>
          <w:sz w:val="22"/>
          <w:szCs w:val="22"/>
          <w:lang w:bidi="ar-SA"/>
        </w:rPr>
        <w:t>Личностные результаты.</w:t>
      </w:r>
    </w:p>
    <w:p w:rsidR="002B112D" w:rsidRPr="002B112D" w:rsidRDefault="002B112D" w:rsidP="002B112D">
      <w:pPr>
        <w:widowControl/>
        <w:shd w:val="clear" w:color="auto" w:fill="FFFFFF"/>
        <w:ind w:firstLine="568"/>
        <w:jc w:val="both"/>
        <w:rPr>
          <w:rFonts w:ascii="Calibri" w:eastAsia="Times New Roman" w:hAnsi="Calibri" w:cs="Calibri"/>
          <w:sz w:val="22"/>
          <w:szCs w:val="22"/>
          <w:lang w:bidi="ar-SA"/>
        </w:rPr>
      </w:pPr>
      <w:r w:rsidRPr="002B112D">
        <w:rPr>
          <w:rFonts w:ascii="Times New Roman" w:eastAsia="Times New Roman" w:hAnsi="Times New Roman" w:cs="Times New Roman"/>
          <w:i/>
          <w:iCs/>
          <w:sz w:val="22"/>
          <w:szCs w:val="22"/>
          <w:lang w:bidi="ar-SA"/>
        </w:rPr>
        <w:t>Ученик научится:</w:t>
      </w:r>
    </w:p>
    <w:p w:rsidR="002B112D" w:rsidRPr="002B112D" w:rsidRDefault="002B112D" w:rsidP="002B112D">
      <w:pPr>
        <w:widowControl/>
        <w:numPr>
          <w:ilvl w:val="0"/>
          <w:numId w:val="36"/>
        </w:numPr>
        <w:shd w:val="clear" w:color="auto" w:fill="FFFFFF"/>
        <w:ind w:left="1286"/>
        <w:jc w:val="both"/>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Понимать определяющую роль русского языка  в развитии интеллектуальных, творческих способностей и моральных качеств личности.</w:t>
      </w:r>
    </w:p>
    <w:p w:rsidR="002B112D" w:rsidRPr="002B112D" w:rsidRDefault="002B112D" w:rsidP="002B112D">
      <w:pPr>
        <w:widowControl/>
        <w:numPr>
          <w:ilvl w:val="0"/>
          <w:numId w:val="36"/>
        </w:numPr>
        <w:shd w:val="clear" w:color="auto" w:fill="FFFFFF"/>
        <w:ind w:left="1286"/>
        <w:jc w:val="both"/>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Иметь  </w:t>
      </w:r>
      <w:r w:rsidRPr="002B112D">
        <w:rPr>
          <w:rFonts w:ascii="Times New Roman" w:eastAsia="Times New Roman" w:hAnsi="Times New Roman" w:cs="Times New Roman"/>
          <w:lang w:bidi="ar-SA"/>
        </w:rPr>
        <w:t>потребность сохранять чистоту русского языка как явления национальной культуры.</w:t>
      </w:r>
    </w:p>
    <w:p w:rsidR="002B112D" w:rsidRPr="002B112D" w:rsidRDefault="002B112D" w:rsidP="002B112D">
      <w:pPr>
        <w:widowControl/>
        <w:shd w:val="clear" w:color="auto" w:fill="FFFFFF"/>
        <w:ind w:left="1286"/>
        <w:jc w:val="both"/>
        <w:rPr>
          <w:rFonts w:ascii="Calibri" w:eastAsia="Times New Roman" w:hAnsi="Calibri" w:cs="Calibri"/>
          <w:sz w:val="22"/>
          <w:szCs w:val="22"/>
          <w:lang w:bidi="ar-SA"/>
        </w:rPr>
      </w:pPr>
      <w:r w:rsidRPr="002B112D">
        <w:rPr>
          <w:rFonts w:ascii="Times New Roman" w:eastAsia="Times New Roman" w:hAnsi="Times New Roman" w:cs="Times New Roman"/>
          <w:i/>
          <w:iCs/>
          <w:sz w:val="22"/>
          <w:szCs w:val="22"/>
          <w:lang w:bidi="ar-SA"/>
        </w:rPr>
        <w:t>Ученик получит возможность научиться:</w:t>
      </w:r>
    </w:p>
    <w:p w:rsidR="002B112D" w:rsidRPr="002B112D" w:rsidRDefault="002B112D" w:rsidP="002B112D">
      <w:pPr>
        <w:widowControl/>
        <w:numPr>
          <w:ilvl w:val="0"/>
          <w:numId w:val="37"/>
        </w:numPr>
        <w:shd w:val="clear" w:color="auto" w:fill="FFFFFF"/>
        <w:ind w:left="1286"/>
        <w:jc w:val="both"/>
        <w:rPr>
          <w:rFonts w:ascii="Calibri" w:eastAsia="Times New Roman" w:hAnsi="Calibri" w:cs="Calibri"/>
          <w:sz w:val="22"/>
          <w:szCs w:val="22"/>
          <w:lang w:bidi="ar-SA"/>
        </w:rPr>
      </w:pPr>
      <w:r w:rsidRPr="002B112D">
        <w:rPr>
          <w:rFonts w:ascii="Times New Roman" w:eastAsia="Times New Roman" w:hAnsi="Times New Roman" w:cs="Times New Roman"/>
          <w:i/>
          <w:iCs/>
          <w:sz w:val="22"/>
          <w:szCs w:val="22"/>
          <w:lang w:bidi="ar-SA"/>
        </w:rPr>
        <w:t> Осознавать эстетическую ценность русского языка.</w:t>
      </w:r>
    </w:p>
    <w:p w:rsidR="002B112D" w:rsidRPr="002B112D" w:rsidRDefault="002B112D" w:rsidP="002B112D">
      <w:pPr>
        <w:widowControl/>
        <w:numPr>
          <w:ilvl w:val="0"/>
          <w:numId w:val="37"/>
        </w:numPr>
        <w:shd w:val="clear" w:color="auto" w:fill="FFFFFF"/>
        <w:ind w:left="1286"/>
        <w:jc w:val="both"/>
        <w:rPr>
          <w:rFonts w:ascii="Calibri" w:eastAsia="Times New Roman" w:hAnsi="Calibri" w:cs="Calibri"/>
          <w:sz w:val="22"/>
          <w:szCs w:val="22"/>
          <w:lang w:bidi="ar-SA"/>
        </w:rPr>
      </w:pPr>
      <w:r w:rsidRPr="002B112D">
        <w:rPr>
          <w:rFonts w:ascii="Times New Roman" w:eastAsia="Times New Roman" w:hAnsi="Times New Roman" w:cs="Times New Roman"/>
          <w:i/>
          <w:iCs/>
          <w:lang w:bidi="ar-SA"/>
        </w:rPr>
        <w:t>Стремиться  к речевому самосовершенствованию.</w:t>
      </w:r>
    </w:p>
    <w:p w:rsidR="002B112D" w:rsidRPr="002B112D" w:rsidRDefault="002B112D" w:rsidP="002B112D">
      <w:pPr>
        <w:widowControl/>
        <w:shd w:val="clear" w:color="auto" w:fill="FFFFFF"/>
        <w:ind w:firstLine="568"/>
        <w:jc w:val="both"/>
        <w:rPr>
          <w:rFonts w:ascii="Calibri" w:eastAsia="Times New Roman" w:hAnsi="Calibri" w:cs="Calibri"/>
          <w:sz w:val="22"/>
          <w:szCs w:val="22"/>
          <w:lang w:bidi="ar-SA"/>
        </w:rPr>
      </w:pPr>
      <w:proofErr w:type="spellStart"/>
      <w:r w:rsidRPr="002B112D">
        <w:rPr>
          <w:rFonts w:ascii="Times New Roman" w:eastAsia="Times New Roman" w:hAnsi="Times New Roman" w:cs="Times New Roman"/>
          <w:b/>
          <w:bCs/>
          <w:i/>
          <w:iCs/>
          <w:lang w:bidi="ar-SA"/>
        </w:rPr>
        <w:t>Метапредметные</w:t>
      </w:r>
      <w:proofErr w:type="spellEnd"/>
      <w:r w:rsidRPr="002B112D">
        <w:rPr>
          <w:rFonts w:ascii="Times New Roman" w:eastAsia="Times New Roman" w:hAnsi="Times New Roman" w:cs="Times New Roman"/>
          <w:b/>
          <w:bCs/>
          <w:i/>
          <w:iCs/>
          <w:lang w:bidi="ar-SA"/>
        </w:rPr>
        <w:t xml:space="preserve"> результаты.</w:t>
      </w:r>
    </w:p>
    <w:p w:rsidR="002B112D" w:rsidRPr="002B112D" w:rsidRDefault="002B112D" w:rsidP="002B112D">
      <w:pPr>
        <w:widowControl/>
        <w:shd w:val="clear" w:color="auto" w:fill="FFFFFF"/>
        <w:ind w:firstLine="568"/>
        <w:jc w:val="both"/>
        <w:rPr>
          <w:rFonts w:ascii="Calibri" w:eastAsia="Times New Roman" w:hAnsi="Calibri" w:cs="Calibri"/>
          <w:sz w:val="22"/>
          <w:szCs w:val="22"/>
          <w:lang w:bidi="ar-SA"/>
        </w:rPr>
      </w:pPr>
      <w:r w:rsidRPr="002B112D">
        <w:rPr>
          <w:rFonts w:ascii="Times New Roman" w:eastAsia="Times New Roman" w:hAnsi="Times New Roman" w:cs="Times New Roman"/>
          <w:b/>
          <w:bCs/>
          <w:i/>
          <w:iCs/>
          <w:sz w:val="22"/>
          <w:szCs w:val="22"/>
          <w:lang w:bidi="ar-SA"/>
        </w:rPr>
        <w:t>Регулятивные универсальные учебные действия</w:t>
      </w:r>
    </w:p>
    <w:p w:rsidR="002B112D" w:rsidRPr="002B112D" w:rsidRDefault="002B112D" w:rsidP="002B112D">
      <w:pPr>
        <w:widowControl/>
        <w:shd w:val="clear" w:color="auto" w:fill="FFFFFF"/>
        <w:ind w:firstLine="568"/>
        <w:jc w:val="both"/>
        <w:rPr>
          <w:rFonts w:ascii="Calibri" w:eastAsia="Times New Roman" w:hAnsi="Calibri" w:cs="Calibri"/>
          <w:sz w:val="22"/>
          <w:szCs w:val="22"/>
          <w:lang w:bidi="ar-SA"/>
        </w:rPr>
      </w:pPr>
      <w:r w:rsidRPr="002B112D">
        <w:rPr>
          <w:rFonts w:ascii="Times New Roman" w:eastAsia="Times New Roman" w:hAnsi="Times New Roman" w:cs="Times New Roman"/>
          <w:i/>
          <w:iCs/>
          <w:sz w:val="22"/>
          <w:szCs w:val="22"/>
          <w:lang w:bidi="ar-SA"/>
        </w:rPr>
        <w:t>Ученик научится</w:t>
      </w:r>
      <w:r w:rsidRPr="002B112D">
        <w:rPr>
          <w:rFonts w:ascii="Times New Roman" w:eastAsia="Times New Roman" w:hAnsi="Times New Roman" w:cs="Times New Roman"/>
          <w:sz w:val="22"/>
          <w:szCs w:val="22"/>
          <w:lang w:bidi="ar-SA"/>
        </w:rPr>
        <w:t>:</w:t>
      </w:r>
    </w:p>
    <w:p w:rsidR="002B112D" w:rsidRPr="002B112D" w:rsidRDefault="002B112D" w:rsidP="002B112D">
      <w:pPr>
        <w:widowControl/>
        <w:numPr>
          <w:ilvl w:val="0"/>
          <w:numId w:val="38"/>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Умению контроля.</w:t>
      </w:r>
    </w:p>
    <w:p w:rsidR="002B112D" w:rsidRPr="002B112D" w:rsidRDefault="002B112D" w:rsidP="002B112D">
      <w:pPr>
        <w:widowControl/>
        <w:numPr>
          <w:ilvl w:val="0"/>
          <w:numId w:val="38"/>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 Принятию решений в проблемных ситуациях.</w:t>
      </w:r>
    </w:p>
    <w:p w:rsidR="002B112D" w:rsidRPr="002B112D" w:rsidRDefault="002B112D" w:rsidP="002B112D">
      <w:pPr>
        <w:widowControl/>
        <w:numPr>
          <w:ilvl w:val="0"/>
          <w:numId w:val="38"/>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Оценивать весомость приводимых доказательств и рассуждений (убедительно, ложно, истинно, существенно, не существенно).</w:t>
      </w:r>
    </w:p>
    <w:p w:rsidR="002B112D" w:rsidRPr="002B112D" w:rsidRDefault="002B112D" w:rsidP="002B112D">
      <w:pPr>
        <w:widowControl/>
        <w:shd w:val="clear" w:color="auto" w:fill="FFFFFF"/>
        <w:ind w:firstLine="568"/>
        <w:jc w:val="both"/>
        <w:rPr>
          <w:rFonts w:ascii="Calibri" w:eastAsia="Times New Roman" w:hAnsi="Calibri" w:cs="Calibri"/>
          <w:sz w:val="22"/>
          <w:szCs w:val="22"/>
          <w:lang w:bidi="ar-SA"/>
        </w:rPr>
      </w:pPr>
      <w:r w:rsidRPr="002B112D">
        <w:rPr>
          <w:rFonts w:ascii="Times New Roman" w:eastAsia="Times New Roman" w:hAnsi="Times New Roman" w:cs="Times New Roman"/>
          <w:i/>
          <w:iCs/>
          <w:sz w:val="22"/>
          <w:szCs w:val="22"/>
          <w:lang w:bidi="ar-SA"/>
        </w:rPr>
        <w:t>Ученик получит возможность научиться:</w:t>
      </w:r>
    </w:p>
    <w:p w:rsidR="002B112D" w:rsidRPr="002B112D" w:rsidRDefault="002B112D" w:rsidP="002B112D">
      <w:pPr>
        <w:widowControl/>
        <w:numPr>
          <w:ilvl w:val="0"/>
          <w:numId w:val="39"/>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i/>
          <w:iCs/>
          <w:sz w:val="22"/>
          <w:szCs w:val="22"/>
          <w:lang w:bidi="ar-SA"/>
        </w:rPr>
        <w:lastRenderedPageBreak/>
        <w:t>-</w:t>
      </w:r>
      <w:r w:rsidRPr="002B112D">
        <w:rPr>
          <w:rFonts w:ascii="Times New Roman" w:eastAsia="Times New Roman" w:hAnsi="Times New Roman" w:cs="Times New Roman"/>
          <w:sz w:val="22"/>
          <w:szCs w:val="22"/>
          <w:lang w:bidi="ar-SA"/>
        </w:rPr>
        <w:t xml:space="preserve">Основам </w:t>
      </w:r>
      <w:proofErr w:type="spellStart"/>
      <w:r w:rsidRPr="002B112D">
        <w:rPr>
          <w:rFonts w:ascii="Times New Roman" w:eastAsia="Times New Roman" w:hAnsi="Times New Roman" w:cs="Times New Roman"/>
          <w:sz w:val="22"/>
          <w:szCs w:val="22"/>
          <w:lang w:bidi="ar-SA"/>
        </w:rPr>
        <w:t>саморегуляции</w:t>
      </w:r>
      <w:proofErr w:type="spellEnd"/>
      <w:r w:rsidRPr="002B112D">
        <w:rPr>
          <w:rFonts w:ascii="Times New Roman" w:eastAsia="Times New Roman" w:hAnsi="Times New Roman" w:cs="Times New Roman"/>
          <w:sz w:val="22"/>
          <w:szCs w:val="22"/>
          <w:lang w:bidi="ar-SA"/>
        </w:rPr>
        <w:t>.</w:t>
      </w:r>
    </w:p>
    <w:p w:rsidR="002B112D" w:rsidRPr="002B112D" w:rsidRDefault="002B112D" w:rsidP="002B112D">
      <w:pPr>
        <w:widowControl/>
        <w:numPr>
          <w:ilvl w:val="0"/>
          <w:numId w:val="39"/>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-Осуществлению познавательной рефлексии.</w:t>
      </w:r>
    </w:p>
    <w:p w:rsidR="002B112D" w:rsidRPr="002B112D" w:rsidRDefault="002B112D" w:rsidP="002B112D">
      <w:pPr>
        <w:widowControl/>
        <w:shd w:val="clear" w:color="auto" w:fill="FFFFFF"/>
        <w:ind w:firstLine="568"/>
        <w:jc w:val="both"/>
        <w:rPr>
          <w:rFonts w:ascii="Calibri" w:eastAsia="Times New Roman" w:hAnsi="Calibri" w:cs="Calibri"/>
          <w:sz w:val="22"/>
          <w:szCs w:val="22"/>
          <w:lang w:bidi="ar-SA"/>
        </w:rPr>
      </w:pPr>
      <w:r w:rsidRPr="002B112D">
        <w:rPr>
          <w:rFonts w:ascii="Times New Roman" w:eastAsia="Times New Roman" w:hAnsi="Times New Roman" w:cs="Times New Roman"/>
          <w:b/>
          <w:bCs/>
          <w:i/>
          <w:iCs/>
          <w:sz w:val="22"/>
          <w:szCs w:val="22"/>
          <w:lang w:bidi="ar-SA"/>
        </w:rPr>
        <w:t>Коммуникативные универсальные учебные действия</w:t>
      </w:r>
    </w:p>
    <w:p w:rsidR="002B112D" w:rsidRPr="002B112D" w:rsidRDefault="002B112D" w:rsidP="002B112D">
      <w:pPr>
        <w:widowControl/>
        <w:shd w:val="clear" w:color="auto" w:fill="FFFFFF"/>
        <w:ind w:firstLine="568"/>
        <w:jc w:val="both"/>
        <w:rPr>
          <w:rFonts w:ascii="Calibri" w:eastAsia="Times New Roman" w:hAnsi="Calibri" w:cs="Calibri"/>
          <w:sz w:val="22"/>
          <w:szCs w:val="22"/>
          <w:lang w:bidi="ar-SA"/>
        </w:rPr>
      </w:pPr>
      <w:r w:rsidRPr="002B112D">
        <w:rPr>
          <w:rFonts w:ascii="Times New Roman" w:eastAsia="Times New Roman" w:hAnsi="Times New Roman" w:cs="Times New Roman"/>
          <w:i/>
          <w:iCs/>
          <w:sz w:val="22"/>
          <w:szCs w:val="22"/>
          <w:lang w:bidi="ar-SA"/>
        </w:rPr>
        <w:t>Ученик научится:</w:t>
      </w:r>
    </w:p>
    <w:p w:rsidR="002B112D" w:rsidRPr="002B112D" w:rsidRDefault="002B112D" w:rsidP="002B112D">
      <w:pPr>
        <w:widowControl/>
        <w:numPr>
          <w:ilvl w:val="0"/>
          <w:numId w:val="40"/>
        </w:numPr>
        <w:shd w:val="clear" w:color="auto" w:fill="FFFFFF"/>
        <w:ind w:left="1286"/>
        <w:jc w:val="both"/>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Организовывать деловое сотрудничество.</w:t>
      </w:r>
    </w:p>
    <w:p w:rsidR="002B112D" w:rsidRPr="002B112D" w:rsidRDefault="002B112D" w:rsidP="002B112D">
      <w:pPr>
        <w:widowControl/>
        <w:numPr>
          <w:ilvl w:val="0"/>
          <w:numId w:val="40"/>
        </w:numPr>
        <w:shd w:val="clear" w:color="auto" w:fill="FFFFFF"/>
        <w:ind w:left="1286"/>
        <w:jc w:val="both"/>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Осуществлять контроль, коррекцию, оценку действий партнера.</w:t>
      </w:r>
    </w:p>
    <w:p w:rsidR="002B112D" w:rsidRPr="002B112D" w:rsidRDefault="002B112D" w:rsidP="002B112D">
      <w:pPr>
        <w:widowControl/>
        <w:numPr>
          <w:ilvl w:val="0"/>
          <w:numId w:val="40"/>
        </w:numPr>
        <w:shd w:val="clear" w:color="auto" w:fill="FFFFFF"/>
        <w:ind w:left="1286"/>
        <w:jc w:val="both"/>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Оформлять диалогическое высказывание в соответствии с требованиями речевого этикета.</w:t>
      </w:r>
    </w:p>
    <w:p w:rsidR="002B112D" w:rsidRPr="002B112D" w:rsidRDefault="002B112D" w:rsidP="002B112D">
      <w:pPr>
        <w:widowControl/>
        <w:shd w:val="clear" w:color="auto" w:fill="FFFFFF"/>
        <w:ind w:firstLine="568"/>
        <w:jc w:val="both"/>
        <w:rPr>
          <w:rFonts w:ascii="Calibri" w:eastAsia="Times New Roman" w:hAnsi="Calibri" w:cs="Calibri"/>
          <w:sz w:val="22"/>
          <w:szCs w:val="22"/>
          <w:lang w:bidi="ar-SA"/>
        </w:rPr>
      </w:pPr>
      <w:r w:rsidRPr="002B112D">
        <w:rPr>
          <w:rFonts w:ascii="Times New Roman" w:eastAsia="Times New Roman" w:hAnsi="Times New Roman" w:cs="Times New Roman"/>
          <w:i/>
          <w:iCs/>
          <w:sz w:val="22"/>
          <w:szCs w:val="22"/>
          <w:lang w:bidi="ar-SA"/>
        </w:rPr>
        <w:t>Ученик получит возможность научиться:</w:t>
      </w:r>
    </w:p>
    <w:p w:rsidR="002B112D" w:rsidRPr="002B112D" w:rsidRDefault="002B112D" w:rsidP="002B112D">
      <w:pPr>
        <w:widowControl/>
        <w:numPr>
          <w:ilvl w:val="0"/>
          <w:numId w:val="41"/>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i/>
          <w:iCs/>
          <w:sz w:val="22"/>
          <w:szCs w:val="22"/>
          <w:lang w:bidi="ar-SA"/>
        </w:rPr>
        <w:t> Вступать в диалог.</w:t>
      </w:r>
    </w:p>
    <w:p w:rsidR="002B112D" w:rsidRPr="002B112D" w:rsidRDefault="002B112D" w:rsidP="002B112D">
      <w:pPr>
        <w:widowControl/>
        <w:numPr>
          <w:ilvl w:val="0"/>
          <w:numId w:val="41"/>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i/>
          <w:iCs/>
          <w:sz w:val="22"/>
          <w:szCs w:val="22"/>
          <w:lang w:bidi="ar-SA"/>
        </w:rPr>
        <w:t>В процессе коммуникации достаточно точно, последовательно и полно передавать партнеру необходимую информацию как ориентир для построения  действий.</w:t>
      </w:r>
    </w:p>
    <w:p w:rsidR="002B112D" w:rsidRPr="002B112D" w:rsidRDefault="002B112D" w:rsidP="002B112D">
      <w:pPr>
        <w:widowControl/>
        <w:shd w:val="clear" w:color="auto" w:fill="FFFFFF"/>
        <w:ind w:firstLine="568"/>
        <w:jc w:val="both"/>
        <w:rPr>
          <w:rFonts w:ascii="Calibri" w:eastAsia="Times New Roman" w:hAnsi="Calibri" w:cs="Calibri"/>
          <w:sz w:val="22"/>
          <w:szCs w:val="22"/>
          <w:lang w:bidi="ar-SA"/>
        </w:rPr>
      </w:pPr>
      <w:r w:rsidRPr="002B112D">
        <w:rPr>
          <w:rFonts w:ascii="Times New Roman" w:eastAsia="Times New Roman" w:hAnsi="Times New Roman" w:cs="Times New Roman"/>
          <w:b/>
          <w:bCs/>
          <w:sz w:val="22"/>
          <w:szCs w:val="22"/>
          <w:lang w:bidi="ar-SA"/>
        </w:rPr>
        <w:t>Познавательные универсальные учебные действия</w:t>
      </w:r>
    </w:p>
    <w:p w:rsidR="002B112D" w:rsidRPr="002B112D" w:rsidRDefault="002B112D" w:rsidP="002B112D">
      <w:pPr>
        <w:widowControl/>
        <w:shd w:val="clear" w:color="auto" w:fill="FFFFFF"/>
        <w:ind w:firstLine="568"/>
        <w:jc w:val="both"/>
        <w:rPr>
          <w:rFonts w:ascii="Calibri" w:eastAsia="Times New Roman" w:hAnsi="Calibri" w:cs="Calibri"/>
          <w:sz w:val="22"/>
          <w:szCs w:val="22"/>
          <w:lang w:bidi="ar-SA"/>
        </w:rPr>
      </w:pPr>
      <w:r w:rsidRPr="002B112D">
        <w:rPr>
          <w:rFonts w:ascii="Times New Roman" w:eastAsia="Times New Roman" w:hAnsi="Times New Roman" w:cs="Times New Roman"/>
          <w:i/>
          <w:iCs/>
          <w:sz w:val="22"/>
          <w:szCs w:val="22"/>
          <w:lang w:bidi="ar-SA"/>
        </w:rPr>
        <w:t>Ученик научится</w:t>
      </w:r>
      <w:r w:rsidRPr="002B112D">
        <w:rPr>
          <w:rFonts w:ascii="Times New Roman" w:eastAsia="Times New Roman" w:hAnsi="Times New Roman" w:cs="Times New Roman"/>
          <w:sz w:val="22"/>
          <w:szCs w:val="22"/>
          <w:lang w:bidi="ar-SA"/>
        </w:rPr>
        <w:t>:</w:t>
      </w:r>
    </w:p>
    <w:p w:rsidR="002B112D" w:rsidRPr="002B112D" w:rsidRDefault="002B112D" w:rsidP="002B112D">
      <w:pPr>
        <w:widowControl/>
        <w:numPr>
          <w:ilvl w:val="0"/>
          <w:numId w:val="42"/>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осуществлять поиск нужного  текстового материала в дополнительных изданиях, рекомендуемых учителем;</w:t>
      </w:r>
    </w:p>
    <w:p w:rsidR="002B112D" w:rsidRPr="002B112D" w:rsidRDefault="002B112D" w:rsidP="002B112D">
      <w:pPr>
        <w:widowControl/>
        <w:numPr>
          <w:ilvl w:val="0"/>
          <w:numId w:val="42"/>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осуществлять запись (фиксацию) указанной учителем информации;</w:t>
      </w:r>
    </w:p>
    <w:p w:rsidR="002B112D" w:rsidRPr="002B112D" w:rsidRDefault="002B112D" w:rsidP="002B112D">
      <w:pPr>
        <w:widowControl/>
        <w:numPr>
          <w:ilvl w:val="0"/>
          <w:numId w:val="42"/>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 пользоваться знаками, символами, таблицами, диаграммами, схемами,  приведенными в учебной литературе;</w:t>
      </w:r>
    </w:p>
    <w:p w:rsidR="002B112D" w:rsidRPr="002B112D" w:rsidRDefault="002B112D" w:rsidP="002B112D">
      <w:pPr>
        <w:widowControl/>
        <w:numPr>
          <w:ilvl w:val="0"/>
          <w:numId w:val="42"/>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 строить сообщения в устной и письменной форме на лингвистическую тему;</w:t>
      </w:r>
    </w:p>
    <w:p w:rsidR="002B112D" w:rsidRPr="002B112D" w:rsidRDefault="002B112D" w:rsidP="002B112D">
      <w:pPr>
        <w:widowControl/>
        <w:numPr>
          <w:ilvl w:val="0"/>
          <w:numId w:val="42"/>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находить в содружестве с одноклассниками разные способы решения учебной  задачи;</w:t>
      </w:r>
    </w:p>
    <w:p w:rsidR="002B112D" w:rsidRPr="002B112D" w:rsidRDefault="002B112D" w:rsidP="002B112D">
      <w:pPr>
        <w:widowControl/>
        <w:numPr>
          <w:ilvl w:val="0"/>
          <w:numId w:val="42"/>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 xml:space="preserve">воспринимать смысл познавательных текстов, выделять информацию из  сообщений разных видов (в </w:t>
      </w:r>
      <w:proofErr w:type="spellStart"/>
      <w:r w:rsidRPr="002B112D">
        <w:rPr>
          <w:rFonts w:ascii="Times New Roman" w:eastAsia="Times New Roman" w:hAnsi="Times New Roman" w:cs="Times New Roman"/>
          <w:sz w:val="22"/>
          <w:szCs w:val="22"/>
          <w:lang w:bidi="ar-SA"/>
        </w:rPr>
        <w:t>т.ч</w:t>
      </w:r>
      <w:proofErr w:type="spellEnd"/>
      <w:r w:rsidRPr="002B112D">
        <w:rPr>
          <w:rFonts w:ascii="Times New Roman" w:eastAsia="Times New Roman" w:hAnsi="Times New Roman" w:cs="Times New Roman"/>
          <w:sz w:val="22"/>
          <w:szCs w:val="22"/>
          <w:lang w:bidi="ar-SA"/>
        </w:rPr>
        <w:t>. текстов) в соответствии с учебной задачей;</w:t>
      </w:r>
    </w:p>
    <w:p w:rsidR="002B112D" w:rsidRPr="002B112D" w:rsidRDefault="002B112D" w:rsidP="002B112D">
      <w:pPr>
        <w:widowControl/>
        <w:numPr>
          <w:ilvl w:val="0"/>
          <w:numId w:val="42"/>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анализировать изучаемые объекты с выделением существенных и несущественных признаков;</w:t>
      </w:r>
    </w:p>
    <w:p w:rsidR="002B112D" w:rsidRPr="002B112D" w:rsidRDefault="002B112D" w:rsidP="002B112D">
      <w:pPr>
        <w:widowControl/>
        <w:numPr>
          <w:ilvl w:val="0"/>
          <w:numId w:val="42"/>
        </w:numPr>
        <w:shd w:val="clear" w:color="auto" w:fill="FFFFFF"/>
        <w:ind w:left="1286"/>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 осуществлять синтез как составление целого из частей;</w:t>
      </w:r>
    </w:p>
    <w:p w:rsidR="002B112D" w:rsidRPr="002B112D" w:rsidRDefault="002B112D" w:rsidP="002B112D">
      <w:pPr>
        <w:widowControl/>
        <w:shd w:val="clear" w:color="auto" w:fill="FFFFFF"/>
        <w:ind w:firstLine="568"/>
        <w:jc w:val="both"/>
        <w:rPr>
          <w:rFonts w:ascii="Calibri" w:eastAsia="Times New Roman" w:hAnsi="Calibri" w:cs="Calibri"/>
          <w:sz w:val="22"/>
          <w:szCs w:val="22"/>
          <w:lang w:bidi="ar-SA"/>
        </w:rPr>
      </w:pPr>
      <w:r w:rsidRPr="002B112D">
        <w:rPr>
          <w:rFonts w:ascii="Times New Roman" w:eastAsia="Times New Roman" w:hAnsi="Times New Roman" w:cs="Times New Roman"/>
          <w:i/>
          <w:iCs/>
          <w:sz w:val="22"/>
          <w:szCs w:val="22"/>
          <w:lang w:bidi="ar-SA"/>
        </w:rPr>
        <w:t>Ученик получит возможность научиться:</w:t>
      </w:r>
    </w:p>
    <w:p w:rsidR="002B112D" w:rsidRPr="002B112D" w:rsidRDefault="002B112D" w:rsidP="002B112D">
      <w:pPr>
        <w:widowControl/>
        <w:numPr>
          <w:ilvl w:val="0"/>
          <w:numId w:val="43"/>
        </w:numPr>
        <w:shd w:val="clear" w:color="auto" w:fill="FFFFFF"/>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 осуществлять расширенный поиск информации в соответствии с заданиями</w:t>
      </w:r>
    </w:p>
    <w:p w:rsidR="002B112D" w:rsidRPr="002B112D" w:rsidRDefault="002B112D" w:rsidP="002B112D">
      <w:pPr>
        <w:widowControl/>
        <w:numPr>
          <w:ilvl w:val="0"/>
          <w:numId w:val="43"/>
        </w:numPr>
        <w:shd w:val="clear" w:color="auto" w:fill="FFFFFF"/>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 xml:space="preserve">учителя с использованием ресурсов библиотек, поисковых систем, </w:t>
      </w:r>
      <w:proofErr w:type="spellStart"/>
      <w:r w:rsidRPr="002B112D">
        <w:rPr>
          <w:rFonts w:ascii="Times New Roman" w:eastAsia="Times New Roman" w:hAnsi="Times New Roman" w:cs="Times New Roman"/>
          <w:sz w:val="22"/>
          <w:szCs w:val="22"/>
          <w:lang w:bidi="ar-SA"/>
        </w:rPr>
        <w:t>медиаресурсов</w:t>
      </w:r>
      <w:proofErr w:type="spellEnd"/>
      <w:r w:rsidRPr="002B112D">
        <w:rPr>
          <w:rFonts w:ascii="Times New Roman" w:eastAsia="Times New Roman" w:hAnsi="Times New Roman" w:cs="Times New Roman"/>
          <w:sz w:val="22"/>
          <w:szCs w:val="22"/>
          <w:lang w:bidi="ar-SA"/>
        </w:rPr>
        <w:t>;</w:t>
      </w:r>
    </w:p>
    <w:p w:rsidR="002B112D" w:rsidRPr="002B112D" w:rsidRDefault="002B112D" w:rsidP="002B112D">
      <w:pPr>
        <w:widowControl/>
        <w:numPr>
          <w:ilvl w:val="0"/>
          <w:numId w:val="43"/>
        </w:numPr>
        <w:shd w:val="clear" w:color="auto" w:fill="FFFFFF"/>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 записывать, фиксировать информацию с помощью инструментов ИКТ;</w:t>
      </w:r>
    </w:p>
    <w:p w:rsidR="002B112D" w:rsidRPr="002B112D" w:rsidRDefault="002B112D" w:rsidP="002B112D">
      <w:pPr>
        <w:widowControl/>
        <w:numPr>
          <w:ilvl w:val="0"/>
          <w:numId w:val="43"/>
        </w:numPr>
        <w:shd w:val="clear" w:color="auto" w:fill="FFFFFF"/>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 создавать и преобразовывать модели и схемы по заданиям учителя;</w:t>
      </w:r>
    </w:p>
    <w:p w:rsidR="002B112D" w:rsidRPr="002B112D" w:rsidRDefault="002B112D" w:rsidP="002B112D">
      <w:pPr>
        <w:widowControl/>
        <w:numPr>
          <w:ilvl w:val="0"/>
          <w:numId w:val="43"/>
        </w:numPr>
        <w:shd w:val="clear" w:color="auto" w:fill="FFFFFF"/>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 находить самостоятельно разные способы решения учебной задачи;</w:t>
      </w:r>
    </w:p>
    <w:p w:rsidR="002B112D" w:rsidRPr="002B112D" w:rsidRDefault="002B112D" w:rsidP="002B112D">
      <w:pPr>
        <w:widowControl/>
        <w:numPr>
          <w:ilvl w:val="0"/>
          <w:numId w:val="43"/>
        </w:numPr>
        <w:shd w:val="clear" w:color="auto" w:fill="FFFFFF"/>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 осуществлять сравнение,  классификацию изученных объектов по  самостоятельно выделенным основаниям (критериям);</w:t>
      </w:r>
    </w:p>
    <w:p w:rsidR="002B112D" w:rsidRPr="002B112D" w:rsidRDefault="002B112D" w:rsidP="002B112D">
      <w:pPr>
        <w:widowControl/>
        <w:numPr>
          <w:ilvl w:val="0"/>
          <w:numId w:val="43"/>
        </w:numPr>
        <w:shd w:val="clear" w:color="auto" w:fill="FFFFFF"/>
        <w:rPr>
          <w:rFonts w:ascii="Calibri" w:eastAsia="Times New Roman" w:hAnsi="Calibri" w:cs="Calibri"/>
          <w:sz w:val="22"/>
          <w:szCs w:val="22"/>
          <w:lang w:bidi="ar-SA"/>
        </w:rPr>
      </w:pPr>
      <w:r w:rsidRPr="002B112D">
        <w:rPr>
          <w:rFonts w:ascii="Times New Roman" w:eastAsia="Times New Roman" w:hAnsi="Times New Roman" w:cs="Times New Roman"/>
          <w:sz w:val="22"/>
          <w:szCs w:val="22"/>
          <w:lang w:bidi="ar-SA"/>
        </w:rPr>
        <w:t xml:space="preserve">- строить </w:t>
      </w:r>
      <w:proofErr w:type="gramStart"/>
      <w:r w:rsidRPr="002B112D">
        <w:rPr>
          <w:rFonts w:ascii="Times New Roman" w:eastAsia="Times New Roman" w:hAnsi="Times New Roman" w:cs="Times New Roman"/>
          <w:sz w:val="22"/>
          <w:szCs w:val="22"/>
          <w:lang w:bidi="ar-SA"/>
        </w:rPr>
        <w:t>логическое рассуждение</w:t>
      </w:r>
      <w:proofErr w:type="gramEnd"/>
      <w:r w:rsidRPr="002B112D">
        <w:rPr>
          <w:rFonts w:ascii="Times New Roman" w:eastAsia="Times New Roman" w:hAnsi="Times New Roman" w:cs="Times New Roman"/>
          <w:sz w:val="22"/>
          <w:szCs w:val="22"/>
          <w:lang w:bidi="ar-SA"/>
        </w:rPr>
        <w:t xml:space="preserve"> как связь суждений об объекте (явлении).</w:t>
      </w:r>
    </w:p>
    <w:p w:rsidR="002B112D" w:rsidRPr="002B112D" w:rsidRDefault="002B112D" w:rsidP="002B112D">
      <w:pPr>
        <w:widowControl/>
        <w:numPr>
          <w:ilvl w:val="0"/>
          <w:numId w:val="43"/>
        </w:numPr>
        <w:shd w:val="clear" w:color="auto" w:fill="FFFFFF"/>
        <w:rPr>
          <w:rFonts w:ascii="Calibri" w:eastAsia="Times New Roman" w:hAnsi="Calibri" w:cs="Calibri"/>
          <w:sz w:val="22"/>
          <w:szCs w:val="22"/>
          <w:lang w:bidi="ar-SA"/>
        </w:rPr>
      </w:pPr>
      <w:r w:rsidRPr="002B112D">
        <w:rPr>
          <w:rFonts w:ascii="Times New Roman" w:eastAsia="Times New Roman" w:hAnsi="Times New Roman" w:cs="Times New Roman"/>
          <w:b/>
          <w:bCs/>
          <w:sz w:val="22"/>
          <w:szCs w:val="22"/>
          <w:lang w:bidi="ar-SA"/>
        </w:rPr>
        <w:t>Предметные результаты.</w:t>
      </w:r>
    </w:p>
    <w:p w:rsidR="002B112D" w:rsidRPr="002B112D" w:rsidRDefault="002B112D" w:rsidP="002B112D">
      <w:pPr>
        <w:widowControl/>
        <w:shd w:val="clear" w:color="auto" w:fill="FFFFFF"/>
        <w:ind w:firstLine="568"/>
        <w:jc w:val="both"/>
        <w:rPr>
          <w:rFonts w:ascii="Calibri" w:eastAsia="Times New Roman" w:hAnsi="Calibri" w:cs="Calibri"/>
          <w:sz w:val="22"/>
          <w:szCs w:val="22"/>
          <w:lang w:bidi="ar-SA"/>
        </w:rPr>
      </w:pPr>
      <w:r w:rsidRPr="002B112D">
        <w:rPr>
          <w:rFonts w:ascii="Times New Roman" w:eastAsia="Times New Roman" w:hAnsi="Times New Roman" w:cs="Times New Roman"/>
          <w:i/>
          <w:iCs/>
          <w:sz w:val="22"/>
          <w:szCs w:val="22"/>
          <w:lang w:bidi="ar-SA"/>
        </w:rPr>
        <w:t>Ученик научится:</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владеть навыками работы с учебной книгой, словарями и другими информационными источниками, включая СМИ и ресурсы Интернета;</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владеть навыками различных видов чтения (изучающим, ознакомительным, просмотровым) и информационной переработки прочитанного материала;</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 xml:space="preserve">владеть различными видами </w:t>
      </w:r>
      <w:proofErr w:type="spellStart"/>
      <w:r w:rsidRPr="002B112D">
        <w:rPr>
          <w:rFonts w:ascii="Calibri" w:eastAsia="Times New Roman" w:hAnsi="Calibri" w:cs="Calibri"/>
          <w:sz w:val="22"/>
          <w:szCs w:val="22"/>
          <w:lang w:bidi="ar-SA"/>
        </w:rPr>
        <w:t>аудирования</w:t>
      </w:r>
      <w:proofErr w:type="spellEnd"/>
      <w:r w:rsidRPr="002B112D">
        <w:rPr>
          <w:rFonts w:ascii="Calibri" w:eastAsia="Times New Roman" w:hAnsi="Calibri" w:cs="Calibri"/>
          <w:sz w:val="22"/>
          <w:szCs w:val="22"/>
          <w:lang w:bidi="ar-SA"/>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 xml:space="preserve">участвовать в диалогическом и </w:t>
      </w:r>
      <w:proofErr w:type="spellStart"/>
      <w:r w:rsidRPr="002B112D">
        <w:rPr>
          <w:rFonts w:ascii="Calibri" w:eastAsia="Times New Roman" w:hAnsi="Calibri" w:cs="Calibri"/>
          <w:sz w:val="22"/>
          <w:szCs w:val="22"/>
          <w:lang w:bidi="ar-SA"/>
        </w:rPr>
        <w:t>полилогическом</w:t>
      </w:r>
      <w:proofErr w:type="spellEnd"/>
      <w:r w:rsidRPr="002B112D">
        <w:rPr>
          <w:rFonts w:ascii="Calibri" w:eastAsia="Times New Roman" w:hAnsi="Calibri" w:cs="Calibri"/>
          <w:sz w:val="22"/>
          <w:szCs w:val="22"/>
          <w:lang w:bidi="ar-SA"/>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lastRenderedPageBreak/>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опознавать самостоятельные части речи и их формы, а также служебные части речи и междометия;5-7</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проводить морфологический анализ слова;</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 xml:space="preserve">применять знания и умения по </w:t>
      </w:r>
      <w:proofErr w:type="spellStart"/>
      <w:r w:rsidRPr="002B112D">
        <w:rPr>
          <w:rFonts w:ascii="Calibri" w:eastAsia="Times New Roman" w:hAnsi="Calibri" w:cs="Calibri"/>
          <w:sz w:val="22"/>
          <w:szCs w:val="22"/>
          <w:lang w:bidi="ar-SA"/>
        </w:rPr>
        <w:t>морфемике</w:t>
      </w:r>
      <w:proofErr w:type="spellEnd"/>
      <w:r w:rsidRPr="002B112D">
        <w:rPr>
          <w:rFonts w:ascii="Calibri" w:eastAsia="Times New Roman" w:hAnsi="Calibri" w:cs="Calibri"/>
          <w:sz w:val="22"/>
          <w:szCs w:val="22"/>
          <w:lang w:bidi="ar-SA"/>
        </w:rPr>
        <w:t xml:space="preserve"> и словообразованию при проведении морфологического анализа слов;</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опознавать предложения простые и сложные, предложения осложненной структуры;</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соблюдать основные языковые нормы в устной и письменной речи;</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опираться на фонетический, морфемный, словообразовательный и морфологический анализ в практике правописания;</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опираться на грамматико-интонационный анализ при объяснении расстановки знаков препинания в предложении;</w:t>
      </w:r>
    </w:p>
    <w:p w:rsidR="002B112D" w:rsidRPr="002B112D" w:rsidRDefault="002B112D" w:rsidP="002B112D">
      <w:pPr>
        <w:widowControl/>
        <w:numPr>
          <w:ilvl w:val="0"/>
          <w:numId w:val="44"/>
        </w:numPr>
        <w:shd w:val="clear" w:color="auto" w:fill="FFFFFF"/>
        <w:ind w:left="0" w:firstLine="710"/>
        <w:jc w:val="both"/>
        <w:rPr>
          <w:rFonts w:ascii="Calibri" w:eastAsia="Times New Roman" w:hAnsi="Calibri" w:cs="Calibri"/>
          <w:sz w:val="22"/>
          <w:szCs w:val="22"/>
          <w:lang w:bidi="ar-SA"/>
        </w:rPr>
      </w:pPr>
      <w:r w:rsidRPr="002B112D">
        <w:rPr>
          <w:rFonts w:ascii="Calibri" w:eastAsia="Times New Roman" w:hAnsi="Calibri" w:cs="Calibri"/>
          <w:sz w:val="22"/>
          <w:szCs w:val="22"/>
          <w:lang w:bidi="ar-SA"/>
        </w:rPr>
        <w:t>использовать орфографические словари.5</w:t>
      </w:r>
    </w:p>
    <w:p w:rsidR="002B112D" w:rsidRPr="002B112D" w:rsidRDefault="002B112D" w:rsidP="002B112D">
      <w:pPr>
        <w:widowControl/>
        <w:shd w:val="clear" w:color="auto" w:fill="FFFFFF"/>
        <w:rPr>
          <w:rFonts w:ascii="Calibri" w:eastAsia="Times New Roman" w:hAnsi="Calibri" w:cs="Calibri"/>
          <w:sz w:val="22"/>
          <w:szCs w:val="22"/>
          <w:lang w:bidi="ar-SA"/>
        </w:rPr>
      </w:pPr>
      <w:r w:rsidRPr="002B112D">
        <w:rPr>
          <w:rFonts w:ascii="Calibri" w:eastAsia="Times New Roman" w:hAnsi="Calibri" w:cs="Calibri"/>
          <w:sz w:val="22"/>
          <w:szCs w:val="22"/>
          <w:lang w:bidi="ar-SA"/>
        </w:rPr>
        <w:t>Ученик  получит возможность научиться:</w:t>
      </w:r>
    </w:p>
    <w:p w:rsidR="002B112D" w:rsidRPr="002B112D" w:rsidRDefault="002B112D" w:rsidP="002B112D">
      <w:pPr>
        <w:widowControl/>
        <w:numPr>
          <w:ilvl w:val="0"/>
          <w:numId w:val="45"/>
        </w:numPr>
        <w:shd w:val="clear" w:color="auto" w:fill="FFFFFF"/>
        <w:ind w:left="1080"/>
        <w:jc w:val="both"/>
        <w:rPr>
          <w:rFonts w:ascii="Calibri" w:eastAsia="Times New Roman" w:hAnsi="Calibri" w:cs="Calibri"/>
          <w:sz w:val="22"/>
          <w:szCs w:val="22"/>
          <w:lang w:bidi="ar-SA"/>
        </w:rPr>
      </w:pPr>
      <w:r w:rsidRPr="002B112D">
        <w:rPr>
          <w:rFonts w:ascii="Times New Roman" w:eastAsia="Times New Roman" w:hAnsi="Times New Roman" w:cs="Times New Roman"/>
          <w:lang w:bidi="ar-SA"/>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2B112D" w:rsidRPr="002B112D" w:rsidRDefault="002B112D" w:rsidP="002B112D">
      <w:pPr>
        <w:widowControl/>
        <w:numPr>
          <w:ilvl w:val="0"/>
          <w:numId w:val="45"/>
        </w:numPr>
        <w:shd w:val="clear" w:color="auto" w:fill="FFFFFF"/>
        <w:ind w:left="1080"/>
        <w:jc w:val="both"/>
        <w:rPr>
          <w:rFonts w:ascii="Calibri" w:eastAsia="Times New Roman" w:hAnsi="Calibri" w:cs="Calibri"/>
          <w:sz w:val="22"/>
          <w:szCs w:val="22"/>
          <w:lang w:bidi="ar-SA"/>
        </w:rPr>
      </w:pPr>
      <w:r w:rsidRPr="002B112D">
        <w:rPr>
          <w:rFonts w:ascii="Times New Roman" w:eastAsia="Times New Roman" w:hAnsi="Times New Roman" w:cs="Times New Roman"/>
          <w:lang w:bidi="ar-SA"/>
        </w:rPr>
        <w:t>оценивать собственную и чужую речь с точки зрения точного, уместного и выразительного словоупотребления;</w:t>
      </w:r>
    </w:p>
    <w:p w:rsidR="002B112D" w:rsidRPr="002B112D" w:rsidRDefault="002B112D" w:rsidP="002B112D">
      <w:pPr>
        <w:widowControl/>
        <w:numPr>
          <w:ilvl w:val="0"/>
          <w:numId w:val="45"/>
        </w:numPr>
        <w:shd w:val="clear" w:color="auto" w:fill="FFFFFF"/>
        <w:ind w:left="1080"/>
        <w:jc w:val="both"/>
        <w:rPr>
          <w:rFonts w:ascii="Calibri" w:eastAsia="Times New Roman" w:hAnsi="Calibri" w:cs="Calibri"/>
          <w:sz w:val="22"/>
          <w:szCs w:val="22"/>
          <w:lang w:bidi="ar-SA"/>
        </w:rPr>
      </w:pPr>
      <w:r w:rsidRPr="002B112D">
        <w:rPr>
          <w:rFonts w:ascii="Times New Roman" w:eastAsia="Times New Roman" w:hAnsi="Times New Roman" w:cs="Times New Roman"/>
          <w:lang w:bidi="ar-SA"/>
        </w:rPr>
        <w:t>опознавать различные выразительные средства языка</w:t>
      </w:r>
      <w:proofErr w:type="gramStart"/>
      <w:r w:rsidRPr="002B112D">
        <w:rPr>
          <w:rFonts w:ascii="Times New Roman" w:eastAsia="Times New Roman" w:hAnsi="Times New Roman" w:cs="Times New Roman"/>
          <w:lang w:bidi="ar-SA"/>
        </w:rPr>
        <w:t>.</w:t>
      </w:r>
      <w:proofErr w:type="gramEnd"/>
      <w:r w:rsidRPr="002B112D">
        <w:rPr>
          <w:rFonts w:ascii="Times New Roman" w:eastAsia="Times New Roman" w:hAnsi="Times New Roman" w:cs="Times New Roman"/>
          <w:lang w:bidi="ar-SA"/>
        </w:rPr>
        <w:t xml:space="preserve"> </w:t>
      </w:r>
      <w:proofErr w:type="gramStart"/>
      <w:r w:rsidRPr="002B112D">
        <w:rPr>
          <w:rFonts w:ascii="Times New Roman" w:eastAsia="Times New Roman" w:hAnsi="Times New Roman" w:cs="Times New Roman"/>
          <w:lang w:bidi="ar-SA"/>
        </w:rPr>
        <w:t>п</w:t>
      </w:r>
      <w:proofErr w:type="gramEnd"/>
      <w:r w:rsidRPr="002B112D">
        <w:rPr>
          <w:rFonts w:ascii="Times New Roman" w:eastAsia="Times New Roman" w:hAnsi="Times New Roman" w:cs="Times New Roman"/>
          <w:lang w:bidi="ar-SA"/>
        </w:rPr>
        <w:t>исать конспект, отзыв, тезисы, рефераты, статьи, рецензии, доклады, интервью, очерки, доверенности, резюме и другие жанры;</w:t>
      </w:r>
    </w:p>
    <w:p w:rsidR="002B112D" w:rsidRPr="002B112D" w:rsidRDefault="002B112D" w:rsidP="002B112D">
      <w:pPr>
        <w:widowControl/>
        <w:numPr>
          <w:ilvl w:val="0"/>
          <w:numId w:val="45"/>
        </w:numPr>
        <w:shd w:val="clear" w:color="auto" w:fill="FFFFFF"/>
        <w:ind w:left="1080"/>
        <w:jc w:val="both"/>
        <w:rPr>
          <w:rFonts w:ascii="Calibri" w:eastAsia="Times New Roman" w:hAnsi="Calibri" w:cs="Calibri"/>
          <w:sz w:val="22"/>
          <w:szCs w:val="22"/>
          <w:lang w:bidi="ar-SA"/>
        </w:rPr>
      </w:pPr>
      <w:r w:rsidRPr="002B112D">
        <w:rPr>
          <w:rFonts w:ascii="Times New Roman" w:eastAsia="Times New Roman" w:hAnsi="Times New Roman" w:cs="Times New Roman"/>
          <w:lang w:bidi="ar-SA"/>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2B112D" w:rsidRPr="002B112D" w:rsidRDefault="002B112D" w:rsidP="002B112D">
      <w:pPr>
        <w:widowControl/>
        <w:numPr>
          <w:ilvl w:val="0"/>
          <w:numId w:val="45"/>
        </w:numPr>
        <w:shd w:val="clear" w:color="auto" w:fill="FFFFFF"/>
        <w:ind w:left="1080"/>
        <w:jc w:val="both"/>
        <w:rPr>
          <w:rFonts w:ascii="Calibri" w:eastAsia="Times New Roman" w:hAnsi="Calibri" w:cs="Calibri"/>
          <w:sz w:val="22"/>
          <w:szCs w:val="22"/>
          <w:lang w:bidi="ar-SA"/>
        </w:rPr>
      </w:pPr>
      <w:r w:rsidRPr="002B112D">
        <w:rPr>
          <w:rFonts w:ascii="Times New Roman" w:eastAsia="Times New Roman" w:hAnsi="Times New Roman" w:cs="Times New Roman"/>
          <w:lang w:bidi="ar-SA"/>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B112D" w:rsidRPr="002B112D" w:rsidRDefault="002B112D" w:rsidP="002B112D">
      <w:pPr>
        <w:widowControl/>
        <w:numPr>
          <w:ilvl w:val="0"/>
          <w:numId w:val="45"/>
        </w:numPr>
        <w:shd w:val="clear" w:color="auto" w:fill="FFFFFF"/>
        <w:ind w:left="1080"/>
        <w:jc w:val="both"/>
        <w:rPr>
          <w:rFonts w:ascii="Calibri" w:eastAsia="Times New Roman" w:hAnsi="Calibri" w:cs="Calibri"/>
          <w:sz w:val="22"/>
          <w:szCs w:val="22"/>
          <w:lang w:bidi="ar-SA"/>
        </w:rPr>
      </w:pPr>
      <w:r w:rsidRPr="002B112D">
        <w:rPr>
          <w:rFonts w:ascii="Times New Roman" w:eastAsia="Times New Roman" w:hAnsi="Times New Roman" w:cs="Times New Roman"/>
          <w:lang w:bidi="ar-SA"/>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B112D" w:rsidRPr="002B112D" w:rsidRDefault="002B112D" w:rsidP="002B112D">
      <w:pPr>
        <w:widowControl/>
        <w:numPr>
          <w:ilvl w:val="0"/>
          <w:numId w:val="45"/>
        </w:numPr>
        <w:shd w:val="clear" w:color="auto" w:fill="FFFFFF"/>
        <w:ind w:left="1080"/>
        <w:jc w:val="both"/>
        <w:rPr>
          <w:rFonts w:ascii="Calibri" w:eastAsia="Times New Roman" w:hAnsi="Calibri" w:cs="Calibri"/>
          <w:sz w:val="22"/>
          <w:szCs w:val="22"/>
          <w:lang w:bidi="ar-SA"/>
        </w:rPr>
      </w:pPr>
      <w:r w:rsidRPr="002B112D">
        <w:rPr>
          <w:rFonts w:ascii="Times New Roman" w:eastAsia="Times New Roman" w:hAnsi="Times New Roman" w:cs="Times New Roman"/>
          <w:lang w:bidi="ar-SA"/>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B112D" w:rsidRDefault="002B112D" w:rsidP="002B112D">
      <w:pPr>
        <w:pStyle w:val="20"/>
        <w:shd w:val="clear" w:color="auto" w:fill="auto"/>
        <w:tabs>
          <w:tab w:val="left" w:pos="709"/>
        </w:tabs>
        <w:spacing w:line="278" w:lineRule="exact"/>
        <w:ind w:firstLine="0"/>
        <w:jc w:val="left"/>
      </w:pPr>
    </w:p>
    <w:p w:rsidR="002B112D" w:rsidRDefault="002B112D" w:rsidP="002B112D">
      <w:pPr>
        <w:pStyle w:val="23"/>
        <w:keepNext/>
        <w:keepLines/>
        <w:shd w:val="clear" w:color="auto" w:fill="auto"/>
        <w:spacing w:after="64" w:line="280" w:lineRule="exact"/>
      </w:pPr>
      <w:r>
        <w:t>8 класс</w:t>
      </w:r>
    </w:p>
    <w:p w:rsidR="002B112D" w:rsidRDefault="002B112D" w:rsidP="002B112D">
      <w:pPr>
        <w:pStyle w:val="20"/>
        <w:shd w:val="clear" w:color="auto" w:fill="auto"/>
        <w:tabs>
          <w:tab w:val="left" w:pos="709"/>
        </w:tabs>
        <w:spacing w:line="278" w:lineRule="exact"/>
        <w:ind w:firstLine="0"/>
        <w:jc w:val="left"/>
      </w:pP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b/>
          <w:bCs/>
          <w:u w:val="single"/>
          <w:lang w:bidi="ar-SA"/>
        </w:rPr>
        <w:t>Личностными результатами</w:t>
      </w:r>
      <w:r w:rsidRPr="002B112D">
        <w:rPr>
          <w:rFonts w:ascii="Times New Roman" w:eastAsia="Times New Roman" w:hAnsi="Times New Roman" w:cs="Times New Roman"/>
          <w:lang w:bidi="ar-SA"/>
        </w:rPr>
        <w:t> освоения программы по языку в 8 классе являются: 1)понимание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                                                                                    </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2)осознание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3)достаточный объем словарного запаса для свободного выражения мыслей и чу</w:t>
      </w:r>
      <w:proofErr w:type="gramStart"/>
      <w:r w:rsidRPr="002B112D">
        <w:rPr>
          <w:rFonts w:ascii="Times New Roman" w:eastAsia="Times New Roman" w:hAnsi="Times New Roman" w:cs="Times New Roman"/>
          <w:lang w:bidi="ar-SA"/>
        </w:rPr>
        <w:t>вств в пр</w:t>
      </w:r>
      <w:proofErr w:type="gramEnd"/>
      <w:r w:rsidRPr="002B112D">
        <w:rPr>
          <w:rFonts w:ascii="Times New Roman" w:eastAsia="Times New Roman" w:hAnsi="Times New Roman" w:cs="Times New Roman"/>
          <w:lang w:bidi="ar-SA"/>
        </w:rPr>
        <w:t>оцессе речевого общения; способность к самооценке на основе наблюдения за собственной речью.  </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b/>
          <w:bCs/>
          <w:u w:val="single"/>
          <w:lang w:bidi="ar-SA"/>
        </w:rPr>
        <w:lastRenderedPageBreak/>
        <w:t>Формирование личностных УУД</w:t>
      </w:r>
      <w:r w:rsidRPr="002B112D">
        <w:rPr>
          <w:rFonts w:ascii="Times New Roman" w:eastAsia="Times New Roman" w:hAnsi="Times New Roman" w:cs="Times New Roman"/>
          <w:lang w:bidi="ar-SA"/>
        </w:rPr>
        <w:t> на уроках русского языка осуществляется в процессе работы с текстами через личностную оценку прочитанного, аргументацию своего отношения к событиям, представленным в текстах, создание творческих работ.</w:t>
      </w:r>
    </w:p>
    <w:p w:rsidR="002B112D" w:rsidRPr="002B112D" w:rsidRDefault="002B112D" w:rsidP="002B112D">
      <w:pPr>
        <w:widowControl/>
        <w:shd w:val="clear" w:color="auto" w:fill="FFFFFF"/>
        <w:jc w:val="both"/>
        <w:rPr>
          <w:rFonts w:ascii="Times New Roman" w:eastAsia="Times New Roman" w:hAnsi="Times New Roman" w:cs="Times New Roman"/>
          <w:lang w:bidi="ar-SA"/>
        </w:rPr>
      </w:pPr>
      <w:proofErr w:type="spellStart"/>
      <w:r w:rsidRPr="002B112D">
        <w:rPr>
          <w:rFonts w:ascii="Times New Roman" w:eastAsia="Times New Roman" w:hAnsi="Times New Roman" w:cs="Times New Roman"/>
          <w:b/>
          <w:bCs/>
          <w:u w:val="single"/>
          <w:lang w:bidi="ar-SA"/>
        </w:rPr>
        <w:t>Метапредметными</w:t>
      </w:r>
      <w:proofErr w:type="spellEnd"/>
      <w:r w:rsidRPr="002B112D">
        <w:rPr>
          <w:rFonts w:ascii="Times New Roman" w:eastAsia="Times New Roman" w:hAnsi="Times New Roman" w:cs="Times New Roman"/>
          <w:b/>
          <w:bCs/>
          <w:u w:val="single"/>
          <w:lang w:bidi="ar-SA"/>
        </w:rPr>
        <w:t xml:space="preserve"> результатами</w:t>
      </w:r>
      <w:r w:rsidRPr="002B112D">
        <w:rPr>
          <w:rFonts w:ascii="Times New Roman" w:eastAsia="Times New Roman" w:hAnsi="Times New Roman" w:cs="Times New Roman"/>
          <w:lang w:bidi="ar-SA"/>
        </w:rPr>
        <w:t> освоения выполнения программы по русскому языку в 8 классе являются:</w:t>
      </w:r>
      <w:r w:rsidRPr="002B112D">
        <w:rPr>
          <w:rFonts w:ascii="Times New Roman" w:eastAsia="Times New Roman" w:hAnsi="Times New Roman" w:cs="Times New Roman"/>
          <w:b/>
          <w:bCs/>
          <w:lang w:bidi="ar-SA"/>
        </w:rPr>
        <w:t> </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b/>
          <w:bCs/>
          <w:lang w:bidi="ar-SA"/>
        </w:rPr>
        <w:t>1) владение всеми видами речевой деятельности:</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-адекватное понимание информации устного и письменного сообщения;</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-владение разными видами чтения;</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-адекватное восприятие на слух текстов разных стилей и жанров;</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-овладение приёмами отбора и систематизации материала на определённую тему; умение вести самостоятельный поиск информации, её анализ и отбор;</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-умение воспроизводить прослушанный или прочитанный текст с разной степенью свёрнутости;</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-умение создавать устные и письменные тексты разных типов, стилей речи и жанров с учётом замысла, адресата и ситуации общения;</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-способность свободно, правильно излагать свои мысли в устной и письменной форме;</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-владение различными видами монолога и диалога;</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-способность участвовать в речевом общении, соблюдая нормы речевого этикета;</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 xml:space="preserve">-способность оценивать свою речь с точки зрения её содержания, языкового оформления; </w:t>
      </w:r>
      <w:proofErr w:type="gramStart"/>
      <w:r w:rsidRPr="002B112D">
        <w:rPr>
          <w:rFonts w:ascii="Times New Roman" w:eastAsia="Times New Roman" w:hAnsi="Times New Roman" w:cs="Times New Roman"/>
          <w:lang w:bidi="ar-SA"/>
        </w:rPr>
        <w:t>-у</w:t>
      </w:r>
      <w:proofErr w:type="gramEnd"/>
      <w:r w:rsidRPr="002B112D">
        <w:rPr>
          <w:rFonts w:ascii="Times New Roman" w:eastAsia="Times New Roman" w:hAnsi="Times New Roman" w:cs="Times New Roman"/>
          <w:lang w:bidi="ar-SA"/>
        </w:rPr>
        <w:t>мение находить грамматические и речевые ошибки, недочёты, исправлять их; совершенствовать и редактировать собственные тексты;</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-умение выступать перед аудиторией сверстников с небольшими сообщениями, докладами</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b/>
          <w:bCs/>
          <w:lang w:bidi="ar-SA"/>
        </w:rPr>
        <w:t>2) применение приобретённых знаний, умений и навыков в повседневной жизни:</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b/>
          <w:bCs/>
          <w:lang w:bidi="ar-SA"/>
        </w:rPr>
        <w:t>-</w:t>
      </w:r>
      <w:r w:rsidRPr="002B112D">
        <w:rPr>
          <w:rFonts w:ascii="Times New Roman" w:eastAsia="Times New Roman" w:hAnsi="Times New Roman" w:cs="Times New Roman"/>
          <w:lang w:bidi="ar-SA"/>
        </w:rPr>
        <w:t>способность использовать родной язык как средство получения знаний по другим учебным предметам;</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 xml:space="preserve">-применять полученные знания, умения и навыки анализа языковых явлений на </w:t>
      </w:r>
      <w:proofErr w:type="spellStart"/>
      <w:r w:rsidRPr="002B112D">
        <w:rPr>
          <w:rFonts w:ascii="Times New Roman" w:eastAsia="Times New Roman" w:hAnsi="Times New Roman" w:cs="Times New Roman"/>
          <w:lang w:bidi="ar-SA"/>
        </w:rPr>
        <w:t>межпредметном</w:t>
      </w:r>
      <w:proofErr w:type="spellEnd"/>
      <w:r w:rsidRPr="002B112D">
        <w:rPr>
          <w:rFonts w:ascii="Times New Roman" w:eastAsia="Times New Roman" w:hAnsi="Times New Roman" w:cs="Times New Roman"/>
          <w:lang w:bidi="ar-SA"/>
        </w:rPr>
        <w:t xml:space="preserve"> уровне (на уроках иностранного языка, литературы и др.)</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b/>
          <w:bCs/>
          <w:lang w:bidi="ar-SA"/>
        </w:rPr>
        <w:t>3) коммуникативно целесообразное взаимодействие с окружающими людьми</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-в процессе речевого общения;</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-совместного выполнения какой-либо задачи;</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-участия в спорах, обсуждениях;</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b/>
          <w:bCs/>
          <w:u w:val="single"/>
          <w:lang w:bidi="ar-SA"/>
        </w:rPr>
        <w:t xml:space="preserve">Предметными результатами освоения программы по русскому языку (родному) языку в 8 классе является </w:t>
      </w:r>
      <w:proofErr w:type="spellStart"/>
      <w:r w:rsidRPr="002B112D">
        <w:rPr>
          <w:rFonts w:ascii="Times New Roman" w:eastAsia="Times New Roman" w:hAnsi="Times New Roman" w:cs="Times New Roman"/>
          <w:b/>
          <w:bCs/>
          <w:u w:val="single"/>
          <w:lang w:bidi="ar-SA"/>
        </w:rPr>
        <w:t>сформированность</w:t>
      </w:r>
      <w:proofErr w:type="spellEnd"/>
      <w:r w:rsidRPr="002B112D">
        <w:rPr>
          <w:rFonts w:ascii="Times New Roman" w:eastAsia="Times New Roman" w:hAnsi="Times New Roman" w:cs="Times New Roman"/>
          <w:b/>
          <w:bCs/>
          <w:u w:val="single"/>
          <w:lang w:bidi="ar-SA"/>
        </w:rPr>
        <w:t xml:space="preserve"> следующих умений:</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b/>
          <w:bCs/>
          <w:lang w:bidi="ar-SA"/>
        </w:rPr>
        <w:t>1)</w:t>
      </w:r>
      <w:r w:rsidRPr="002B112D">
        <w:rPr>
          <w:rFonts w:ascii="Times New Roman" w:eastAsia="Times New Roman" w:hAnsi="Times New Roman" w:cs="Times New Roman"/>
          <w:lang w:bidi="ar-SA"/>
        </w:rPr>
        <w:t xml:space="preserve">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w:t>
      </w:r>
      <w:r w:rsidRPr="002B112D">
        <w:rPr>
          <w:rFonts w:ascii="Times New Roman" w:eastAsia="Times New Roman" w:hAnsi="Times New Roman" w:cs="Times New Roman"/>
          <w:lang w:bidi="ar-SA"/>
        </w:rPr>
        <w:lastRenderedPageBreak/>
        <w:t>межнационального общения, о связи языка и культуры народа, о роли родного языка в жизни человека и общества;</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b/>
          <w:bCs/>
          <w:lang w:bidi="ar-SA"/>
        </w:rPr>
        <w:t>2) </w:t>
      </w:r>
      <w:r w:rsidRPr="002B112D">
        <w:rPr>
          <w:rFonts w:ascii="Times New Roman" w:eastAsia="Times New Roman" w:hAnsi="Times New Roman" w:cs="Times New Roman"/>
          <w:lang w:bidi="ar-SA"/>
        </w:rPr>
        <w:t>понимание места родного языка в системе гуманитарных наук и его роли в образовании в целом;</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b/>
          <w:bCs/>
          <w:lang w:bidi="ar-SA"/>
        </w:rPr>
        <w:t>3) </w:t>
      </w:r>
      <w:r w:rsidRPr="002B112D">
        <w:rPr>
          <w:rFonts w:ascii="Times New Roman" w:eastAsia="Times New Roman" w:hAnsi="Times New Roman" w:cs="Times New Roman"/>
          <w:lang w:bidi="ar-SA"/>
        </w:rPr>
        <w:t>усвоение основ научных знаний о родном языке; понимание взаимосвязи его уровней и единиц;</w:t>
      </w:r>
    </w:p>
    <w:p w:rsidR="002B112D" w:rsidRPr="002B112D" w:rsidRDefault="002B112D" w:rsidP="002B112D">
      <w:pPr>
        <w:widowControl/>
        <w:shd w:val="clear" w:color="auto" w:fill="FFFFFF"/>
        <w:jc w:val="both"/>
        <w:rPr>
          <w:rFonts w:ascii="Times New Roman" w:eastAsia="Times New Roman" w:hAnsi="Times New Roman" w:cs="Times New Roman"/>
          <w:lang w:bidi="ar-SA"/>
        </w:rPr>
      </w:pPr>
      <w:proofErr w:type="gramStart"/>
      <w:r w:rsidRPr="002B112D">
        <w:rPr>
          <w:rFonts w:ascii="Times New Roman" w:eastAsia="Times New Roman" w:hAnsi="Times New Roman" w:cs="Times New Roman"/>
          <w:b/>
          <w:bCs/>
          <w:lang w:bidi="ar-SA"/>
        </w:rPr>
        <w:t>4) </w:t>
      </w:r>
      <w:r w:rsidRPr="002B112D">
        <w:rPr>
          <w:rFonts w:ascii="Times New Roman" w:eastAsia="Times New Roman" w:hAnsi="Times New Roman" w:cs="Times New Roman"/>
          <w:lang w:bidi="ar-SA"/>
        </w:rPr>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2B112D">
        <w:rPr>
          <w:rFonts w:ascii="Times New Roman" w:eastAsia="Times New Roman" w:hAnsi="Times New Roman" w:cs="Times New Roman"/>
          <w:lang w:bidi="ar-SA"/>
        </w:rPr>
        <w:t xml:space="preserve"> текст, типы текста; основные единицы языка, их признаки и особенности употребления в речи;</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b/>
          <w:bCs/>
          <w:lang w:bidi="ar-SA"/>
        </w:rPr>
        <w:t>5) </w:t>
      </w:r>
      <w:r w:rsidRPr="002B112D">
        <w:rPr>
          <w:rFonts w:ascii="Times New Roman" w:eastAsia="Times New Roman" w:hAnsi="Times New Roman" w:cs="Times New Roman"/>
          <w:lang w:bidi="ar-SA"/>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b/>
          <w:bCs/>
          <w:lang w:bidi="ar-SA"/>
        </w:rPr>
        <w:t>6)</w:t>
      </w:r>
      <w:r w:rsidRPr="002B112D">
        <w:rPr>
          <w:rFonts w:ascii="Times New Roman" w:eastAsia="Times New Roman" w:hAnsi="Times New Roman" w:cs="Times New Roman"/>
          <w:lang w:bidi="ar-SA"/>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b/>
          <w:bCs/>
          <w:lang w:bidi="ar-SA"/>
        </w:rPr>
        <w:t>7)</w:t>
      </w:r>
      <w:r w:rsidRPr="002B112D">
        <w:rPr>
          <w:rFonts w:ascii="Times New Roman" w:eastAsia="Times New Roman" w:hAnsi="Times New Roman" w:cs="Times New Roman"/>
          <w:lang w:bidi="ar-SA"/>
        </w:rPr>
        <w:t>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2B112D" w:rsidRPr="002B112D" w:rsidRDefault="002B112D" w:rsidP="002B112D">
      <w:pPr>
        <w:widowControl/>
        <w:numPr>
          <w:ilvl w:val="0"/>
          <w:numId w:val="46"/>
        </w:numPr>
        <w:shd w:val="clear" w:color="auto" w:fill="FFFFFF"/>
        <w:ind w:left="0"/>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2B112D" w:rsidRPr="002B112D" w:rsidRDefault="002B112D" w:rsidP="002B112D">
      <w:pPr>
        <w:widowControl/>
        <w:shd w:val="clear" w:color="auto" w:fill="FFFFFF"/>
        <w:jc w:val="both"/>
        <w:rPr>
          <w:rFonts w:ascii="Times New Roman" w:eastAsia="Times New Roman" w:hAnsi="Times New Roman" w:cs="Times New Roman"/>
          <w:lang w:bidi="ar-SA"/>
        </w:rPr>
      </w:pPr>
      <w:r w:rsidRPr="002B112D">
        <w:rPr>
          <w:rFonts w:ascii="Times New Roman" w:eastAsia="Times New Roman" w:hAnsi="Times New Roman" w:cs="Times New Roman"/>
          <w:lang w:bidi="ar-SA"/>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B112D" w:rsidRDefault="002B112D" w:rsidP="002B112D">
      <w:pPr>
        <w:pStyle w:val="20"/>
        <w:shd w:val="clear" w:color="auto" w:fill="auto"/>
        <w:tabs>
          <w:tab w:val="left" w:pos="709"/>
        </w:tabs>
        <w:spacing w:line="278" w:lineRule="exact"/>
        <w:ind w:firstLine="0"/>
        <w:jc w:val="left"/>
      </w:pPr>
    </w:p>
    <w:p w:rsidR="000F5F67" w:rsidRDefault="000F5F67" w:rsidP="000F5F67">
      <w:pPr>
        <w:pStyle w:val="23"/>
        <w:keepNext/>
        <w:keepLines/>
        <w:shd w:val="clear" w:color="auto" w:fill="auto"/>
        <w:spacing w:after="64" w:line="280" w:lineRule="exact"/>
      </w:pPr>
      <w:r>
        <w:t>9 класс</w:t>
      </w:r>
    </w:p>
    <w:p w:rsidR="002B112D" w:rsidRPr="002B112D" w:rsidRDefault="002B112D" w:rsidP="000F5F67">
      <w:pPr>
        <w:widowControl/>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b/>
          <w:bCs/>
          <w:i/>
          <w:iCs/>
          <w:sz w:val="22"/>
          <w:szCs w:val="22"/>
          <w:lang w:bidi="ar-SA"/>
        </w:rPr>
        <w:t>Личностными результатами</w:t>
      </w:r>
      <w:r w:rsidRPr="002B112D">
        <w:rPr>
          <w:rFonts w:ascii="Times New Roman" w:eastAsia="Times New Roman" w:hAnsi="Times New Roman" w:cs="Times New Roman"/>
          <w:sz w:val="22"/>
          <w:szCs w:val="22"/>
          <w:lang w:bidi="ar-SA"/>
        </w:rPr>
        <w:t> освоения основной программы по русскому языку учащимися 9 класса являются:</w:t>
      </w:r>
    </w:p>
    <w:p w:rsidR="002B112D" w:rsidRPr="002B112D" w:rsidRDefault="002B112D" w:rsidP="002B112D">
      <w:pPr>
        <w:widowControl/>
        <w:numPr>
          <w:ilvl w:val="0"/>
          <w:numId w:val="47"/>
        </w:numPr>
        <w:shd w:val="clear" w:color="auto" w:fill="FFFFFF"/>
        <w:ind w:left="1400"/>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понимание русского языка как одной из основных национально – культурных ценностей русского народа;</w:t>
      </w:r>
    </w:p>
    <w:p w:rsidR="002B112D" w:rsidRPr="002B112D" w:rsidRDefault="002B112D" w:rsidP="002B112D">
      <w:pPr>
        <w:widowControl/>
        <w:numPr>
          <w:ilvl w:val="0"/>
          <w:numId w:val="47"/>
        </w:numPr>
        <w:shd w:val="clear" w:color="auto" w:fill="FFFFFF"/>
        <w:ind w:left="1400"/>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осознание эстетической ценности русского языка;</w:t>
      </w:r>
    </w:p>
    <w:p w:rsidR="002B112D" w:rsidRPr="002B112D" w:rsidRDefault="002B112D" w:rsidP="002B112D">
      <w:pPr>
        <w:widowControl/>
        <w:numPr>
          <w:ilvl w:val="0"/>
          <w:numId w:val="47"/>
        </w:numPr>
        <w:shd w:val="clear" w:color="auto" w:fill="FFFFFF"/>
        <w:ind w:left="1400"/>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достаточный объем словарного запаса и усвоение грамматических средств.</w:t>
      </w:r>
    </w:p>
    <w:p w:rsidR="002B112D" w:rsidRPr="002B112D" w:rsidRDefault="002B112D" w:rsidP="002B112D">
      <w:pPr>
        <w:widowControl/>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            </w:t>
      </w:r>
      <w:proofErr w:type="spellStart"/>
      <w:r w:rsidRPr="002B112D">
        <w:rPr>
          <w:rFonts w:ascii="Times New Roman" w:eastAsia="Times New Roman" w:hAnsi="Times New Roman" w:cs="Times New Roman"/>
          <w:b/>
          <w:bCs/>
          <w:i/>
          <w:iCs/>
          <w:sz w:val="22"/>
          <w:szCs w:val="22"/>
          <w:lang w:bidi="ar-SA"/>
        </w:rPr>
        <w:t>Метапредметными</w:t>
      </w:r>
      <w:proofErr w:type="spellEnd"/>
      <w:r w:rsidRPr="002B112D">
        <w:rPr>
          <w:rFonts w:ascii="Times New Roman" w:eastAsia="Times New Roman" w:hAnsi="Times New Roman" w:cs="Times New Roman"/>
          <w:b/>
          <w:bCs/>
          <w:i/>
          <w:iCs/>
          <w:sz w:val="22"/>
          <w:szCs w:val="22"/>
          <w:lang w:bidi="ar-SA"/>
        </w:rPr>
        <w:t xml:space="preserve"> результатами</w:t>
      </w:r>
      <w:r w:rsidRPr="002B112D">
        <w:rPr>
          <w:rFonts w:ascii="Times New Roman" w:eastAsia="Times New Roman" w:hAnsi="Times New Roman" w:cs="Times New Roman"/>
          <w:sz w:val="22"/>
          <w:szCs w:val="22"/>
          <w:lang w:bidi="ar-SA"/>
        </w:rPr>
        <w:t> освоения основной программы по русскому языку учащимися 9 класса являются:</w:t>
      </w:r>
    </w:p>
    <w:p w:rsidR="002B112D" w:rsidRPr="002B112D" w:rsidRDefault="002B112D" w:rsidP="002B112D">
      <w:pPr>
        <w:widowControl/>
        <w:numPr>
          <w:ilvl w:val="0"/>
          <w:numId w:val="48"/>
        </w:numPr>
        <w:shd w:val="clear" w:color="auto" w:fill="FFFFFF"/>
        <w:ind w:left="1400"/>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владение всеми видами речевой деятельности (</w:t>
      </w:r>
      <w:proofErr w:type="spellStart"/>
      <w:r w:rsidRPr="002B112D">
        <w:rPr>
          <w:rFonts w:ascii="Times New Roman" w:eastAsia="Times New Roman" w:hAnsi="Times New Roman" w:cs="Times New Roman"/>
          <w:b/>
          <w:bCs/>
          <w:i/>
          <w:iCs/>
          <w:sz w:val="22"/>
          <w:szCs w:val="22"/>
          <w:lang w:bidi="ar-SA"/>
        </w:rPr>
        <w:t>аудирование</w:t>
      </w:r>
      <w:proofErr w:type="spellEnd"/>
      <w:r w:rsidRPr="002B112D">
        <w:rPr>
          <w:rFonts w:ascii="Times New Roman" w:eastAsia="Times New Roman" w:hAnsi="Times New Roman" w:cs="Times New Roman"/>
          <w:b/>
          <w:bCs/>
          <w:i/>
          <w:iCs/>
          <w:sz w:val="22"/>
          <w:szCs w:val="22"/>
          <w:lang w:bidi="ar-SA"/>
        </w:rPr>
        <w:t xml:space="preserve"> и чтение</w:t>
      </w:r>
      <w:r w:rsidRPr="002B112D">
        <w:rPr>
          <w:rFonts w:ascii="Times New Roman" w:eastAsia="Times New Roman" w:hAnsi="Times New Roman" w:cs="Times New Roman"/>
          <w:sz w:val="22"/>
          <w:szCs w:val="22"/>
          <w:lang w:bidi="ar-SA"/>
        </w:rPr>
        <w:t>):</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понимание информации устного и письменного сообщения (коммуникативной установки, темы текста, основной мысли, основной и дополнительной информацией);</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владение разными видами чтения (поисковым, просмотровым, ознакомительным, изучающим) текстов разных стилей и жанров;</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 xml:space="preserve">восприятие на слух текстов разных стилей и жанров; владение разными видами </w:t>
      </w:r>
      <w:proofErr w:type="spellStart"/>
      <w:r w:rsidRPr="002B112D">
        <w:rPr>
          <w:rFonts w:ascii="Times New Roman" w:eastAsia="Times New Roman" w:hAnsi="Times New Roman" w:cs="Times New Roman"/>
          <w:sz w:val="22"/>
          <w:szCs w:val="22"/>
          <w:lang w:bidi="ar-SA"/>
        </w:rPr>
        <w:t>аудирования</w:t>
      </w:r>
      <w:proofErr w:type="spellEnd"/>
      <w:r w:rsidRPr="002B112D">
        <w:rPr>
          <w:rFonts w:ascii="Times New Roman" w:eastAsia="Times New Roman" w:hAnsi="Times New Roman" w:cs="Times New Roman"/>
          <w:sz w:val="22"/>
          <w:szCs w:val="22"/>
          <w:lang w:bidi="ar-SA"/>
        </w:rPr>
        <w:t xml:space="preserve"> (выборочным, ознакомительным, детальным);</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способность извлекать информацию из различных источников, включая средства массовой информации, компакт – диски учебного назначения, ресурсы Интернета);</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lastRenderedPageBreak/>
        <w:t>свободно пользоваться словарями различных видов, справочной литературой, в том числе и на электронных носителях;</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 xml:space="preserve">овладение приемами отбора и систематизации материала на определенную тему; умение вести самостоятельный поиск информации; способствовать к преобразованию, сохранению и передаче информации, полученной в результате чтения или </w:t>
      </w:r>
      <w:proofErr w:type="spellStart"/>
      <w:r w:rsidRPr="002B112D">
        <w:rPr>
          <w:rFonts w:ascii="Times New Roman" w:eastAsia="Times New Roman" w:hAnsi="Times New Roman" w:cs="Times New Roman"/>
          <w:sz w:val="22"/>
          <w:szCs w:val="22"/>
          <w:lang w:bidi="ar-SA"/>
        </w:rPr>
        <w:t>аудирования</w:t>
      </w:r>
      <w:proofErr w:type="spellEnd"/>
      <w:r w:rsidRPr="002B112D">
        <w:rPr>
          <w:rFonts w:ascii="Times New Roman" w:eastAsia="Times New Roman" w:hAnsi="Times New Roman" w:cs="Times New Roman"/>
          <w:sz w:val="22"/>
          <w:szCs w:val="22"/>
          <w:lang w:bidi="ar-SA"/>
        </w:rPr>
        <w:t>;</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b/>
          <w:bCs/>
          <w:i/>
          <w:iCs/>
          <w:sz w:val="22"/>
          <w:szCs w:val="22"/>
          <w:lang w:bidi="ar-SA"/>
        </w:rPr>
        <w:t>говорение и письмо</w:t>
      </w:r>
      <w:r w:rsidRPr="002B112D">
        <w:rPr>
          <w:rFonts w:ascii="Times New Roman" w:eastAsia="Times New Roman" w:hAnsi="Times New Roman" w:cs="Times New Roman"/>
          <w:sz w:val="22"/>
          <w:szCs w:val="22"/>
          <w:lang w:bidi="ar-SA"/>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умение воспроизводить прослушанный или прочитанный текст с заданной степенью свернутости (план, пересказ, конспект, аннотация);</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умение создавать устные и письменные тексты разных типов, стилей речи и жанров с учетом замысла, адресата и ситуации общения;</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2B112D">
        <w:rPr>
          <w:rFonts w:ascii="Times New Roman" w:eastAsia="Times New Roman" w:hAnsi="Times New Roman" w:cs="Times New Roman"/>
          <w:sz w:val="22"/>
          <w:szCs w:val="22"/>
          <w:lang w:bidi="ar-SA"/>
        </w:rPr>
        <w:t>прочитанному</w:t>
      </w:r>
      <w:proofErr w:type="gramEnd"/>
      <w:r w:rsidRPr="002B112D">
        <w:rPr>
          <w:rFonts w:ascii="Times New Roman" w:eastAsia="Times New Roman" w:hAnsi="Times New Roman" w:cs="Times New Roman"/>
          <w:sz w:val="22"/>
          <w:szCs w:val="22"/>
          <w:lang w:bidi="ar-SA"/>
        </w:rPr>
        <w:t>, услышанному, увиденному;</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proofErr w:type="gramStart"/>
      <w:r w:rsidRPr="002B112D">
        <w:rPr>
          <w:rFonts w:ascii="Times New Roman" w:eastAsia="Times New Roman" w:hAnsi="Times New Roman" w:cs="Times New Roman"/>
          <w:sz w:val="22"/>
          <w:szCs w:val="22"/>
          <w:lang w:bidi="ar-SA"/>
        </w:rPr>
        <w:t>владение различными видами монолога (повествование, описание, рассуждение, сочетание разных видов монолога) и диалога (этикетный, диалог – расспрос, диалог – побуждение, диалог – обмен мнениями; сочетание разных видов диалога);</w:t>
      </w:r>
      <w:proofErr w:type="gramEnd"/>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2B112D" w:rsidRPr="002B112D" w:rsidRDefault="002B112D" w:rsidP="002B112D">
      <w:pPr>
        <w:widowControl/>
        <w:numPr>
          <w:ilvl w:val="0"/>
          <w:numId w:val="49"/>
        </w:numPr>
        <w:shd w:val="clear" w:color="auto" w:fill="FFFFFF"/>
        <w:ind w:left="3152"/>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2B112D" w:rsidRPr="002B112D" w:rsidRDefault="002B112D" w:rsidP="002B112D">
      <w:pPr>
        <w:widowControl/>
        <w:numPr>
          <w:ilvl w:val="0"/>
          <w:numId w:val="50"/>
        </w:numPr>
        <w:shd w:val="clear" w:color="auto" w:fill="FFFFFF"/>
        <w:ind w:left="1400"/>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 xml:space="preserve">применение приобретенных знаний, умений и навыков в повседневной жизни; способствовать использованию родного языка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2B112D">
        <w:rPr>
          <w:rFonts w:ascii="Times New Roman" w:eastAsia="Times New Roman" w:hAnsi="Times New Roman" w:cs="Times New Roman"/>
          <w:sz w:val="22"/>
          <w:szCs w:val="22"/>
          <w:lang w:bidi="ar-SA"/>
        </w:rPr>
        <w:t>межпредметном</w:t>
      </w:r>
      <w:proofErr w:type="spellEnd"/>
      <w:r w:rsidRPr="002B112D">
        <w:rPr>
          <w:rFonts w:ascii="Times New Roman" w:eastAsia="Times New Roman" w:hAnsi="Times New Roman" w:cs="Times New Roman"/>
          <w:sz w:val="22"/>
          <w:szCs w:val="22"/>
          <w:lang w:bidi="ar-SA"/>
        </w:rPr>
        <w:t xml:space="preserve"> уровне (на уроках иностранного языка, бурятского, литературы и др.);</w:t>
      </w:r>
    </w:p>
    <w:p w:rsidR="002B112D" w:rsidRPr="002B112D" w:rsidRDefault="002B112D" w:rsidP="002B112D">
      <w:pPr>
        <w:widowControl/>
        <w:numPr>
          <w:ilvl w:val="0"/>
          <w:numId w:val="50"/>
        </w:numPr>
        <w:shd w:val="clear" w:color="auto" w:fill="FFFFFF"/>
        <w:ind w:left="1400"/>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 xml:space="preserve">коммуникативно целесообразное взаимодействие с окружающими людьми в процессе речевого общения, совместного выполнения какого – либо задания, участия </w:t>
      </w:r>
      <w:r w:rsidRPr="002B112D">
        <w:rPr>
          <w:rFonts w:ascii="Times New Roman" w:eastAsia="Times New Roman" w:hAnsi="Times New Roman" w:cs="Times New Roman"/>
          <w:sz w:val="22"/>
          <w:szCs w:val="22"/>
          <w:lang w:bidi="ar-SA"/>
        </w:rPr>
        <w:lastRenderedPageBreak/>
        <w:t>в спорах, обсуждениях актуальных тем; овладение национально – культурными нормами речевого поведения в различных ситуациях формального и неформального межличностного и межкультурного общения.</w:t>
      </w:r>
    </w:p>
    <w:p w:rsidR="002B112D" w:rsidRPr="002B112D" w:rsidRDefault="002B112D" w:rsidP="002B112D">
      <w:pPr>
        <w:widowControl/>
        <w:shd w:val="clear" w:color="auto" w:fill="FFFFFF"/>
        <w:jc w:val="both"/>
        <w:rPr>
          <w:rFonts w:ascii="Arial" w:eastAsia="Times New Roman" w:hAnsi="Arial" w:cs="Arial"/>
          <w:sz w:val="22"/>
          <w:szCs w:val="22"/>
          <w:lang w:bidi="ar-SA"/>
        </w:rPr>
      </w:pPr>
      <w:r w:rsidRPr="002B112D">
        <w:rPr>
          <w:rFonts w:ascii="Times New Roman" w:eastAsia="Times New Roman" w:hAnsi="Times New Roman" w:cs="Times New Roman"/>
          <w:b/>
          <w:bCs/>
          <w:i/>
          <w:iCs/>
          <w:sz w:val="22"/>
          <w:szCs w:val="22"/>
          <w:lang w:bidi="ar-SA"/>
        </w:rPr>
        <w:t>               Предметными результатами</w:t>
      </w:r>
      <w:r w:rsidRPr="002B112D">
        <w:rPr>
          <w:rFonts w:ascii="Times New Roman" w:eastAsia="Times New Roman" w:hAnsi="Times New Roman" w:cs="Times New Roman"/>
          <w:sz w:val="22"/>
          <w:szCs w:val="22"/>
          <w:lang w:bidi="ar-SA"/>
        </w:rPr>
        <w:t> освоения основной программы по русскому языку учащимися 9 класса являются:</w:t>
      </w:r>
    </w:p>
    <w:p w:rsidR="002B112D" w:rsidRPr="002B112D" w:rsidRDefault="002B112D" w:rsidP="002B112D">
      <w:pPr>
        <w:widowControl/>
        <w:numPr>
          <w:ilvl w:val="0"/>
          <w:numId w:val="51"/>
        </w:numPr>
        <w:shd w:val="clear" w:color="auto" w:fill="FFFFFF"/>
        <w:ind w:left="1400"/>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представления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в жизни человека и общества;</w:t>
      </w:r>
    </w:p>
    <w:p w:rsidR="002B112D" w:rsidRPr="002B112D" w:rsidRDefault="002B112D" w:rsidP="002B112D">
      <w:pPr>
        <w:widowControl/>
        <w:numPr>
          <w:ilvl w:val="0"/>
          <w:numId w:val="51"/>
        </w:numPr>
        <w:shd w:val="clear" w:color="auto" w:fill="FFFFFF"/>
        <w:ind w:left="1400"/>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понимание места родного языка в системе гуманитарных наук и его роли в образовании в целом;</w:t>
      </w:r>
    </w:p>
    <w:p w:rsidR="002B112D" w:rsidRPr="002B112D" w:rsidRDefault="002B112D" w:rsidP="002B112D">
      <w:pPr>
        <w:widowControl/>
        <w:numPr>
          <w:ilvl w:val="0"/>
          <w:numId w:val="51"/>
        </w:numPr>
        <w:shd w:val="clear" w:color="auto" w:fill="FFFFFF"/>
        <w:ind w:left="1400"/>
        <w:jc w:val="both"/>
        <w:rPr>
          <w:rFonts w:ascii="Arial" w:eastAsia="Times New Roman" w:hAnsi="Arial" w:cs="Arial"/>
          <w:sz w:val="22"/>
          <w:szCs w:val="22"/>
          <w:lang w:bidi="ar-SA"/>
        </w:rPr>
      </w:pPr>
      <w:proofErr w:type="gramStart"/>
      <w:r w:rsidRPr="002B112D">
        <w:rPr>
          <w:rFonts w:ascii="Times New Roman" w:eastAsia="Times New Roman" w:hAnsi="Times New Roman" w:cs="Times New Roman"/>
          <w:sz w:val="22"/>
          <w:szCs w:val="22"/>
          <w:lang w:bidi="ar-SA"/>
        </w:rPr>
        <w:t>усвоение основных научных знаний о родном языке, понимание взаимосвязи его уровней и единиц; освоение базовых понятий лингвистики и ее основных разделов;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 – деловой стили, язык художественной литературы; жанры научного, публицистического, официально – делового стилей и разговорной речи;</w:t>
      </w:r>
      <w:proofErr w:type="gramEnd"/>
      <w:r w:rsidRPr="002B112D">
        <w:rPr>
          <w:rFonts w:ascii="Times New Roman" w:eastAsia="Times New Roman" w:hAnsi="Times New Roman" w:cs="Times New Roman"/>
          <w:sz w:val="22"/>
          <w:szCs w:val="22"/>
          <w:lang w:bidi="ar-SA"/>
        </w:rPr>
        <w:t xml:space="preserve"> функционально – 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2B112D" w:rsidRPr="002B112D" w:rsidRDefault="002B112D" w:rsidP="002B112D">
      <w:pPr>
        <w:widowControl/>
        <w:numPr>
          <w:ilvl w:val="0"/>
          <w:numId w:val="51"/>
        </w:numPr>
        <w:shd w:val="clear" w:color="auto" w:fill="FFFFFF"/>
        <w:ind w:left="1400"/>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2B112D" w:rsidRPr="002B112D" w:rsidRDefault="002B112D" w:rsidP="002B112D">
      <w:pPr>
        <w:widowControl/>
        <w:numPr>
          <w:ilvl w:val="0"/>
          <w:numId w:val="51"/>
        </w:numPr>
        <w:shd w:val="clear" w:color="auto" w:fill="FFFFFF"/>
        <w:ind w:left="1400"/>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опознавание и анализ единиц языка, грамматических категорий языка, грамматических категорий языка, уместное употребление языковых единиц адекватно ситуации речевого общения;</w:t>
      </w:r>
    </w:p>
    <w:p w:rsidR="002B112D" w:rsidRPr="002B112D" w:rsidRDefault="002B112D" w:rsidP="002B112D">
      <w:pPr>
        <w:widowControl/>
        <w:numPr>
          <w:ilvl w:val="0"/>
          <w:numId w:val="51"/>
        </w:numPr>
        <w:shd w:val="clear" w:color="auto" w:fill="FFFFFF"/>
        <w:ind w:left="1400"/>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2B112D" w:rsidRPr="002B112D" w:rsidRDefault="002B112D" w:rsidP="002B112D">
      <w:pPr>
        <w:widowControl/>
        <w:numPr>
          <w:ilvl w:val="0"/>
          <w:numId w:val="51"/>
        </w:numPr>
        <w:shd w:val="clear" w:color="auto" w:fill="FFFFFF"/>
        <w:ind w:left="1400"/>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понимание коммуникативно – эстетических возможностей лексической и грамматической синонимии и использование их в собственной речевой практике;</w:t>
      </w:r>
    </w:p>
    <w:p w:rsidR="002B112D" w:rsidRPr="002B112D" w:rsidRDefault="002B112D" w:rsidP="002B112D">
      <w:pPr>
        <w:widowControl/>
        <w:numPr>
          <w:ilvl w:val="0"/>
          <w:numId w:val="51"/>
        </w:numPr>
        <w:shd w:val="clear" w:color="auto" w:fill="FFFFFF"/>
        <w:ind w:left="1400"/>
        <w:jc w:val="both"/>
        <w:rPr>
          <w:rFonts w:ascii="Arial" w:eastAsia="Times New Roman" w:hAnsi="Arial" w:cs="Arial"/>
          <w:sz w:val="22"/>
          <w:szCs w:val="22"/>
          <w:lang w:bidi="ar-SA"/>
        </w:rPr>
      </w:pPr>
      <w:r w:rsidRPr="002B112D">
        <w:rPr>
          <w:rFonts w:ascii="Times New Roman" w:eastAsia="Times New Roman" w:hAnsi="Times New Roman" w:cs="Times New Roman"/>
          <w:sz w:val="22"/>
          <w:szCs w:val="22"/>
          <w:lang w:bidi="ar-SA"/>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B112D" w:rsidRDefault="002B112D" w:rsidP="002B112D">
      <w:pPr>
        <w:pStyle w:val="20"/>
        <w:shd w:val="clear" w:color="auto" w:fill="auto"/>
        <w:tabs>
          <w:tab w:val="left" w:pos="709"/>
        </w:tabs>
        <w:spacing w:line="278" w:lineRule="exact"/>
        <w:ind w:firstLine="0"/>
        <w:jc w:val="left"/>
        <w:sectPr w:rsidR="002B112D">
          <w:footerReference w:type="default" r:id="rId9"/>
          <w:pgSz w:w="11900" w:h="16840"/>
          <w:pgMar w:top="1059" w:right="822" w:bottom="1812" w:left="1669" w:header="0" w:footer="3" w:gutter="0"/>
          <w:pgNumType w:start="3"/>
          <w:cols w:space="720"/>
          <w:noEndnote/>
          <w:docGrid w:linePitch="360"/>
        </w:sectPr>
      </w:pPr>
    </w:p>
    <w:p w:rsidR="004F1B6C" w:rsidRDefault="00EA4936">
      <w:pPr>
        <w:pStyle w:val="23"/>
        <w:keepNext/>
        <w:keepLines/>
        <w:shd w:val="clear" w:color="auto" w:fill="auto"/>
        <w:spacing w:after="0" w:line="274" w:lineRule="exact"/>
      </w:pPr>
      <w:bookmarkStart w:id="1" w:name="bookmark1"/>
      <w:r>
        <w:lastRenderedPageBreak/>
        <w:t>Содержание учебного предмета «Русский язык»</w:t>
      </w:r>
      <w:bookmarkEnd w:id="1"/>
    </w:p>
    <w:p w:rsidR="004F1B6C" w:rsidRDefault="00EA4936">
      <w:pPr>
        <w:pStyle w:val="33"/>
        <w:keepNext/>
        <w:keepLines/>
        <w:shd w:val="clear" w:color="auto" w:fill="auto"/>
      </w:pPr>
      <w:bookmarkStart w:id="2" w:name="bookmark2"/>
      <w:r>
        <w:t>ПЯТЫЙ КЛАСС</w:t>
      </w:r>
      <w:bookmarkEnd w:id="2"/>
    </w:p>
    <w:p w:rsidR="004F1B6C" w:rsidRDefault="00EA4936">
      <w:pPr>
        <w:pStyle w:val="50"/>
        <w:shd w:val="clear" w:color="auto" w:fill="auto"/>
        <w:ind w:left="740"/>
      </w:pPr>
      <w:r>
        <w:t>Язык и общение.</w:t>
      </w:r>
    </w:p>
    <w:p w:rsidR="004F1B6C" w:rsidRDefault="00EA4936">
      <w:pPr>
        <w:pStyle w:val="20"/>
        <w:shd w:val="clear" w:color="auto" w:fill="auto"/>
        <w:ind w:left="740" w:hanging="740"/>
        <w:jc w:val="left"/>
      </w:pPr>
      <w:r>
        <w:t xml:space="preserve">Вводный урок. Язык и общение. Язык и человек. Общение устное и письменное. </w:t>
      </w:r>
      <w:r>
        <w:rPr>
          <w:rStyle w:val="21"/>
        </w:rPr>
        <w:t>Вспоминаем, повторяем, изучаем</w:t>
      </w:r>
    </w:p>
    <w:p w:rsidR="004F1B6C" w:rsidRDefault="00EA4936">
      <w:pPr>
        <w:pStyle w:val="20"/>
        <w:numPr>
          <w:ilvl w:val="0"/>
          <w:numId w:val="4"/>
        </w:numPr>
        <w:shd w:val="clear" w:color="auto" w:fill="auto"/>
        <w:tabs>
          <w:tab w:val="left" w:pos="279"/>
        </w:tabs>
        <w:ind w:firstLine="0"/>
      </w:pPr>
      <w:r>
        <w:t xml:space="preserve">Части слова. Орфограмма. Место орфограмм в словах. Правописание проверяемых и непроверяемых гласных и согласных в </w:t>
      </w:r>
      <w:proofErr w:type="gramStart"/>
      <w:r>
        <w:t>корне слова</w:t>
      </w:r>
      <w:proofErr w:type="gramEnd"/>
      <w:r>
        <w:t>. Правописание букв и, а, у после шипящих. Разделительные ъ и ь.</w:t>
      </w:r>
    </w:p>
    <w:p w:rsidR="004F1B6C" w:rsidRDefault="00EA4936">
      <w:pPr>
        <w:pStyle w:val="20"/>
        <w:shd w:val="clear" w:color="auto" w:fill="auto"/>
        <w:ind w:firstLine="0"/>
      </w:pPr>
      <w:r>
        <w:t>Самостоятельные и служебные части речи. Имя существительное: три склонения, род, падеж, число. Правописание гласных в надежных окончаниях существительных. Буква ь на конце существительных после шипящих.</w:t>
      </w:r>
    </w:p>
    <w:p w:rsidR="004F1B6C" w:rsidRDefault="00EA4936">
      <w:pPr>
        <w:pStyle w:val="20"/>
        <w:shd w:val="clear" w:color="auto" w:fill="auto"/>
        <w:ind w:firstLine="0"/>
      </w:pPr>
      <w:r>
        <w:t>Имя прилагательное: род, падеж, число. Правописание гласных в надежных окончаниях прилагательных.</w:t>
      </w:r>
    </w:p>
    <w:p w:rsidR="004F1B6C" w:rsidRDefault="00EA4936">
      <w:pPr>
        <w:pStyle w:val="20"/>
        <w:shd w:val="clear" w:color="auto" w:fill="auto"/>
        <w:ind w:firstLine="0"/>
      </w:pPr>
      <w:r>
        <w:t>Местоимения 1, 2 и 3-го лица. Дефис в неопределенных местоимениях.</w:t>
      </w:r>
    </w:p>
    <w:p w:rsidR="004F1B6C" w:rsidRDefault="00EA4936">
      <w:pPr>
        <w:pStyle w:val="20"/>
        <w:shd w:val="clear" w:color="auto" w:fill="auto"/>
        <w:ind w:firstLine="0"/>
      </w:pPr>
      <w: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w:t>
      </w:r>
      <w:proofErr w:type="spellStart"/>
      <w:r>
        <w:t>тся</w:t>
      </w:r>
      <w:proofErr w:type="spellEnd"/>
      <w:r>
        <w:t xml:space="preserve"> и </w:t>
      </w:r>
      <w:proofErr w:type="spellStart"/>
      <w:r>
        <w:t>ться</w:t>
      </w:r>
      <w:proofErr w:type="spellEnd"/>
      <w:r>
        <w:t>; раздельное написание не с глаголами.</w:t>
      </w:r>
    </w:p>
    <w:p w:rsidR="004F1B6C" w:rsidRDefault="00EA4936">
      <w:pPr>
        <w:pStyle w:val="20"/>
        <w:shd w:val="clear" w:color="auto" w:fill="auto"/>
        <w:ind w:firstLine="0"/>
      </w:pPr>
      <w:r>
        <w:t>Наречие (ознакомление).</w:t>
      </w:r>
    </w:p>
    <w:p w:rsidR="004F1B6C" w:rsidRDefault="00EA4936">
      <w:pPr>
        <w:pStyle w:val="20"/>
        <w:shd w:val="clear" w:color="auto" w:fill="auto"/>
        <w:ind w:firstLine="0"/>
      </w:pPr>
      <w:r>
        <w:t>Предлоги и союзы. Раздельное написание предлогов со словами.</w:t>
      </w:r>
    </w:p>
    <w:p w:rsidR="004F1B6C" w:rsidRDefault="00EA4936">
      <w:pPr>
        <w:pStyle w:val="20"/>
        <w:numPr>
          <w:ilvl w:val="0"/>
          <w:numId w:val="4"/>
        </w:numPr>
        <w:shd w:val="clear" w:color="auto" w:fill="auto"/>
        <w:tabs>
          <w:tab w:val="left" w:pos="356"/>
        </w:tabs>
        <w:ind w:firstLine="0"/>
      </w:pPr>
      <w:r>
        <w:t>Текст. Тема текста. Стили.</w:t>
      </w:r>
    </w:p>
    <w:p w:rsidR="004F1B6C" w:rsidRDefault="00EA4936">
      <w:pPr>
        <w:pStyle w:val="50"/>
        <w:shd w:val="clear" w:color="auto" w:fill="auto"/>
        <w:ind w:left="740"/>
      </w:pPr>
      <w:r>
        <w:t>Синтаксис. Пунктуация. Культура речи.</w:t>
      </w:r>
    </w:p>
    <w:p w:rsidR="004F1B6C" w:rsidRDefault="00EA4936">
      <w:pPr>
        <w:pStyle w:val="20"/>
        <w:numPr>
          <w:ilvl w:val="0"/>
          <w:numId w:val="5"/>
        </w:numPr>
        <w:shd w:val="clear" w:color="auto" w:fill="auto"/>
        <w:tabs>
          <w:tab w:val="left" w:pos="284"/>
        </w:tabs>
        <w:ind w:firstLine="0"/>
        <w:jc w:val="left"/>
      </w:pPr>
      <w:r>
        <w:t>Основные синтаксические понятия (единицы): словосочетание, предложение, текст. Пунктуация как раздел науки о языке.</w:t>
      </w:r>
    </w:p>
    <w:p w:rsidR="004F1B6C" w:rsidRDefault="00EA4936">
      <w:pPr>
        <w:pStyle w:val="20"/>
        <w:shd w:val="clear" w:color="auto" w:fill="auto"/>
        <w:ind w:firstLine="0"/>
      </w:pPr>
      <w:r>
        <w:t>Словосочетание: главное и зависимое слова в словосочетании.</w:t>
      </w:r>
    </w:p>
    <w:p w:rsidR="004F1B6C" w:rsidRDefault="00EA4936">
      <w:pPr>
        <w:pStyle w:val="20"/>
        <w:shd w:val="clear" w:color="auto" w:fill="auto"/>
        <w:ind w:firstLine="0"/>
      </w:pPr>
      <w:r>
        <w:t>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w:t>
      </w:r>
    </w:p>
    <w:p w:rsidR="004F1B6C" w:rsidRDefault="00EA4936">
      <w:pPr>
        <w:pStyle w:val="20"/>
        <w:shd w:val="clear" w:color="auto" w:fill="auto"/>
        <w:ind w:firstLine="0"/>
      </w:pPr>
      <w:r>
        <w:t xml:space="preserve">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w:t>
      </w:r>
      <w:r>
        <w:rPr>
          <w:rStyle w:val="25"/>
        </w:rPr>
        <w:t>а, но</w:t>
      </w:r>
      <w:r>
        <w:t xml:space="preserve"> и одиночным союзом и; запятая между однородными членами без союзов и с союзами </w:t>
      </w:r>
      <w:r>
        <w:rPr>
          <w:rStyle w:val="25"/>
        </w:rPr>
        <w:t>а, но, и.</w:t>
      </w:r>
      <w:r>
        <w:t xml:space="preserve"> Обобщающие слова перед однородными членами. Двоеточие и тире после обобщающего слова.</w:t>
      </w:r>
    </w:p>
    <w:p w:rsidR="004F1B6C" w:rsidRDefault="00EA4936">
      <w:pPr>
        <w:pStyle w:val="20"/>
        <w:shd w:val="clear" w:color="auto" w:fill="auto"/>
        <w:ind w:firstLine="0"/>
      </w:pPr>
      <w:r>
        <w:t>Синтаксический разбор словосочетания и предложения.</w:t>
      </w:r>
    </w:p>
    <w:p w:rsidR="004F1B6C" w:rsidRDefault="00EA4936">
      <w:pPr>
        <w:pStyle w:val="20"/>
        <w:shd w:val="clear" w:color="auto" w:fill="auto"/>
        <w:ind w:firstLine="0"/>
      </w:pPr>
      <w:r>
        <w:t>Обращение, знаки препинания при обращении.</w:t>
      </w:r>
    </w:p>
    <w:p w:rsidR="004F1B6C" w:rsidRDefault="00EA4936">
      <w:pPr>
        <w:pStyle w:val="20"/>
        <w:shd w:val="clear" w:color="auto" w:fill="auto"/>
        <w:ind w:firstLine="0"/>
      </w:pPr>
      <w:r>
        <w:t>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w:t>
      </w:r>
    </w:p>
    <w:p w:rsidR="004F1B6C" w:rsidRDefault="00EA4936">
      <w:pPr>
        <w:pStyle w:val="20"/>
        <w:shd w:val="clear" w:color="auto" w:fill="auto"/>
        <w:ind w:firstLine="0"/>
      </w:pPr>
      <w:proofErr w:type="gramStart"/>
      <w:r>
        <w:t xml:space="preserve">Запятая между простыми предложениями в сложном предложении перед </w:t>
      </w:r>
      <w:r>
        <w:rPr>
          <w:rStyle w:val="25"/>
        </w:rPr>
        <w:t>и, а, но, чтобы, потому что, когда, который, что, если.</w:t>
      </w:r>
      <w:proofErr w:type="gramEnd"/>
    </w:p>
    <w:p w:rsidR="004F1B6C" w:rsidRDefault="00EA4936">
      <w:pPr>
        <w:pStyle w:val="20"/>
        <w:shd w:val="clear" w:color="auto" w:fill="auto"/>
        <w:ind w:firstLine="0"/>
      </w:pPr>
      <w:r>
        <w:t>Прямая речь после слов автора и перед ними; знаки препинания при прямой речи.</w:t>
      </w:r>
    </w:p>
    <w:p w:rsidR="004F1B6C" w:rsidRDefault="00EA4936">
      <w:pPr>
        <w:pStyle w:val="20"/>
        <w:shd w:val="clear" w:color="auto" w:fill="auto"/>
        <w:ind w:firstLine="0"/>
      </w:pPr>
      <w:r>
        <w:t>Диалог. Тире в начале реплик диалога. Повторение.</w:t>
      </w:r>
    </w:p>
    <w:p w:rsidR="004F1B6C" w:rsidRDefault="00EA4936">
      <w:pPr>
        <w:pStyle w:val="20"/>
        <w:numPr>
          <w:ilvl w:val="0"/>
          <w:numId w:val="5"/>
        </w:numPr>
        <w:shd w:val="clear" w:color="auto" w:fill="auto"/>
        <w:tabs>
          <w:tab w:val="left" w:pos="356"/>
        </w:tabs>
        <w:ind w:firstLine="0"/>
      </w:pPr>
      <w:r>
        <w:t>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w:t>
      </w:r>
    </w:p>
    <w:p w:rsidR="004F1B6C" w:rsidRDefault="00EA4936">
      <w:pPr>
        <w:pStyle w:val="20"/>
        <w:numPr>
          <w:ilvl w:val="0"/>
          <w:numId w:val="5"/>
        </w:numPr>
        <w:shd w:val="clear" w:color="auto" w:fill="auto"/>
        <w:tabs>
          <w:tab w:val="left" w:pos="437"/>
        </w:tabs>
        <w:ind w:firstLine="0"/>
      </w:pPr>
      <w:r>
        <w:t>Речь устная и письменная; диалогическая и монологическая. Основная мысль текста. Этикетные диалоги. Письмо как одна из разновидностей текста.</w:t>
      </w:r>
    </w:p>
    <w:p w:rsidR="004F1B6C" w:rsidRDefault="00EA4936">
      <w:pPr>
        <w:pStyle w:val="20"/>
        <w:shd w:val="clear" w:color="auto" w:fill="auto"/>
        <w:ind w:left="5000" w:firstLine="0"/>
        <w:jc w:val="left"/>
      </w:pPr>
      <w:r>
        <w:t>4</w:t>
      </w:r>
    </w:p>
    <w:p w:rsidR="004F1B6C" w:rsidRDefault="000F5F67">
      <w:pPr>
        <w:pStyle w:val="33"/>
        <w:keepNext/>
        <w:keepLines/>
        <w:shd w:val="clear" w:color="auto" w:fill="auto"/>
        <w:ind w:left="740"/>
        <w:jc w:val="left"/>
      </w:pPr>
      <w:bookmarkStart w:id="3" w:name="bookmark3"/>
      <w:r>
        <w:lastRenderedPageBreak/>
        <w:t>Фонетика. Орфоэпия. Г</w:t>
      </w:r>
      <w:r w:rsidR="00EA4936">
        <w:t>рафика и орфография. Культура речи.</w:t>
      </w:r>
      <w:bookmarkEnd w:id="3"/>
    </w:p>
    <w:p w:rsidR="004F1B6C" w:rsidRDefault="00EA4936">
      <w:pPr>
        <w:pStyle w:val="20"/>
        <w:numPr>
          <w:ilvl w:val="0"/>
          <w:numId w:val="6"/>
        </w:numPr>
        <w:shd w:val="clear" w:color="auto" w:fill="auto"/>
        <w:tabs>
          <w:tab w:val="left" w:pos="259"/>
        </w:tabs>
        <w:ind w:firstLine="0"/>
        <w:jc w:val="left"/>
      </w:pPr>
      <w:r>
        <w:t>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Шипящие и ц. Сильные и слабые позиции звуков. Фонетический разбор слова. Орфоэпические словари.</w:t>
      </w:r>
    </w:p>
    <w:p w:rsidR="004F1B6C" w:rsidRDefault="00EA4936">
      <w:pPr>
        <w:pStyle w:val="20"/>
        <w:shd w:val="clear" w:color="auto" w:fill="auto"/>
        <w:ind w:firstLine="0"/>
        <w:jc w:val="left"/>
      </w:pPr>
      <w: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 Повторение.</w:t>
      </w:r>
    </w:p>
    <w:p w:rsidR="004F1B6C" w:rsidRDefault="00EA4936">
      <w:pPr>
        <w:pStyle w:val="20"/>
        <w:numPr>
          <w:ilvl w:val="0"/>
          <w:numId w:val="6"/>
        </w:numPr>
        <w:shd w:val="clear" w:color="auto" w:fill="auto"/>
        <w:tabs>
          <w:tab w:val="left" w:pos="389"/>
        </w:tabs>
        <w:ind w:firstLine="0"/>
        <w:jc w:val="left"/>
      </w:pPr>
      <w:r>
        <w:t>Умение соблюдать основные правила литературного произношения в рамках требований учебника; произносить гласные и согласные перед гласным е.</w:t>
      </w:r>
    </w:p>
    <w:p w:rsidR="004F1B6C" w:rsidRDefault="00EA4936">
      <w:pPr>
        <w:pStyle w:val="20"/>
        <w:shd w:val="clear" w:color="auto" w:fill="auto"/>
        <w:ind w:firstLine="0"/>
        <w:jc w:val="left"/>
      </w:pPr>
      <w:r>
        <w:t>Умение находить справки о произношении слов в различных словарях (в том числе орфоэпических).</w:t>
      </w:r>
    </w:p>
    <w:p w:rsidR="004F1B6C" w:rsidRDefault="00EA4936">
      <w:pPr>
        <w:pStyle w:val="20"/>
        <w:numPr>
          <w:ilvl w:val="0"/>
          <w:numId w:val="6"/>
        </w:numPr>
        <w:shd w:val="clear" w:color="auto" w:fill="auto"/>
        <w:tabs>
          <w:tab w:val="left" w:pos="418"/>
        </w:tabs>
        <w:ind w:firstLine="0"/>
      </w:pPr>
      <w:r>
        <w:t>Типы текстов. Повествование. Описание (предмета).</w:t>
      </w:r>
    </w:p>
    <w:p w:rsidR="004F1B6C" w:rsidRDefault="00EA4936">
      <w:pPr>
        <w:pStyle w:val="50"/>
        <w:shd w:val="clear" w:color="auto" w:fill="auto"/>
        <w:jc w:val="both"/>
      </w:pPr>
      <w:r>
        <w:t>Лексика. Культура речи.</w:t>
      </w:r>
    </w:p>
    <w:p w:rsidR="004F1B6C" w:rsidRDefault="00EA4936">
      <w:pPr>
        <w:pStyle w:val="20"/>
        <w:shd w:val="clear" w:color="auto" w:fill="auto"/>
        <w:ind w:firstLine="0"/>
      </w:pPr>
      <w:proofErr w:type="spellStart"/>
      <w:r>
        <w:t>ГЛексика</w:t>
      </w:r>
      <w:proofErr w:type="spellEnd"/>
      <w:r>
        <w:t xml:space="preserve"> как раздел науки о языке. Слово как единица языка. Слово и его лексическое значение. Многозначные и однозначные слова. Прямое и переносное значения слов. Основные виды тропов, основанные на употреблении слова в переносном значении (метафора, олицетворение, эпитет). Омонимы. Синонимы. Антонимы. Фразеологизмы (начальное понятие) Повторение. Толковые словари.</w:t>
      </w:r>
    </w:p>
    <w:p w:rsidR="004F1B6C" w:rsidRDefault="00EA4936">
      <w:pPr>
        <w:pStyle w:val="20"/>
        <w:numPr>
          <w:ilvl w:val="0"/>
          <w:numId w:val="7"/>
        </w:numPr>
        <w:shd w:val="clear" w:color="auto" w:fill="auto"/>
        <w:tabs>
          <w:tab w:val="left" w:pos="389"/>
        </w:tabs>
        <w:ind w:firstLine="0"/>
        <w:jc w:val="left"/>
      </w:pPr>
      <w:r>
        <w:t>Умение пользоваться школьными словарями. Умение употреблять слова в свойственном им значении.</w:t>
      </w:r>
    </w:p>
    <w:p w:rsidR="004F1B6C" w:rsidRDefault="00EA4936">
      <w:pPr>
        <w:pStyle w:val="20"/>
        <w:numPr>
          <w:ilvl w:val="0"/>
          <w:numId w:val="7"/>
        </w:numPr>
        <w:shd w:val="clear" w:color="auto" w:fill="auto"/>
        <w:tabs>
          <w:tab w:val="left" w:pos="418"/>
        </w:tabs>
        <w:ind w:firstLine="0"/>
        <w:jc w:val="left"/>
      </w:pPr>
      <w:r>
        <w:t xml:space="preserve">. Создание текста на основе исходного (подробное изложение), членение его на части. Описание </w:t>
      </w:r>
      <w:proofErr w:type="gramStart"/>
      <w:r>
        <w:t>изображенного</w:t>
      </w:r>
      <w:proofErr w:type="gramEnd"/>
      <w:r>
        <w:t xml:space="preserve"> на картине с использованием необходимых языковых средств.</w:t>
      </w:r>
    </w:p>
    <w:p w:rsidR="004F1B6C" w:rsidRDefault="00EA4936">
      <w:pPr>
        <w:pStyle w:val="50"/>
        <w:shd w:val="clear" w:color="auto" w:fill="auto"/>
        <w:ind w:left="740"/>
      </w:pPr>
      <w:proofErr w:type="spellStart"/>
      <w:r>
        <w:t>Морфемика</w:t>
      </w:r>
      <w:proofErr w:type="spellEnd"/>
      <w:r>
        <w:t>. Орфография. Культура речи.</w:t>
      </w:r>
    </w:p>
    <w:p w:rsidR="004F1B6C" w:rsidRDefault="00EA4936">
      <w:pPr>
        <w:pStyle w:val="20"/>
        <w:shd w:val="clear" w:color="auto" w:fill="auto"/>
        <w:ind w:firstLine="0"/>
      </w:pPr>
      <w:proofErr w:type="spellStart"/>
      <w:r>
        <w:t>ГМорфемика</w:t>
      </w:r>
      <w:proofErr w:type="spellEnd"/>
      <w: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rsidR="004F1B6C" w:rsidRDefault="00EA4936">
      <w:pPr>
        <w:pStyle w:val="20"/>
        <w:shd w:val="clear" w:color="auto" w:fill="auto"/>
        <w:ind w:firstLine="0"/>
      </w:pPr>
      <w:r>
        <w:t>Орфография как раздел науки о языке. Орфографическое правило.</w:t>
      </w:r>
    </w:p>
    <w:p w:rsidR="004F1B6C" w:rsidRDefault="00EA4936">
      <w:pPr>
        <w:pStyle w:val="20"/>
        <w:shd w:val="clear" w:color="auto" w:fill="auto"/>
        <w:ind w:firstLine="0"/>
        <w:jc w:val="left"/>
      </w:pPr>
      <w:r>
        <w:t xml:space="preserve">Правописание гласных и согласных в приставках; буквы з и </w:t>
      </w:r>
      <w:proofErr w:type="gramStart"/>
      <w:r>
        <w:t>с</w:t>
      </w:r>
      <w:proofErr w:type="gramEnd"/>
      <w:r>
        <w:t xml:space="preserve"> </w:t>
      </w:r>
      <w:proofErr w:type="gramStart"/>
      <w:r>
        <w:t>на</w:t>
      </w:r>
      <w:proofErr w:type="gramEnd"/>
      <w:r>
        <w:t xml:space="preserve"> конце приставок. Правописание чередующихся гласных о и а в корнях </w:t>
      </w:r>
      <w:proofErr w:type="gramStart"/>
      <w:r>
        <w:rPr>
          <w:rStyle w:val="25"/>
        </w:rPr>
        <w:t>-л</w:t>
      </w:r>
      <w:proofErr w:type="gramEnd"/>
      <w:r>
        <w:rPr>
          <w:rStyle w:val="25"/>
        </w:rPr>
        <w:t>ож</w:t>
      </w:r>
      <w:r>
        <w:t>—</w:t>
      </w:r>
      <w:r>
        <w:rPr>
          <w:rStyle w:val="25"/>
        </w:rPr>
        <w:t>лаг-, -рос- - -</w:t>
      </w:r>
      <w:proofErr w:type="spellStart"/>
      <w:r>
        <w:rPr>
          <w:rStyle w:val="25"/>
        </w:rPr>
        <w:t>раст</w:t>
      </w:r>
      <w:proofErr w:type="spellEnd"/>
      <w:r>
        <w:rPr>
          <w:rStyle w:val="25"/>
        </w:rPr>
        <w:t>-, -</w:t>
      </w:r>
      <w:proofErr w:type="spellStart"/>
      <w:r>
        <w:rPr>
          <w:rStyle w:val="25"/>
        </w:rPr>
        <w:t>ращ</w:t>
      </w:r>
      <w:proofErr w:type="spellEnd"/>
      <w:r>
        <w:rPr>
          <w:rStyle w:val="25"/>
        </w:rPr>
        <w:t xml:space="preserve">-. </w:t>
      </w:r>
      <w:r>
        <w:t xml:space="preserve">Буквы е и о после шипящих в корне. Буквы </w:t>
      </w:r>
      <w:r>
        <w:rPr>
          <w:rStyle w:val="25"/>
        </w:rPr>
        <w:t xml:space="preserve">ы и </w:t>
      </w:r>
      <w:proofErr w:type="spellStart"/>
      <w:proofErr w:type="gramStart"/>
      <w:r>
        <w:rPr>
          <w:rStyle w:val="25"/>
        </w:rPr>
        <w:t>и</w:t>
      </w:r>
      <w:proofErr w:type="spellEnd"/>
      <w:proofErr w:type="gramEnd"/>
      <w:r>
        <w:t xml:space="preserve"> после ц. Повторение.</w:t>
      </w:r>
    </w:p>
    <w:p w:rsidR="004F1B6C" w:rsidRDefault="00EA4936">
      <w:pPr>
        <w:pStyle w:val="20"/>
        <w:numPr>
          <w:ilvl w:val="0"/>
          <w:numId w:val="8"/>
        </w:numPr>
        <w:shd w:val="clear" w:color="auto" w:fill="auto"/>
        <w:tabs>
          <w:tab w:val="left" w:pos="389"/>
        </w:tabs>
        <w:ind w:firstLine="0"/>
        <w:jc w:val="left"/>
      </w:pPr>
      <w:r>
        <w:t>Умение употреблять слова с разными приставками и суффиксами. Умение пользоваться орфографическими и морфемными словарями.</w:t>
      </w:r>
    </w:p>
    <w:p w:rsidR="004F1B6C" w:rsidRDefault="00EA4936">
      <w:pPr>
        <w:pStyle w:val="20"/>
        <w:numPr>
          <w:ilvl w:val="0"/>
          <w:numId w:val="8"/>
        </w:numPr>
        <w:shd w:val="clear" w:color="auto" w:fill="auto"/>
        <w:tabs>
          <w:tab w:val="left" w:pos="418"/>
        </w:tabs>
        <w:ind w:firstLine="0"/>
      </w:pPr>
      <w:r>
        <w:t>Рассуждение в повествовании. Рассуждение, его структура и разновидности.</w:t>
      </w:r>
    </w:p>
    <w:p w:rsidR="004F1B6C" w:rsidRDefault="00EA4936">
      <w:pPr>
        <w:pStyle w:val="50"/>
        <w:shd w:val="clear" w:color="auto" w:fill="auto"/>
        <w:ind w:left="740"/>
      </w:pPr>
      <w:r>
        <w:t>Морфология. Орфография. Культура речи.</w:t>
      </w:r>
    </w:p>
    <w:p w:rsidR="004F1B6C" w:rsidRDefault="00EA4936">
      <w:pPr>
        <w:pStyle w:val="50"/>
        <w:shd w:val="clear" w:color="auto" w:fill="auto"/>
        <w:ind w:left="740"/>
      </w:pPr>
      <w:r>
        <w:t>Самостоятельные и служебные части речи.</w:t>
      </w:r>
    </w:p>
    <w:p w:rsidR="004F1B6C" w:rsidRDefault="00EA4936">
      <w:pPr>
        <w:pStyle w:val="20"/>
        <w:shd w:val="clear" w:color="auto" w:fill="auto"/>
        <w:ind w:firstLine="0"/>
      </w:pPr>
      <w:r>
        <w:t>Части речи в русском языке.</w:t>
      </w:r>
    </w:p>
    <w:p w:rsidR="004F1B6C" w:rsidRDefault="00EA4936">
      <w:pPr>
        <w:pStyle w:val="50"/>
        <w:shd w:val="clear" w:color="auto" w:fill="auto"/>
        <w:ind w:left="740"/>
      </w:pPr>
      <w:r>
        <w:t>Имя существительное.</w:t>
      </w:r>
    </w:p>
    <w:p w:rsidR="004F1B6C" w:rsidRDefault="00EA4936">
      <w:pPr>
        <w:pStyle w:val="20"/>
        <w:shd w:val="clear" w:color="auto" w:fill="auto"/>
        <w:ind w:firstLine="0"/>
        <w:jc w:val="left"/>
      </w:pPr>
      <w:r>
        <w:t>Имя существительное как часть речи. Синтаксическая роль имени существительного в предложении.</w:t>
      </w:r>
    </w:p>
    <w:p w:rsidR="004F1B6C" w:rsidRDefault="00EA4936">
      <w:pPr>
        <w:pStyle w:val="20"/>
        <w:shd w:val="clear" w:color="auto" w:fill="auto"/>
        <w:ind w:firstLine="0"/>
      </w:pPr>
      <w:r>
        <w:t xml:space="preserve">Существительные одушевленные и неодушевленные (повторение). Существительные собственные и нарицательные. Большая буква в </w:t>
      </w:r>
      <w:proofErr w:type="gramStart"/>
      <w:r>
        <w:t>географическими</w:t>
      </w:r>
      <w:proofErr w:type="gramEnd"/>
      <w: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w:t>
      </w:r>
    </w:p>
    <w:p w:rsidR="004F1B6C" w:rsidRDefault="00EA4936">
      <w:pPr>
        <w:pStyle w:val="20"/>
        <w:shd w:val="clear" w:color="auto" w:fill="auto"/>
        <w:ind w:firstLine="0"/>
        <w:jc w:val="center"/>
        <w:sectPr w:rsidR="004F1B6C">
          <w:footerReference w:type="default" r:id="rId10"/>
          <w:pgSz w:w="11900" w:h="16840"/>
          <w:pgMar w:top="1095" w:right="822" w:bottom="1670" w:left="1669" w:header="0" w:footer="3" w:gutter="0"/>
          <w:pgNumType w:start="5"/>
          <w:cols w:space="720"/>
          <w:noEndnote/>
          <w:docGrid w:linePitch="360"/>
        </w:sectPr>
      </w:pPr>
      <w:r>
        <w:t>5</w:t>
      </w:r>
    </w:p>
    <w:p w:rsidR="004F1B6C" w:rsidRDefault="00EA4936">
      <w:pPr>
        <w:pStyle w:val="20"/>
        <w:shd w:val="clear" w:color="auto" w:fill="auto"/>
        <w:ind w:firstLine="0"/>
        <w:jc w:val="left"/>
      </w:pPr>
      <w:r>
        <w:lastRenderedPageBreak/>
        <w:t>склонения имен существительных: изменение существительных по падежам и числам. Существительные, имеющие форму только единственного или только множественного числа. Система падежей в русском языке.</w:t>
      </w:r>
    </w:p>
    <w:p w:rsidR="004F1B6C" w:rsidRDefault="00EA4936">
      <w:pPr>
        <w:pStyle w:val="20"/>
        <w:shd w:val="clear" w:color="auto" w:fill="auto"/>
        <w:ind w:firstLine="0"/>
        <w:jc w:val="left"/>
      </w:pPr>
      <w:r>
        <w:t>Морфологический разбор слов. Буквы о и е после шипящих и ц в окончаниях существительных.</w:t>
      </w:r>
    </w:p>
    <w:p w:rsidR="004F1B6C" w:rsidRDefault="00EA4936">
      <w:pPr>
        <w:pStyle w:val="20"/>
        <w:shd w:val="clear" w:color="auto" w:fill="auto"/>
        <w:ind w:firstLine="0"/>
        <w:jc w:val="left"/>
      </w:pPr>
      <w:r>
        <w:t xml:space="preserve">Склонение существительных на </w:t>
      </w:r>
      <w:proofErr w:type="gramStart"/>
      <w:r>
        <w:t>-</w:t>
      </w:r>
      <w:proofErr w:type="spellStart"/>
      <w:r>
        <w:t>и</w:t>
      </w:r>
      <w:proofErr w:type="gramEnd"/>
      <w:r>
        <w:t>я</w:t>
      </w:r>
      <w:proofErr w:type="spellEnd"/>
      <w:r>
        <w:t>, -</w:t>
      </w:r>
      <w:proofErr w:type="spellStart"/>
      <w:r>
        <w:t>ий</w:t>
      </w:r>
      <w:proofErr w:type="spellEnd"/>
      <w:r>
        <w:t>, -</w:t>
      </w:r>
      <w:proofErr w:type="spellStart"/>
      <w:r>
        <w:t>ие</w:t>
      </w:r>
      <w:proofErr w:type="spellEnd"/>
      <w:r>
        <w:t>. Правописание гласных в падежных окончаниях имен существительных. Повторение.</w:t>
      </w:r>
    </w:p>
    <w:p w:rsidR="004F1B6C" w:rsidRDefault="00EA4936">
      <w:pPr>
        <w:pStyle w:val="50"/>
        <w:shd w:val="clear" w:color="auto" w:fill="auto"/>
        <w:ind w:left="720"/>
      </w:pPr>
      <w:r>
        <w:t>Имя прилагательное.</w:t>
      </w:r>
    </w:p>
    <w:p w:rsidR="004F1B6C" w:rsidRDefault="00EA4936">
      <w:pPr>
        <w:pStyle w:val="20"/>
        <w:numPr>
          <w:ilvl w:val="0"/>
          <w:numId w:val="9"/>
        </w:numPr>
        <w:shd w:val="clear" w:color="auto" w:fill="auto"/>
        <w:tabs>
          <w:tab w:val="left" w:pos="270"/>
        </w:tabs>
        <w:ind w:firstLine="0"/>
        <w:jc w:val="left"/>
      </w:pPr>
      <w:r>
        <w:t>Имя прилагательное как часть речи. Синтаксическая роль имени прилагательного в предложении.</w:t>
      </w:r>
    </w:p>
    <w:p w:rsidR="004F1B6C" w:rsidRDefault="00EA4936">
      <w:pPr>
        <w:pStyle w:val="20"/>
        <w:shd w:val="clear" w:color="auto" w:fill="auto"/>
        <w:ind w:firstLine="0"/>
      </w:pPr>
      <w:r>
        <w:t>Полные и краткие прилагательные. 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w:t>
      </w:r>
    </w:p>
    <w:p w:rsidR="004F1B6C" w:rsidRDefault="00EA4936">
      <w:pPr>
        <w:pStyle w:val="20"/>
        <w:shd w:val="clear" w:color="auto" w:fill="auto"/>
        <w:ind w:firstLine="0"/>
        <w:jc w:val="left"/>
      </w:pPr>
      <w:r>
        <w:t>Изменение полных прилагательных по родам, падежам и числам, а кратких - по родам и числам. Повторение.</w:t>
      </w:r>
    </w:p>
    <w:p w:rsidR="004F1B6C" w:rsidRDefault="00EA4936">
      <w:pPr>
        <w:pStyle w:val="20"/>
        <w:numPr>
          <w:ilvl w:val="0"/>
          <w:numId w:val="9"/>
        </w:numPr>
        <w:shd w:val="clear" w:color="auto" w:fill="auto"/>
        <w:tabs>
          <w:tab w:val="left" w:pos="352"/>
        </w:tabs>
        <w:ind w:firstLine="0"/>
      </w:pPr>
      <w:r>
        <w:t>Умение правильно ставить ударение в краткой форме прилагательных (</w:t>
      </w:r>
      <w:proofErr w:type="gramStart"/>
      <w:r>
        <w:t>труден</w:t>
      </w:r>
      <w:proofErr w:type="gramEnd"/>
      <w:r>
        <w:t>, трудна, трудно).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4F1B6C" w:rsidRDefault="00EA4936">
      <w:pPr>
        <w:pStyle w:val="20"/>
        <w:numPr>
          <w:ilvl w:val="0"/>
          <w:numId w:val="9"/>
        </w:numPr>
        <w:shd w:val="clear" w:color="auto" w:fill="auto"/>
        <w:tabs>
          <w:tab w:val="left" w:pos="514"/>
        </w:tabs>
        <w:ind w:firstLine="0"/>
        <w:jc w:val="left"/>
      </w:pPr>
      <w:r>
        <w:t>Описание животного. Структура текста данного жанра. Стилистические разновидности этого жанра.</w:t>
      </w:r>
    </w:p>
    <w:p w:rsidR="004F1B6C" w:rsidRDefault="00EA4936">
      <w:pPr>
        <w:pStyle w:val="50"/>
        <w:shd w:val="clear" w:color="auto" w:fill="auto"/>
        <w:ind w:left="720"/>
      </w:pPr>
      <w:r>
        <w:t>Глагол.</w:t>
      </w:r>
    </w:p>
    <w:p w:rsidR="004F1B6C" w:rsidRDefault="00EA4936">
      <w:pPr>
        <w:pStyle w:val="20"/>
        <w:shd w:val="clear" w:color="auto" w:fill="auto"/>
        <w:ind w:firstLine="0"/>
        <w:jc w:val="left"/>
      </w:pPr>
      <w:proofErr w:type="spellStart"/>
      <w:r>
        <w:t>ГГлагол</w:t>
      </w:r>
      <w:proofErr w:type="spellEnd"/>
      <w:r>
        <w:t xml:space="preserve"> как часть речи. Синтаксическая роль глагола в предложении.</w:t>
      </w:r>
    </w:p>
    <w:p w:rsidR="004F1B6C" w:rsidRDefault="00EA4936">
      <w:pPr>
        <w:pStyle w:val="20"/>
        <w:shd w:val="clear" w:color="auto" w:fill="auto"/>
        <w:ind w:firstLine="0"/>
        <w:jc w:val="left"/>
      </w:pPr>
      <w:r>
        <w:t xml:space="preserve">Неопределенная форма глагола (инфинитив на </w:t>
      </w:r>
      <w:proofErr w:type="gramStart"/>
      <w:r>
        <w:t>-</w:t>
      </w:r>
      <w:proofErr w:type="spellStart"/>
      <w:r>
        <w:t>т</w:t>
      </w:r>
      <w:proofErr w:type="gramEnd"/>
      <w:r>
        <w:t>ь</w:t>
      </w:r>
      <w:proofErr w:type="spellEnd"/>
      <w:r>
        <w:t xml:space="preserve"> (-</w:t>
      </w:r>
      <w:proofErr w:type="spellStart"/>
      <w:r>
        <w:t>ться</w:t>
      </w:r>
      <w:proofErr w:type="spellEnd"/>
      <w:r>
        <w:t>), -</w:t>
      </w:r>
      <w:proofErr w:type="spellStart"/>
      <w:r>
        <w:t>ти</w:t>
      </w:r>
      <w:proofErr w:type="spellEnd"/>
      <w:r>
        <w:t xml:space="preserve"> (-</w:t>
      </w:r>
      <w:proofErr w:type="spellStart"/>
      <w:r>
        <w:t>тись</w:t>
      </w:r>
      <w:proofErr w:type="spellEnd"/>
      <w:r>
        <w:t>), -</w:t>
      </w:r>
      <w:proofErr w:type="spellStart"/>
      <w:r>
        <w:t>чь</w:t>
      </w:r>
      <w:proofErr w:type="spellEnd"/>
      <w:r>
        <w:t xml:space="preserve"> (-</w:t>
      </w:r>
      <w:proofErr w:type="spellStart"/>
      <w:r>
        <w:t>чься</w:t>
      </w:r>
      <w:proofErr w:type="spellEnd"/>
      <w:r>
        <w:t xml:space="preserve">). Правописание </w:t>
      </w:r>
      <w:proofErr w:type="gramStart"/>
      <w:r>
        <w:t>-</w:t>
      </w:r>
      <w:proofErr w:type="spellStart"/>
      <w:r>
        <w:t>т</w:t>
      </w:r>
      <w:proofErr w:type="gramEnd"/>
      <w:r>
        <w:t>ься</w:t>
      </w:r>
      <w:proofErr w:type="spellEnd"/>
      <w:r>
        <w:t xml:space="preserve"> и -</w:t>
      </w:r>
      <w:proofErr w:type="spellStart"/>
      <w:r>
        <w:t>чь</w:t>
      </w:r>
      <w:proofErr w:type="spellEnd"/>
      <w:r>
        <w:t xml:space="preserve"> (-</w:t>
      </w:r>
      <w:proofErr w:type="spellStart"/>
      <w:r>
        <w:t>чься</w:t>
      </w:r>
      <w:proofErr w:type="spellEnd"/>
      <w:r>
        <w:t>) в неопределенной форме (повторение).</w:t>
      </w:r>
    </w:p>
    <w:p w:rsidR="004F1B6C" w:rsidRDefault="00EA4936">
      <w:pPr>
        <w:pStyle w:val="20"/>
        <w:shd w:val="clear" w:color="auto" w:fill="auto"/>
        <w:ind w:firstLine="0"/>
        <w:jc w:val="left"/>
      </w:pPr>
      <w:r>
        <w:t>Совершенный и несовершенный вид глагола; I и II спряжение. Правописание гласных в безударных личных окончаниях глаголов.</w:t>
      </w:r>
    </w:p>
    <w:p w:rsidR="004F1B6C" w:rsidRDefault="00EA4936">
      <w:pPr>
        <w:pStyle w:val="20"/>
        <w:shd w:val="clear" w:color="auto" w:fill="auto"/>
        <w:tabs>
          <w:tab w:val="left" w:leader="hyphen" w:pos="7310"/>
          <w:tab w:val="left" w:leader="hyphen" w:pos="8688"/>
        </w:tabs>
        <w:ind w:firstLine="0"/>
      </w:pPr>
      <w:r>
        <w:t xml:space="preserve">Правописание чередующихся гласных е и </w:t>
      </w:r>
      <w:proofErr w:type="spellStart"/>
      <w:proofErr w:type="gramStart"/>
      <w:r>
        <w:t>и</w:t>
      </w:r>
      <w:proofErr w:type="spellEnd"/>
      <w:proofErr w:type="gramEnd"/>
      <w:r>
        <w:t xml:space="preserve"> в корнях глаголов -</w:t>
      </w:r>
      <w:proofErr w:type="spellStart"/>
      <w:r>
        <w:t>бер</w:t>
      </w:r>
      <w:proofErr w:type="spellEnd"/>
      <w:r>
        <w:tab/>
      </w:r>
      <w:proofErr w:type="spellStart"/>
      <w:r>
        <w:t>бир</w:t>
      </w:r>
      <w:proofErr w:type="spellEnd"/>
      <w:r>
        <w:t>-, -дер</w:t>
      </w:r>
      <w:r>
        <w:tab/>
      </w:r>
      <w:proofErr w:type="spellStart"/>
      <w:r>
        <w:t>дир</w:t>
      </w:r>
      <w:proofErr w:type="spellEnd"/>
      <w:r>
        <w:t>-, -</w:t>
      </w:r>
    </w:p>
    <w:p w:rsidR="004F1B6C" w:rsidRDefault="00EA4936">
      <w:pPr>
        <w:pStyle w:val="20"/>
        <w:shd w:val="clear" w:color="auto" w:fill="auto"/>
        <w:tabs>
          <w:tab w:val="left" w:leader="hyphen" w:pos="773"/>
          <w:tab w:val="left" w:leader="hyphen" w:pos="2270"/>
          <w:tab w:val="left" w:leader="hyphen" w:pos="3864"/>
          <w:tab w:val="left" w:leader="hyphen" w:pos="5467"/>
        </w:tabs>
        <w:ind w:firstLine="0"/>
      </w:pPr>
      <w:r>
        <w:t>мер</w:t>
      </w:r>
      <w:r>
        <w:tab/>
        <w:t xml:space="preserve">мир-, - </w:t>
      </w:r>
      <w:r>
        <w:rPr>
          <w:lang w:val="en-US" w:eastAsia="en-US" w:bidi="en-US"/>
        </w:rPr>
        <w:t>rep</w:t>
      </w:r>
      <w:r>
        <w:tab/>
        <w:t>пи</w:t>
      </w:r>
      <w:proofErr w:type="gramStart"/>
      <w:r>
        <w:t>р-</w:t>
      </w:r>
      <w:proofErr w:type="gramEnd"/>
      <w:r>
        <w:t>, - тер</w:t>
      </w:r>
      <w:r>
        <w:tab/>
        <w:t>тир-, -стел</w:t>
      </w:r>
      <w:r>
        <w:tab/>
      </w:r>
      <w:proofErr w:type="spellStart"/>
      <w:r>
        <w:t>стил</w:t>
      </w:r>
      <w:proofErr w:type="spellEnd"/>
      <w:r>
        <w:t>-. Правописание не с глаголами.</w:t>
      </w:r>
    </w:p>
    <w:p w:rsidR="004F1B6C" w:rsidRDefault="00EA4936">
      <w:pPr>
        <w:pStyle w:val="20"/>
        <w:shd w:val="clear" w:color="auto" w:fill="auto"/>
        <w:ind w:firstLine="0"/>
        <w:jc w:val="left"/>
      </w:pPr>
      <w:r>
        <w:t>Мягкий знак после шипящих в глаголах во 2-м лице единственного числа. Употребление времен. Повторение.</w:t>
      </w:r>
    </w:p>
    <w:p w:rsidR="004F1B6C" w:rsidRDefault="00EA4936">
      <w:pPr>
        <w:pStyle w:val="20"/>
        <w:numPr>
          <w:ilvl w:val="0"/>
          <w:numId w:val="10"/>
        </w:numPr>
        <w:shd w:val="clear" w:color="auto" w:fill="auto"/>
        <w:tabs>
          <w:tab w:val="left" w:pos="514"/>
        </w:tabs>
        <w:ind w:firstLine="0"/>
      </w:pPr>
      <w:proofErr w:type="gramStart"/>
      <w:r>
        <w:t>Соблюдение правильного ударения в глаголах, при произношении которых допускаются ошибки (начать, понять; начал, понял; начала, поняла; повторит, облегчит и др.).</w:t>
      </w:r>
      <w:proofErr w:type="gramEnd"/>
    </w:p>
    <w:p w:rsidR="004F1B6C" w:rsidRDefault="00EA4936">
      <w:pPr>
        <w:pStyle w:val="20"/>
        <w:shd w:val="clear" w:color="auto" w:fill="auto"/>
        <w:ind w:firstLine="0"/>
      </w:pPr>
      <w:r>
        <w:t>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w:t>
      </w:r>
    </w:p>
    <w:p w:rsidR="004F1B6C" w:rsidRDefault="00EA4936">
      <w:pPr>
        <w:pStyle w:val="20"/>
        <w:shd w:val="clear" w:color="auto" w:fill="auto"/>
        <w:ind w:firstLine="0"/>
        <w:jc w:val="left"/>
      </w:pPr>
      <w:r>
        <w:t>Умение использовать в речи глаголы-синонимы (например, со значением высказывания, перемещения, нахождения) для более точного выражения мысли</w:t>
      </w:r>
    </w:p>
    <w:p w:rsidR="004F1B6C" w:rsidRDefault="00EA4936">
      <w:pPr>
        <w:pStyle w:val="20"/>
        <w:numPr>
          <w:ilvl w:val="0"/>
          <w:numId w:val="10"/>
        </w:numPr>
        <w:shd w:val="clear" w:color="auto" w:fill="auto"/>
        <w:tabs>
          <w:tab w:val="left" w:pos="429"/>
        </w:tabs>
        <w:ind w:firstLine="0"/>
        <w:jc w:val="left"/>
      </w:pPr>
      <w:r>
        <w:t>Понятие о рассказе, об особенностях его структуры и стиля. Невыдуманный рассказ о себе. Рассказы по сюжетным картинкам.</w:t>
      </w:r>
    </w:p>
    <w:p w:rsidR="004F1B6C" w:rsidRDefault="00EA4936">
      <w:pPr>
        <w:pStyle w:val="50"/>
        <w:shd w:val="clear" w:color="auto" w:fill="auto"/>
        <w:ind w:left="720"/>
      </w:pPr>
      <w:r>
        <w:t xml:space="preserve">Повторение и систематизация </w:t>
      </w:r>
      <w:proofErr w:type="gramStart"/>
      <w:r>
        <w:t>изученного</w:t>
      </w:r>
      <w:proofErr w:type="gramEnd"/>
      <w:r>
        <w:t xml:space="preserve"> в 5 классе.</w:t>
      </w:r>
    </w:p>
    <w:p w:rsidR="004F1B6C" w:rsidRDefault="00EA4936">
      <w:pPr>
        <w:pStyle w:val="20"/>
        <w:shd w:val="clear" w:color="auto" w:fill="auto"/>
        <w:ind w:firstLine="0"/>
        <w:sectPr w:rsidR="004F1B6C">
          <w:footerReference w:type="default" r:id="rId11"/>
          <w:pgSz w:w="11900" w:h="16840"/>
          <w:pgMar w:top="1095" w:right="822" w:bottom="1670" w:left="1669" w:header="0" w:footer="3" w:gutter="0"/>
          <w:pgNumType w:start="6"/>
          <w:cols w:space="720"/>
          <w:noEndnote/>
          <w:docGrid w:linePitch="360"/>
        </w:sectPr>
      </w:pPr>
      <w:r>
        <w:t>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w:t>
      </w:r>
    </w:p>
    <w:p w:rsidR="004F1B6C" w:rsidRDefault="00EA4936">
      <w:pPr>
        <w:pStyle w:val="50"/>
        <w:shd w:val="clear" w:color="auto" w:fill="auto"/>
        <w:spacing w:line="240" w:lineRule="exact"/>
        <w:ind w:left="40"/>
        <w:jc w:val="center"/>
      </w:pPr>
      <w:r>
        <w:rPr>
          <w:rStyle w:val="51"/>
          <w:b/>
          <w:bCs/>
        </w:rPr>
        <w:lastRenderedPageBreak/>
        <w:t>шестой класс</w:t>
      </w:r>
    </w:p>
    <w:p w:rsidR="004F1B6C" w:rsidRDefault="00EA4936">
      <w:pPr>
        <w:pStyle w:val="50"/>
        <w:shd w:val="clear" w:color="auto" w:fill="auto"/>
        <w:ind w:firstLine="740"/>
      </w:pPr>
      <w:r>
        <w:t>Язык. Речь. Общение</w:t>
      </w:r>
    </w:p>
    <w:p w:rsidR="004F1B6C" w:rsidRDefault="00EA4936">
      <w:pPr>
        <w:pStyle w:val="20"/>
        <w:shd w:val="clear" w:color="auto" w:fill="auto"/>
        <w:ind w:firstLine="0"/>
        <w:jc w:val="left"/>
      </w:pPr>
      <w:r>
        <w:t>Русский язык - один из развитых языков мира.</w:t>
      </w:r>
    </w:p>
    <w:p w:rsidR="004F1B6C" w:rsidRDefault="00EA4936">
      <w:pPr>
        <w:pStyle w:val="50"/>
        <w:shd w:val="clear" w:color="auto" w:fill="auto"/>
        <w:ind w:firstLine="740"/>
      </w:pPr>
      <w:r>
        <w:t xml:space="preserve">Повторение </w:t>
      </w:r>
      <w:proofErr w:type="gramStart"/>
      <w:r>
        <w:t>изученного</w:t>
      </w:r>
      <w:proofErr w:type="gramEnd"/>
      <w:r>
        <w:t xml:space="preserve"> в 5 классе</w:t>
      </w:r>
    </w:p>
    <w:p w:rsidR="004F1B6C" w:rsidRDefault="00EA4936">
      <w:pPr>
        <w:pStyle w:val="20"/>
        <w:shd w:val="clear" w:color="auto" w:fill="auto"/>
        <w:ind w:firstLine="0"/>
        <w:jc w:val="left"/>
      </w:pPr>
      <w:r>
        <w:t xml:space="preserve">Фонетика. Фонетический разбор слова </w:t>
      </w:r>
      <w:proofErr w:type="spellStart"/>
      <w:r>
        <w:t>Морфемика</w:t>
      </w:r>
      <w:proofErr w:type="spellEnd"/>
      <w:r>
        <w:t>. Орфограммы в приставках и корнях слов Части речи. Морфологический разбор слова</w:t>
      </w:r>
    </w:p>
    <w:p w:rsidR="004F1B6C" w:rsidRDefault="00EA4936">
      <w:pPr>
        <w:pStyle w:val="20"/>
        <w:shd w:val="clear" w:color="auto" w:fill="auto"/>
        <w:ind w:firstLine="0"/>
        <w:jc w:val="left"/>
      </w:pPr>
      <w:r>
        <w:t>Орфограмма в окончаниях слов. Словосочетания. Простое предложение</w:t>
      </w:r>
      <w:proofErr w:type="gramStart"/>
      <w:r>
        <w:t xml:space="preserve"> .</w:t>
      </w:r>
      <w:proofErr w:type="gramEnd"/>
      <w:r>
        <w:t>Сложное предложение. Прямая речь. Диалог.</w:t>
      </w:r>
    </w:p>
    <w:p w:rsidR="004F1B6C" w:rsidRDefault="00EA4936">
      <w:pPr>
        <w:pStyle w:val="50"/>
        <w:shd w:val="clear" w:color="auto" w:fill="auto"/>
        <w:ind w:firstLine="740"/>
      </w:pPr>
      <w:r>
        <w:t>Текст</w:t>
      </w:r>
    </w:p>
    <w:p w:rsidR="004F1B6C" w:rsidRDefault="00EA4936">
      <w:pPr>
        <w:pStyle w:val="20"/>
        <w:shd w:val="clear" w:color="auto" w:fill="auto"/>
        <w:ind w:firstLine="0"/>
        <w:jc w:val="left"/>
      </w:pPr>
      <w:r>
        <w:t>Типы речи. Стили речи. Официально - деловой стиль. Текст.</w:t>
      </w:r>
    </w:p>
    <w:p w:rsidR="004F1B6C" w:rsidRDefault="00EA4936">
      <w:pPr>
        <w:pStyle w:val="50"/>
        <w:shd w:val="clear" w:color="auto" w:fill="auto"/>
        <w:ind w:firstLine="740"/>
      </w:pPr>
      <w:r>
        <w:t>Лексика. Культура речи.</w:t>
      </w:r>
    </w:p>
    <w:p w:rsidR="004F1B6C" w:rsidRDefault="00EA4936">
      <w:pPr>
        <w:pStyle w:val="20"/>
        <w:shd w:val="clear" w:color="auto" w:fill="auto"/>
        <w:ind w:firstLine="0"/>
        <w:jc w:val="left"/>
      </w:pPr>
      <w:r>
        <w:t xml:space="preserve">Повторение </w:t>
      </w:r>
      <w:proofErr w:type="gramStart"/>
      <w:r>
        <w:t>пройденного</w:t>
      </w:r>
      <w:proofErr w:type="gramEnd"/>
      <w:r>
        <w:t xml:space="preserve"> по лексике в V классе.</w:t>
      </w:r>
    </w:p>
    <w:p w:rsidR="004F1B6C" w:rsidRDefault="00EA4936">
      <w:pPr>
        <w:pStyle w:val="20"/>
        <w:numPr>
          <w:ilvl w:val="0"/>
          <w:numId w:val="11"/>
        </w:numPr>
        <w:shd w:val="clear" w:color="auto" w:fill="auto"/>
        <w:tabs>
          <w:tab w:val="left" w:pos="299"/>
        </w:tabs>
        <w:ind w:firstLine="0"/>
        <w:jc w:val="left"/>
      </w:pPr>
      <w:r>
        <w:t>Исконно русские слова. Заимствованные слова. Общеупотребительные слова. Профессионализмы, диалектизмы, жаргонизмы. Нейтральные и стилистически окрашенные слова. Устаревшие слова. Неологизмы. Основные пути пополнения словарного состава русского языка.</w:t>
      </w:r>
    </w:p>
    <w:p w:rsidR="004F1B6C" w:rsidRDefault="00EA4936">
      <w:pPr>
        <w:pStyle w:val="20"/>
        <w:shd w:val="clear" w:color="auto" w:fill="auto"/>
        <w:ind w:firstLine="0"/>
        <w:jc w:val="left"/>
      </w:pPr>
      <w:r>
        <w:t>Толковые словари иностранных слов, устаревших слов.</w:t>
      </w:r>
    </w:p>
    <w:p w:rsidR="004F1B6C" w:rsidRDefault="00EA4936">
      <w:pPr>
        <w:pStyle w:val="20"/>
        <w:numPr>
          <w:ilvl w:val="0"/>
          <w:numId w:val="11"/>
        </w:numPr>
        <w:shd w:val="clear" w:color="auto" w:fill="auto"/>
        <w:tabs>
          <w:tab w:val="left" w:pos="343"/>
        </w:tabs>
        <w:ind w:firstLine="0"/>
        <w:jc w:val="left"/>
      </w:pPr>
      <w:r>
        <w:t>Умение определять по толковому словарю, из какого языка заимствовано слово, относится ли оно к устаревшим, диалектным или профессиональным словам.</w:t>
      </w:r>
    </w:p>
    <w:p w:rsidR="004F1B6C" w:rsidRDefault="00EA4936">
      <w:pPr>
        <w:pStyle w:val="20"/>
        <w:shd w:val="clear" w:color="auto" w:fill="auto"/>
        <w:ind w:firstLine="0"/>
        <w:jc w:val="left"/>
      </w:pPr>
      <w:r>
        <w:t>Умение пользоваться словарями иностранных слов, устаревших слов, фразеологизмов.</w:t>
      </w:r>
    </w:p>
    <w:p w:rsidR="004F1B6C" w:rsidRDefault="00EA4936">
      <w:pPr>
        <w:pStyle w:val="20"/>
        <w:numPr>
          <w:ilvl w:val="0"/>
          <w:numId w:val="11"/>
        </w:numPr>
        <w:shd w:val="clear" w:color="auto" w:fill="auto"/>
        <w:tabs>
          <w:tab w:val="left" w:pos="425"/>
        </w:tabs>
        <w:ind w:firstLine="0"/>
        <w:jc w:val="left"/>
      </w:pPr>
      <w:r>
        <w:t>Сбор и анализ материалов к сочинению: рабочие материалы. Сжатый пересказ исходного текста.</w:t>
      </w:r>
    </w:p>
    <w:p w:rsidR="004F1B6C" w:rsidRDefault="00EA4936">
      <w:pPr>
        <w:pStyle w:val="50"/>
        <w:shd w:val="clear" w:color="auto" w:fill="auto"/>
        <w:ind w:firstLine="740"/>
      </w:pPr>
      <w:r>
        <w:t>Фразеология. Культура речи</w:t>
      </w:r>
    </w:p>
    <w:p w:rsidR="004F1B6C" w:rsidRDefault="00EA4936">
      <w:pPr>
        <w:pStyle w:val="20"/>
        <w:shd w:val="clear" w:color="auto" w:fill="auto"/>
        <w:ind w:firstLine="0"/>
        <w:jc w:val="left"/>
      </w:pPr>
      <w:r>
        <w:t>Фразеология как раздел науки о языке. Свободные сочетания слов и фразеологические обороты. Основные признаки фразеологизмов. Стилистически нейтральные и окрашенные фразеологизмы. Источники фразеологизмов. Использование фразеологизмов в речи. Фразеологический словарь.</w:t>
      </w:r>
    </w:p>
    <w:p w:rsidR="004F1B6C" w:rsidRDefault="00EA4936">
      <w:pPr>
        <w:pStyle w:val="20"/>
        <w:shd w:val="clear" w:color="auto" w:fill="auto"/>
        <w:ind w:right="3380" w:firstLine="740"/>
        <w:jc w:val="left"/>
      </w:pPr>
      <w:r>
        <w:rPr>
          <w:rStyle w:val="21"/>
        </w:rPr>
        <w:t xml:space="preserve">Словообразование. Орфография. Культура речи </w:t>
      </w:r>
      <w:r>
        <w:t xml:space="preserve">Повторение </w:t>
      </w:r>
      <w:proofErr w:type="gramStart"/>
      <w:r>
        <w:t>пройденного</w:t>
      </w:r>
      <w:proofErr w:type="gramEnd"/>
      <w:r>
        <w:t xml:space="preserve"> по </w:t>
      </w:r>
      <w:proofErr w:type="spellStart"/>
      <w:r>
        <w:t>морфемике</w:t>
      </w:r>
      <w:proofErr w:type="spellEnd"/>
      <w:r>
        <w:t xml:space="preserve"> в </w:t>
      </w:r>
      <w:r>
        <w:rPr>
          <w:lang w:val="en-US" w:eastAsia="en-US" w:bidi="en-US"/>
        </w:rPr>
        <w:t>V</w:t>
      </w:r>
      <w:r w:rsidRPr="00944992">
        <w:rPr>
          <w:lang w:eastAsia="en-US" w:bidi="en-US"/>
        </w:rPr>
        <w:t xml:space="preserve"> </w:t>
      </w:r>
      <w:r>
        <w:t>классе.</w:t>
      </w:r>
    </w:p>
    <w:p w:rsidR="004F1B6C" w:rsidRDefault="00EA4936">
      <w:pPr>
        <w:pStyle w:val="20"/>
        <w:shd w:val="clear" w:color="auto" w:fill="auto"/>
        <w:ind w:firstLine="0"/>
        <w:jc w:val="left"/>
      </w:pPr>
      <w:r>
        <w:t>Основные способы образования слов в русском языке: с помощью морфем (морфологический)</w:t>
      </w:r>
      <w:proofErr w:type="gramStart"/>
      <w:r>
        <w:t>—п</w:t>
      </w:r>
      <w:proofErr w:type="gramEnd"/>
      <w:r>
        <w:t xml:space="preserve">риставочный, </w:t>
      </w:r>
      <w:proofErr w:type="spellStart"/>
      <w:r>
        <w:t>суффик</w:t>
      </w:r>
      <w:proofErr w:type="spellEnd"/>
      <w:r>
        <w:t xml:space="preserve">-сальный, приставочно-суффиксальный, </w:t>
      </w:r>
      <w:proofErr w:type="spellStart"/>
      <w:r>
        <w:t>бессуффиксный</w:t>
      </w:r>
      <w:proofErr w:type="spellEnd"/>
      <w:r>
        <w:t xml:space="preserve">; </w:t>
      </w:r>
      <w:proofErr w:type="spellStart"/>
      <w:r>
        <w:t>осново</w:t>
      </w:r>
      <w:proofErr w:type="spellEnd"/>
      <w:r>
        <w:t>-и словосложение, сложение полных и сокращенных слов, аббревиация (сокращение слов и словосочетаний). Образование слов в результате слияния сочетаний слов в слово. Понятие об этимологии и этимологическом разборе слов. Этимологические словари. Правописание чередующихся гласных о и а в корнях -гор-</w:t>
      </w:r>
      <w:proofErr w:type="spellStart"/>
      <w:r>
        <w:t>гар</w:t>
      </w:r>
      <w:proofErr w:type="spellEnd"/>
      <w:r>
        <w:t xml:space="preserve">-, -кос </w:t>
      </w:r>
      <w:proofErr w:type="spellStart"/>
      <w:r>
        <w:t>кас</w:t>
      </w:r>
      <w:proofErr w:type="spellEnd"/>
      <w:r>
        <w:t xml:space="preserve">-. Правописание гласных в приставках пре- и при-, буквы ы и </w:t>
      </w:r>
      <w:proofErr w:type="spellStart"/>
      <w:proofErr w:type="gramStart"/>
      <w:r>
        <w:t>и</w:t>
      </w:r>
      <w:proofErr w:type="spellEnd"/>
      <w:proofErr w:type="gramEnd"/>
      <w:r>
        <w:t xml:space="preserve"> после приставок на согласные. Правописание соединительных гласных</w:t>
      </w:r>
      <w:proofErr w:type="gramStart"/>
      <w:r>
        <w:t xml:space="preserve"> О</w:t>
      </w:r>
      <w:proofErr w:type="gramEnd"/>
      <w:r>
        <w:t xml:space="preserve"> и Е</w:t>
      </w:r>
    </w:p>
    <w:p w:rsidR="004F1B6C" w:rsidRDefault="00EA4936">
      <w:pPr>
        <w:pStyle w:val="20"/>
        <w:shd w:val="clear" w:color="auto" w:fill="auto"/>
        <w:ind w:firstLine="0"/>
        <w:jc w:val="left"/>
      </w:pPr>
      <w:r>
        <w:t>П. Умение согласовывать со сложносокращенными словами прилагательные и глаголы в прошедшем времени.</w:t>
      </w:r>
    </w:p>
    <w:p w:rsidR="004F1B6C" w:rsidRDefault="00EA4936">
      <w:pPr>
        <w:pStyle w:val="20"/>
        <w:numPr>
          <w:ilvl w:val="0"/>
          <w:numId w:val="4"/>
        </w:numPr>
        <w:shd w:val="clear" w:color="auto" w:fill="auto"/>
        <w:tabs>
          <w:tab w:val="left" w:pos="425"/>
        </w:tabs>
        <w:ind w:firstLine="0"/>
        <w:jc w:val="left"/>
      </w:pPr>
      <w:r>
        <w:t xml:space="preserve">Описание помещения, структура этого текста, языковые особенности. Систематизация материала к сочинению; сложный план. Выборочный пересказ исходного текста. </w:t>
      </w:r>
      <w:r>
        <w:rPr>
          <w:rStyle w:val="21"/>
        </w:rPr>
        <w:t>Морфология и орфография</w:t>
      </w:r>
      <w:proofErr w:type="gramStart"/>
      <w:r>
        <w:rPr>
          <w:rStyle w:val="21"/>
        </w:rPr>
        <w:t xml:space="preserve"> .</w:t>
      </w:r>
      <w:proofErr w:type="gramEnd"/>
      <w:r>
        <w:rPr>
          <w:rStyle w:val="21"/>
        </w:rPr>
        <w:t xml:space="preserve"> Культура речи Имя существительное</w:t>
      </w:r>
    </w:p>
    <w:p w:rsidR="004F1B6C" w:rsidRDefault="00EA4936">
      <w:pPr>
        <w:pStyle w:val="20"/>
        <w:shd w:val="clear" w:color="auto" w:fill="auto"/>
        <w:ind w:firstLine="0"/>
        <w:jc w:val="left"/>
      </w:pPr>
      <w:r>
        <w:t xml:space="preserve">Повторение сведений об имени существительном, полученных в </w:t>
      </w:r>
      <w:r>
        <w:rPr>
          <w:lang w:val="en-US" w:eastAsia="en-US" w:bidi="en-US"/>
        </w:rPr>
        <w:t>V</w:t>
      </w:r>
      <w:r w:rsidRPr="00944992">
        <w:rPr>
          <w:lang w:eastAsia="en-US" w:bidi="en-US"/>
        </w:rPr>
        <w:t xml:space="preserve"> </w:t>
      </w:r>
      <w:r>
        <w:t>классе.</w:t>
      </w:r>
    </w:p>
    <w:p w:rsidR="004F1B6C" w:rsidRDefault="00EA4936">
      <w:pPr>
        <w:pStyle w:val="20"/>
        <w:shd w:val="clear" w:color="auto" w:fill="auto"/>
        <w:ind w:firstLine="0"/>
        <w:jc w:val="left"/>
      </w:pPr>
      <w:r>
        <w:t xml:space="preserve">Склонение существительных на </w:t>
      </w:r>
      <w:proofErr w:type="gramStart"/>
      <w:r>
        <w:t>-</w:t>
      </w:r>
      <w:proofErr w:type="spellStart"/>
      <w:r>
        <w:t>м</w:t>
      </w:r>
      <w:proofErr w:type="gramEnd"/>
      <w:r>
        <w:t>я</w:t>
      </w:r>
      <w:proofErr w:type="spellEnd"/>
      <w:r>
        <w:t xml:space="preserve">. Несклоняемые существительные. </w:t>
      </w:r>
      <w:proofErr w:type="spellStart"/>
      <w:r>
        <w:t>Текстообразующая</w:t>
      </w:r>
      <w:proofErr w:type="spellEnd"/>
      <w:r>
        <w:t xml:space="preserve"> роль существительных. Словообразование имен существительных. Не с существительными. Правописание гласных в суффиксах </w:t>
      </w:r>
      <w:proofErr w:type="spellStart"/>
      <w:r>
        <w:t>ек</w:t>
      </w:r>
      <w:proofErr w:type="spellEnd"/>
      <w:r>
        <w:t xml:space="preserve">, </w:t>
      </w:r>
      <w:proofErr w:type="gramStart"/>
      <w:r>
        <w:t>-</w:t>
      </w:r>
      <w:proofErr w:type="spellStart"/>
      <w:r>
        <w:t>и</w:t>
      </w:r>
      <w:proofErr w:type="gramEnd"/>
      <w:r>
        <w:t>к</w:t>
      </w:r>
      <w:proofErr w:type="spellEnd"/>
      <w:r>
        <w:t>; буквы о и е после шипящих и ц в суффиксах -</w:t>
      </w:r>
      <w:proofErr w:type="spellStart"/>
      <w:r>
        <w:t>ок</w:t>
      </w:r>
      <w:proofErr w:type="spellEnd"/>
      <w:r>
        <w:t xml:space="preserve"> (-</w:t>
      </w:r>
      <w:proofErr w:type="spellStart"/>
      <w:r>
        <w:t>ек</w:t>
      </w:r>
      <w:proofErr w:type="spellEnd"/>
      <w:r>
        <w:t>), -</w:t>
      </w:r>
      <w:proofErr w:type="spellStart"/>
      <w:r>
        <w:t>онк</w:t>
      </w:r>
      <w:proofErr w:type="spellEnd"/>
      <w:r>
        <w:t>, -</w:t>
      </w:r>
      <w:proofErr w:type="spellStart"/>
      <w:r>
        <w:t>онок</w:t>
      </w:r>
      <w:proofErr w:type="spellEnd"/>
      <w:r>
        <w:t xml:space="preserve">. Согласные ч и щ в суффиксе </w:t>
      </w:r>
      <w:proofErr w:type="gramStart"/>
      <w:r>
        <w:t>-ч</w:t>
      </w:r>
      <w:proofErr w:type="gramEnd"/>
      <w:r>
        <w:t>ик (-</w:t>
      </w:r>
      <w:proofErr w:type="spellStart"/>
      <w:r>
        <w:t>щик</w:t>
      </w:r>
      <w:proofErr w:type="spellEnd"/>
      <w:r>
        <w:t>).</w:t>
      </w:r>
    </w:p>
    <w:p w:rsidR="004F1B6C" w:rsidRDefault="00EA4936">
      <w:pPr>
        <w:pStyle w:val="20"/>
        <w:shd w:val="clear" w:color="auto" w:fill="auto"/>
        <w:ind w:left="40" w:firstLine="0"/>
        <w:jc w:val="center"/>
        <w:sectPr w:rsidR="004F1B6C">
          <w:footerReference w:type="default" r:id="rId12"/>
          <w:pgSz w:w="11900" w:h="16840"/>
          <w:pgMar w:top="1431" w:right="832" w:bottom="1431" w:left="1669" w:header="0" w:footer="3" w:gutter="0"/>
          <w:pgNumType w:start="8"/>
          <w:cols w:space="720"/>
          <w:noEndnote/>
          <w:docGrid w:linePitch="360"/>
        </w:sectPr>
      </w:pPr>
      <w:r>
        <w:t>7</w:t>
      </w:r>
    </w:p>
    <w:p w:rsidR="004F1B6C" w:rsidRDefault="00EA4936">
      <w:pPr>
        <w:pStyle w:val="20"/>
        <w:shd w:val="clear" w:color="auto" w:fill="auto"/>
        <w:ind w:firstLine="0"/>
        <w:jc w:val="left"/>
      </w:pPr>
      <w:r>
        <w:lastRenderedPageBreak/>
        <w:t xml:space="preserve">Умение правильно образовывать формы косвенных падежей существительных на </w:t>
      </w:r>
      <w:proofErr w:type="gramStart"/>
      <w:r>
        <w:t>-</w:t>
      </w:r>
      <w:proofErr w:type="spellStart"/>
      <w:r>
        <w:t>м</w:t>
      </w:r>
      <w:proofErr w:type="gramEnd"/>
      <w:r>
        <w:t>я</w:t>
      </w:r>
      <w:proofErr w:type="spellEnd"/>
      <w:r>
        <w:t>, правильно употреблять в речи несклоняемые существительные, согласовывать прилагательные и глаголы в форме про-шедшего времени с существительными общего рода (например, белоручка, сирота и др.).</w:t>
      </w:r>
    </w:p>
    <w:p w:rsidR="004F1B6C" w:rsidRDefault="00EA4936">
      <w:pPr>
        <w:pStyle w:val="20"/>
        <w:shd w:val="clear" w:color="auto" w:fill="auto"/>
        <w:ind w:firstLine="0"/>
        <w:jc w:val="left"/>
      </w:pPr>
      <w:r>
        <w:t>Умение определять значения суффиксов имен существительных (увеличительное, пренебрежительное и уменьшительно-ласкательное).</w:t>
      </w:r>
    </w:p>
    <w:p w:rsidR="004F1B6C" w:rsidRDefault="00EA4936">
      <w:pPr>
        <w:pStyle w:val="20"/>
        <w:shd w:val="clear" w:color="auto" w:fill="auto"/>
        <w:spacing w:after="240"/>
        <w:ind w:firstLine="0"/>
        <w:jc w:val="left"/>
      </w:pPr>
      <w:r>
        <w:t>Различные сферы употребления устной публичной речи.</w:t>
      </w:r>
    </w:p>
    <w:p w:rsidR="004F1B6C" w:rsidRDefault="00EA4936">
      <w:pPr>
        <w:pStyle w:val="33"/>
        <w:keepNext/>
        <w:keepLines/>
        <w:shd w:val="clear" w:color="auto" w:fill="auto"/>
        <w:ind w:left="740"/>
        <w:jc w:val="left"/>
      </w:pPr>
      <w:bookmarkStart w:id="4" w:name="bookmark4"/>
      <w:r>
        <w:t>Имя прилагательное</w:t>
      </w:r>
      <w:bookmarkEnd w:id="4"/>
    </w:p>
    <w:p w:rsidR="004F1B6C" w:rsidRDefault="00EA4936">
      <w:pPr>
        <w:pStyle w:val="20"/>
        <w:shd w:val="clear" w:color="auto" w:fill="auto"/>
        <w:ind w:firstLine="0"/>
        <w:jc w:val="left"/>
      </w:pPr>
      <w:proofErr w:type="gramStart"/>
      <w:r>
        <w:t>Повторение пройденного об имени прилагательном в V классе.</w:t>
      </w:r>
      <w:proofErr w:type="gramEnd"/>
      <w:r>
        <w:t xml:space="preserve"> Качественные, относительные и притяжательные прилагательные. Степени сравнения прилагательных; образование степеней сравнения. Словообразование имен прилагательных. Не с именами прилагательными. Буквы О и Е после шипящих и ц в суффиксах прилагательных; правописание гласных и со-гласных в суффиксах </w:t>
      </w:r>
      <w:proofErr w:type="gramStart"/>
      <w:r>
        <w:t>-а</w:t>
      </w:r>
      <w:proofErr w:type="gramEnd"/>
      <w:r>
        <w:t>н- (-</w:t>
      </w:r>
      <w:proofErr w:type="spellStart"/>
      <w:r>
        <w:t>ян</w:t>
      </w:r>
      <w:proofErr w:type="spellEnd"/>
      <w:r>
        <w:t>-), -ин-, -</w:t>
      </w:r>
      <w:proofErr w:type="spellStart"/>
      <w:r>
        <w:t>онн</w:t>
      </w:r>
      <w:proofErr w:type="spellEnd"/>
      <w:r>
        <w:t>- (-</w:t>
      </w:r>
      <w:proofErr w:type="spellStart"/>
      <w:r>
        <w:t>енн</w:t>
      </w:r>
      <w:proofErr w:type="spellEnd"/>
      <w:r>
        <w:t>-) в именах прилагательных; различение на письме суффиксов -к- и -</w:t>
      </w:r>
      <w:proofErr w:type="spellStart"/>
      <w:r>
        <w:t>ск</w:t>
      </w:r>
      <w:proofErr w:type="spellEnd"/>
      <w:r>
        <w:t>-. Слитное и дефисное написание сложных прилагательных.</w:t>
      </w:r>
    </w:p>
    <w:p w:rsidR="004F1B6C" w:rsidRDefault="00EA4936">
      <w:pPr>
        <w:pStyle w:val="20"/>
        <w:shd w:val="clear" w:color="auto" w:fill="auto"/>
        <w:ind w:firstLine="0"/>
        <w:jc w:val="left"/>
      </w:pPr>
      <w:r>
        <w:t>Умение правильно образовывать степени сравнения прилагательных, соблюдать правильное ударение при образовании степеней сравнения, определять значение суффиксов в именах прилагательных (уменьшительно-ласкательное и неполноты качества).</w:t>
      </w:r>
    </w:p>
    <w:p w:rsidR="004F1B6C" w:rsidRDefault="00EA4936">
      <w:pPr>
        <w:pStyle w:val="20"/>
        <w:shd w:val="clear" w:color="auto" w:fill="auto"/>
        <w:ind w:firstLine="0"/>
        <w:jc w:val="left"/>
      </w:pPr>
      <w:r>
        <w:t>Умение употреблять в речи прилагательные в переносном значении.</w:t>
      </w:r>
    </w:p>
    <w:p w:rsidR="004F1B6C" w:rsidRDefault="00EA4936">
      <w:pPr>
        <w:pStyle w:val="20"/>
        <w:shd w:val="clear" w:color="auto" w:fill="auto"/>
        <w:ind w:firstLine="0"/>
        <w:jc w:val="left"/>
      </w:pPr>
      <w:r>
        <w:t>Описание природы, структуры данного текста, его языковые особенности; описание предметов, находящихся вблизи и</w:t>
      </w:r>
    </w:p>
    <w:p w:rsidR="004F1B6C" w:rsidRDefault="00EA4936">
      <w:pPr>
        <w:pStyle w:val="20"/>
        <w:shd w:val="clear" w:color="auto" w:fill="auto"/>
        <w:ind w:firstLine="0"/>
        <w:jc w:val="left"/>
      </w:pPr>
      <w:r>
        <w:t>вдали. Выборочный пересказ исходного текста с описанием природы. Описание пейзажа по картине.</w:t>
      </w:r>
    </w:p>
    <w:p w:rsidR="004F1B6C" w:rsidRDefault="00EA4936">
      <w:pPr>
        <w:pStyle w:val="20"/>
        <w:shd w:val="clear" w:color="auto" w:fill="auto"/>
        <w:ind w:firstLine="0"/>
        <w:jc w:val="left"/>
      </w:pPr>
      <w:r>
        <w:t>Публичное выступление о произведении народного промысла.</w:t>
      </w:r>
    </w:p>
    <w:p w:rsidR="004F1B6C" w:rsidRDefault="00EA4936">
      <w:pPr>
        <w:pStyle w:val="50"/>
        <w:shd w:val="clear" w:color="auto" w:fill="auto"/>
        <w:ind w:left="740"/>
      </w:pPr>
      <w:r>
        <w:t>Имя числительное</w:t>
      </w:r>
    </w:p>
    <w:p w:rsidR="004F1B6C" w:rsidRDefault="00EA4936">
      <w:pPr>
        <w:pStyle w:val="20"/>
        <w:shd w:val="clear" w:color="auto" w:fill="auto"/>
        <w:ind w:firstLine="0"/>
        <w:jc w:val="left"/>
      </w:pPr>
      <w:r>
        <w:t xml:space="preserve">Имя числительное как часть речи. Синтаксическая роль имен числительных в предложении. Числительные количественные и порядковые. Числительные простые и составные. </w:t>
      </w:r>
      <w:proofErr w:type="spellStart"/>
      <w:r>
        <w:t>Текстообразующая</w:t>
      </w:r>
      <w:proofErr w:type="spellEnd"/>
      <w:r>
        <w:t xml:space="preserve"> роль числительных.</w:t>
      </w:r>
    </w:p>
    <w:p w:rsidR="004F1B6C" w:rsidRDefault="00EA4936">
      <w:pPr>
        <w:pStyle w:val="20"/>
        <w:shd w:val="clear" w:color="auto" w:fill="auto"/>
        <w:ind w:firstLine="0"/>
        <w:jc w:val="left"/>
      </w:pPr>
      <w:r>
        <w:t>Склонение количественных числительных. Правописание гласных в падежных окончаниях; буква Ь в середине и на конце числительных. Слитное и раздельное написание числительных.</w:t>
      </w:r>
    </w:p>
    <w:p w:rsidR="004F1B6C" w:rsidRDefault="00EA4936">
      <w:pPr>
        <w:pStyle w:val="20"/>
        <w:shd w:val="clear" w:color="auto" w:fill="auto"/>
        <w:ind w:firstLine="0"/>
        <w:jc w:val="left"/>
      </w:pPr>
      <w:r>
        <w:t>Склонение порядковых числительных. Правописание гласных в падежных окончаниях порядковых числительных.</w:t>
      </w:r>
    </w:p>
    <w:p w:rsidR="004F1B6C" w:rsidRDefault="00EA4936">
      <w:pPr>
        <w:pStyle w:val="20"/>
        <w:shd w:val="clear" w:color="auto" w:fill="auto"/>
        <w:ind w:firstLine="0"/>
        <w:jc w:val="left"/>
      </w:pPr>
      <w:r>
        <w:t>Умение употреблять числительные для обозначения дат, правильно употреблять числительные двое, трое и др., числительные оба, обе в сочетании с существительными. Умение выражать приблизительное количество с помощью сочетания количественного числительного и существительного (например, минут пять, километров десять). Публичное выступление — призыв, его структура, языковые особенности. Пересказ исходного текста с цифровым материалом.</w:t>
      </w:r>
    </w:p>
    <w:p w:rsidR="004F1B6C" w:rsidRDefault="00EA4936">
      <w:pPr>
        <w:pStyle w:val="50"/>
        <w:shd w:val="clear" w:color="auto" w:fill="auto"/>
        <w:ind w:left="740"/>
      </w:pPr>
      <w:r>
        <w:t>Местоимение</w:t>
      </w:r>
    </w:p>
    <w:p w:rsidR="004F1B6C" w:rsidRDefault="00EA4936">
      <w:pPr>
        <w:pStyle w:val="20"/>
        <w:shd w:val="clear" w:color="auto" w:fill="auto"/>
        <w:ind w:firstLine="0"/>
        <w:jc w:val="left"/>
      </w:pPr>
      <w:r>
        <w:t xml:space="preserve">Местоимение как часть речи. Синтаксическая роль местоимений в предложении. Разряды местоимений. Склонение местоимений. </w:t>
      </w:r>
      <w:proofErr w:type="spellStart"/>
      <w:r>
        <w:t>Текстообразующая</w:t>
      </w:r>
      <w:proofErr w:type="spellEnd"/>
      <w:r>
        <w:t xml:space="preserve"> роль местоимений.</w:t>
      </w:r>
    </w:p>
    <w:p w:rsidR="004F1B6C" w:rsidRDefault="00EA4936">
      <w:pPr>
        <w:pStyle w:val="20"/>
        <w:shd w:val="clear" w:color="auto" w:fill="auto"/>
        <w:ind w:firstLine="0"/>
        <w:jc w:val="left"/>
      </w:pPr>
      <w:r>
        <w:t xml:space="preserve">Раздельное написание предлогов с местоимениями. Буква Н в личных местоимениях 3-го лица после предлогов. Образование неопределенных местоимений. Дефис в неопределенных местоимениях перед суффиксами </w:t>
      </w:r>
      <w:proofErr w:type="gramStart"/>
      <w:r>
        <w:t>-т</w:t>
      </w:r>
      <w:proofErr w:type="gramEnd"/>
      <w:r>
        <w:t>о, -либо, -нибудь и после приставки кое-.</w:t>
      </w:r>
    </w:p>
    <w:p w:rsidR="004F1B6C" w:rsidRDefault="00EA4936">
      <w:pPr>
        <w:pStyle w:val="20"/>
        <w:shd w:val="clear" w:color="auto" w:fill="auto"/>
        <w:ind w:firstLine="0"/>
        <w:jc w:val="left"/>
      </w:pPr>
      <w:r>
        <w:t>Не в неопределенных местоимениях. Слитное и раздельное написание не и ни в отрицательных местоимениях</w:t>
      </w:r>
    </w:p>
    <w:p w:rsidR="004F1B6C" w:rsidRDefault="00EA4936">
      <w:pPr>
        <w:pStyle w:val="20"/>
        <w:shd w:val="clear" w:color="auto" w:fill="auto"/>
        <w:ind w:firstLine="0"/>
        <w:jc w:val="left"/>
      </w:pPr>
      <w:r>
        <w:lastRenderedPageBreak/>
        <w:t>Умение правильно использовать местоимения как средство связи предложений и частей текста.</w:t>
      </w:r>
    </w:p>
    <w:p w:rsidR="004F1B6C" w:rsidRDefault="00EA4936">
      <w:pPr>
        <w:pStyle w:val="20"/>
        <w:shd w:val="clear" w:color="auto" w:fill="auto"/>
        <w:ind w:firstLine="0"/>
        <w:jc w:val="left"/>
      </w:pPr>
      <w:r>
        <w:t>Рассказ по воображению, по сюжетным рисункам; строение, языковые особенности данных текстов.</w:t>
      </w:r>
    </w:p>
    <w:p w:rsidR="004F1B6C" w:rsidRDefault="00EA4936">
      <w:pPr>
        <w:pStyle w:val="20"/>
        <w:shd w:val="clear" w:color="auto" w:fill="auto"/>
        <w:ind w:firstLine="0"/>
        <w:jc w:val="left"/>
      </w:pPr>
      <w:r>
        <w:t>Рассуждение как тип текста, его строение (тезис, аргумент, вывод), языковые особенности.</w:t>
      </w:r>
    </w:p>
    <w:p w:rsidR="004F1B6C" w:rsidRDefault="00EA4936">
      <w:pPr>
        <w:pStyle w:val="50"/>
        <w:shd w:val="clear" w:color="auto" w:fill="auto"/>
        <w:ind w:left="740"/>
      </w:pPr>
      <w:r>
        <w:t>Глагол</w:t>
      </w:r>
    </w:p>
    <w:p w:rsidR="004F1B6C" w:rsidRDefault="00EA4936">
      <w:pPr>
        <w:pStyle w:val="20"/>
        <w:shd w:val="clear" w:color="auto" w:fill="auto"/>
        <w:ind w:firstLine="0"/>
        <w:jc w:val="left"/>
      </w:pPr>
      <w:r>
        <w:t xml:space="preserve">Повторение </w:t>
      </w:r>
      <w:proofErr w:type="gramStart"/>
      <w:r>
        <w:t>пройденного</w:t>
      </w:r>
      <w:proofErr w:type="gramEnd"/>
      <w:r>
        <w:t xml:space="preserve"> о глаголе в V классе.</w:t>
      </w:r>
    </w:p>
    <w:p w:rsidR="004F1B6C" w:rsidRDefault="00EA4936">
      <w:pPr>
        <w:pStyle w:val="20"/>
        <w:shd w:val="clear" w:color="auto" w:fill="auto"/>
        <w:ind w:firstLine="0"/>
        <w:jc w:val="left"/>
      </w:pPr>
      <w:r>
        <w:t xml:space="preserve">Переходные и непереходные глаголы. Изъявительное, условное и повелительное наклонения. Раздельное написание частицы бы (б) с глаголами в условном наклонении. Буквы ь и </w:t>
      </w:r>
      <w:proofErr w:type="spellStart"/>
      <w:proofErr w:type="gramStart"/>
      <w:r>
        <w:t>и</w:t>
      </w:r>
      <w:proofErr w:type="spellEnd"/>
      <w:proofErr w:type="gramEnd"/>
      <w:r>
        <w:t xml:space="preserve"> в глаголах в повелительном наклонении. Разноспрягаемые глаголы. Безличные глаголы. Словообразование глаголов. Правописание гласных в суффиксах - </w:t>
      </w:r>
      <w:proofErr w:type="spellStart"/>
      <w:r>
        <w:t>ов</w:t>
      </w:r>
      <w:proofErr w:type="gramStart"/>
      <w:r>
        <w:t>а</w:t>
      </w:r>
      <w:proofErr w:type="spellEnd"/>
      <w:r>
        <w:t>(</w:t>
      </w:r>
      <w:proofErr w:type="spellStart"/>
      <w:proofErr w:type="gramEnd"/>
      <w:r>
        <w:t>ть</w:t>
      </w:r>
      <w:proofErr w:type="spellEnd"/>
      <w:r>
        <w:t>), -</w:t>
      </w:r>
      <w:proofErr w:type="spellStart"/>
      <w:r>
        <w:t>ева</w:t>
      </w:r>
      <w:proofErr w:type="spellEnd"/>
      <w:r>
        <w:t>(</w:t>
      </w:r>
      <w:proofErr w:type="spellStart"/>
      <w:r>
        <w:t>ть</w:t>
      </w:r>
      <w:proofErr w:type="spellEnd"/>
      <w:r>
        <w:t>) и -</w:t>
      </w:r>
      <w:proofErr w:type="spellStart"/>
      <w:r>
        <w:t>ыва</w:t>
      </w:r>
      <w:proofErr w:type="spellEnd"/>
      <w:r>
        <w:t>(</w:t>
      </w:r>
      <w:proofErr w:type="spellStart"/>
      <w:r>
        <w:t>ть</w:t>
      </w:r>
      <w:proofErr w:type="spellEnd"/>
      <w:r>
        <w:t>), -ива(</w:t>
      </w:r>
      <w:proofErr w:type="spellStart"/>
      <w:r>
        <w:t>ть</w:t>
      </w:r>
      <w:proofErr w:type="spellEnd"/>
      <w:r>
        <w:t>).</w:t>
      </w:r>
    </w:p>
    <w:p w:rsidR="004F1B6C" w:rsidRDefault="00EA4936">
      <w:pPr>
        <w:pStyle w:val="20"/>
        <w:shd w:val="clear" w:color="auto" w:fill="auto"/>
        <w:ind w:firstLine="0"/>
        <w:jc w:val="left"/>
      </w:pPr>
      <w:r>
        <w:t>Умение употреблять формы одних наклонений в значении других и неопределенную форму (инфинитив) в значении разных наклонений.</w:t>
      </w:r>
    </w:p>
    <w:p w:rsidR="004F1B6C" w:rsidRDefault="00EA4936">
      <w:pPr>
        <w:pStyle w:val="20"/>
        <w:shd w:val="clear" w:color="auto" w:fill="auto"/>
        <w:spacing w:after="240"/>
        <w:ind w:firstLine="0"/>
        <w:jc w:val="left"/>
      </w:pPr>
      <w:r>
        <w:t>Рассказ на основе услышанного, его строение, языковые особенности. Пересказ исходного текста от лица кого-либо из его героев. Рассказ по сюжетным картинкам с включением части готового текста.</w:t>
      </w:r>
    </w:p>
    <w:p w:rsidR="004F1B6C" w:rsidRDefault="00EA4936">
      <w:pPr>
        <w:pStyle w:val="33"/>
        <w:keepNext/>
        <w:keepLines/>
        <w:shd w:val="clear" w:color="auto" w:fill="auto"/>
        <w:ind w:left="740"/>
        <w:jc w:val="left"/>
      </w:pPr>
      <w:bookmarkStart w:id="5" w:name="bookmark5"/>
      <w:r>
        <w:t xml:space="preserve">Повторение и систематизация </w:t>
      </w:r>
      <w:proofErr w:type="gramStart"/>
      <w:r>
        <w:t>изученного</w:t>
      </w:r>
      <w:proofErr w:type="gramEnd"/>
      <w:r>
        <w:t xml:space="preserve"> в 5 - 6 классах</w:t>
      </w:r>
      <w:bookmarkEnd w:id="5"/>
    </w:p>
    <w:p w:rsidR="004F1B6C" w:rsidRDefault="00EA4936">
      <w:pPr>
        <w:pStyle w:val="20"/>
        <w:shd w:val="clear" w:color="auto" w:fill="auto"/>
        <w:ind w:firstLine="0"/>
        <w:jc w:val="left"/>
      </w:pPr>
      <w:r>
        <w:t xml:space="preserve">Повторение и систематизация </w:t>
      </w:r>
      <w:proofErr w:type="gramStart"/>
      <w:r>
        <w:t>изученного</w:t>
      </w:r>
      <w:proofErr w:type="gramEnd"/>
      <w:r>
        <w:t>.</w:t>
      </w:r>
    </w:p>
    <w:p w:rsidR="004F1B6C" w:rsidRDefault="00EA4936">
      <w:pPr>
        <w:pStyle w:val="20"/>
        <w:shd w:val="clear" w:color="auto" w:fill="auto"/>
        <w:ind w:firstLine="0"/>
        <w:jc w:val="left"/>
        <w:sectPr w:rsidR="004F1B6C">
          <w:footerReference w:type="default" r:id="rId13"/>
          <w:pgSz w:w="11900" w:h="16840"/>
          <w:pgMar w:top="1112" w:right="945" w:bottom="1903" w:left="1658" w:header="0" w:footer="3" w:gutter="0"/>
          <w:pgNumType w:start="8"/>
          <w:cols w:space="720"/>
          <w:noEndnote/>
          <w:docGrid w:linePitch="360"/>
        </w:sectPr>
      </w:pPr>
      <w:r>
        <w:t>Сочинение на выбранную тему</w:t>
      </w:r>
    </w:p>
    <w:p w:rsidR="004F1B6C" w:rsidRDefault="00EA4936">
      <w:pPr>
        <w:pStyle w:val="33"/>
        <w:keepNext/>
        <w:keepLines/>
        <w:shd w:val="clear" w:color="auto" w:fill="auto"/>
      </w:pPr>
      <w:bookmarkStart w:id="6" w:name="bookmark6"/>
      <w:r>
        <w:lastRenderedPageBreak/>
        <w:t>СЕДЬМОЙ КЛАСС</w:t>
      </w:r>
      <w:bookmarkEnd w:id="6"/>
    </w:p>
    <w:p w:rsidR="004F1B6C" w:rsidRDefault="00EA4936">
      <w:pPr>
        <w:pStyle w:val="50"/>
        <w:shd w:val="clear" w:color="auto" w:fill="auto"/>
        <w:ind w:left="740"/>
      </w:pPr>
      <w:r>
        <w:t>Русский язык как развивающееся явление</w:t>
      </w:r>
    </w:p>
    <w:p w:rsidR="004F1B6C" w:rsidRDefault="00EA4936">
      <w:pPr>
        <w:pStyle w:val="20"/>
        <w:shd w:val="clear" w:color="auto" w:fill="auto"/>
        <w:ind w:left="740" w:hanging="740"/>
        <w:jc w:val="left"/>
      </w:pPr>
      <w:r>
        <w:t xml:space="preserve">Развитие и совершенствование языка как отражение изменений в жизни народа. </w:t>
      </w:r>
      <w:r>
        <w:rPr>
          <w:rStyle w:val="21"/>
        </w:rPr>
        <w:t xml:space="preserve">Повторение </w:t>
      </w:r>
      <w:proofErr w:type="gramStart"/>
      <w:r>
        <w:rPr>
          <w:rStyle w:val="21"/>
        </w:rPr>
        <w:t>изученного</w:t>
      </w:r>
      <w:proofErr w:type="gramEnd"/>
      <w:r>
        <w:rPr>
          <w:rStyle w:val="21"/>
        </w:rPr>
        <w:t xml:space="preserve"> в </w:t>
      </w:r>
      <w:r>
        <w:rPr>
          <w:rStyle w:val="21"/>
          <w:lang w:val="en-US" w:eastAsia="en-US" w:bidi="en-US"/>
        </w:rPr>
        <w:t xml:space="preserve">V-VI </w:t>
      </w:r>
      <w:r>
        <w:rPr>
          <w:rStyle w:val="21"/>
        </w:rPr>
        <w:t>классах</w:t>
      </w:r>
    </w:p>
    <w:p w:rsidR="004F1B6C" w:rsidRDefault="00EA4936">
      <w:pPr>
        <w:pStyle w:val="20"/>
        <w:numPr>
          <w:ilvl w:val="0"/>
          <w:numId w:val="12"/>
        </w:numPr>
        <w:shd w:val="clear" w:color="auto" w:fill="auto"/>
        <w:tabs>
          <w:tab w:val="left" w:pos="277"/>
        </w:tabs>
        <w:ind w:firstLine="0"/>
      </w:pPr>
      <w:r>
        <w:t>Синтаксис. Пунктуация. Фонетика и графика и графика. Лексика и фразеология. Морфология. Орфография.</w:t>
      </w:r>
    </w:p>
    <w:p w:rsidR="004F1B6C" w:rsidRDefault="00EA4936">
      <w:pPr>
        <w:pStyle w:val="20"/>
        <w:numPr>
          <w:ilvl w:val="0"/>
          <w:numId w:val="12"/>
        </w:numPr>
        <w:shd w:val="clear" w:color="auto" w:fill="auto"/>
        <w:tabs>
          <w:tab w:val="left" w:pos="349"/>
        </w:tabs>
        <w:ind w:firstLine="0"/>
      </w:pPr>
      <w:r>
        <w:t>Публицистический стиль, его жанры, языковые особенности.</w:t>
      </w:r>
    </w:p>
    <w:p w:rsidR="004F1B6C" w:rsidRDefault="00EA4936">
      <w:pPr>
        <w:pStyle w:val="50"/>
        <w:shd w:val="clear" w:color="auto" w:fill="auto"/>
        <w:ind w:left="740"/>
      </w:pPr>
      <w:r>
        <w:t>Причастие</w:t>
      </w:r>
    </w:p>
    <w:p w:rsidR="004F1B6C" w:rsidRDefault="00EA4936">
      <w:pPr>
        <w:pStyle w:val="20"/>
        <w:numPr>
          <w:ilvl w:val="0"/>
          <w:numId w:val="13"/>
        </w:numPr>
        <w:shd w:val="clear" w:color="auto" w:fill="auto"/>
        <w:tabs>
          <w:tab w:val="left" w:pos="272"/>
        </w:tabs>
        <w:ind w:firstLine="0"/>
      </w:pPr>
      <w:r>
        <w:t xml:space="preserve">Повторение </w:t>
      </w:r>
      <w:proofErr w:type="gramStart"/>
      <w:r>
        <w:t>пройденного</w:t>
      </w:r>
      <w:proofErr w:type="gramEnd"/>
      <w:r>
        <w:t xml:space="preserve"> о глаголе в V и VI классах.</w:t>
      </w:r>
    </w:p>
    <w:p w:rsidR="004F1B6C" w:rsidRDefault="00EA4936">
      <w:pPr>
        <w:pStyle w:val="20"/>
        <w:shd w:val="clear" w:color="auto" w:fill="auto"/>
        <w:ind w:firstLine="0"/>
      </w:pPr>
      <w:r>
        <w:t xml:space="preserve">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Деепричастия совершенного и несовершенного вида. Причастный оборот; выделение запятыми причастного оборота. </w:t>
      </w:r>
      <w:proofErr w:type="spellStart"/>
      <w:r>
        <w:t>Текстообразующая</w:t>
      </w:r>
      <w:proofErr w:type="spellEnd"/>
      <w:r>
        <w:t xml:space="preserve"> роль причастий.</w:t>
      </w:r>
    </w:p>
    <w:p w:rsidR="004F1B6C" w:rsidRDefault="00EA4936">
      <w:pPr>
        <w:pStyle w:val="20"/>
        <w:shd w:val="clear" w:color="auto" w:fill="auto"/>
        <w:ind w:firstLine="0"/>
      </w:pPr>
      <w:r>
        <w:t>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w:t>
      </w:r>
    </w:p>
    <w:p w:rsidR="004F1B6C" w:rsidRDefault="00EA4936">
      <w:pPr>
        <w:pStyle w:val="20"/>
        <w:shd w:val="clear" w:color="auto" w:fill="auto"/>
        <w:ind w:firstLine="0"/>
      </w:pPr>
      <w:r>
        <w:t xml:space="preserve">Не с причастиями. Правописание гласных в суффиксах действительных и страдательных причастий. Одна и две буквы </w:t>
      </w:r>
      <w:r>
        <w:rPr>
          <w:rStyle w:val="21"/>
        </w:rPr>
        <w:t xml:space="preserve">н </w:t>
      </w:r>
      <w:r>
        <w:t xml:space="preserve">в суффиксах полных причастий и прилагательных, образованных от глаголов. Одна буква </w:t>
      </w:r>
      <w:r>
        <w:rPr>
          <w:rStyle w:val="21"/>
        </w:rPr>
        <w:t xml:space="preserve">н </w:t>
      </w:r>
      <w:r>
        <w:t>в кратких причастиях. Повторение.</w:t>
      </w:r>
    </w:p>
    <w:p w:rsidR="004F1B6C" w:rsidRDefault="00EA4936">
      <w:pPr>
        <w:pStyle w:val="20"/>
        <w:numPr>
          <w:ilvl w:val="0"/>
          <w:numId w:val="13"/>
        </w:numPr>
        <w:shd w:val="clear" w:color="auto" w:fill="auto"/>
        <w:tabs>
          <w:tab w:val="left" w:pos="707"/>
        </w:tabs>
        <w:ind w:firstLine="0"/>
      </w:pPr>
      <w:r>
        <w:t xml:space="preserve">Умение правильно ставить ударение в полных и кратких страдательных причастиях (принесённый, принесён, принесена, принесено, принесены), правильно употреблять причастия с суффиксом </w:t>
      </w:r>
      <w:proofErr w:type="gramStart"/>
      <w:r>
        <w:t>-</w:t>
      </w:r>
      <w:proofErr w:type="spellStart"/>
      <w:r>
        <w:t>с</w:t>
      </w:r>
      <w:proofErr w:type="gramEnd"/>
      <w:r>
        <w:t>я</w:t>
      </w:r>
      <w:proofErr w:type="spellEnd"/>
      <w:r>
        <w:t>, согласовывать причастия с определяемыми существительными, строить предложения с причастным оборотом.</w:t>
      </w:r>
    </w:p>
    <w:p w:rsidR="004F1B6C" w:rsidRDefault="00EA4936">
      <w:pPr>
        <w:pStyle w:val="20"/>
        <w:numPr>
          <w:ilvl w:val="0"/>
          <w:numId w:val="13"/>
        </w:numPr>
        <w:shd w:val="clear" w:color="auto" w:fill="auto"/>
        <w:tabs>
          <w:tab w:val="left" w:pos="707"/>
        </w:tabs>
        <w:ind w:firstLine="0"/>
      </w:pPr>
      <w:r>
        <w:t>Описание внешности человека: структура текста, языковые особенности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w:t>
      </w:r>
    </w:p>
    <w:p w:rsidR="004F1B6C" w:rsidRDefault="00EA4936">
      <w:pPr>
        <w:pStyle w:val="20"/>
        <w:shd w:val="clear" w:color="auto" w:fill="auto"/>
        <w:ind w:left="740" w:right="1800" w:hanging="740"/>
        <w:jc w:val="left"/>
      </w:pPr>
      <w:r>
        <w:t xml:space="preserve">Виды публичных общественно-политических выступлений. Их структура </w:t>
      </w:r>
      <w:r>
        <w:rPr>
          <w:rStyle w:val="21"/>
        </w:rPr>
        <w:t>Деепричастие</w:t>
      </w:r>
    </w:p>
    <w:p w:rsidR="004F1B6C" w:rsidRDefault="00EA4936">
      <w:pPr>
        <w:pStyle w:val="20"/>
        <w:numPr>
          <w:ilvl w:val="0"/>
          <w:numId w:val="14"/>
        </w:numPr>
        <w:shd w:val="clear" w:color="auto" w:fill="auto"/>
        <w:tabs>
          <w:tab w:val="left" w:pos="272"/>
        </w:tabs>
        <w:ind w:firstLine="0"/>
      </w:pPr>
      <w:r>
        <w:t>Деепричастие. Глагольные и наречные свойства деепричастия.</w:t>
      </w:r>
    </w:p>
    <w:p w:rsidR="004F1B6C" w:rsidRDefault="00EA4936">
      <w:pPr>
        <w:pStyle w:val="20"/>
        <w:shd w:val="clear" w:color="auto" w:fill="auto"/>
        <w:ind w:firstLine="0"/>
      </w:pPr>
      <w:r>
        <w:t xml:space="preserve">Синтаксическая роль деепричастий в предложении. </w:t>
      </w:r>
      <w:proofErr w:type="spellStart"/>
      <w:r>
        <w:t>Текстообразующая</w:t>
      </w:r>
      <w:proofErr w:type="spellEnd"/>
      <w: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виды и их образование.</w:t>
      </w:r>
    </w:p>
    <w:p w:rsidR="004F1B6C" w:rsidRDefault="00EA4936">
      <w:pPr>
        <w:pStyle w:val="20"/>
        <w:shd w:val="clear" w:color="auto" w:fill="auto"/>
        <w:ind w:firstLine="0"/>
      </w:pPr>
      <w:r>
        <w:t>Не с деепричастиями. Повторение.</w:t>
      </w:r>
    </w:p>
    <w:p w:rsidR="004F1B6C" w:rsidRDefault="00EA4936">
      <w:pPr>
        <w:pStyle w:val="20"/>
        <w:numPr>
          <w:ilvl w:val="0"/>
          <w:numId w:val="14"/>
        </w:numPr>
        <w:shd w:val="clear" w:color="auto" w:fill="auto"/>
        <w:tabs>
          <w:tab w:val="left" w:pos="349"/>
        </w:tabs>
        <w:ind w:firstLine="0"/>
      </w:pPr>
      <w:r>
        <w:t>Умение правильно строить предложение с деепричастным оборотом.</w:t>
      </w:r>
    </w:p>
    <w:p w:rsidR="004F1B6C" w:rsidRDefault="00EA4936">
      <w:pPr>
        <w:pStyle w:val="20"/>
        <w:numPr>
          <w:ilvl w:val="0"/>
          <w:numId w:val="14"/>
        </w:numPr>
        <w:shd w:val="clear" w:color="auto" w:fill="auto"/>
        <w:tabs>
          <w:tab w:val="left" w:pos="707"/>
        </w:tabs>
        <w:ind w:firstLine="0"/>
      </w:pPr>
      <w:r>
        <w:t>Рассказ по картине.</w:t>
      </w:r>
    </w:p>
    <w:p w:rsidR="004F1B6C" w:rsidRDefault="00EA4936">
      <w:pPr>
        <w:pStyle w:val="50"/>
        <w:shd w:val="clear" w:color="auto" w:fill="auto"/>
        <w:ind w:left="740"/>
      </w:pPr>
      <w:r>
        <w:t>Наречие. Категория состояния</w:t>
      </w:r>
    </w:p>
    <w:p w:rsidR="004F1B6C" w:rsidRDefault="00EA4936">
      <w:pPr>
        <w:pStyle w:val="20"/>
        <w:numPr>
          <w:ilvl w:val="0"/>
          <w:numId w:val="15"/>
        </w:numPr>
        <w:shd w:val="clear" w:color="auto" w:fill="auto"/>
        <w:tabs>
          <w:tab w:val="left" w:pos="272"/>
        </w:tabs>
        <w:ind w:firstLine="0"/>
      </w:pPr>
      <w:r>
        <w:t xml:space="preserve">Наречие как часть речи. Синтаксическая роль наречий в предложении. Степени сравнения наречий и их образование. </w:t>
      </w:r>
      <w:proofErr w:type="spellStart"/>
      <w:r>
        <w:t>Текстообразующая</w:t>
      </w:r>
      <w:proofErr w:type="spellEnd"/>
      <w:r>
        <w:t xml:space="preserve"> роль наречий. Словообразование наречий.</w:t>
      </w:r>
    </w:p>
    <w:p w:rsidR="004F1B6C" w:rsidRDefault="00EA4936">
      <w:pPr>
        <w:pStyle w:val="20"/>
        <w:shd w:val="clear" w:color="auto" w:fill="auto"/>
        <w:ind w:firstLine="0"/>
      </w:pPr>
      <w:r>
        <w:t xml:space="preserve">Правописание не с наречиями на </w:t>
      </w:r>
      <w:proofErr w:type="gramStart"/>
      <w:r>
        <w:rPr>
          <w:rStyle w:val="21"/>
        </w:rPr>
        <w:t>-о</w:t>
      </w:r>
      <w:proofErr w:type="gramEnd"/>
      <w:r>
        <w:rPr>
          <w:rStyle w:val="21"/>
        </w:rPr>
        <w:t xml:space="preserve"> </w:t>
      </w:r>
      <w:r>
        <w:t xml:space="preserve">и </w:t>
      </w:r>
      <w:r>
        <w:rPr>
          <w:rStyle w:val="21"/>
        </w:rPr>
        <w:t>-е</w:t>
      </w:r>
      <w:r>
        <w:t xml:space="preserve">; </w:t>
      </w:r>
      <w:r>
        <w:rPr>
          <w:rStyle w:val="21"/>
        </w:rPr>
        <w:t xml:space="preserve">не- </w:t>
      </w:r>
      <w:r>
        <w:t xml:space="preserve">и </w:t>
      </w:r>
      <w:r>
        <w:rPr>
          <w:rStyle w:val="21"/>
        </w:rPr>
        <w:t xml:space="preserve">ни- </w:t>
      </w:r>
      <w:r>
        <w:t xml:space="preserve">в наречиях. Одна и две буквы </w:t>
      </w:r>
      <w:r>
        <w:rPr>
          <w:rStyle w:val="21"/>
        </w:rPr>
        <w:t xml:space="preserve">н </w:t>
      </w:r>
      <w:r>
        <w:t xml:space="preserve">в наречиях на </w:t>
      </w:r>
      <w:proofErr w:type="gramStart"/>
      <w:r>
        <w:rPr>
          <w:rStyle w:val="21"/>
        </w:rPr>
        <w:t>-о</w:t>
      </w:r>
      <w:proofErr w:type="gramEnd"/>
      <w:r>
        <w:rPr>
          <w:rStyle w:val="21"/>
        </w:rPr>
        <w:t xml:space="preserve"> </w:t>
      </w:r>
      <w:r>
        <w:t xml:space="preserve">и </w:t>
      </w:r>
      <w:r>
        <w:rPr>
          <w:rStyle w:val="21"/>
        </w:rPr>
        <w:t>-е</w:t>
      </w:r>
      <w:r>
        <w:t>.</w:t>
      </w:r>
    </w:p>
    <w:p w:rsidR="004F1B6C" w:rsidRDefault="00EA4936">
      <w:pPr>
        <w:pStyle w:val="20"/>
        <w:shd w:val="clear" w:color="auto" w:fill="auto"/>
        <w:ind w:firstLine="0"/>
      </w:pPr>
      <w:r>
        <w:t xml:space="preserve">Буквы </w:t>
      </w:r>
      <w:r>
        <w:rPr>
          <w:rStyle w:val="21"/>
        </w:rPr>
        <w:t xml:space="preserve">о </w:t>
      </w:r>
      <w:r>
        <w:t xml:space="preserve">и </w:t>
      </w:r>
      <w:r>
        <w:rPr>
          <w:rStyle w:val="21"/>
        </w:rPr>
        <w:t xml:space="preserve">е </w:t>
      </w:r>
      <w:r>
        <w:t xml:space="preserve">после шипящих на конце наречий. Суффиксы </w:t>
      </w:r>
      <w:proofErr w:type="gramStart"/>
      <w:r>
        <w:rPr>
          <w:rStyle w:val="21"/>
        </w:rPr>
        <w:t>-о</w:t>
      </w:r>
      <w:proofErr w:type="gramEnd"/>
      <w:r>
        <w:rPr>
          <w:rStyle w:val="21"/>
        </w:rPr>
        <w:t xml:space="preserve"> </w:t>
      </w:r>
      <w:r>
        <w:t xml:space="preserve">и </w:t>
      </w:r>
      <w:r>
        <w:rPr>
          <w:rStyle w:val="21"/>
        </w:rPr>
        <w:t xml:space="preserve">-а </w:t>
      </w:r>
      <w:r>
        <w:t xml:space="preserve">на конце наречий. Дефис между частями слова в наречиях. Слитные и раздельные написания наречий. Буква </w:t>
      </w:r>
      <w:r>
        <w:rPr>
          <w:rStyle w:val="21"/>
        </w:rPr>
        <w:t xml:space="preserve">ь </w:t>
      </w:r>
      <w:r>
        <w:t>после шипящих на конце наречий.</w:t>
      </w:r>
    </w:p>
    <w:p w:rsidR="004F1B6C" w:rsidRDefault="00EA4936">
      <w:pPr>
        <w:pStyle w:val="20"/>
        <w:shd w:val="clear" w:color="auto" w:fill="auto"/>
        <w:ind w:firstLine="0"/>
      </w:pPr>
      <w:r>
        <w:t>Категория состояния как часть речи. Ее отличие от наречий. Синтаксическая роль слов категории состояния. Повторение.</w:t>
      </w:r>
    </w:p>
    <w:p w:rsidR="004F1B6C" w:rsidRDefault="00EA4936">
      <w:pPr>
        <w:pStyle w:val="20"/>
        <w:numPr>
          <w:ilvl w:val="0"/>
          <w:numId w:val="15"/>
        </w:numPr>
        <w:shd w:val="clear" w:color="auto" w:fill="auto"/>
        <w:tabs>
          <w:tab w:val="left" w:pos="349"/>
        </w:tabs>
        <w:ind w:firstLine="0"/>
      </w:pPr>
      <w:r>
        <w:t>Умение правильно ставить ударение в наречиях. Умение использовать в речи наречия-</w:t>
      </w:r>
    </w:p>
    <w:p w:rsidR="004F1B6C" w:rsidRDefault="00EA4936">
      <w:pPr>
        <w:pStyle w:val="20"/>
        <w:shd w:val="clear" w:color="auto" w:fill="auto"/>
        <w:ind w:firstLine="0"/>
        <w:jc w:val="center"/>
        <w:sectPr w:rsidR="004F1B6C">
          <w:footerReference w:type="default" r:id="rId14"/>
          <w:pgSz w:w="11900" w:h="16840"/>
          <w:pgMar w:top="1104" w:right="822" w:bottom="1104" w:left="1669" w:header="0" w:footer="3" w:gutter="0"/>
          <w:pgNumType w:start="11"/>
          <w:cols w:space="720"/>
          <w:noEndnote/>
          <w:docGrid w:linePitch="360"/>
        </w:sectPr>
      </w:pPr>
      <w:r>
        <w:t>10</w:t>
      </w:r>
    </w:p>
    <w:p w:rsidR="004F1B6C" w:rsidRDefault="00EA4936">
      <w:pPr>
        <w:pStyle w:val="20"/>
        <w:shd w:val="clear" w:color="auto" w:fill="auto"/>
        <w:spacing w:after="266" w:line="240" w:lineRule="exact"/>
        <w:ind w:firstLine="0"/>
      </w:pPr>
      <w:r>
        <w:lastRenderedPageBreak/>
        <w:t>синонимы и антонимы.</w:t>
      </w:r>
    </w:p>
    <w:p w:rsidR="004F1B6C" w:rsidRDefault="00EA4936">
      <w:pPr>
        <w:pStyle w:val="20"/>
        <w:numPr>
          <w:ilvl w:val="0"/>
          <w:numId w:val="15"/>
        </w:numPr>
        <w:shd w:val="clear" w:color="auto" w:fill="auto"/>
        <w:tabs>
          <w:tab w:val="left" w:pos="452"/>
        </w:tabs>
        <w:ind w:firstLine="0"/>
      </w:pPr>
      <w:r>
        <w:t>Описание действий как вид текста: структура текста, его языковые особенности. Пересказ исходного текста с описанием действий.</w:t>
      </w:r>
    </w:p>
    <w:p w:rsidR="004F1B6C" w:rsidRDefault="00EA4936">
      <w:pPr>
        <w:pStyle w:val="20"/>
        <w:shd w:val="clear" w:color="auto" w:fill="auto"/>
        <w:ind w:firstLine="0"/>
      </w:pPr>
      <w:r>
        <w:t>Выборочное изложение текста с описанием состояния человека или природы.</w:t>
      </w:r>
    </w:p>
    <w:p w:rsidR="004F1B6C" w:rsidRDefault="00EA4936">
      <w:pPr>
        <w:pStyle w:val="50"/>
        <w:shd w:val="clear" w:color="auto" w:fill="auto"/>
        <w:ind w:left="740"/>
      </w:pPr>
      <w:r>
        <w:t>Служебные части речи.</w:t>
      </w:r>
    </w:p>
    <w:p w:rsidR="004F1B6C" w:rsidRDefault="00EA4936">
      <w:pPr>
        <w:pStyle w:val="20"/>
        <w:numPr>
          <w:ilvl w:val="0"/>
          <w:numId w:val="16"/>
        </w:numPr>
        <w:shd w:val="clear" w:color="auto" w:fill="auto"/>
        <w:ind w:firstLine="0"/>
      </w:pPr>
      <w:r>
        <w:rPr>
          <w:rStyle w:val="21"/>
        </w:rPr>
        <w:t xml:space="preserve">Предлог </w:t>
      </w:r>
      <w:r>
        <w:t xml:space="preserve">как служебная часть речи. Синтаксическая роль предлогов в предложении. Непроизводные и производные предлоги. Простые и составные предлоги. </w:t>
      </w:r>
      <w:proofErr w:type="spellStart"/>
      <w:r>
        <w:t>Текстообразующая</w:t>
      </w:r>
      <w:proofErr w:type="spellEnd"/>
      <w:r>
        <w:t xml:space="preserve"> роль предлогов.</w:t>
      </w:r>
    </w:p>
    <w:p w:rsidR="004F1B6C" w:rsidRDefault="00EA4936">
      <w:pPr>
        <w:pStyle w:val="20"/>
        <w:shd w:val="clear" w:color="auto" w:fill="auto"/>
        <w:ind w:firstLine="0"/>
      </w:pPr>
      <w:r>
        <w:t>Слитные и раздельные написания предлогов (</w:t>
      </w:r>
      <w:r>
        <w:rPr>
          <w:rStyle w:val="21"/>
        </w:rPr>
        <w:t xml:space="preserve">в течение, </w:t>
      </w:r>
      <w:proofErr w:type="gramStart"/>
      <w:r>
        <w:rPr>
          <w:rStyle w:val="21"/>
        </w:rPr>
        <w:t>ввиду</w:t>
      </w:r>
      <w:proofErr w:type="gramEnd"/>
      <w:r>
        <w:rPr>
          <w:rStyle w:val="21"/>
        </w:rPr>
        <w:t xml:space="preserve">, вследствие </w:t>
      </w:r>
      <w:r>
        <w:t xml:space="preserve">и др.). Дефис в предлогах </w:t>
      </w:r>
      <w:proofErr w:type="gramStart"/>
      <w:r>
        <w:rPr>
          <w:rStyle w:val="21"/>
        </w:rPr>
        <w:t>из-за</w:t>
      </w:r>
      <w:proofErr w:type="gramEnd"/>
      <w:r>
        <w:rPr>
          <w:rStyle w:val="21"/>
        </w:rPr>
        <w:t>, из-под</w:t>
      </w:r>
      <w:r>
        <w:t>. Повторение.</w:t>
      </w:r>
    </w:p>
    <w:p w:rsidR="004F1B6C" w:rsidRDefault="00EA4936">
      <w:pPr>
        <w:pStyle w:val="20"/>
        <w:shd w:val="clear" w:color="auto" w:fill="auto"/>
        <w:ind w:firstLine="0"/>
      </w:pPr>
      <w:proofErr w:type="spellStart"/>
      <w:r>
        <w:t>П.Умение</w:t>
      </w:r>
      <w:proofErr w:type="spellEnd"/>
      <w:r>
        <w:t xml:space="preserve"> правильно употреблять предлоги </w:t>
      </w:r>
      <w:proofErr w:type="gramStart"/>
      <w:r>
        <w:t>в</w:t>
      </w:r>
      <w:proofErr w:type="gramEnd"/>
      <w:r>
        <w:t xml:space="preserve"> и на, с и из. Умение правильно употреблять существительные с предлогами </w:t>
      </w:r>
      <w:proofErr w:type="gramStart"/>
      <w:r>
        <w:t>по</w:t>
      </w:r>
      <w:proofErr w:type="gramEnd"/>
      <w:r>
        <w:t>, благодаря, согласно, вопреки.</w:t>
      </w:r>
    </w:p>
    <w:p w:rsidR="004F1B6C" w:rsidRDefault="00EA4936">
      <w:pPr>
        <w:pStyle w:val="20"/>
        <w:shd w:val="clear" w:color="auto" w:fill="auto"/>
        <w:ind w:firstLine="0"/>
      </w:pPr>
      <w:r>
        <w:t>Умение пользоваться в речи предлогами-синонимами.</w:t>
      </w:r>
    </w:p>
    <w:p w:rsidR="004F1B6C" w:rsidRDefault="00EA4936">
      <w:pPr>
        <w:pStyle w:val="20"/>
        <w:shd w:val="clear" w:color="auto" w:fill="auto"/>
        <w:ind w:firstLine="0"/>
      </w:pPr>
      <w:proofErr w:type="spellStart"/>
      <w:r>
        <w:t>Ш.Рассказ</w:t>
      </w:r>
      <w:proofErr w:type="spellEnd"/>
      <w:r>
        <w:t xml:space="preserve"> от своего имени на основе прочитанного. Рассказ на основе </w:t>
      </w:r>
      <w:proofErr w:type="gramStart"/>
      <w:r>
        <w:t>увиденного</w:t>
      </w:r>
      <w:proofErr w:type="gramEnd"/>
      <w:r>
        <w:t xml:space="preserve"> на картине.</w:t>
      </w:r>
    </w:p>
    <w:p w:rsidR="004F1B6C" w:rsidRDefault="00EA4936">
      <w:pPr>
        <w:pStyle w:val="20"/>
        <w:numPr>
          <w:ilvl w:val="0"/>
          <w:numId w:val="17"/>
        </w:numPr>
        <w:shd w:val="clear" w:color="auto" w:fill="auto"/>
        <w:tabs>
          <w:tab w:val="left" w:pos="315"/>
        </w:tabs>
        <w:ind w:firstLine="0"/>
      </w:pPr>
      <w:r>
        <w:rPr>
          <w:rStyle w:val="21"/>
        </w:rPr>
        <w:t xml:space="preserve">Союз </w:t>
      </w:r>
      <w:r>
        <w:t xml:space="preserve">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w:t>
      </w:r>
      <w:proofErr w:type="gramStart"/>
      <w:r>
        <w:t>предложениях</w:t>
      </w:r>
      <w:proofErr w:type="gramEnd"/>
      <w:r>
        <w:t xml:space="preserve">; употребление подчинительных союзов в сложном предложении. </w:t>
      </w:r>
      <w:proofErr w:type="spellStart"/>
      <w:r>
        <w:t>Текстообразующая</w:t>
      </w:r>
      <w:proofErr w:type="spellEnd"/>
      <w:r>
        <w:t xml:space="preserve"> роль союзов.</w:t>
      </w:r>
    </w:p>
    <w:p w:rsidR="004F1B6C" w:rsidRDefault="00EA4936">
      <w:pPr>
        <w:pStyle w:val="20"/>
        <w:shd w:val="clear" w:color="auto" w:fill="auto"/>
        <w:ind w:firstLine="0"/>
      </w:pPr>
      <w:r>
        <w:t xml:space="preserve">Слитные и разделительные написания союзов. Отличие на письме союзов </w:t>
      </w:r>
      <w:r>
        <w:rPr>
          <w:rStyle w:val="21"/>
        </w:rPr>
        <w:t xml:space="preserve">зато, тоже, чтобы </w:t>
      </w:r>
      <w:r>
        <w:t xml:space="preserve">от местоимений с предлогом и частицами и союза </w:t>
      </w:r>
      <w:r>
        <w:rPr>
          <w:rStyle w:val="21"/>
        </w:rPr>
        <w:t xml:space="preserve">также </w:t>
      </w:r>
      <w:r>
        <w:t xml:space="preserve">от наречия </w:t>
      </w:r>
      <w:r>
        <w:rPr>
          <w:rStyle w:val="21"/>
        </w:rPr>
        <w:t xml:space="preserve">так </w:t>
      </w:r>
      <w:r>
        <w:t xml:space="preserve">с частицей </w:t>
      </w:r>
      <w:r>
        <w:rPr>
          <w:rStyle w:val="21"/>
        </w:rPr>
        <w:t>же</w:t>
      </w:r>
      <w:r>
        <w:t>. Повторение.</w:t>
      </w:r>
    </w:p>
    <w:p w:rsidR="004F1B6C" w:rsidRDefault="00EA4936">
      <w:pPr>
        <w:pStyle w:val="20"/>
        <w:numPr>
          <w:ilvl w:val="0"/>
          <w:numId w:val="17"/>
        </w:numPr>
        <w:shd w:val="clear" w:color="auto" w:fill="auto"/>
        <w:tabs>
          <w:tab w:val="left" w:pos="366"/>
        </w:tabs>
        <w:ind w:firstLine="0"/>
      </w:pPr>
      <w:r>
        <w:t>Умение пользоваться в речи союзами-синонимами.</w:t>
      </w:r>
    </w:p>
    <w:p w:rsidR="004F1B6C" w:rsidRDefault="00EA4936">
      <w:pPr>
        <w:pStyle w:val="20"/>
        <w:numPr>
          <w:ilvl w:val="0"/>
          <w:numId w:val="17"/>
        </w:numPr>
        <w:shd w:val="clear" w:color="auto" w:fill="auto"/>
        <w:tabs>
          <w:tab w:val="left" w:pos="448"/>
        </w:tabs>
        <w:ind w:firstLine="0"/>
      </w:pPr>
      <w:r>
        <w:t>Устное рассуждение на дискуссионную тему; его языковые особенности.</w:t>
      </w:r>
    </w:p>
    <w:p w:rsidR="004F1B6C" w:rsidRDefault="00EA4936">
      <w:pPr>
        <w:pStyle w:val="20"/>
        <w:numPr>
          <w:ilvl w:val="0"/>
          <w:numId w:val="18"/>
        </w:numPr>
        <w:shd w:val="clear" w:color="auto" w:fill="auto"/>
        <w:tabs>
          <w:tab w:val="left" w:pos="318"/>
        </w:tabs>
        <w:ind w:firstLine="0"/>
      </w:pPr>
      <w:r>
        <w:rPr>
          <w:rStyle w:val="21"/>
        </w:rPr>
        <w:t xml:space="preserve">Частица </w:t>
      </w:r>
      <w:r>
        <w:t xml:space="preserve">как служебная часть речи. Синтаксическая роль частиц в предложении. Разряды частиц по значению и употреблению. Формообразующие и смысловые частицы. </w:t>
      </w:r>
      <w:proofErr w:type="spellStart"/>
      <w:r>
        <w:t>Текстообразующая</w:t>
      </w:r>
      <w:proofErr w:type="spellEnd"/>
      <w:r>
        <w:t xml:space="preserve"> роль частиц.</w:t>
      </w:r>
    </w:p>
    <w:p w:rsidR="004F1B6C" w:rsidRDefault="00EA4936">
      <w:pPr>
        <w:pStyle w:val="20"/>
        <w:shd w:val="clear" w:color="auto" w:fill="auto"/>
        <w:ind w:firstLine="0"/>
      </w:pPr>
      <w:r>
        <w:t xml:space="preserve">Различение на письме частиц </w:t>
      </w:r>
      <w:r>
        <w:rPr>
          <w:rStyle w:val="21"/>
        </w:rPr>
        <w:t xml:space="preserve">не </w:t>
      </w:r>
      <w:r>
        <w:t xml:space="preserve">и </w:t>
      </w:r>
      <w:r>
        <w:rPr>
          <w:rStyle w:val="21"/>
        </w:rPr>
        <w:t>ни</w:t>
      </w:r>
      <w:r>
        <w:t xml:space="preserve">. Правописание </w:t>
      </w:r>
      <w:r>
        <w:rPr>
          <w:rStyle w:val="21"/>
        </w:rPr>
        <w:t xml:space="preserve">не </w:t>
      </w:r>
      <w:r>
        <w:t xml:space="preserve">и </w:t>
      </w:r>
      <w:r>
        <w:rPr>
          <w:rStyle w:val="21"/>
        </w:rPr>
        <w:t xml:space="preserve">ни </w:t>
      </w:r>
      <w:r>
        <w:t>с различными частями речи. Повторение.</w:t>
      </w:r>
    </w:p>
    <w:p w:rsidR="004F1B6C" w:rsidRDefault="00EA4936">
      <w:pPr>
        <w:pStyle w:val="20"/>
        <w:numPr>
          <w:ilvl w:val="0"/>
          <w:numId w:val="18"/>
        </w:numPr>
        <w:shd w:val="clear" w:color="auto" w:fill="auto"/>
        <w:tabs>
          <w:tab w:val="left" w:pos="366"/>
        </w:tabs>
        <w:ind w:firstLine="0"/>
      </w:pPr>
      <w:r>
        <w:t>Умение выразительно читать предложения с модальными частицами.</w:t>
      </w:r>
    </w:p>
    <w:p w:rsidR="004F1B6C" w:rsidRDefault="00EA4936">
      <w:pPr>
        <w:pStyle w:val="20"/>
        <w:numPr>
          <w:ilvl w:val="0"/>
          <w:numId w:val="18"/>
        </w:numPr>
        <w:shd w:val="clear" w:color="auto" w:fill="auto"/>
        <w:tabs>
          <w:tab w:val="left" w:pos="448"/>
        </w:tabs>
        <w:ind w:firstLine="0"/>
      </w:pPr>
      <w:r>
        <w:t>Рассказ по данному сюжету.</w:t>
      </w:r>
    </w:p>
    <w:p w:rsidR="004F1B6C" w:rsidRDefault="00EA4936">
      <w:pPr>
        <w:pStyle w:val="50"/>
        <w:shd w:val="clear" w:color="auto" w:fill="auto"/>
        <w:ind w:left="740"/>
      </w:pPr>
      <w:r>
        <w:t>Междометие и звукоподражательные слова</w:t>
      </w:r>
    </w:p>
    <w:p w:rsidR="004F1B6C" w:rsidRDefault="00EA4936">
      <w:pPr>
        <w:pStyle w:val="20"/>
        <w:numPr>
          <w:ilvl w:val="0"/>
          <w:numId w:val="19"/>
        </w:numPr>
        <w:shd w:val="clear" w:color="auto" w:fill="auto"/>
        <w:tabs>
          <w:tab w:val="left" w:pos="315"/>
        </w:tabs>
        <w:ind w:firstLine="0"/>
        <w:jc w:val="left"/>
      </w:pPr>
      <w:r>
        <w:t xml:space="preserve">Междометие как </w:t>
      </w:r>
      <w:proofErr w:type="gramStart"/>
      <w:r>
        <w:t>как</w:t>
      </w:r>
      <w:proofErr w:type="gramEnd"/>
      <w:r>
        <w:t xml:space="preserve"> часть речи. Синтаксическая роль междометий в предложении. Звукоподражательные слова и их отличие от междометий.</w:t>
      </w:r>
    </w:p>
    <w:p w:rsidR="004F1B6C" w:rsidRDefault="00EA4936">
      <w:pPr>
        <w:pStyle w:val="20"/>
        <w:shd w:val="clear" w:color="auto" w:fill="auto"/>
        <w:ind w:firstLine="0"/>
      </w:pPr>
      <w:r>
        <w:t>Дефис в междометиях. Интонационное выделение междометий. Запятая и восклицательный знак при междометиях.</w:t>
      </w:r>
    </w:p>
    <w:p w:rsidR="004F1B6C" w:rsidRDefault="00EA4936">
      <w:pPr>
        <w:pStyle w:val="20"/>
        <w:numPr>
          <w:ilvl w:val="0"/>
          <w:numId w:val="19"/>
        </w:numPr>
        <w:shd w:val="clear" w:color="auto" w:fill="auto"/>
        <w:tabs>
          <w:tab w:val="left" w:pos="366"/>
        </w:tabs>
        <w:ind w:firstLine="0"/>
      </w:pPr>
      <w:r>
        <w:t>Умение выразительно читать предложения с междометиями</w:t>
      </w:r>
    </w:p>
    <w:p w:rsidR="004F1B6C" w:rsidRDefault="00EA4936">
      <w:pPr>
        <w:pStyle w:val="50"/>
        <w:shd w:val="clear" w:color="auto" w:fill="auto"/>
        <w:ind w:left="740"/>
      </w:pPr>
      <w:r>
        <w:t xml:space="preserve">Повторение и систематизация </w:t>
      </w:r>
      <w:proofErr w:type="gramStart"/>
      <w:r>
        <w:t>изученного</w:t>
      </w:r>
      <w:proofErr w:type="gramEnd"/>
      <w:r>
        <w:t xml:space="preserve"> в V -VII классах</w:t>
      </w:r>
    </w:p>
    <w:p w:rsidR="004F1B6C" w:rsidRDefault="00EA4936">
      <w:pPr>
        <w:pStyle w:val="20"/>
        <w:shd w:val="clear" w:color="auto" w:fill="auto"/>
        <w:ind w:firstLine="0"/>
      </w:pPr>
      <w:proofErr w:type="spellStart"/>
      <w:r>
        <w:t>ГРазделы</w:t>
      </w:r>
      <w:proofErr w:type="spellEnd"/>
      <w:r>
        <w:t xml:space="preserve"> науки о русском языке. Текст. Стили речи. Фонетика и графика. Лексика и фразеология. </w:t>
      </w:r>
      <w:proofErr w:type="spellStart"/>
      <w:r>
        <w:t>Морфемика</w:t>
      </w:r>
      <w:proofErr w:type="spellEnd"/>
      <w:r>
        <w:t>. Словообразование. Морфология. Орфография. Пунктуация.</w:t>
      </w:r>
    </w:p>
    <w:p w:rsidR="004F1B6C" w:rsidRDefault="00EA4936">
      <w:pPr>
        <w:pStyle w:val="20"/>
        <w:numPr>
          <w:ilvl w:val="0"/>
          <w:numId w:val="20"/>
        </w:numPr>
        <w:shd w:val="clear" w:color="auto" w:fill="auto"/>
        <w:tabs>
          <w:tab w:val="left" w:pos="371"/>
        </w:tabs>
        <w:ind w:firstLine="0"/>
        <w:sectPr w:rsidR="004F1B6C">
          <w:footerReference w:type="default" r:id="rId15"/>
          <w:pgSz w:w="11900" w:h="16840"/>
          <w:pgMar w:top="1200" w:right="818" w:bottom="1200" w:left="1669" w:header="0" w:footer="3" w:gutter="0"/>
          <w:pgNumType w:start="11"/>
          <w:cols w:space="720"/>
          <w:noEndnote/>
          <w:docGrid w:linePitch="360"/>
        </w:sectPr>
      </w:pPr>
      <w:r>
        <w:t>Сочинение-рассуждение на морально-этическую тему или публичное выступление на эту тему.</w:t>
      </w:r>
    </w:p>
    <w:p w:rsidR="004F1B6C" w:rsidRDefault="00EA4936">
      <w:pPr>
        <w:pStyle w:val="33"/>
        <w:keepNext/>
        <w:keepLines/>
        <w:shd w:val="clear" w:color="auto" w:fill="auto"/>
        <w:ind w:left="740" w:right="3600" w:firstLine="2860"/>
        <w:jc w:val="left"/>
      </w:pPr>
      <w:bookmarkStart w:id="7" w:name="bookmark7"/>
      <w:r>
        <w:lastRenderedPageBreak/>
        <w:t>ВОСЬМОЙ КЛАСС Русский язык в современном мире</w:t>
      </w:r>
      <w:bookmarkEnd w:id="7"/>
    </w:p>
    <w:p w:rsidR="004F1B6C" w:rsidRDefault="00EA4936">
      <w:pPr>
        <w:pStyle w:val="20"/>
        <w:shd w:val="clear" w:color="auto" w:fill="auto"/>
        <w:ind w:firstLine="0"/>
      </w:pPr>
      <w:r>
        <w:t>Понятие «государственный язык». Понятие «мировой язык».</w:t>
      </w:r>
    </w:p>
    <w:p w:rsidR="004F1B6C" w:rsidRDefault="00EA4936">
      <w:pPr>
        <w:pStyle w:val="20"/>
        <w:shd w:val="clear" w:color="auto" w:fill="auto"/>
        <w:ind w:firstLine="0"/>
      </w:pPr>
      <w:r>
        <w:t>Причины становления и функционирования русского языка в межнациональном и международном общении.</w:t>
      </w:r>
    </w:p>
    <w:p w:rsidR="004F1B6C" w:rsidRDefault="00EA4936">
      <w:pPr>
        <w:pStyle w:val="50"/>
        <w:shd w:val="clear" w:color="auto" w:fill="auto"/>
        <w:ind w:left="740"/>
      </w:pPr>
      <w:r>
        <w:t xml:space="preserve">Повторение </w:t>
      </w:r>
      <w:proofErr w:type="gramStart"/>
      <w:r>
        <w:t>изученного</w:t>
      </w:r>
      <w:proofErr w:type="gramEnd"/>
      <w:r>
        <w:t xml:space="preserve"> в 5-7 классах</w:t>
      </w:r>
    </w:p>
    <w:p w:rsidR="004F1B6C" w:rsidRDefault="00EA4936">
      <w:pPr>
        <w:pStyle w:val="20"/>
        <w:numPr>
          <w:ilvl w:val="0"/>
          <w:numId w:val="21"/>
        </w:numPr>
        <w:shd w:val="clear" w:color="auto" w:fill="auto"/>
        <w:tabs>
          <w:tab w:val="left" w:pos="260"/>
        </w:tabs>
        <w:ind w:firstLine="0"/>
      </w:pPr>
      <w:r>
        <w:t xml:space="preserve">Пунктуация и орфография. Знаки препинания: знаки завершения, разделения, выделения. </w:t>
      </w:r>
      <w:proofErr w:type="gramStart"/>
      <w:r>
        <w:t>Знаки препинания в сложном предложении: деление сложных предложений на сложносочинённые и сложноподчинённые (выделение главного и придаточного предложений).</w:t>
      </w:r>
      <w:proofErr w:type="gramEnd"/>
      <w:r>
        <w:t xml:space="preserve"> Правописание Н, НН в суффиксах прилагательных, причастий и наречий.</w:t>
      </w:r>
    </w:p>
    <w:p w:rsidR="004F1B6C" w:rsidRDefault="00EA4936">
      <w:pPr>
        <w:pStyle w:val="20"/>
        <w:numPr>
          <w:ilvl w:val="0"/>
          <w:numId w:val="21"/>
        </w:numPr>
        <w:shd w:val="clear" w:color="auto" w:fill="auto"/>
        <w:tabs>
          <w:tab w:val="left" w:pos="337"/>
        </w:tabs>
        <w:ind w:firstLine="0"/>
      </w:pPr>
      <w:r>
        <w:t>Развитие связной речи. Стили речи. Изложение с грамматическим заданием по тексту. Сочинение в форме письма о прошедшем лете</w:t>
      </w:r>
    </w:p>
    <w:p w:rsidR="004F1B6C" w:rsidRDefault="00EA4936">
      <w:pPr>
        <w:pStyle w:val="50"/>
        <w:shd w:val="clear" w:color="auto" w:fill="auto"/>
        <w:ind w:left="740"/>
      </w:pPr>
      <w:r>
        <w:t>Синтаксис. Пунктуация. Культура речи</w:t>
      </w:r>
    </w:p>
    <w:p w:rsidR="004F1B6C" w:rsidRDefault="00EA4936">
      <w:pPr>
        <w:pStyle w:val="20"/>
        <w:numPr>
          <w:ilvl w:val="0"/>
          <w:numId w:val="22"/>
        </w:numPr>
        <w:shd w:val="clear" w:color="auto" w:fill="auto"/>
        <w:tabs>
          <w:tab w:val="left" w:pos="260"/>
        </w:tabs>
        <w:ind w:firstLine="0"/>
      </w:pPr>
      <w:r>
        <w:t>Основные единицы</w:t>
      </w:r>
    </w:p>
    <w:p w:rsidR="004F1B6C" w:rsidRDefault="00EA4936">
      <w:pPr>
        <w:pStyle w:val="20"/>
        <w:shd w:val="clear" w:color="auto" w:fill="auto"/>
        <w:ind w:firstLine="0"/>
      </w:pPr>
      <w:r>
        <w:t>синтаксиса: словосочетание, предложение, текст. Предложение как единица синтаксиса. Словосочетание как единица синтаксиса. Виды словосочетаний. Основные признаки словосочетания. Виды словосочетаний по способу связи слов: согласование, управление, примыкание. Синтаксический разбор словосочетаний. Повторение.</w:t>
      </w:r>
    </w:p>
    <w:p w:rsidR="004F1B6C" w:rsidRDefault="00EA4936">
      <w:pPr>
        <w:pStyle w:val="20"/>
        <w:numPr>
          <w:ilvl w:val="0"/>
          <w:numId w:val="22"/>
        </w:numPr>
        <w:shd w:val="clear" w:color="auto" w:fill="auto"/>
        <w:tabs>
          <w:tab w:val="left" w:pos="337"/>
        </w:tabs>
        <w:ind w:firstLine="0"/>
      </w:pPr>
      <w:r>
        <w:t>Развитие связной речи. Сжатое изложение.</w:t>
      </w:r>
    </w:p>
    <w:p w:rsidR="004F1B6C" w:rsidRDefault="00EA4936">
      <w:pPr>
        <w:pStyle w:val="50"/>
        <w:shd w:val="clear" w:color="auto" w:fill="auto"/>
        <w:ind w:left="740"/>
      </w:pPr>
      <w:r>
        <w:t>Простое предложение</w:t>
      </w:r>
    </w:p>
    <w:p w:rsidR="004F1B6C" w:rsidRDefault="00EA4936">
      <w:pPr>
        <w:pStyle w:val="20"/>
        <w:shd w:val="clear" w:color="auto" w:fill="auto"/>
        <w:ind w:firstLine="0"/>
      </w:pPr>
      <w:proofErr w:type="spellStart"/>
      <w:r>
        <w:t>ГСтруктура</w:t>
      </w:r>
      <w:proofErr w:type="spellEnd"/>
      <w:r>
        <w:t xml:space="preserve"> простого предложения. Главные члены двусоставного предложения. Основные типы грамматических основ. Прямой и обратный порядок слов в предложении. Интонационные средства, основные элементы интонации (изменение тона, громкость, темп произношения, паузы, логическое ударение).</w:t>
      </w:r>
    </w:p>
    <w:p w:rsidR="004F1B6C" w:rsidRDefault="00EA4936">
      <w:pPr>
        <w:pStyle w:val="20"/>
        <w:shd w:val="clear" w:color="auto" w:fill="auto"/>
        <w:ind w:left="740" w:hanging="740"/>
        <w:jc w:val="left"/>
      </w:pPr>
      <w:r>
        <w:t xml:space="preserve">II. Развитие связной речи. Описание архитектурных памятников как вид текста. </w:t>
      </w:r>
      <w:r>
        <w:rPr>
          <w:rStyle w:val="21"/>
        </w:rPr>
        <w:t>Двусоставные предложения</w:t>
      </w:r>
    </w:p>
    <w:p w:rsidR="004F1B6C" w:rsidRDefault="00EA4936">
      <w:pPr>
        <w:pStyle w:val="20"/>
        <w:numPr>
          <w:ilvl w:val="0"/>
          <w:numId w:val="23"/>
        </w:numPr>
        <w:shd w:val="clear" w:color="auto" w:fill="auto"/>
        <w:tabs>
          <w:tab w:val="left" w:pos="260"/>
        </w:tabs>
        <w:ind w:firstLine="0"/>
      </w:pPr>
      <w:r>
        <w:t>Главные члены двусоставного предложения, способы выражения подлежащего. Виды сказуемого. Простое глагольное сказуемое и способы его выражения. Составное глагольное сказуемое, способы его выражения. Составное именное сказуемое, способы его выражения. Тире между подлежащим и сказуемым.</w:t>
      </w:r>
    </w:p>
    <w:p w:rsidR="004F1B6C" w:rsidRDefault="00EA4936">
      <w:pPr>
        <w:pStyle w:val="20"/>
        <w:numPr>
          <w:ilvl w:val="0"/>
          <w:numId w:val="23"/>
        </w:numPr>
        <w:shd w:val="clear" w:color="auto" w:fill="auto"/>
        <w:tabs>
          <w:tab w:val="left" w:pos="337"/>
        </w:tabs>
        <w:ind w:firstLine="0"/>
      </w:pPr>
      <w:r>
        <w:t>Развитие связной речи. Публицистическое сочинение о памятнике культуры</w:t>
      </w:r>
    </w:p>
    <w:p w:rsidR="004F1B6C" w:rsidRDefault="00EA4936">
      <w:pPr>
        <w:pStyle w:val="20"/>
        <w:numPr>
          <w:ilvl w:val="0"/>
          <w:numId w:val="24"/>
        </w:numPr>
        <w:shd w:val="clear" w:color="auto" w:fill="auto"/>
        <w:tabs>
          <w:tab w:val="left" w:pos="265"/>
        </w:tabs>
        <w:ind w:firstLine="0"/>
      </w:pPr>
      <w:r>
        <w:t>Второстепенные члены предложения. Роль второстепенных членов в предложении. Дополнение. Согласованные и несогласованные определения. Способы выражения определения. Приложение как разновидность определения. Знаки препинания при нём. Виды обстоятельств по значению. Способы выражения обстоятельств. Синтаксический разбор двусоставного предложения. Повторение.</w:t>
      </w:r>
    </w:p>
    <w:p w:rsidR="004F1B6C" w:rsidRDefault="00EA4936">
      <w:pPr>
        <w:pStyle w:val="20"/>
        <w:numPr>
          <w:ilvl w:val="0"/>
          <w:numId w:val="24"/>
        </w:numPr>
        <w:shd w:val="clear" w:color="auto" w:fill="auto"/>
        <w:tabs>
          <w:tab w:val="left" w:pos="337"/>
        </w:tabs>
        <w:ind w:firstLine="0"/>
      </w:pPr>
      <w:r>
        <w:t>Развитие связной речи. Характеристика человека.</w:t>
      </w:r>
    </w:p>
    <w:p w:rsidR="004F1B6C" w:rsidRDefault="00EA4936">
      <w:pPr>
        <w:pStyle w:val="50"/>
        <w:shd w:val="clear" w:color="auto" w:fill="auto"/>
        <w:ind w:left="740"/>
      </w:pPr>
      <w:r>
        <w:t>Односоставные предложения</w:t>
      </w:r>
    </w:p>
    <w:p w:rsidR="004F1B6C" w:rsidRDefault="00EA4936">
      <w:pPr>
        <w:pStyle w:val="20"/>
        <w:shd w:val="clear" w:color="auto" w:fill="auto"/>
        <w:ind w:firstLine="0"/>
      </w:pPr>
      <w:proofErr w:type="spellStart"/>
      <w:r>
        <w:t>ГГлавный</w:t>
      </w:r>
      <w:proofErr w:type="spellEnd"/>
      <w:r>
        <w:t xml:space="preserve"> член односоставного предложения: классификация простых предложений по цели высказывания, по интонации, по количеству грамматических основ, по строению грамматической основы, по наличию второстепенных членов. Назывные предложения. Их структурные и смысловые особенности. Определённо-личные предложения. Их структурные и смысловые особенности. Неопределённо-личные предложения. Их структурные и смысловые особенности. Безличные предложения. Их структурные и смысловые особенности. Неполные предложения. Предложения полные и неполные. Неполные предложения в диалоге и сложном предложении. Синтаксический разбор односоставного предложения. Повторение.</w:t>
      </w:r>
    </w:p>
    <w:p w:rsidR="004F1B6C" w:rsidRDefault="00EA4936">
      <w:pPr>
        <w:pStyle w:val="20"/>
        <w:shd w:val="clear" w:color="auto" w:fill="auto"/>
        <w:ind w:firstLine="0"/>
      </w:pPr>
      <w:r>
        <w:t>II. Развитие связной речи. Инструкция. Рассуждение.</w:t>
      </w:r>
    </w:p>
    <w:p w:rsidR="004F1B6C" w:rsidRDefault="00EA4936">
      <w:pPr>
        <w:pStyle w:val="50"/>
        <w:shd w:val="clear" w:color="auto" w:fill="auto"/>
        <w:ind w:left="740"/>
      </w:pPr>
      <w:r>
        <w:t>Простое осложненное предложение</w:t>
      </w:r>
    </w:p>
    <w:p w:rsidR="004F1B6C" w:rsidRDefault="00EA4936">
      <w:pPr>
        <w:pStyle w:val="20"/>
        <w:shd w:val="clear" w:color="auto" w:fill="auto"/>
        <w:ind w:firstLine="0"/>
      </w:pPr>
      <w:proofErr w:type="gramStart"/>
      <w:r>
        <w:rPr>
          <w:lang w:val="en-US" w:eastAsia="en-US" w:bidi="en-US"/>
        </w:rPr>
        <w:t>I</w:t>
      </w:r>
      <w:r w:rsidRPr="00944992">
        <w:rPr>
          <w:lang w:eastAsia="en-US" w:bidi="en-US"/>
        </w:rPr>
        <w:t xml:space="preserve">. </w:t>
      </w:r>
      <w:r>
        <w:t>Понятие об осложнённом предложении.</w:t>
      </w:r>
      <w:proofErr w:type="gramEnd"/>
      <w:r>
        <w:t xml:space="preserve"> Понятие об однородных членах предложения.</w:t>
      </w:r>
    </w:p>
    <w:p w:rsidR="004F1B6C" w:rsidRDefault="00EA4936">
      <w:pPr>
        <w:pStyle w:val="20"/>
        <w:shd w:val="clear" w:color="auto" w:fill="auto"/>
        <w:ind w:firstLine="0"/>
        <w:jc w:val="center"/>
        <w:sectPr w:rsidR="004F1B6C">
          <w:footerReference w:type="default" r:id="rId16"/>
          <w:pgSz w:w="11900" w:h="16840"/>
          <w:pgMar w:top="1104" w:right="822" w:bottom="1104" w:left="1669" w:header="0" w:footer="3" w:gutter="0"/>
          <w:pgNumType w:start="13"/>
          <w:cols w:space="720"/>
          <w:noEndnote/>
          <w:docGrid w:linePitch="360"/>
        </w:sectPr>
      </w:pPr>
      <w:r>
        <w:t>12</w:t>
      </w:r>
    </w:p>
    <w:p w:rsidR="004F1B6C" w:rsidRDefault="00EA4936">
      <w:pPr>
        <w:pStyle w:val="20"/>
        <w:shd w:val="clear" w:color="auto" w:fill="auto"/>
        <w:ind w:firstLine="0"/>
      </w:pPr>
      <w:r>
        <w:lastRenderedPageBreak/>
        <w:t>Однородные члены, связанные только перечислительной интонацией,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Пунктуационный разбор предложения с однородными членами.</w:t>
      </w:r>
    </w:p>
    <w:p w:rsidR="004F1B6C" w:rsidRDefault="00EA4936">
      <w:pPr>
        <w:pStyle w:val="20"/>
        <w:shd w:val="clear" w:color="auto" w:fill="auto"/>
        <w:ind w:firstLine="0"/>
      </w:pPr>
      <w:r>
        <w:t>II. Развитие связной речи. Сравнительная характеристика. Сочинение-отзыв по картине</w:t>
      </w:r>
    </w:p>
    <w:p w:rsidR="004F1B6C" w:rsidRDefault="00EA4936">
      <w:pPr>
        <w:pStyle w:val="20"/>
        <w:numPr>
          <w:ilvl w:val="0"/>
          <w:numId w:val="25"/>
        </w:numPr>
        <w:shd w:val="clear" w:color="auto" w:fill="auto"/>
        <w:tabs>
          <w:tab w:val="left" w:pos="322"/>
        </w:tabs>
        <w:ind w:firstLine="0"/>
      </w:pPr>
      <w:r>
        <w:t>Понятие об обособлении. Обособленные определения. Выделительные знаки препинания при них. Обособленные приложения. Выделительные знаки препинания при них. Обособленные обстоятельства. Выделительные знаки препинания при них. Обособленные уточняющие члены предложения. Выделительные знаки препинания при уточняющих членах предложения. Синтаксический разбор предложения с обособленными членами. Пунктуационный разбор предложения с обособленными членами. Повторение.</w:t>
      </w:r>
    </w:p>
    <w:p w:rsidR="004F1B6C" w:rsidRDefault="00EA4936">
      <w:pPr>
        <w:pStyle w:val="20"/>
        <w:numPr>
          <w:ilvl w:val="0"/>
          <w:numId w:val="25"/>
        </w:numPr>
        <w:shd w:val="clear" w:color="auto" w:fill="auto"/>
        <w:tabs>
          <w:tab w:val="left" w:pos="327"/>
        </w:tabs>
        <w:ind w:firstLine="0"/>
      </w:pPr>
      <w:r>
        <w:t>Развитие связной речи. Рассуждение на дискуссионную тему</w:t>
      </w:r>
    </w:p>
    <w:p w:rsidR="004F1B6C" w:rsidRDefault="00EA4936">
      <w:pPr>
        <w:pStyle w:val="20"/>
        <w:shd w:val="clear" w:color="auto" w:fill="auto"/>
        <w:ind w:firstLine="740"/>
        <w:jc w:val="left"/>
      </w:pPr>
      <w:r>
        <w:rPr>
          <w:rStyle w:val="21"/>
        </w:rPr>
        <w:t xml:space="preserve">Слова, грамматически не связанные с членами предложения </w:t>
      </w:r>
      <w:r>
        <w:rPr>
          <w:rStyle w:val="25"/>
        </w:rPr>
        <w:t>Обращение.</w:t>
      </w:r>
      <w:r>
        <w:t xml:space="preserve"> Назначение обращения. Распространённые обращения. Выделительные знаки препинания при обращении. Употребление обращений: наблюдение за употреблением обращений в разговорной речи, языке художественной литературы и официально-деловом стиле.</w:t>
      </w:r>
    </w:p>
    <w:p w:rsidR="004F1B6C" w:rsidRDefault="00EA4936">
      <w:pPr>
        <w:pStyle w:val="20"/>
        <w:shd w:val="clear" w:color="auto" w:fill="auto"/>
        <w:ind w:firstLine="0"/>
      </w:pPr>
      <w:r>
        <w:rPr>
          <w:rStyle w:val="25"/>
        </w:rPr>
        <w:t>Вводные конструкции.</w:t>
      </w:r>
      <w:r>
        <w:t xml:space="preserve"> Группы вводных слов и вводных сочетаний слов по значению. </w:t>
      </w:r>
      <w:proofErr w:type="spellStart"/>
      <w:r>
        <w:t>Ютличие</w:t>
      </w:r>
      <w:proofErr w:type="spellEnd"/>
      <w:r>
        <w:t xml:space="preserve"> вводных слов от слов-омонимов. Выделительные знаки препинания при вводных словах. Вводные предложения. Вставные конструкции. Повторение.</w:t>
      </w:r>
    </w:p>
    <w:p w:rsidR="004F1B6C" w:rsidRDefault="00EA4936">
      <w:pPr>
        <w:pStyle w:val="20"/>
        <w:shd w:val="clear" w:color="auto" w:fill="auto"/>
        <w:ind w:firstLine="0"/>
      </w:pPr>
      <w:r>
        <w:t>II. Развитие связной речи. Публичное выступление.</w:t>
      </w:r>
    </w:p>
    <w:p w:rsidR="004F1B6C" w:rsidRDefault="00EA4936">
      <w:pPr>
        <w:pStyle w:val="20"/>
        <w:shd w:val="clear" w:color="auto" w:fill="auto"/>
        <w:ind w:firstLine="0"/>
        <w:jc w:val="left"/>
      </w:pPr>
      <w:r>
        <w:rPr>
          <w:rStyle w:val="25"/>
        </w:rPr>
        <w:t>Междометия</w:t>
      </w:r>
      <w:r>
        <w:t xml:space="preserve"> в предложении. Знаки препинания в предложениях при междометиях. </w:t>
      </w:r>
      <w:proofErr w:type="spellStart"/>
      <w:r>
        <w:t>ГСинтаксический</w:t>
      </w:r>
      <w:proofErr w:type="spellEnd"/>
      <w:r>
        <w:t xml:space="preserve"> и пунктуационный разбор предложений со словами, словосочетаниями и предложениями, грамматически не связанными с членами предложения.</w:t>
      </w:r>
    </w:p>
    <w:p w:rsidR="004F1B6C" w:rsidRDefault="00EA4936">
      <w:pPr>
        <w:pStyle w:val="50"/>
        <w:shd w:val="clear" w:color="auto" w:fill="auto"/>
        <w:ind w:firstLine="740"/>
      </w:pPr>
      <w:r>
        <w:t>Чужая речь</w:t>
      </w:r>
    </w:p>
    <w:p w:rsidR="004F1B6C" w:rsidRDefault="00EA4936">
      <w:pPr>
        <w:pStyle w:val="20"/>
        <w:shd w:val="clear" w:color="auto" w:fill="auto"/>
        <w:ind w:firstLine="0"/>
      </w:pPr>
      <w:r>
        <w:t xml:space="preserve">Понятие о </w:t>
      </w:r>
      <w:r>
        <w:rPr>
          <w:rStyle w:val="25"/>
        </w:rPr>
        <w:t>чужой речи.</w:t>
      </w:r>
      <w:r>
        <w:t xml:space="preserve"> Комментирующая часть. Прямая и косвенная речь. Разделительные и выделительные знаки препинания в предложениях с прямой речью. Диалог и способы его оформления. Цитаты и знаки препинания при них. Синтаксический разбор предложений с чужой речью. Способы передачи чужой речи. Повторение.</w:t>
      </w:r>
    </w:p>
    <w:p w:rsidR="004F1B6C" w:rsidRDefault="00EA4936">
      <w:pPr>
        <w:pStyle w:val="20"/>
        <w:shd w:val="clear" w:color="auto" w:fill="auto"/>
        <w:ind w:firstLine="0"/>
        <w:jc w:val="left"/>
      </w:pPr>
      <w:r>
        <w:t xml:space="preserve">II. Развитие связной речи. Рассказ. </w:t>
      </w:r>
      <w:proofErr w:type="gramStart"/>
      <w:r>
        <w:t xml:space="preserve">Изложение с элементами сочинения </w:t>
      </w:r>
      <w:r>
        <w:rPr>
          <w:rStyle w:val="21"/>
        </w:rPr>
        <w:t xml:space="preserve">Повторение и систематизация изученного в VIII классе </w:t>
      </w:r>
      <w:proofErr w:type="spellStart"/>
      <w:r>
        <w:t>ГСинтаксис</w:t>
      </w:r>
      <w:proofErr w:type="spellEnd"/>
      <w:r>
        <w:t xml:space="preserve"> и морфология: простые и сложные предложения, однородные и обособленные члены в простом предложении, неполные предложения; слова, грамматически не связанные с членами предложения.</w:t>
      </w:r>
      <w:proofErr w:type="gramEnd"/>
    </w:p>
    <w:p w:rsidR="004F1B6C" w:rsidRDefault="00EA4936">
      <w:pPr>
        <w:pStyle w:val="20"/>
        <w:shd w:val="clear" w:color="auto" w:fill="auto"/>
        <w:ind w:firstLine="0"/>
      </w:pPr>
      <w:r>
        <w:t>Синтаксис и пунктуация: знаки завершения, разделения, выделения.</w:t>
      </w:r>
    </w:p>
    <w:p w:rsidR="004F1B6C" w:rsidRDefault="00EA4936">
      <w:pPr>
        <w:pStyle w:val="20"/>
        <w:shd w:val="clear" w:color="auto" w:fill="auto"/>
        <w:ind w:firstLine="0"/>
      </w:pPr>
      <w:r>
        <w:t>Синтаксис и культура речи: нормы литературного языка в построении словосочетаний и предложений.</w:t>
      </w:r>
    </w:p>
    <w:p w:rsidR="004F1B6C" w:rsidRDefault="00EA4936">
      <w:pPr>
        <w:pStyle w:val="20"/>
        <w:shd w:val="clear" w:color="auto" w:fill="auto"/>
        <w:ind w:firstLine="0"/>
        <w:sectPr w:rsidR="004F1B6C">
          <w:footerReference w:type="default" r:id="rId17"/>
          <w:pgSz w:w="11900" w:h="16840"/>
          <w:pgMar w:top="1148" w:right="823" w:bottom="1148" w:left="1660" w:header="0" w:footer="3" w:gutter="0"/>
          <w:pgNumType w:start="13"/>
          <w:cols w:space="720"/>
          <w:noEndnote/>
          <w:docGrid w:linePitch="360"/>
        </w:sectPr>
      </w:pPr>
      <w:r>
        <w:t>Синтаксис и орфография.</w:t>
      </w:r>
    </w:p>
    <w:p w:rsidR="004F1B6C" w:rsidRDefault="00EA4936">
      <w:pPr>
        <w:pStyle w:val="33"/>
        <w:keepNext/>
        <w:keepLines/>
        <w:shd w:val="clear" w:color="auto" w:fill="auto"/>
        <w:spacing w:after="16" w:line="240" w:lineRule="exact"/>
      </w:pPr>
      <w:bookmarkStart w:id="8" w:name="bookmark8"/>
      <w:r>
        <w:lastRenderedPageBreak/>
        <w:t>ДЕВЯТЫЙ КЛАСС</w:t>
      </w:r>
      <w:bookmarkEnd w:id="8"/>
    </w:p>
    <w:p w:rsidR="004F1B6C" w:rsidRDefault="00EA4936">
      <w:pPr>
        <w:pStyle w:val="50"/>
        <w:shd w:val="clear" w:color="auto" w:fill="auto"/>
        <w:ind w:left="740"/>
      </w:pPr>
      <w:r>
        <w:t>Международное значение русского языка.</w:t>
      </w:r>
    </w:p>
    <w:p w:rsidR="004F1B6C" w:rsidRDefault="00EA4936">
      <w:pPr>
        <w:pStyle w:val="20"/>
        <w:shd w:val="clear" w:color="auto" w:fill="auto"/>
        <w:ind w:firstLine="0"/>
      </w:pPr>
      <w:r>
        <w:t>Функции языка в обществе. Роль и место русского языка на мировой арене. Великие люди о русском языке.</w:t>
      </w:r>
    </w:p>
    <w:p w:rsidR="004F1B6C" w:rsidRDefault="00EA4936">
      <w:pPr>
        <w:pStyle w:val="50"/>
        <w:shd w:val="clear" w:color="auto" w:fill="auto"/>
        <w:ind w:left="740"/>
      </w:pPr>
      <w:r>
        <w:t xml:space="preserve">Повторение </w:t>
      </w:r>
      <w:proofErr w:type="gramStart"/>
      <w:r>
        <w:t>пройденного</w:t>
      </w:r>
      <w:proofErr w:type="gramEnd"/>
      <w:r>
        <w:t xml:space="preserve"> в 5-8 классах.</w:t>
      </w:r>
    </w:p>
    <w:p w:rsidR="004F1B6C" w:rsidRDefault="00EA4936">
      <w:pPr>
        <w:pStyle w:val="20"/>
        <w:shd w:val="clear" w:color="auto" w:fill="auto"/>
        <w:ind w:firstLine="0"/>
      </w:pPr>
      <w:r>
        <w:t>Устная и письменная речь. Монолог. Диалог. Стили речи. Сфера употребления, задачи речи, языковые средства, характерные для каждого стиля. Основные жанры стилей. Простое предложение и его грамматическая основа. Предложения с обособленными членами. Знаки препинания в предложениях с обращениями, вводными словами и вставными конструкциями. Анализ текста, его стиля, сре</w:t>
      </w:r>
      <w:proofErr w:type="gramStart"/>
      <w:r>
        <w:t>дств св</w:t>
      </w:r>
      <w:proofErr w:type="gramEnd"/>
      <w:r>
        <w:t>язи его частей.</w:t>
      </w:r>
    </w:p>
    <w:p w:rsidR="004F1B6C" w:rsidRDefault="00EA4936">
      <w:pPr>
        <w:pStyle w:val="50"/>
        <w:shd w:val="clear" w:color="auto" w:fill="auto"/>
        <w:ind w:left="740"/>
      </w:pPr>
      <w:r>
        <w:t>Сложное предложение. Культура речи.</w:t>
      </w:r>
    </w:p>
    <w:p w:rsidR="004F1B6C" w:rsidRDefault="00EA4936">
      <w:pPr>
        <w:pStyle w:val="20"/>
        <w:shd w:val="clear" w:color="auto" w:fill="auto"/>
        <w:ind w:firstLine="0"/>
      </w:pPr>
      <w:r>
        <w:t xml:space="preserve">Сложное предложение (СП) как единица синтаксиса. Смысловое, структурное и интонационное единство частей сложного предложения. Основные средства синтаксической связи между частями сложного предложения. Типы сложных предложений. </w:t>
      </w:r>
      <w:proofErr w:type="gramStart"/>
      <w:r>
        <w:t>Смысловые отношения между простыми предложениями в составе сложного.</w:t>
      </w:r>
      <w:proofErr w:type="gramEnd"/>
      <w:r>
        <w:t xml:space="preserve"> Знаки препинания в союзных и бессоюзных предложениях. Разделительные и выделительные знаки препинания между частями сложного предложения. Интонация сложного предложения. Повторение.</w:t>
      </w:r>
    </w:p>
    <w:p w:rsidR="004F1B6C" w:rsidRDefault="00EA4936">
      <w:pPr>
        <w:pStyle w:val="50"/>
        <w:shd w:val="clear" w:color="auto" w:fill="auto"/>
        <w:ind w:left="740"/>
      </w:pPr>
      <w:r>
        <w:t>Сложносочиненные предложения.</w:t>
      </w:r>
    </w:p>
    <w:p w:rsidR="004F1B6C" w:rsidRDefault="00EA4936">
      <w:pPr>
        <w:pStyle w:val="20"/>
        <w:shd w:val="clear" w:color="auto" w:fill="auto"/>
        <w:ind w:firstLine="0"/>
        <w:jc w:val="left"/>
      </w:pPr>
      <w:r>
        <w:t>Понятие о сложносочиненном предложении. Смысловые отношения в сложносочиненных предложениях. ССП с соединительными, разделительными, противительными союзами. Знаки препинания в ССП с общим второстепенным членом. Смысловые отношения между частями ССП. Синтаксический и пунктуационный разбор сложносочиненного предложения. Повторение.</w:t>
      </w:r>
    </w:p>
    <w:p w:rsidR="004F1B6C" w:rsidRDefault="00EA4936">
      <w:pPr>
        <w:pStyle w:val="20"/>
        <w:numPr>
          <w:ilvl w:val="0"/>
          <w:numId w:val="26"/>
        </w:numPr>
        <w:shd w:val="clear" w:color="auto" w:fill="auto"/>
        <w:tabs>
          <w:tab w:val="left" w:pos="349"/>
        </w:tabs>
        <w:ind w:firstLine="0"/>
      </w:pPr>
      <w:r>
        <w:t>Умение интонационно правильно произносить сложносочиненные предложения.</w:t>
      </w:r>
    </w:p>
    <w:p w:rsidR="004F1B6C" w:rsidRDefault="00EA4936">
      <w:pPr>
        <w:pStyle w:val="20"/>
        <w:numPr>
          <w:ilvl w:val="0"/>
          <w:numId w:val="26"/>
        </w:numPr>
        <w:shd w:val="clear" w:color="auto" w:fill="auto"/>
        <w:tabs>
          <w:tab w:val="left" w:pos="410"/>
        </w:tabs>
        <w:ind w:firstLine="0"/>
      </w:pPr>
      <w:r>
        <w:t>Рецензия на литературное произведение, спектакль, кинофильм.</w:t>
      </w:r>
    </w:p>
    <w:p w:rsidR="004F1B6C" w:rsidRDefault="00EA4936">
      <w:pPr>
        <w:pStyle w:val="50"/>
        <w:shd w:val="clear" w:color="auto" w:fill="auto"/>
        <w:ind w:left="740"/>
      </w:pPr>
      <w:r>
        <w:t>Сложноподчиненные предложения.</w:t>
      </w:r>
    </w:p>
    <w:p w:rsidR="004F1B6C" w:rsidRDefault="00EA4936">
      <w:pPr>
        <w:pStyle w:val="20"/>
        <w:shd w:val="clear" w:color="auto" w:fill="auto"/>
        <w:ind w:firstLine="0"/>
      </w:pPr>
      <w:r>
        <w:t>Сложноподчинённое предложение (СПП), его строение. Главная и придаточная части. Средства связи частей СПП: интонация, подчинительные союзы, союзные слова. Место придаточного предложения по отношению к главному. Союзы и союзные слова в сложноподчиненном предложении.</w:t>
      </w:r>
    </w:p>
    <w:p w:rsidR="004F1B6C" w:rsidRDefault="00EA4936">
      <w:pPr>
        <w:pStyle w:val="20"/>
        <w:shd w:val="clear" w:color="auto" w:fill="auto"/>
        <w:ind w:firstLine="0"/>
      </w:pPr>
      <w:r>
        <w:t>Роль указательных слов в сложноподчиненном предложении.</w:t>
      </w:r>
    </w:p>
    <w:p w:rsidR="004F1B6C" w:rsidRDefault="00EA4936">
      <w:pPr>
        <w:pStyle w:val="20"/>
        <w:shd w:val="clear" w:color="auto" w:fill="auto"/>
        <w:ind w:firstLine="0"/>
        <w:jc w:val="left"/>
      </w:pPr>
      <w:r>
        <w:t xml:space="preserve">Сложноподчиненные предложения с </w:t>
      </w:r>
      <w:proofErr w:type="gramStart"/>
      <w:r>
        <w:t>придаточными</w:t>
      </w:r>
      <w:proofErr w:type="gramEnd"/>
      <w:r>
        <w:t xml:space="preserve"> определительными. Сложноподчиненные предложения с </w:t>
      </w:r>
      <w:proofErr w:type="gramStart"/>
      <w:r>
        <w:t>придаточными</w:t>
      </w:r>
      <w:proofErr w:type="gramEnd"/>
      <w:r>
        <w:t xml:space="preserve"> изъяснительными. Сложноподчиненные предложения с </w:t>
      </w:r>
      <w:proofErr w:type="gramStart"/>
      <w:r>
        <w:t>придаточными</w:t>
      </w:r>
      <w:proofErr w:type="gramEnd"/>
      <w:r>
        <w:t xml:space="preserve"> обстоятельственными. Сложноподчиненные предложения с </w:t>
      </w:r>
      <w:proofErr w:type="gramStart"/>
      <w:r>
        <w:t>придаточными</w:t>
      </w:r>
      <w:proofErr w:type="gramEnd"/>
      <w:r>
        <w:t xml:space="preserve"> места и времени. Сложноподчиненные предложения с </w:t>
      </w:r>
      <w:proofErr w:type="gramStart"/>
      <w:r>
        <w:t>придаточными</w:t>
      </w:r>
      <w:proofErr w:type="gramEnd"/>
      <w:r>
        <w:t xml:space="preserve"> причины, следствия, условия. Сложноподчиненные предложения с </w:t>
      </w:r>
      <w:proofErr w:type="gramStart"/>
      <w:r>
        <w:t>придаточными</w:t>
      </w:r>
      <w:proofErr w:type="gramEnd"/>
      <w:r>
        <w:t xml:space="preserve"> уступки и цели. Сложноподчиненные предложения с </w:t>
      </w:r>
      <w:proofErr w:type="gramStart"/>
      <w:r>
        <w:t>придаточными</w:t>
      </w:r>
      <w:proofErr w:type="gramEnd"/>
      <w:r>
        <w:t xml:space="preserve"> образа действия, меры, степени и сравнительными.</w:t>
      </w:r>
    </w:p>
    <w:p w:rsidR="004F1B6C" w:rsidRDefault="00EA4936">
      <w:pPr>
        <w:pStyle w:val="20"/>
        <w:numPr>
          <w:ilvl w:val="0"/>
          <w:numId w:val="27"/>
        </w:numPr>
        <w:shd w:val="clear" w:color="auto" w:fill="auto"/>
        <w:tabs>
          <w:tab w:val="left" w:pos="349"/>
        </w:tabs>
        <w:ind w:firstLine="0"/>
      </w:pPr>
      <w:r>
        <w:t>Умение использовать в речи сложноподчиненные предложения и простые с обособленными второстепенными членами как синтаксические синонимы.</w:t>
      </w:r>
    </w:p>
    <w:p w:rsidR="004F1B6C" w:rsidRDefault="00EA4936">
      <w:pPr>
        <w:pStyle w:val="20"/>
        <w:numPr>
          <w:ilvl w:val="0"/>
          <w:numId w:val="27"/>
        </w:numPr>
        <w:shd w:val="clear" w:color="auto" w:fill="auto"/>
        <w:tabs>
          <w:tab w:val="left" w:pos="542"/>
        </w:tabs>
        <w:ind w:firstLine="0"/>
      </w:pPr>
      <w:r>
        <w:t>Академическое красноречие и его виды, строение и языковые особенности. Сообщение на лингвистическую тему.</w:t>
      </w:r>
    </w:p>
    <w:p w:rsidR="004F1B6C" w:rsidRDefault="00EA4936">
      <w:pPr>
        <w:pStyle w:val="20"/>
        <w:shd w:val="clear" w:color="auto" w:fill="auto"/>
        <w:spacing w:after="544"/>
        <w:ind w:firstLine="0"/>
      </w:pPr>
      <w:r>
        <w:rPr>
          <w:rStyle w:val="25"/>
        </w:rPr>
        <w:t>Сложноподчиненные предложения с несколькими придаточными.</w:t>
      </w:r>
      <w:r>
        <w:t xml:space="preserve"> Знаки препинания в них. Синтаксический разбор сложноподчиненного предложения. Пунктуационный разбор сложноподчиненного предложения. Повторение.</w:t>
      </w:r>
    </w:p>
    <w:p w:rsidR="004F1B6C" w:rsidRDefault="00EA4936">
      <w:pPr>
        <w:pStyle w:val="33"/>
        <w:keepNext/>
        <w:keepLines/>
        <w:shd w:val="clear" w:color="auto" w:fill="auto"/>
        <w:spacing w:line="269" w:lineRule="exact"/>
        <w:ind w:left="740"/>
        <w:jc w:val="left"/>
      </w:pPr>
      <w:bookmarkStart w:id="9" w:name="bookmark9"/>
      <w:r>
        <w:t>Бессоюзные сложные предложения.</w:t>
      </w:r>
      <w:bookmarkEnd w:id="9"/>
    </w:p>
    <w:p w:rsidR="004F1B6C" w:rsidRDefault="00EA4936">
      <w:pPr>
        <w:pStyle w:val="20"/>
        <w:shd w:val="clear" w:color="auto" w:fill="auto"/>
        <w:spacing w:line="269" w:lineRule="exact"/>
        <w:ind w:firstLine="0"/>
      </w:pPr>
      <w:r>
        <w:t xml:space="preserve">Понятие о бессоюзном сложном предложении. Интонация в </w:t>
      </w:r>
      <w:proofErr w:type="gramStart"/>
      <w:r>
        <w:t>бессоюзном</w:t>
      </w:r>
      <w:proofErr w:type="gramEnd"/>
      <w:r>
        <w:t xml:space="preserve"> сложном</w:t>
      </w:r>
    </w:p>
    <w:p w:rsidR="004F1B6C" w:rsidRDefault="00EA4936">
      <w:pPr>
        <w:pStyle w:val="20"/>
        <w:shd w:val="clear" w:color="auto" w:fill="auto"/>
        <w:spacing w:line="269" w:lineRule="exact"/>
        <w:ind w:firstLine="0"/>
        <w:jc w:val="center"/>
        <w:sectPr w:rsidR="004F1B6C">
          <w:footerReference w:type="default" r:id="rId18"/>
          <w:pgSz w:w="11900" w:h="16840"/>
          <w:pgMar w:top="1109" w:right="822" w:bottom="1109" w:left="1669" w:header="0" w:footer="3" w:gutter="0"/>
          <w:pgNumType w:start="15"/>
          <w:cols w:space="720"/>
          <w:noEndnote/>
          <w:docGrid w:linePitch="360"/>
        </w:sectPr>
      </w:pPr>
      <w:r>
        <w:t>14</w:t>
      </w:r>
    </w:p>
    <w:p w:rsidR="004F1B6C" w:rsidRDefault="00EA4936">
      <w:pPr>
        <w:pStyle w:val="20"/>
        <w:shd w:val="clear" w:color="auto" w:fill="auto"/>
        <w:ind w:firstLine="0"/>
      </w:pPr>
      <w:proofErr w:type="gramStart"/>
      <w:r>
        <w:lastRenderedPageBreak/>
        <w:t>предложении</w:t>
      </w:r>
      <w:proofErr w:type="gramEnd"/>
      <w:r>
        <w:t>.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Тире в бессоюзном сложном предложении. Синтаксический и пунктуационный разбор бессоюзного сложного предложения. Повторение.</w:t>
      </w:r>
    </w:p>
    <w:p w:rsidR="004F1B6C" w:rsidRDefault="00EA4936">
      <w:pPr>
        <w:pStyle w:val="20"/>
        <w:numPr>
          <w:ilvl w:val="0"/>
          <w:numId w:val="28"/>
        </w:numPr>
        <w:shd w:val="clear" w:color="auto" w:fill="auto"/>
        <w:tabs>
          <w:tab w:val="left" w:pos="336"/>
        </w:tabs>
        <w:ind w:firstLine="0"/>
      </w:pPr>
      <w:r>
        <w:t>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4F1B6C" w:rsidRDefault="00EA4936">
      <w:pPr>
        <w:pStyle w:val="20"/>
        <w:numPr>
          <w:ilvl w:val="0"/>
          <w:numId w:val="28"/>
        </w:numPr>
        <w:shd w:val="clear" w:color="auto" w:fill="auto"/>
        <w:tabs>
          <w:tab w:val="left" w:pos="409"/>
        </w:tabs>
        <w:ind w:firstLine="0"/>
      </w:pPr>
      <w:r>
        <w:t>Реферат небольшой статьи (фрагмента статьи) на лингвистическую тему.</w:t>
      </w:r>
    </w:p>
    <w:p w:rsidR="004F1B6C" w:rsidRDefault="00EA4936">
      <w:pPr>
        <w:pStyle w:val="50"/>
        <w:shd w:val="clear" w:color="auto" w:fill="auto"/>
        <w:ind w:left="740"/>
      </w:pPr>
      <w:r>
        <w:t>Сложные предложения с различными видами связи.</w:t>
      </w:r>
    </w:p>
    <w:p w:rsidR="004F1B6C" w:rsidRDefault="00EA4936">
      <w:pPr>
        <w:pStyle w:val="20"/>
        <w:shd w:val="clear" w:color="auto" w:fill="auto"/>
        <w:ind w:firstLine="0"/>
      </w:pPr>
      <w:r>
        <w:t>Употребление союзной (сочинительной и подчинительной) и бессоюзной связи в сложных предложениях. Знаки препинания в сложных предложениях с различными видами связи. Синтаксический и пунктуационный разбор сложного предложения с различными видами связи. Повторение.</w:t>
      </w:r>
    </w:p>
    <w:p w:rsidR="004F1B6C" w:rsidRDefault="00EA4936">
      <w:pPr>
        <w:pStyle w:val="20"/>
        <w:numPr>
          <w:ilvl w:val="0"/>
          <w:numId w:val="29"/>
        </w:numPr>
        <w:shd w:val="clear" w:color="auto" w:fill="auto"/>
        <w:tabs>
          <w:tab w:val="left" w:pos="336"/>
        </w:tabs>
        <w:ind w:firstLine="0"/>
      </w:pPr>
      <w:r>
        <w:t>Умение правильно употреблять в речи сложные предложения с различными видами связи.</w:t>
      </w:r>
    </w:p>
    <w:p w:rsidR="004F1B6C" w:rsidRDefault="00EA4936">
      <w:pPr>
        <w:pStyle w:val="20"/>
        <w:numPr>
          <w:ilvl w:val="0"/>
          <w:numId w:val="29"/>
        </w:numPr>
        <w:shd w:val="clear" w:color="auto" w:fill="auto"/>
        <w:tabs>
          <w:tab w:val="left" w:pos="409"/>
        </w:tabs>
        <w:ind w:firstLine="0"/>
      </w:pPr>
      <w:r>
        <w:t>Конспект статьи (фрагмента статьи) на лингвистическую тему.</w:t>
      </w:r>
    </w:p>
    <w:p w:rsidR="004F1B6C" w:rsidRDefault="00EA4936">
      <w:pPr>
        <w:pStyle w:val="50"/>
        <w:shd w:val="clear" w:color="auto" w:fill="auto"/>
        <w:ind w:left="740"/>
      </w:pPr>
      <w:r>
        <w:t xml:space="preserve">Повторение и систематизация </w:t>
      </w:r>
      <w:proofErr w:type="gramStart"/>
      <w:r>
        <w:t>изученного</w:t>
      </w:r>
      <w:proofErr w:type="gramEnd"/>
      <w:r>
        <w:t xml:space="preserve"> в 5-9 классах.</w:t>
      </w:r>
    </w:p>
    <w:p w:rsidR="004F1B6C" w:rsidRDefault="00EA4936">
      <w:pPr>
        <w:pStyle w:val="20"/>
        <w:shd w:val="clear" w:color="auto" w:fill="auto"/>
        <w:ind w:firstLine="0"/>
        <w:sectPr w:rsidR="004F1B6C">
          <w:footerReference w:type="default" r:id="rId19"/>
          <w:pgSz w:w="11900" w:h="16840"/>
          <w:pgMar w:top="1148" w:right="827" w:bottom="1148" w:left="1669" w:header="0" w:footer="3" w:gutter="0"/>
          <w:pgNumType w:start="15"/>
          <w:cols w:space="720"/>
          <w:noEndnote/>
          <w:docGrid w:linePitch="360"/>
        </w:sectPr>
      </w:pPr>
      <w:r>
        <w:t xml:space="preserve">Фонетика и графика. Лексикология и фразеология. </w:t>
      </w:r>
      <w:proofErr w:type="spellStart"/>
      <w:r>
        <w:t>Морфемика</w:t>
      </w:r>
      <w:proofErr w:type="spellEnd"/>
      <w:r>
        <w:t xml:space="preserve"> и словообразование. Морфология. Синтаксис. Орфография. Пунктуация.</w:t>
      </w:r>
    </w:p>
    <w:p w:rsidR="004F1B6C" w:rsidRDefault="00EA4936">
      <w:pPr>
        <w:pStyle w:val="23"/>
        <w:keepNext/>
        <w:keepLines/>
        <w:shd w:val="clear" w:color="auto" w:fill="auto"/>
        <w:spacing w:after="0" w:line="280" w:lineRule="exact"/>
        <w:ind w:left="40"/>
      </w:pPr>
      <w:bookmarkStart w:id="10" w:name="bookmark10"/>
      <w:r>
        <w:lastRenderedPageBreak/>
        <w:t>Тематическое планирование</w:t>
      </w:r>
      <w:bookmarkEnd w:id="10"/>
    </w:p>
    <w:p w:rsidR="004F1B6C" w:rsidRDefault="00EA4936">
      <w:pPr>
        <w:pStyle w:val="23"/>
        <w:keepNext/>
        <w:keepLines/>
        <w:numPr>
          <w:ilvl w:val="0"/>
          <w:numId w:val="30"/>
        </w:numPr>
        <w:shd w:val="clear" w:color="auto" w:fill="auto"/>
        <w:tabs>
          <w:tab w:val="left" w:pos="4505"/>
        </w:tabs>
        <w:spacing w:after="0" w:line="280" w:lineRule="exact"/>
        <w:ind w:left="4180"/>
        <w:jc w:val="both"/>
      </w:pPr>
      <w:bookmarkStart w:id="11" w:name="bookmark11"/>
      <w:r>
        <w:t>КЛАСС</w:t>
      </w:r>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6110"/>
        <w:gridCol w:w="2227"/>
      </w:tblGrid>
      <w:tr w:rsidR="004F1B6C">
        <w:trPr>
          <w:trHeight w:hRule="exact" w:val="293"/>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left="320" w:firstLine="0"/>
              <w:jc w:val="left"/>
            </w:pPr>
            <w:r>
              <w:rPr>
                <w:rStyle w:val="26"/>
              </w:rPr>
              <w:t xml:space="preserve">№ </w:t>
            </w:r>
            <w:proofErr w:type="gramStart"/>
            <w:r>
              <w:rPr>
                <w:rStyle w:val="26"/>
              </w:rPr>
              <w:t>п</w:t>
            </w:r>
            <w:proofErr w:type="gramEnd"/>
            <w:r>
              <w:rPr>
                <w:rStyle w:val="26"/>
              </w:rPr>
              <w:t>/п</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Наименование разделов, тем</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left="200" w:firstLine="0"/>
              <w:jc w:val="left"/>
            </w:pPr>
            <w:r>
              <w:rPr>
                <w:rStyle w:val="26"/>
              </w:rPr>
              <w:t>Количество часов</w:t>
            </w:r>
          </w:p>
        </w:tc>
      </w:tr>
      <w:tr w:rsidR="004F1B6C">
        <w:trPr>
          <w:trHeight w:hRule="exact" w:val="283"/>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1</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Язык - важнейшее средство общения</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3</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2</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Вспоминаем, повторяем, изучаем</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21</w:t>
            </w:r>
          </w:p>
        </w:tc>
      </w:tr>
      <w:tr w:rsidR="004F1B6C">
        <w:trPr>
          <w:trHeight w:hRule="exact" w:val="302"/>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3</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Синтаксис и пунктуация. Культура речи</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29</w:t>
            </w:r>
          </w:p>
        </w:tc>
      </w:tr>
      <w:tr w:rsidR="004F1B6C">
        <w:trPr>
          <w:trHeight w:hRule="exact" w:val="562"/>
          <w:jc w:val="center"/>
        </w:trPr>
        <w:tc>
          <w:tcPr>
            <w:tcW w:w="1248" w:type="dxa"/>
            <w:tcBorders>
              <w:top w:val="single" w:sz="4" w:space="0" w:color="auto"/>
              <w:left w:val="single" w:sz="4" w:space="0" w:color="auto"/>
            </w:tcBorders>
            <w:shd w:val="clear" w:color="auto" w:fill="FFFFFF"/>
          </w:tcPr>
          <w:p w:rsidR="004F1B6C" w:rsidRDefault="00EA4936">
            <w:pPr>
              <w:pStyle w:val="20"/>
              <w:framePr w:w="9586" w:wrap="notBeside" w:vAnchor="text" w:hAnchor="text" w:xAlign="center" w:y="1"/>
              <w:shd w:val="clear" w:color="auto" w:fill="auto"/>
              <w:spacing w:line="240" w:lineRule="exact"/>
              <w:ind w:firstLine="0"/>
              <w:jc w:val="center"/>
            </w:pPr>
            <w:r>
              <w:rPr>
                <w:rStyle w:val="26"/>
              </w:rPr>
              <w:t>4</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ind w:firstLine="0"/>
              <w:jc w:val="left"/>
            </w:pPr>
            <w:r>
              <w:rPr>
                <w:rStyle w:val="26"/>
              </w:rPr>
              <w:t>Фонетика. Орфоэпия. Графика. Орфография. Культура речи</w:t>
            </w:r>
          </w:p>
        </w:tc>
        <w:tc>
          <w:tcPr>
            <w:tcW w:w="2227" w:type="dxa"/>
            <w:tcBorders>
              <w:top w:val="single" w:sz="4" w:space="0" w:color="auto"/>
              <w:left w:val="single" w:sz="4" w:space="0" w:color="auto"/>
              <w:right w:val="single" w:sz="4" w:space="0" w:color="auto"/>
            </w:tcBorders>
            <w:shd w:val="clear" w:color="auto" w:fill="FFFFFF"/>
            <w:vAlign w:val="center"/>
          </w:tcPr>
          <w:p w:rsidR="004F1B6C" w:rsidRDefault="00EA4936">
            <w:pPr>
              <w:pStyle w:val="20"/>
              <w:framePr w:w="9586" w:wrap="notBeside" w:vAnchor="text" w:hAnchor="text" w:xAlign="center" w:y="1"/>
              <w:shd w:val="clear" w:color="auto" w:fill="auto"/>
              <w:spacing w:line="240" w:lineRule="exact"/>
              <w:ind w:firstLine="0"/>
              <w:jc w:val="center"/>
            </w:pPr>
            <w:r>
              <w:rPr>
                <w:rStyle w:val="27"/>
              </w:rPr>
              <w:t>16</w:t>
            </w:r>
          </w:p>
        </w:tc>
      </w:tr>
      <w:tr w:rsidR="004F1B6C">
        <w:trPr>
          <w:trHeight w:hRule="exact" w:val="283"/>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5</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Лексика. Культура речи</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10</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6</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proofErr w:type="spellStart"/>
            <w:r>
              <w:rPr>
                <w:rStyle w:val="26"/>
              </w:rPr>
              <w:t>Морфемика</w:t>
            </w:r>
            <w:proofErr w:type="spellEnd"/>
            <w:r>
              <w:rPr>
                <w:rStyle w:val="26"/>
              </w:rPr>
              <w:t>. Орфография. Культура речи</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21</w:t>
            </w:r>
          </w:p>
        </w:tc>
      </w:tr>
      <w:tr w:rsidR="004F1B6C">
        <w:trPr>
          <w:trHeight w:hRule="exact" w:val="562"/>
          <w:jc w:val="center"/>
        </w:trPr>
        <w:tc>
          <w:tcPr>
            <w:tcW w:w="1248" w:type="dxa"/>
            <w:tcBorders>
              <w:top w:val="single" w:sz="4" w:space="0" w:color="auto"/>
              <w:left w:val="single" w:sz="4" w:space="0" w:color="auto"/>
            </w:tcBorders>
            <w:shd w:val="clear" w:color="auto" w:fill="FFFFFF"/>
          </w:tcPr>
          <w:p w:rsidR="004F1B6C" w:rsidRDefault="00EA4936">
            <w:pPr>
              <w:pStyle w:val="20"/>
              <w:framePr w:w="9586" w:wrap="notBeside" w:vAnchor="text" w:hAnchor="text" w:xAlign="center" w:y="1"/>
              <w:shd w:val="clear" w:color="auto" w:fill="auto"/>
              <w:spacing w:line="240" w:lineRule="exact"/>
              <w:ind w:firstLine="0"/>
              <w:jc w:val="center"/>
            </w:pPr>
            <w:r>
              <w:rPr>
                <w:rStyle w:val="26"/>
              </w:rPr>
              <w:t>7</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78" w:lineRule="exact"/>
              <w:ind w:firstLine="0"/>
              <w:jc w:val="left"/>
            </w:pPr>
            <w:r>
              <w:rPr>
                <w:rStyle w:val="26"/>
              </w:rPr>
              <w:t>Морфология. Орфография. Культура речи. Имя существительное</w:t>
            </w:r>
          </w:p>
        </w:tc>
        <w:tc>
          <w:tcPr>
            <w:tcW w:w="2227" w:type="dxa"/>
            <w:tcBorders>
              <w:top w:val="single" w:sz="4" w:space="0" w:color="auto"/>
              <w:left w:val="single" w:sz="4" w:space="0" w:color="auto"/>
              <w:right w:val="single" w:sz="4" w:space="0" w:color="auto"/>
            </w:tcBorders>
            <w:shd w:val="clear" w:color="auto" w:fill="FFFFFF"/>
          </w:tcPr>
          <w:p w:rsidR="004F1B6C" w:rsidRDefault="00EA4936">
            <w:pPr>
              <w:pStyle w:val="20"/>
              <w:framePr w:w="9586" w:wrap="notBeside" w:vAnchor="text" w:hAnchor="text" w:xAlign="center" w:y="1"/>
              <w:shd w:val="clear" w:color="auto" w:fill="auto"/>
              <w:spacing w:line="240" w:lineRule="exact"/>
              <w:ind w:firstLine="0"/>
              <w:jc w:val="center"/>
            </w:pPr>
            <w:r>
              <w:rPr>
                <w:rStyle w:val="27"/>
              </w:rPr>
              <w:t>19</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9</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Имя прилагательное</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11</w:t>
            </w:r>
          </w:p>
        </w:tc>
      </w:tr>
      <w:tr w:rsidR="004F1B6C">
        <w:trPr>
          <w:trHeight w:hRule="exact" w:val="283"/>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10</w:t>
            </w:r>
          </w:p>
        </w:tc>
        <w:tc>
          <w:tcPr>
            <w:tcW w:w="6110" w:type="dxa"/>
            <w:tcBorders>
              <w:top w:val="single" w:sz="4" w:space="0" w:color="auto"/>
              <w:left w:val="single" w:sz="4" w:space="0" w:color="auto"/>
            </w:tcBorders>
            <w:shd w:val="clear" w:color="auto" w:fill="FFFFFF"/>
            <w:vAlign w:val="center"/>
          </w:tcPr>
          <w:p w:rsidR="004F1B6C" w:rsidRDefault="00EA4936">
            <w:pPr>
              <w:pStyle w:val="20"/>
              <w:framePr w:w="9586" w:wrap="notBeside" w:vAnchor="text" w:hAnchor="text" w:xAlign="center" w:y="1"/>
              <w:shd w:val="clear" w:color="auto" w:fill="auto"/>
              <w:spacing w:line="240" w:lineRule="exact"/>
              <w:ind w:firstLine="0"/>
              <w:jc w:val="left"/>
            </w:pPr>
            <w:r>
              <w:rPr>
                <w:rStyle w:val="26"/>
              </w:rPr>
              <w:t>Глагол</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28</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11</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 xml:space="preserve">Повторение и систематизация </w:t>
            </w:r>
            <w:proofErr w:type="gramStart"/>
            <w:r>
              <w:rPr>
                <w:rStyle w:val="26"/>
              </w:rPr>
              <w:t>изученного</w:t>
            </w:r>
            <w:proofErr w:type="gramEnd"/>
            <w:r>
              <w:rPr>
                <w:rStyle w:val="26"/>
              </w:rPr>
              <w:t xml:space="preserve"> в 5 классе</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12</w:t>
            </w:r>
          </w:p>
        </w:tc>
      </w:tr>
      <w:tr w:rsidR="004F1B6C">
        <w:trPr>
          <w:trHeight w:hRule="exact" w:val="293"/>
          <w:jc w:val="center"/>
        </w:trPr>
        <w:tc>
          <w:tcPr>
            <w:tcW w:w="1248" w:type="dxa"/>
            <w:tcBorders>
              <w:top w:val="single" w:sz="4" w:space="0" w:color="auto"/>
              <w:left w:val="single" w:sz="4" w:space="0" w:color="auto"/>
              <w:bottom w:val="single" w:sz="4" w:space="0" w:color="auto"/>
            </w:tcBorders>
            <w:shd w:val="clear" w:color="auto" w:fill="FFFFFF"/>
          </w:tcPr>
          <w:p w:rsidR="004F1B6C" w:rsidRDefault="004F1B6C">
            <w:pPr>
              <w:framePr w:w="9586"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7"/>
              </w:rPr>
              <w:t>Итого</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170</w:t>
            </w:r>
          </w:p>
        </w:tc>
      </w:tr>
    </w:tbl>
    <w:p w:rsidR="004F1B6C" w:rsidRDefault="004F1B6C">
      <w:pPr>
        <w:framePr w:w="9586" w:wrap="notBeside" w:vAnchor="text" w:hAnchor="text" w:xAlign="center" w:y="1"/>
        <w:rPr>
          <w:sz w:val="2"/>
          <w:szCs w:val="2"/>
        </w:rPr>
      </w:pPr>
    </w:p>
    <w:p w:rsidR="004F1B6C" w:rsidRDefault="004F1B6C">
      <w:pPr>
        <w:rPr>
          <w:sz w:val="2"/>
          <w:szCs w:val="2"/>
        </w:rPr>
      </w:pPr>
    </w:p>
    <w:p w:rsidR="004F1B6C" w:rsidRDefault="00EA4936">
      <w:pPr>
        <w:pStyle w:val="23"/>
        <w:keepNext/>
        <w:keepLines/>
        <w:numPr>
          <w:ilvl w:val="0"/>
          <w:numId w:val="30"/>
        </w:numPr>
        <w:shd w:val="clear" w:color="auto" w:fill="auto"/>
        <w:tabs>
          <w:tab w:val="left" w:pos="4505"/>
        </w:tabs>
        <w:spacing w:before="333" w:after="0" w:line="280" w:lineRule="exact"/>
        <w:ind w:left="4180"/>
        <w:jc w:val="both"/>
      </w:pPr>
      <w:bookmarkStart w:id="12" w:name="bookmark12"/>
      <w:r>
        <w:t>КЛАСС</w:t>
      </w:r>
      <w:bookmarkEnd w:id="12"/>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6422"/>
        <w:gridCol w:w="2275"/>
      </w:tblGrid>
      <w:tr w:rsidR="004F1B6C">
        <w:trPr>
          <w:trHeight w:hRule="exact" w:val="288"/>
          <w:jc w:val="center"/>
        </w:trPr>
        <w:tc>
          <w:tcPr>
            <w:tcW w:w="9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left="140" w:firstLine="0"/>
              <w:jc w:val="left"/>
            </w:pPr>
            <w:r>
              <w:rPr>
                <w:rStyle w:val="26"/>
              </w:rPr>
              <w:t xml:space="preserve">№ </w:t>
            </w:r>
            <w:proofErr w:type="gramStart"/>
            <w:r>
              <w:rPr>
                <w:rStyle w:val="26"/>
              </w:rPr>
              <w:t>п</w:t>
            </w:r>
            <w:proofErr w:type="gramEnd"/>
            <w:r>
              <w:rPr>
                <w:rStyle w:val="26"/>
              </w:rPr>
              <w:t>/п</w:t>
            </w:r>
          </w:p>
        </w:tc>
        <w:tc>
          <w:tcPr>
            <w:tcW w:w="64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Наименование разделов, тем</w:t>
            </w:r>
          </w:p>
        </w:tc>
        <w:tc>
          <w:tcPr>
            <w:tcW w:w="2275"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left="180" w:firstLine="0"/>
              <w:jc w:val="left"/>
            </w:pPr>
            <w:r>
              <w:rPr>
                <w:rStyle w:val="26"/>
              </w:rPr>
              <w:t>Количество часов</w:t>
            </w:r>
          </w:p>
        </w:tc>
      </w:tr>
      <w:tr w:rsidR="004F1B6C">
        <w:trPr>
          <w:trHeight w:hRule="exact" w:val="288"/>
          <w:jc w:val="center"/>
        </w:trPr>
        <w:tc>
          <w:tcPr>
            <w:tcW w:w="9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1</w:t>
            </w:r>
          </w:p>
        </w:tc>
        <w:tc>
          <w:tcPr>
            <w:tcW w:w="64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left"/>
            </w:pPr>
            <w:r>
              <w:rPr>
                <w:rStyle w:val="26"/>
              </w:rPr>
              <w:t>Язык. Речь. Общение</w:t>
            </w:r>
          </w:p>
        </w:tc>
        <w:tc>
          <w:tcPr>
            <w:tcW w:w="2275"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3</w:t>
            </w:r>
          </w:p>
        </w:tc>
      </w:tr>
      <w:tr w:rsidR="004F1B6C">
        <w:trPr>
          <w:trHeight w:hRule="exact" w:val="283"/>
          <w:jc w:val="center"/>
        </w:trPr>
        <w:tc>
          <w:tcPr>
            <w:tcW w:w="9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2</w:t>
            </w:r>
          </w:p>
        </w:tc>
        <w:tc>
          <w:tcPr>
            <w:tcW w:w="64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left"/>
            </w:pPr>
            <w:r>
              <w:rPr>
                <w:rStyle w:val="26"/>
              </w:rPr>
              <w:t xml:space="preserve">Повторение </w:t>
            </w:r>
            <w:proofErr w:type="gramStart"/>
            <w:r>
              <w:rPr>
                <w:rStyle w:val="26"/>
              </w:rPr>
              <w:t>изученного</w:t>
            </w:r>
            <w:proofErr w:type="gramEnd"/>
            <w:r>
              <w:rPr>
                <w:rStyle w:val="26"/>
              </w:rPr>
              <w:t xml:space="preserve"> в 5 классе</w:t>
            </w:r>
          </w:p>
        </w:tc>
        <w:tc>
          <w:tcPr>
            <w:tcW w:w="2275"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14</w:t>
            </w:r>
          </w:p>
        </w:tc>
      </w:tr>
      <w:tr w:rsidR="004F1B6C">
        <w:trPr>
          <w:trHeight w:hRule="exact" w:val="288"/>
          <w:jc w:val="center"/>
        </w:trPr>
        <w:tc>
          <w:tcPr>
            <w:tcW w:w="9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3</w:t>
            </w:r>
          </w:p>
        </w:tc>
        <w:tc>
          <w:tcPr>
            <w:tcW w:w="64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left"/>
            </w:pPr>
            <w:r>
              <w:rPr>
                <w:rStyle w:val="26"/>
              </w:rPr>
              <w:t>Текст</w:t>
            </w:r>
          </w:p>
        </w:tc>
        <w:tc>
          <w:tcPr>
            <w:tcW w:w="2275"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7</w:t>
            </w:r>
          </w:p>
        </w:tc>
      </w:tr>
      <w:tr w:rsidR="004F1B6C">
        <w:trPr>
          <w:trHeight w:hRule="exact" w:val="283"/>
          <w:jc w:val="center"/>
        </w:trPr>
        <w:tc>
          <w:tcPr>
            <w:tcW w:w="9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4</w:t>
            </w:r>
          </w:p>
        </w:tc>
        <w:tc>
          <w:tcPr>
            <w:tcW w:w="64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left"/>
            </w:pPr>
            <w:r>
              <w:rPr>
                <w:rStyle w:val="26"/>
              </w:rPr>
              <w:t>Лексика. Культура речи.</w:t>
            </w:r>
          </w:p>
        </w:tc>
        <w:tc>
          <w:tcPr>
            <w:tcW w:w="2275"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9</w:t>
            </w:r>
          </w:p>
        </w:tc>
      </w:tr>
      <w:tr w:rsidR="004F1B6C">
        <w:trPr>
          <w:trHeight w:hRule="exact" w:val="288"/>
          <w:jc w:val="center"/>
        </w:trPr>
        <w:tc>
          <w:tcPr>
            <w:tcW w:w="9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5</w:t>
            </w:r>
          </w:p>
        </w:tc>
        <w:tc>
          <w:tcPr>
            <w:tcW w:w="64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left"/>
            </w:pPr>
            <w:r>
              <w:rPr>
                <w:rStyle w:val="26"/>
              </w:rPr>
              <w:t>Фразеология. Культура речи</w:t>
            </w:r>
          </w:p>
        </w:tc>
        <w:tc>
          <w:tcPr>
            <w:tcW w:w="2275"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4</w:t>
            </w:r>
          </w:p>
        </w:tc>
      </w:tr>
      <w:tr w:rsidR="004F1B6C">
        <w:trPr>
          <w:trHeight w:hRule="exact" w:val="288"/>
          <w:jc w:val="center"/>
        </w:trPr>
        <w:tc>
          <w:tcPr>
            <w:tcW w:w="9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6</w:t>
            </w:r>
          </w:p>
        </w:tc>
        <w:tc>
          <w:tcPr>
            <w:tcW w:w="64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left"/>
            </w:pPr>
            <w:r>
              <w:rPr>
                <w:rStyle w:val="26"/>
              </w:rPr>
              <w:t>Словообразование. Орфография. Культура речи</w:t>
            </w:r>
          </w:p>
        </w:tc>
        <w:tc>
          <w:tcPr>
            <w:tcW w:w="2275"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29</w:t>
            </w:r>
          </w:p>
        </w:tc>
      </w:tr>
      <w:tr w:rsidR="004F1B6C">
        <w:trPr>
          <w:trHeight w:hRule="exact" w:val="283"/>
          <w:jc w:val="center"/>
        </w:trPr>
        <w:tc>
          <w:tcPr>
            <w:tcW w:w="9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7</w:t>
            </w:r>
          </w:p>
        </w:tc>
        <w:tc>
          <w:tcPr>
            <w:tcW w:w="64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left"/>
            </w:pPr>
            <w:r>
              <w:rPr>
                <w:rStyle w:val="26"/>
              </w:rPr>
              <w:t>Имя существительное</w:t>
            </w:r>
          </w:p>
        </w:tc>
        <w:tc>
          <w:tcPr>
            <w:tcW w:w="2275"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19</w:t>
            </w:r>
          </w:p>
        </w:tc>
      </w:tr>
      <w:tr w:rsidR="004F1B6C">
        <w:trPr>
          <w:trHeight w:hRule="exact" w:val="288"/>
          <w:jc w:val="center"/>
        </w:trPr>
        <w:tc>
          <w:tcPr>
            <w:tcW w:w="9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8</w:t>
            </w:r>
          </w:p>
        </w:tc>
        <w:tc>
          <w:tcPr>
            <w:tcW w:w="64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left"/>
            </w:pPr>
            <w:r>
              <w:rPr>
                <w:rStyle w:val="26"/>
              </w:rPr>
              <w:t>Имя прилагательное</w:t>
            </w:r>
          </w:p>
        </w:tc>
        <w:tc>
          <w:tcPr>
            <w:tcW w:w="2275"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27</w:t>
            </w:r>
          </w:p>
        </w:tc>
      </w:tr>
      <w:tr w:rsidR="004F1B6C">
        <w:trPr>
          <w:trHeight w:hRule="exact" w:val="283"/>
          <w:jc w:val="center"/>
        </w:trPr>
        <w:tc>
          <w:tcPr>
            <w:tcW w:w="922" w:type="dxa"/>
            <w:tcBorders>
              <w:top w:val="single" w:sz="4" w:space="0" w:color="auto"/>
              <w:left w:val="single" w:sz="4" w:space="0" w:color="auto"/>
            </w:tcBorders>
            <w:shd w:val="clear" w:color="auto" w:fill="FFFFFF"/>
          </w:tcPr>
          <w:p w:rsidR="004F1B6C" w:rsidRDefault="00EA4936">
            <w:pPr>
              <w:pStyle w:val="20"/>
              <w:framePr w:w="9619" w:wrap="notBeside" w:vAnchor="text" w:hAnchor="text" w:xAlign="center" w:y="1"/>
              <w:shd w:val="clear" w:color="auto" w:fill="auto"/>
              <w:spacing w:line="240" w:lineRule="exact"/>
              <w:ind w:firstLine="0"/>
              <w:jc w:val="center"/>
            </w:pPr>
            <w:r>
              <w:rPr>
                <w:rStyle w:val="26"/>
              </w:rPr>
              <w:t>9</w:t>
            </w:r>
          </w:p>
        </w:tc>
        <w:tc>
          <w:tcPr>
            <w:tcW w:w="6422" w:type="dxa"/>
            <w:tcBorders>
              <w:top w:val="single" w:sz="4" w:space="0" w:color="auto"/>
              <w:left w:val="single" w:sz="4" w:space="0" w:color="auto"/>
            </w:tcBorders>
            <w:shd w:val="clear" w:color="auto" w:fill="FFFFFF"/>
          </w:tcPr>
          <w:p w:rsidR="004F1B6C" w:rsidRDefault="00EA4936">
            <w:pPr>
              <w:pStyle w:val="20"/>
              <w:framePr w:w="9619" w:wrap="notBeside" w:vAnchor="text" w:hAnchor="text" w:xAlign="center" w:y="1"/>
              <w:shd w:val="clear" w:color="auto" w:fill="auto"/>
              <w:spacing w:line="240" w:lineRule="exact"/>
              <w:ind w:firstLine="0"/>
              <w:jc w:val="left"/>
            </w:pPr>
            <w:r>
              <w:rPr>
                <w:rStyle w:val="26"/>
              </w:rPr>
              <w:t>Имя числительное</w:t>
            </w:r>
          </w:p>
        </w:tc>
        <w:tc>
          <w:tcPr>
            <w:tcW w:w="2275"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21</w:t>
            </w:r>
          </w:p>
        </w:tc>
      </w:tr>
      <w:tr w:rsidR="004F1B6C">
        <w:trPr>
          <w:trHeight w:hRule="exact" w:val="288"/>
          <w:jc w:val="center"/>
        </w:trPr>
        <w:tc>
          <w:tcPr>
            <w:tcW w:w="9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10</w:t>
            </w:r>
          </w:p>
        </w:tc>
        <w:tc>
          <w:tcPr>
            <w:tcW w:w="64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left"/>
            </w:pPr>
            <w:r>
              <w:rPr>
                <w:rStyle w:val="26"/>
              </w:rPr>
              <w:t>Местоимение</w:t>
            </w:r>
          </w:p>
        </w:tc>
        <w:tc>
          <w:tcPr>
            <w:tcW w:w="2275"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25</w:t>
            </w:r>
          </w:p>
        </w:tc>
      </w:tr>
      <w:tr w:rsidR="004F1B6C">
        <w:trPr>
          <w:trHeight w:hRule="exact" w:val="288"/>
          <w:jc w:val="center"/>
        </w:trPr>
        <w:tc>
          <w:tcPr>
            <w:tcW w:w="9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11</w:t>
            </w:r>
          </w:p>
        </w:tc>
        <w:tc>
          <w:tcPr>
            <w:tcW w:w="6422" w:type="dxa"/>
            <w:tcBorders>
              <w:top w:val="single" w:sz="4" w:space="0" w:color="auto"/>
              <w:left w:val="single" w:sz="4" w:space="0" w:color="auto"/>
            </w:tcBorders>
            <w:shd w:val="clear" w:color="auto" w:fill="FFFFFF"/>
            <w:vAlign w:val="center"/>
          </w:tcPr>
          <w:p w:rsidR="004F1B6C" w:rsidRDefault="00EA4936">
            <w:pPr>
              <w:pStyle w:val="20"/>
              <w:framePr w:w="9619" w:wrap="notBeside" w:vAnchor="text" w:hAnchor="text" w:xAlign="center" w:y="1"/>
              <w:shd w:val="clear" w:color="auto" w:fill="auto"/>
              <w:spacing w:line="240" w:lineRule="exact"/>
              <w:ind w:firstLine="0"/>
              <w:jc w:val="left"/>
            </w:pPr>
            <w:r>
              <w:rPr>
                <w:rStyle w:val="26"/>
              </w:rPr>
              <w:t>Глагол</w:t>
            </w:r>
          </w:p>
        </w:tc>
        <w:tc>
          <w:tcPr>
            <w:tcW w:w="2275"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28</w:t>
            </w:r>
          </w:p>
        </w:tc>
      </w:tr>
      <w:tr w:rsidR="004F1B6C">
        <w:trPr>
          <w:trHeight w:hRule="exact" w:val="283"/>
          <w:jc w:val="center"/>
        </w:trPr>
        <w:tc>
          <w:tcPr>
            <w:tcW w:w="9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12</w:t>
            </w:r>
          </w:p>
        </w:tc>
        <w:tc>
          <w:tcPr>
            <w:tcW w:w="642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left"/>
            </w:pPr>
            <w:r>
              <w:rPr>
                <w:rStyle w:val="26"/>
              </w:rPr>
              <w:t xml:space="preserve">Повторение и систематизация </w:t>
            </w:r>
            <w:proofErr w:type="gramStart"/>
            <w:r>
              <w:rPr>
                <w:rStyle w:val="26"/>
              </w:rPr>
              <w:t>изученного</w:t>
            </w:r>
            <w:proofErr w:type="gramEnd"/>
            <w:r>
              <w:rPr>
                <w:rStyle w:val="26"/>
              </w:rPr>
              <w:t xml:space="preserve"> в 5 - 6 классах</w:t>
            </w:r>
          </w:p>
        </w:tc>
        <w:tc>
          <w:tcPr>
            <w:tcW w:w="2275"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18</w:t>
            </w:r>
          </w:p>
        </w:tc>
      </w:tr>
      <w:tr w:rsidR="004F1B6C">
        <w:trPr>
          <w:trHeight w:hRule="exact" w:val="298"/>
          <w:jc w:val="center"/>
        </w:trPr>
        <w:tc>
          <w:tcPr>
            <w:tcW w:w="922" w:type="dxa"/>
            <w:tcBorders>
              <w:top w:val="single" w:sz="4" w:space="0" w:color="auto"/>
              <w:left w:val="single" w:sz="4" w:space="0" w:color="auto"/>
              <w:bottom w:val="single" w:sz="4" w:space="0" w:color="auto"/>
            </w:tcBorders>
            <w:shd w:val="clear" w:color="auto" w:fill="FFFFFF"/>
          </w:tcPr>
          <w:p w:rsidR="004F1B6C" w:rsidRDefault="004F1B6C">
            <w:pPr>
              <w:framePr w:w="9619" w:wrap="notBeside" w:vAnchor="text" w:hAnchor="text" w:xAlign="center" w:y="1"/>
              <w:rPr>
                <w:sz w:val="10"/>
                <w:szCs w:val="10"/>
              </w:rPr>
            </w:pPr>
          </w:p>
        </w:tc>
        <w:tc>
          <w:tcPr>
            <w:tcW w:w="6422" w:type="dxa"/>
            <w:tcBorders>
              <w:top w:val="single" w:sz="4" w:space="0" w:color="auto"/>
              <w:left w:val="single" w:sz="4" w:space="0" w:color="auto"/>
              <w:bottom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left"/>
            </w:pPr>
            <w:r>
              <w:rPr>
                <w:rStyle w:val="27"/>
              </w:rPr>
              <w:t>Итого</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204</w:t>
            </w:r>
          </w:p>
        </w:tc>
      </w:tr>
    </w:tbl>
    <w:p w:rsidR="004F1B6C" w:rsidRDefault="004F1B6C">
      <w:pPr>
        <w:framePr w:w="9619" w:wrap="notBeside" w:vAnchor="text" w:hAnchor="text" w:xAlign="center" w:y="1"/>
        <w:rPr>
          <w:sz w:val="2"/>
          <w:szCs w:val="2"/>
        </w:rPr>
      </w:pPr>
    </w:p>
    <w:p w:rsidR="004F1B6C" w:rsidRDefault="004F1B6C">
      <w:pPr>
        <w:rPr>
          <w:sz w:val="2"/>
          <w:szCs w:val="2"/>
        </w:rPr>
      </w:pPr>
    </w:p>
    <w:p w:rsidR="004F1B6C" w:rsidRDefault="00EA4936">
      <w:pPr>
        <w:pStyle w:val="23"/>
        <w:keepNext/>
        <w:keepLines/>
        <w:numPr>
          <w:ilvl w:val="0"/>
          <w:numId w:val="30"/>
        </w:numPr>
        <w:shd w:val="clear" w:color="auto" w:fill="auto"/>
        <w:tabs>
          <w:tab w:val="left" w:pos="4510"/>
        </w:tabs>
        <w:spacing w:before="333" w:after="0" w:line="280" w:lineRule="exact"/>
        <w:ind w:left="4180"/>
        <w:jc w:val="both"/>
      </w:pPr>
      <w:bookmarkStart w:id="13" w:name="bookmark13"/>
      <w:r>
        <w:t>КЛАСС</w:t>
      </w:r>
      <w:bookmarkEnd w:id="13"/>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6110"/>
        <w:gridCol w:w="2227"/>
      </w:tblGrid>
      <w:tr w:rsidR="004F1B6C">
        <w:trPr>
          <w:trHeight w:hRule="exact" w:val="293"/>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left="320" w:firstLine="0"/>
              <w:jc w:val="left"/>
            </w:pPr>
            <w:r>
              <w:rPr>
                <w:rStyle w:val="26"/>
              </w:rPr>
              <w:t xml:space="preserve">№ </w:t>
            </w:r>
            <w:proofErr w:type="gramStart"/>
            <w:r>
              <w:rPr>
                <w:rStyle w:val="26"/>
              </w:rPr>
              <w:t>п</w:t>
            </w:r>
            <w:proofErr w:type="gramEnd"/>
            <w:r>
              <w:rPr>
                <w:rStyle w:val="26"/>
              </w:rPr>
              <w:t>/п</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Наименование разделов, тем</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left="200" w:firstLine="0"/>
              <w:jc w:val="left"/>
            </w:pPr>
            <w:r>
              <w:rPr>
                <w:rStyle w:val="26"/>
              </w:rPr>
              <w:t>Количество часов</w:t>
            </w:r>
          </w:p>
        </w:tc>
      </w:tr>
      <w:tr w:rsidR="004F1B6C">
        <w:trPr>
          <w:trHeight w:hRule="exact" w:val="283"/>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1</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Русский язык как развивающееся явление</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1</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2</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 xml:space="preserve">Повторение </w:t>
            </w:r>
            <w:proofErr w:type="gramStart"/>
            <w:r>
              <w:rPr>
                <w:rStyle w:val="26"/>
              </w:rPr>
              <w:t>изученного</w:t>
            </w:r>
            <w:proofErr w:type="gramEnd"/>
            <w:r>
              <w:rPr>
                <w:rStyle w:val="26"/>
              </w:rPr>
              <w:t xml:space="preserve"> в 5-6 классах.</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12</w:t>
            </w:r>
          </w:p>
        </w:tc>
      </w:tr>
      <w:tr w:rsidR="004F1B6C">
        <w:trPr>
          <w:trHeight w:hRule="exact" w:val="29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3</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Морфология и орфография. Культура речи. Причастие</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33</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4</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Деепричастие.</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11</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5</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Наречие.</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27</w:t>
            </w:r>
          </w:p>
        </w:tc>
      </w:tr>
      <w:tr w:rsidR="004F1B6C">
        <w:trPr>
          <w:trHeight w:hRule="exact" w:val="283"/>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6</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Категория состояния</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3</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7</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Служебные части речи. Предлог.</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9</w:t>
            </w:r>
          </w:p>
        </w:tc>
      </w:tr>
      <w:tr w:rsidR="004F1B6C">
        <w:trPr>
          <w:trHeight w:hRule="exact" w:val="283"/>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9</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Союз.</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12</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10</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Частица.</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13</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11</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Междометие.</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3</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12</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left"/>
            </w:pPr>
            <w:r>
              <w:rPr>
                <w:rStyle w:val="26"/>
              </w:rPr>
              <w:t xml:space="preserve">Повторение и систематизация </w:t>
            </w:r>
            <w:proofErr w:type="gramStart"/>
            <w:r>
              <w:rPr>
                <w:rStyle w:val="26"/>
              </w:rPr>
              <w:t>пройденного</w:t>
            </w:r>
            <w:proofErr w:type="gramEnd"/>
            <w:r>
              <w:rPr>
                <w:rStyle w:val="26"/>
              </w:rPr>
              <w:t xml:space="preserve"> в VII классе</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12</w:t>
            </w:r>
          </w:p>
        </w:tc>
      </w:tr>
      <w:tr w:rsidR="004F1B6C">
        <w:trPr>
          <w:trHeight w:hRule="exact" w:val="293"/>
          <w:jc w:val="center"/>
        </w:trPr>
        <w:tc>
          <w:tcPr>
            <w:tcW w:w="1248" w:type="dxa"/>
            <w:tcBorders>
              <w:top w:val="single" w:sz="4" w:space="0" w:color="auto"/>
              <w:left w:val="single" w:sz="4" w:space="0" w:color="auto"/>
              <w:bottom w:val="single" w:sz="4" w:space="0" w:color="auto"/>
            </w:tcBorders>
            <w:shd w:val="clear" w:color="auto" w:fill="FFFFFF"/>
          </w:tcPr>
          <w:p w:rsidR="004F1B6C" w:rsidRDefault="004F1B6C">
            <w:pPr>
              <w:framePr w:w="9586"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tcPr>
          <w:p w:rsidR="004F1B6C" w:rsidRDefault="00EA4936">
            <w:pPr>
              <w:pStyle w:val="20"/>
              <w:framePr w:w="9586" w:wrap="notBeside" w:vAnchor="text" w:hAnchor="text" w:xAlign="center" w:y="1"/>
              <w:shd w:val="clear" w:color="auto" w:fill="auto"/>
              <w:spacing w:line="240" w:lineRule="exact"/>
              <w:ind w:firstLine="0"/>
              <w:jc w:val="left"/>
            </w:pPr>
            <w:r>
              <w:rPr>
                <w:rStyle w:val="27"/>
              </w:rPr>
              <w:t>Итого</w:t>
            </w:r>
          </w:p>
        </w:tc>
        <w:tc>
          <w:tcPr>
            <w:tcW w:w="2227" w:type="dxa"/>
            <w:tcBorders>
              <w:top w:val="single" w:sz="4" w:space="0" w:color="auto"/>
              <w:left w:val="single" w:sz="4" w:space="0" w:color="auto"/>
              <w:bottom w:val="single" w:sz="4" w:space="0" w:color="auto"/>
              <w:right w:val="single" w:sz="4" w:space="0" w:color="auto"/>
            </w:tcBorders>
            <w:shd w:val="clear" w:color="auto" w:fill="FFFFFF"/>
          </w:tcPr>
          <w:p w:rsidR="004F1B6C" w:rsidRDefault="00EA4936">
            <w:pPr>
              <w:pStyle w:val="20"/>
              <w:framePr w:w="9586" w:wrap="notBeside" w:vAnchor="text" w:hAnchor="text" w:xAlign="center" w:y="1"/>
              <w:shd w:val="clear" w:color="auto" w:fill="auto"/>
              <w:spacing w:line="240" w:lineRule="exact"/>
              <w:ind w:firstLine="0"/>
              <w:jc w:val="center"/>
            </w:pPr>
            <w:r>
              <w:rPr>
                <w:rStyle w:val="27"/>
              </w:rPr>
              <w:t>136</w:t>
            </w:r>
          </w:p>
        </w:tc>
      </w:tr>
    </w:tbl>
    <w:p w:rsidR="004F1B6C" w:rsidRDefault="004F1B6C">
      <w:pPr>
        <w:framePr w:w="9586" w:wrap="notBeside" w:vAnchor="text" w:hAnchor="text" w:xAlign="center" w:y="1"/>
        <w:rPr>
          <w:sz w:val="2"/>
          <w:szCs w:val="2"/>
        </w:rPr>
      </w:pPr>
    </w:p>
    <w:p w:rsidR="004F1B6C" w:rsidRDefault="004F1B6C">
      <w:pPr>
        <w:rPr>
          <w:sz w:val="2"/>
          <w:szCs w:val="2"/>
        </w:rPr>
      </w:pPr>
    </w:p>
    <w:p w:rsidR="004F1B6C" w:rsidRDefault="00EA4936">
      <w:pPr>
        <w:pStyle w:val="10"/>
        <w:keepNext/>
        <w:keepLines/>
        <w:numPr>
          <w:ilvl w:val="0"/>
          <w:numId w:val="30"/>
        </w:numPr>
        <w:shd w:val="clear" w:color="auto" w:fill="auto"/>
        <w:tabs>
          <w:tab w:val="left" w:pos="4565"/>
        </w:tabs>
        <w:spacing w:line="280" w:lineRule="exact"/>
        <w:ind w:left="4240"/>
      </w:pPr>
      <w:bookmarkStart w:id="14" w:name="bookmark14"/>
      <w:r>
        <w:lastRenderedPageBreak/>
        <w:t>КЛАСС</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6110"/>
        <w:gridCol w:w="2227"/>
      </w:tblGrid>
      <w:tr w:rsidR="004F1B6C">
        <w:trPr>
          <w:trHeight w:hRule="exact" w:val="293"/>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left="320" w:firstLine="0"/>
              <w:jc w:val="left"/>
            </w:pPr>
            <w:r>
              <w:rPr>
                <w:rStyle w:val="26"/>
              </w:rPr>
              <w:t xml:space="preserve">№ </w:t>
            </w:r>
            <w:proofErr w:type="gramStart"/>
            <w:r>
              <w:rPr>
                <w:rStyle w:val="26"/>
              </w:rPr>
              <w:t>п</w:t>
            </w:r>
            <w:proofErr w:type="gramEnd"/>
            <w:r>
              <w:rPr>
                <w:rStyle w:val="26"/>
              </w:rPr>
              <w:t>/п</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Наименование разделов, тем</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left="160" w:firstLine="0"/>
              <w:jc w:val="left"/>
            </w:pPr>
            <w:r>
              <w:rPr>
                <w:rStyle w:val="26"/>
              </w:rPr>
              <w:t>Количество часов</w:t>
            </w:r>
          </w:p>
        </w:tc>
      </w:tr>
      <w:tr w:rsidR="004F1B6C">
        <w:trPr>
          <w:trHeight w:hRule="exact" w:val="283"/>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1</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6"/>
              </w:rPr>
              <w:t>Русский язык в современном мире</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1</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2</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6"/>
              </w:rPr>
              <w:t xml:space="preserve">Повторение </w:t>
            </w:r>
            <w:proofErr w:type="gramStart"/>
            <w:r>
              <w:rPr>
                <w:rStyle w:val="26"/>
              </w:rPr>
              <w:t>изученного</w:t>
            </w:r>
            <w:proofErr w:type="gramEnd"/>
            <w:r>
              <w:rPr>
                <w:rStyle w:val="26"/>
              </w:rPr>
              <w:t xml:space="preserve"> в 5-7 классах.</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7</w:t>
            </w:r>
          </w:p>
        </w:tc>
      </w:tr>
      <w:tr w:rsidR="004F1B6C">
        <w:trPr>
          <w:trHeight w:hRule="exact" w:val="302"/>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3</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6"/>
              </w:rPr>
              <w:t>Синтаксис. Пунктуация. Культура речи</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8</w:t>
            </w:r>
          </w:p>
        </w:tc>
      </w:tr>
      <w:tr w:rsidR="004F1B6C">
        <w:trPr>
          <w:trHeight w:hRule="exact" w:val="283"/>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4</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6"/>
              </w:rPr>
              <w:t>Простое предложение</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3</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5</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6"/>
              </w:rPr>
              <w:t>Двусоставные предложения.</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15</w:t>
            </w:r>
          </w:p>
        </w:tc>
      </w:tr>
      <w:tr w:rsidR="004F1B6C">
        <w:trPr>
          <w:trHeight w:hRule="exact" w:val="283"/>
          <w:jc w:val="center"/>
        </w:trPr>
        <w:tc>
          <w:tcPr>
            <w:tcW w:w="1248" w:type="dxa"/>
            <w:tcBorders>
              <w:top w:val="single" w:sz="4" w:space="0" w:color="auto"/>
              <w:left w:val="single" w:sz="4" w:space="0" w:color="auto"/>
            </w:tcBorders>
            <w:shd w:val="clear" w:color="auto" w:fill="FFFFFF"/>
          </w:tcPr>
          <w:p w:rsidR="004F1B6C" w:rsidRDefault="004F1B6C">
            <w:pPr>
              <w:framePr w:w="9586"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8"/>
              </w:rPr>
              <w:t>Главные члены предложения</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8"/>
              </w:rPr>
              <w:t>8</w:t>
            </w:r>
          </w:p>
        </w:tc>
      </w:tr>
      <w:tr w:rsidR="004F1B6C">
        <w:trPr>
          <w:trHeight w:hRule="exact" w:val="288"/>
          <w:jc w:val="center"/>
        </w:trPr>
        <w:tc>
          <w:tcPr>
            <w:tcW w:w="1248" w:type="dxa"/>
            <w:tcBorders>
              <w:top w:val="single" w:sz="4" w:space="0" w:color="auto"/>
              <w:left w:val="single" w:sz="4" w:space="0" w:color="auto"/>
            </w:tcBorders>
            <w:shd w:val="clear" w:color="auto" w:fill="FFFFFF"/>
          </w:tcPr>
          <w:p w:rsidR="004F1B6C" w:rsidRDefault="004F1B6C">
            <w:pPr>
              <w:framePr w:w="9586"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8"/>
              </w:rPr>
              <w:t>Второстепенные члены предложения</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8"/>
              </w:rPr>
              <w:t>7</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6</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6"/>
              </w:rPr>
              <w:t>Односоставные предложения</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9"/>
              </w:rPr>
              <w:t>12</w:t>
            </w:r>
          </w:p>
        </w:tc>
      </w:tr>
      <w:tr w:rsidR="004F1B6C">
        <w:trPr>
          <w:trHeight w:hRule="exact" w:val="283"/>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7</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6"/>
              </w:rPr>
              <w:t>Простое осложненное предложение</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31</w:t>
            </w:r>
          </w:p>
        </w:tc>
      </w:tr>
      <w:tr w:rsidR="004F1B6C">
        <w:trPr>
          <w:trHeight w:hRule="exact" w:val="288"/>
          <w:jc w:val="center"/>
        </w:trPr>
        <w:tc>
          <w:tcPr>
            <w:tcW w:w="1248" w:type="dxa"/>
            <w:tcBorders>
              <w:top w:val="single" w:sz="4" w:space="0" w:color="auto"/>
              <w:left w:val="single" w:sz="4" w:space="0" w:color="auto"/>
            </w:tcBorders>
            <w:shd w:val="clear" w:color="auto" w:fill="FFFFFF"/>
          </w:tcPr>
          <w:p w:rsidR="004F1B6C" w:rsidRDefault="004F1B6C">
            <w:pPr>
              <w:framePr w:w="9586"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8"/>
              </w:rPr>
              <w:t>Однородные члены предложения</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8"/>
              </w:rPr>
              <w:t>14</w:t>
            </w:r>
          </w:p>
        </w:tc>
      </w:tr>
      <w:tr w:rsidR="004F1B6C">
        <w:trPr>
          <w:trHeight w:hRule="exact" w:val="283"/>
          <w:jc w:val="center"/>
        </w:trPr>
        <w:tc>
          <w:tcPr>
            <w:tcW w:w="1248" w:type="dxa"/>
            <w:tcBorders>
              <w:top w:val="single" w:sz="4" w:space="0" w:color="auto"/>
              <w:left w:val="single" w:sz="4" w:space="0" w:color="auto"/>
            </w:tcBorders>
            <w:shd w:val="clear" w:color="auto" w:fill="FFFFFF"/>
          </w:tcPr>
          <w:p w:rsidR="004F1B6C" w:rsidRDefault="004F1B6C">
            <w:pPr>
              <w:framePr w:w="9586"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8"/>
              </w:rPr>
              <w:t>Обособленные члены предложения</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8"/>
              </w:rPr>
              <w:t>16</w:t>
            </w:r>
          </w:p>
        </w:tc>
      </w:tr>
      <w:tr w:rsidR="004F1B6C">
        <w:trPr>
          <w:trHeight w:hRule="exact" w:val="562"/>
          <w:jc w:val="center"/>
        </w:trPr>
        <w:tc>
          <w:tcPr>
            <w:tcW w:w="1248" w:type="dxa"/>
            <w:tcBorders>
              <w:top w:val="single" w:sz="4" w:space="0" w:color="auto"/>
              <w:left w:val="single" w:sz="4" w:space="0" w:color="auto"/>
            </w:tcBorders>
            <w:shd w:val="clear" w:color="auto" w:fill="FFFFFF"/>
            <w:vAlign w:val="center"/>
          </w:tcPr>
          <w:p w:rsidR="004F1B6C" w:rsidRDefault="00EA4936">
            <w:pPr>
              <w:pStyle w:val="20"/>
              <w:framePr w:w="9586" w:wrap="notBeside" w:vAnchor="text" w:hAnchor="text" w:xAlign="center" w:y="1"/>
              <w:shd w:val="clear" w:color="auto" w:fill="auto"/>
              <w:spacing w:line="240" w:lineRule="exact"/>
              <w:ind w:firstLine="0"/>
              <w:jc w:val="center"/>
            </w:pPr>
            <w:r>
              <w:rPr>
                <w:rStyle w:val="26"/>
              </w:rPr>
              <w:t>8</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ind w:firstLine="0"/>
            </w:pPr>
            <w:r>
              <w:rPr>
                <w:rStyle w:val="26"/>
              </w:rPr>
              <w:t>Слова, грамматически не связанные с членами предложения</w:t>
            </w:r>
          </w:p>
        </w:tc>
        <w:tc>
          <w:tcPr>
            <w:tcW w:w="2227" w:type="dxa"/>
            <w:tcBorders>
              <w:top w:val="single" w:sz="4" w:space="0" w:color="auto"/>
              <w:left w:val="single" w:sz="4" w:space="0" w:color="auto"/>
              <w:right w:val="single" w:sz="4" w:space="0" w:color="auto"/>
            </w:tcBorders>
            <w:shd w:val="clear" w:color="auto" w:fill="FFFFFF"/>
            <w:vAlign w:val="center"/>
          </w:tcPr>
          <w:p w:rsidR="004F1B6C" w:rsidRDefault="00EA4936">
            <w:pPr>
              <w:pStyle w:val="20"/>
              <w:framePr w:w="9586" w:wrap="notBeside" w:vAnchor="text" w:hAnchor="text" w:xAlign="center" w:y="1"/>
              <w:shd w:val="clear" w:color="auto" w:fill="auto"/>
              <w:spacing w:line="240" w:lineRule="exact"/>
              <w:ind w:firstLine="0"/>
              <w:jc w:val="center"/>
            </w:pPr>
            <w:r>
              <w:rPr>
                <w:rStyle w:val="27"/>
              </w:rPr>
              <w:t>10</w:t>
            </w:r>
          </w:p>
        </w:tc>
      </w:tr>
      <w:tr w:rsidR="004F1B6C">
        <w:trPr>
          <w:trHeight w:hRule="exact" w:val="288"/>
          <w:jc w:val="center"/>
        </w:trPr>
        <w:tc>
          <w:tcPr>
            <w:tcW w:w="1248" w:type="dxa"/>
            <w:tcBorders>
              <w:top w:val="single" w:sz="4" w:space="0" w:color="auto"/>
              <w:left w:val="single" w:sz="4" w:space="0" w:color="auto"/>
            </w:tcBorders>
            <w:shd w:val="clear" w:color="auto" w:fill="FFFFFF"/>
          </w:tcPr>
          <w:p w:rsidR="004F1B6C" w:rsidRDefault="004F1B6C">
            <w:pPr>
              <w:framePr w:w="9586"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8"/>
              </w:rPr>
              <w:t>Обращение</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3</w:t>
            </w:r>
          </w:p>
        </w:tc>
      </w:tr>
      <w:tr w:rsidR="004F1B6C">
        <w:trPr>
          <w:trHeight w:hRule="exact" w:val="288"/>
          <w:jc w:val="center"/>
        </w:trPr>
        <w:tc>
          <w:tcPr>
            <w:tcW w:w="1248" w:type="dxa"/>
            <w:tcBorders>
              <w:top w:val="single" w:sz="4" w:space="0" w:color="auto"/>
              <w:left w:val="single" w:sz="4" w:space="0" w:color="auto"/>
            </w:tcBorders>
            <w:shd w:val="clear" w:color="auto" w:fill="FFFFFF"/>
          </w:tcPr>
          <w:p w:rsidR="004F1B6C" w:rsidRDefault="004F1B6C">
            <w:pPr>
              <w:framePr w:w="9586" w:wrap="notBeside" w:vAnchor="text" w:hAnchor="text" w:xAlign="center" w:y="1"/>
              <w:rPr>
                <w:sz w:val="10"/>
                <w:szCs w:val="10"/>
              </w:rPr>
            </w:pP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8"/>
              </w:rPr>
              <w:t>Вводные и вставные конструкции</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7</w:t>
            </w:r>
          </w:p>
        </w:tc>
      </w:tr>
      <w:tr w:rsidR="004F1B6C">
        <w:trPr>
          <w:trHeight w:hRule="exact" w:val="283"/>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9</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6"/>
              </w:rPr>
              <w:t>Чужая речь</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6</w:t>
            </w:r>
          </w:p>
        </w:tc>
      </w:tr>
      <w:tr w:rsidR="004F1B6C">
        <w:trPr>
          <w:trHeight w:hRule="exact" w:val="288"/>
          <w:jc w:val="center"/>
        </w:trPr>
        <w:tc>
          <w:tcPr>
            <w:tcW w:w="1248"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6"/>
              </w:rPr>
              <w:t>10</w:t>
            </w:r>
          </w:p>
        </w:tc>
        <w:tc>
          <w:tcPr>
            <w:tcW w:w="6110" w:type="dxa"/>
            <w:tcBorders>
              <w:top w:val="single" w:sz="4" w:space="0" w:color="auto"/>
              <w:lef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pPr>
            <w:r>
              <w:rPr>
                <w:rStyle w:val="26"/>
              </w:rPr>
              <w:t xml:space="preserve">Повторение и систематизация </w:t>
            </w:r>
            <w:proofErr w:type="gramStart"/>
            <w:r>
              <w:rPr>
                <w:rStyle w:val="26"/>
              </w:rPr>
              <w:t>изученного</w:t>
            </w:r>
            <w:proofErr w:type="gramEnd"/>
            <w:r>
              <w:rPr>
                <w:rStyle w:val="26"/>
              </w:rPr>
              <w:t xml:space="preserve"> в VIII классе</w:t>
            </w:r>
          </w:p>
        </w:tc>
        <w:tc>
          <w:tcPr>
            <w:tcW w:w="2227"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firstLine="0"/>
              <w:jc w:val="center"/>
            </w:pPr>
            <w:r>
              <w:rPr>
                <w:rStyle w:val="27"/>
              </w:rPr>
              <w:t>9</w:t>
            </w:r>
          </w:p>
        </w:tc>
      </w:tr>
      <w:tr w:rsidR="004F1B6C">
        <w:trPr>
          <w:trHeight w:hRule="exact" w:val="293"/>
          <w:jc w:val="center"/>
        </w:trPr>
        <w:tc>
          <w:tcPr>
            <w:tcW w:w="1248" w:type="dxa"/>
            <w:tcBorders>
              <w:top w:val="single" w:sz="4" w:space="0" w:color="auto"/>
              <w:left w:val="single" w:sz="4" w:space="0" w:color="auto"/>
              <w:bottom w:val="single" w:sz="4" w:space="0" w:color="auto"/>
            </w:tcBorders>
            <w:shd w:val="clear" w:color="auto" w:fill="FFFFFF"/>
          </w:tcPr>
          <w:p w:rsidR="004F1B6C" w:rsidRDefault="004F1B6C">
            <w:pPr>
              <w:framePr w:w="9586" w:wrap="notBeside" w:vAnchor="text" w:hAnchor="text" w:xAlign="center" w:y="1"/>
              <w:rPr>
                <w:sz w:val="10"/>
                <w:szCs w:val="10"/>
              </w:rPr>
            </w:pPr>
          </w:p>
        </w:tc>
        <w:tc>
          <w:tcPr>
            <w:tcW w:w="6110" w:type="dxa"/>
            <w:tcBorders>
              <w:top w:val="single" w:sz="4" w:space="0" w:color="auto"/>
              <w:left w:val="single" w:sz="4" w:space="0" w:color="auto"/>
              <w:bottom w:val="single" w:sz="4" w:space="0" w:color="auto"/>
            </w:tcBorders>
            <w:shd w:val="clear" w:color="auto" w:fill="FFFFFF"/>
            <w:vAlign w:val="center"/>
          </w:tcPr>
          <w:p w:rsidR="004F1B6C" w:rsidRDefault="00EA4936">
            <w:pPr>
              <w:pStyle w:val="20"/>
              <w:framePr w:w="9586" w:wrap="notBeside" w:vAnchor="text" w:hAnchor="text" w:xAlign="center" w:y="1"/>
              <w:shd w:val="clear" w:color="auto" w:fill="auto"/>
              <w:spacing w:line="240" w:lineRule="exact"/>
              <w:ind w:firstLine="0"/>
            </w:pPr>
            <w:r>
              <w:rPr>
                <w:rStyle w:val="27"/>
              </w:rPr>
              <w:t>Итого</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bottom"/>
          </w:tcPr>
          <w:p w:rsidR="004F1B6C" w:rsidRDefault="00EA4936">
            <w:pPr>
              <w:pStyle w:val="20"/>
              <w:framePr w:w="9586" w:wrap="notBeside" w:vAnchor="text" w:hAnchor="text" w:xAlign="center" w:y="1"/>
              <w:shd w:val="clear" w:color="auto" w:fill="auto"/>
              <w:spacing w:line="240" w:lineRule="exact"/>
              <w:ind w:left="160" w:firstLine="0"/>
              <w:jc w:val="left"/>
            </w:pPr>
            <w:r>
              <w:rPr>
                <w:rStyle w:val="27"/>
              </w:rPr>
              <w:t>102</w:t>
            </w:r>
          </w:p>
        </w:tc>
      </w:tr>
    </w:tbl>
    <w:p w:rsidR="004F1B6C" w:rsidRDefault="004F1B6C">
      <w:pPr>
        <w:framePr w:w="9586" w:wrap="notBeside" w:vAnchor="text" w:hAnchor="text" w:xAlign="center" w:y="1"/>
        <w:rPr>
          <w:sz w:val="2"/>
          <w:szCs w:val="2"/>
        </w:rPr>
      </w:pPr>
    </w:p>
    <w:p w:rsidR="004F1B6C" w:rsidRDefault="004F1B6C">
      <w:pPr>
        <w:rPr>
          <w:sz w:val="2"/>
          <w:szCs w:val="2"/>
        </w:rPr>
      </w:pPr>
    </w:p>
    <w:p w:rsidR="004F1B6C" w:rsidRDefault="00EA4936">
      <w:pPr>
        <w:pStyle w:val="10"/>
        <w:keepNext/>
        <w:keepLines/>
        <w:numPr>
          <w:ilvl w:val="0"/>
          <w:numId w:val="30"/>
        </w:numPr>
        <w:shd w:val="clear" w:color="auto" w:fill="auto"/>
        <w:tabs>
          <w:tab w:val="left" w:pos="4565"/>
        </w:tabs>
        <w:spacing w:before="933" w:line="280" w:lineRule="exact"/>
        <w:ind w:left="4240"/>
      </w:pPr>
      <w:bookmarkStart w:id="15" w:name="bookmark15"/>
      <w:r>
        <w:t>КЛАСС</w:t>
      </w:r>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6374"/>
        <w:gridCol w:w="1963"/>
      </w:tblGrid>
      <w:tr w:rsidR="004F1B6C">
        <w:trPr>
          <w:trHeight w:hRule="exact" w:val="566"/>
          <w:jc w:val="center"/>
        </w:trPr>
        <w:tc>
          <w:tcPr>
            <w:tcW w:w="1282" w:type="dxa"/>
            <w:tcBorders>
              <w:top w:val="single" w:sz="4" w:space="0" w:color="auto"/>
              <w:left w:val="single" w:sz="4" w:space="0" w:color="auto"/>
            </w:tcBorders>
            <w:shd w:val="clear" w:color="auto" w:fill="FFFFFF"/>
          </w:tcPr>
          <w:p w:rsidR="004F1B6C" w:rsidRDefault="00EA4936">
            <w:pPr>
              <w:pStyle w:val="20"/>
              <w:framePr w:w="9619" w:wrap="notBeside" w:vAnchor="text" w:hAnchor="text" w:xAlign="center" w:y="1"/>
              <w:shd w:val="clear" w:color="auto" w:fill="auto"/>
              <w:spacing w:line="240" w:lineRule="exact"/>
              <w:ind w:firstLine="0"/>
              <w:jc w:val="center"/>
            </w:pPr>
            <w:r>
              <w:rPr>
                <w:rStyle w:val="26"/>
              </w:rPr>
              <w:t xml:space="preserve">№ </w:t>
            </w:r>
            <w:proofErr w:type="gramStart"/>
            <w:r>
              <w:rPr>
                <w:rStyle w:val="26"/>
              </w:rPr>
              <w:t>п</w:t>
            </w:r>
            <w:proofErr w:type="gramEnd"/>
            <w:r>
              <w:rPr>
                <w:rStyle w:val="26"/>
              </w:rPr>
              <w:t>/п</w:t>
            </w:r>
          </w:p>
        </w:tc>
        <w:tc>
          <w:tcPr>
            <w:tcW w:w="6374" w:type="dxa"/>
            <w:tcBorders>
              <w:top w:val="single" w:sz="4" w:space="0" w:color="auto"/>
              <w:left w:val="single" w:sz="4" w:space="0" w:color="auto"/>
            </w:tcBorders>
            <w:shd w:val="clear" w:color="auto" w:fill="FFFFFF"/>
          </w:tcPr>
          <w:p w:rsidR="004F1B6C" w:rsidRDefault="00EA4936">
            <w:pPr>
              <w:pStyle w:val="20"/>
              <w:framePr w:w="9619" w:wrap="notBeside" w:vAnchor="text" w:hAnchor="text" w:xAlign="center" w:y="1"/>
              <w:shd w:val="clear" w:color="auto" w:fill="auto"/>
              <w:spacing w:line="240" w:lineRule="exact"/>
              <w:ind w:firstLine="0"/>
              <w:jc w:val="center"/>
            </w:pPr>
            <w:r>
              <w:rPr>
                <w:rStyle w:val="26"/>
              </w:rPr>
              <w:t>Наименование разделов, тем</w:t>
            </w:r>
          </w:p>
        </w:tc>
        <w:tc>
          <w:tcPr>
            <w:tcW w:w="1963"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after="120" w:line="240" w:lineRule="exact"/>
              <w:ind w:firstLine="0"/>
              <w:jc w:val="center"/>
            </w:pPr>
            <w:r>
              <w:rPr>
                <w:rStyle w:val="26"/>
              </w:rPr>
              <w:t>Количество</w:t>
            </w:r>
          </w:p>
          <w:p w:rsidR="004F1B6C" w:rsidRDefault="00EA4936">
            <w:pPr>
              <w:pStyle w:val="20"/>
              <w:framePr w:w="9619" w:wrap="notBeside" w:vAnchor="text" w:hAnchor="text" w:xAlign="center" w:y="1"/>
              <w:shd w:val="clear" w:color="auto" w:fill="auto"/>
              <w:spacing w:before="120" w:line="240" w:lineRule="exact"/>
              <w:ind w:firstLine="0"/>
              <w:jc w:val="center"/>
            </w:pPr>
            <w:r>
              <w:rPr>
                <w:rStyle w:val="26"/>
              </w:rPr>
              <w:t>часов</w:t>
            </w:r>
          </w:p>
        </w:tc>
      </w:tr>
      <w:tr w:rsidR="004F1B6C">
        <w:trPr>
          <w:trHeight w:hRule="exact" w:val="283"/>
          <w:jc w:val="center"/>
        </w:trPr>
        <w:tc>
          <w:tcPr>
            <w:tcW w:w="128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1</w:t>
            </w:r>
          </w:p>
        </w:tc>
        <w:tc>
          <w:tcPr>
            <w:tcW w:w="6374"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pPr>
            <w:r>
              <w:rPr>
                <w:rStyle w:val="26"/>
              </w:rPr>
              <w:t>Международное значение русского языка</w:t>
            </w:r>
          </w:p>
        </w:tc>
        <w:tc>
          <w:tcPr>
            <w:tcW w:w="1963" w:type="dxa"/>
            <w:tcBorders>
              <w:top w:val="single" w:sz="4" w:space="0" w:color="auto"/>
              <w:left w:val="single" w:sz="4" w:space="0" w:color="auto"/>
              <w:righ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7"/>
              </w:rPr>
              <w:t>1</w:t>
            </w:r>
          </w:p>
        </w:tc>
      </w:tr>
      <w:tr w:rsidR="004F1B6C">
        <w:trPr>
          <w:trHeight w:hRule="exact" w:val="288"/>
          <w:jc w:val="center"/>
        </w:trPr>
        <w:tc>
          <w:tcPr>
            <w:tcW w:w="128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2</w:t>
            </w:r>
          </w:p>
        </w:tc>
        <w:tc>
          <w:tcPr>
            <w:tcW w:w="6374"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pPr>
            <w:r>
              <w:rPr>
                <w:rStyle w:val="26"/>
              </w:rPr>
              <w:t xml:space="preserve">Повторение </w:t>
            </w:r>
            <w:proofErr w:type="gramStart"/>
            <w:r>
              <w:rPr>
                <w:rStyle w:val="26"/>
              </w:rPr>
              <w:t>изученного</w:t>
            </w:r>
            <w:proofErr w:type="gramEnd"/>
            <w:r>
              <w:rPr>
                <w:rStyle w:val="26"/>
              </w:rPr>
              <w:t xml:space="preserve"> в V—VIII классах</w:t>
            </w:r>
          </w:p>
        </w:tc>
        <w:tc>
          <w:tcPr>
            <w:tcW w:w="1963" w:type="dxa"/>
            <w:tcBorders>
              <w:top w:val="single" w:sz="4" w:space="0" w:color="auto"/>
              <w:left w:val="single" w:sz="4" w:space="0" w:color="auto"/>
              <w:right w:val="single" w:sz="4" w:space="0" w:color="auto"/>
            </w:tcBorders>
            <w:shd w:val="clear" w:color="auto" w:fill="FFFFFF"/>
            <w:vAlign w:val="bottom"/>
          </w:tcPr>
          <w:p w:rsidR="004F1B6C" w:rsidRDefault="00FA7FFC">
            <w:pPr>
              <w:pStyle w:val="20"/>
              <w:framePr w:w="9619" w:wrap="notBeside" w:vAnchor="text" w:hAnchor="text" w:xAlign="center" w:y="1"/>
              <w:shd w:val="clear" w:color="auto" w:fill="auto"/>
              <w:spacing w:line="240" w:lineRule="exact"/>
              <w:ind w:firstLine="0"/>
              <w:jc w:val="center"/>
            </w:pPr>
            <w:r>
              <w:rPr>
                <w:rStyle w:val="27"/>
              </w:rPr>
              <w:t>16</w:t>
            </w:r>
          </w:p>
        </w:tc>
      </w:tr>
      <w:tr w:rsidR="004F1B6C">
        <w:trPr>
          <w:trHeight w:hRule="exact" w:val="288"/>
          <w:jc w:val="center"/>
        </w:trPr>
        <w:tc>
          <w:tcPr>
            <w:tcW w:w="128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3</w:t>
            </w:r>
          </w:p>
        </w:tc>
        <w:tc>
          <w:tcPr>
            <w:tcW w:w="6374"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pPr>
            <w:r>
              <w:rPr>
                <w:rStyle w:val="26"/>
              </w:rPr>
              <w:t>Сложные предложения. Культура речи</w:t>
            </w:r>
          </w:p>
        </w:tc>
        <w:tc>
          <w:tcPr>
            <w:tcW w:w="1963" w:type="dxa"/>
            <w:tcBorders>
              <w:top w:val="single" w:sz="4" w:space="0" w:color="auto"/>
              <w:left w:val="single" w:sz="4" w:space="0" w:color="auto"/>
              <w:right w:val="single" w:sz="4" w:space="0" w:color="auto"/>
            </w:tcBorders>
            <w:shd w:val="clear" w:color="auto" w:fill="FFFFFF"/>
            <w:vAlign w:val="bottom"/>
          </w:tcPr>
          <w:p w:rsidR="004F1B6C" w:rsidRDefault="00FA7FFC">
            <w:pPr>
              <w:pStyle w:val="20"/>
              <w:framePr w:w="9619" w:wrap="notBeside" w:vAnchor="text" w:hAnchor="text" w:xAlign="center" w:y="1"/>
              <w:shd w:val="clear" w:color="auto" w:fill="auto"/>
              <w:spacing w:line="240" w:lineRule="exact"/>
              <w:ind w:firstLine="0"/>
              <w:jc w:val="center"/>
            </w:pPr>
            <w:r>
              <w:rPr>
                <w:rStyle w:val="27"/>
              </w:rPr>
              <w:t>9</w:t>
            </w:r>
          </w:p>
        </w:tc>
      </w:tr>
      <w:tr w:rsidR="004F1B6C">
        <w:trPr>
          <w:trHeight w:hRule="exact" w:val="283"/>
          <w:jc w:val="center"/>
        </w:trPr>
        <w:tc>
          <w:tcPr>
            <w:tcW w:w="128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4</w:t>
            </w:r>
          </w:p>
        </w:tc>
        <w:tc>
          <w:tcPr>
            <w:tcW w:w="6374"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pPr>
            <w:r>
              <w:rPr>
                <w:rStyle w:val="26"/>
              </w:rPr>
              <w:t>Сложносочинённые предложения</w:t>
            </w:r>
          </w:p>
        </w:tc>
        <w:tc>
          <w:tcPr>
            <w:tcW w:w="1963" w:type="dxa"/>
            <w:tcBorders>
              <w:top w:val="single" w:sz="4" w:space="0" w:color="auto"/>
              <w:left w:val="single" w:sz="4" w:space="0" w:color="auto"/>
              <w:right w:val="single" w:sz="4" w:space="0" w:color="auto"/>
            </w:tcBorders>
            <w:shd w:val="clear" w:color="auto" w:fill="FFFFFF"/>
            <w:vAlign w:val="bottom"/>
          </w:tcPr>
          <w:p w:rsidR="004F1B6C" w:rsidRDefault="00FA7FFC">
            <w:pPr>
              <w:pStyle w:val="20"/>
              <w:framePr w:w="9619" w:wrap="notBeside" w:vAnchor="text" w:hAnchor="text" w:xAlign="center" w:y="1"/>
              <w:shd w:val="clear" w:color="auto" w:fill="auto"/>
              <w:spacing w:line="240" w:lineRule="exact"/>
              <w:ind w:firstLine="0"/>
              <w:jc w:val="center"/>
            </w:pPr>
            <w:r>
              <w:rPr>
                <w:rStyle w:val="27"/>
              </w:rPr>
              <w:t>15</w:t>
            </w:r>
          </w:p>
        </w:tc>
      </w:tr>
      <w:tr w:rsidR="004F1B6C">
        <w:trPr>
          <w:trHeight w:hRule="exact" w:val="562"/>
          <w:jc w:val="center"/>
        </w:trPr>
        <w:tc>
          <w:tcPr>
            <w:tcW w:w="1282" w:type="dxa"/>
            <w:tcBorders>
              <w:top w:val="single" w:sz="4" w:space="0" w:color="auto"/>
              <w:left w:val="single" w:sz="4" w:space="0" w:color="auto"/>
            </w:tcBorders>
            <w:shd w:val="clear" w:color="auto" w:fill="FFFFFF"/>
          </w:tcPr>
          <w:p w:rsidR="004F1B6C" w:rsidRDefault="00EA4936">
            <w:pPr>
              <w:pStyle w:val="20"/>
              <w:framePr w:w="9619" w:wrap="notBeside" w:vAnchor="text" w:hAnchor="text" w:xAlign="center" w:y="1"/>
              <w:shd w:val="clear" w:color="auto" w:fill="auto"/>
              <w:spacing w:line="240" w:lineRule="exact"/>
              <w:ind w:firstLine="0"/>
              <w:jc w:val="center"/>
            </w:pPr>
            <w:r>
              <w:rPr>
                <w:rStyle w:val="26"/>
              </w:rPr>
              <w:t>5</w:t>
            </w:r>
          </w:p>
        </w:tc>
        <w:tc>
          <w:tcPr>
            <w:tcW w:w="6374" w:type="dxa"/>
            <w:tcBorders>
              <w:top w:val="single" w:sz="4" w:space="0" w:color="auto"/>
              <w:left w:val="single" w:sz="4" w:space="0" w:color="auto"/>
            </w:tcBorders>
            <w:shd w:val="clear" w:color="auto" w:fill="FFFFFF"/>
            <w:vAlign w:val="bottom"/>
          </w:tcPr>
          <w:p w:rsidR="004F1B6C" w:rsidRDefault="00FA7FFC" w:rsidP="00FA7FFC">
            <w:pPr>
              <w:pStyle w:val="20"/>
              <w:framePr w:w="9619" w:wrap="notBeside" w:vAnchor="text" w:hAnchor="text" w:xAlign="center" w:y="1"/>
              <w:shd w:val="clear" w:color="auto" w:fill="auto"/>
              <w:ind w:firstLine="0"/>
            </w:pPr>
            <w:r>
              <w:rPr>
                <w:rStyle w:val="26"/>
              </w:rPr>
              <w:t>Сложноподчинённые предложения.</w:t>
            </w:r>
          </w:p>
        </w:tc>
        <w:tc>
          <w:tcPr>
            <w:tcW w:w="1963" w:type="dxa"/>
            <w:tcBorders>
              <w:top w:val="single" w:sz="4" w:space="0" w:color="auto"/>
              <w:left w:val="single" w:sz="4" w:space="0" w:color="auto"/>
              <w:right w:val="single" w:sz="4" w:space="0" w:color="auto"/>
            </w:tcBorders>
            <w:shd w:val="clear" w:color="auto" w:fill="FFFFFF"/>
            <w:vAlign w:val="center"/>
          </w:tcPr>
          <w:p w:rsidR="004F1B6C" w:rsidRDefault="00FA7FFC">
            <w:pPr>
              <w:pStyle w:val="20"/>
              <w:framePr w:w="9619" w:wrap="notBeside" w:vAnchor="text" w:hAnchor="text" w:xAlign="center" w:y="1"/>
              <w:shd w:val="clear" w:color="auto" w:fill="auto"/>
              <w:spacing w:line="240" w:lineRule="exact"/>
              <w:ind w:firstLine="0"/>
              <w:jc w:val="center"/>
            </w:pPr>
            <w:r>
              <w:rPr>
                <w:rStyle w:val="27"/>
              </w:rPr>
              <w:t>11</w:t>
            </w:r>
          </w:p>
        </w:tc>
      </w:tr>
      <w:tr w:rsidR="00FA7FFC">
        <w:trPr>
          <w:trHeight w:hRule="exact" w:val="562"/>
          <w:jc w:val="center"/>
        </w:trPr>
        <w:tc>
          <w:tcPr>
            <w:tcW w:w="1282" w:type="dxa"/>
            <w:tcBorders>
              <w:top w:val="single" w:sz="4" w:space="0" w:color="auto"/>
              <w:left w:val="single" w:sz="4" w:space="0" w:color="auto"/>
            </w:tcBorders>
            <w:shd w:val="clear" w:color="auto" w:fill="FFFFFF"/>
          </w:tcPr>
          <w:p w:rsidR="00FA7FFC" w:rsidRDefault="00FA7FFC">
            <w:pPr>
              <w:pStyle w:val="20"/>
              <w:framePr w:w="9619" w:wrap="notBeside" w:vAnchor="text" w:hAnchor="text" w:xAlign="center" w:y="1"/>
              <w:shd w:val="clear" w:color="auto" w:fill="auto"/>
              <w:spacing w:line="240" w:lineRule="exact"/>
              <w:ind w:firstLine="0"/>
              <w:jc w:val="center"/>
              <w:rPr>
                <w:rStyle w:val="26"/>
              </w:rPr>
            </w:pPr>
            <w:r>
              <w:rPr>
                <w:rStyle w:val="26"/>
              </w:rPr>
              <w:t>6</w:t>
            </w:r>
          </w:p>
        </w:tc>
        <w:tc>
          <w:tcPr>
            <w:tcW w:w="6374" w:type="dxa"/>
            <w:tcBorders>
              <w:top w:val="single" w:sz="4" w:space="0" w:color="auto"/>
              <w:left w:val="single" w:sz="4" w:space="0" w:color="auto"/>
            </w:tcBorders>
            <w:shd w:val="clear" w:color="auto" w:fill="FFFFFF"/>
            <w:vAlign w:val="bottom"/>
          </w:tcPr>
          <w:p w:rsidR="00FA7FFC" w:rsidRPr="00FA7FFC" w:rsidRDefault="00FA7FFC">
            <w:pPr>
              <w:pStyle w:val="20"/>
              <w:framePr w:w="9619" w:wrap="notBeside" w:vAnchor="text" w:hAnchor="text" w:xAlign="center" w:y="1"/>
              <w:shd w:val="clear" w:color="auto" w:fill="auto"/>
              <w:ind w:firstLine="0"/>
              <w:rPr>
                <w:rStyle w:val="26"/>
              </w:rPr>
            </w:pPr>
            <w:r w:rsidRPr="00FA7FFC">
              <w:t>Основные группы сложноподчиненных  предложений</w:t>
            </w:r>
            <w:r>
              <w:t xml:space="preserve"> </w:t>
            </w:r>
          </w:p>
        </w:tc>
        <w:tc>
          <w:tcPr>
            <w:tcW w:w="1963" w:type="dxa"/>
            <w:tcBorders>
              <w:top w:val="single" w:sz="4" w:space="0" w:color="auto"/>
              <w:left w:val="single" w:sz="4" w:space="0" w:color="auto"/>
              <w:right w:val="single" w:sz="4" w:space="0" w:color="auto"/>
            </w:tcBorders>
            <w:shd w:val="clear" w:color="auto" w:fill="FFFFFF"/>
            <w:vAlign w:val="center"/>
          </w:tcPr>
          <w:p w:rsidR="00FA7FFC" w:rsidRDefault="00FA7FFC">
            <w:pPr>
              <w:pStyle w:val="20"/>
              <w:framePr w:w="9619" w:wrap="notBeside" w:vAnchor="text" w:hAnchor="text" w:xAlign="center" w:y="1"/>
              <w:shd w:val="clear" w:color="auto" w:fill="auto"/>
              <w:spacing w:line="240" w:lineRule="exact"/>
              <w:ind w:firstLine="0"/>
              <w:jc w:val="center"/>
              <w:rPr>
                <w:rStyle w:val="27"/>
              </w:rPr>
            </w:pPr>
            <w:r>
              <w:rPr>
                <w:rStyle w:val="27"/>
              </w:rPr>
              <w:t>30</w:t>
            </w:r>
          </w:p>
        </w:tc>
      </w:tr>
      <w:tr w:rsidR="004F1B6C">
        <w:trPr>
          <w:trHeight w:hRule="exact" w:val="288"/>
          <w:jc w:val="center"/>
        </w:trPr>
        <w:tc>
          <w:tcPr>
            <w:tcW w:w="1282" w:type="dxa"/>
            <w:tcBorders>
              <w:top w:val="single" w:sz="4" w:space="0" w:color="auto"/>
              <w:left w:val="single" w:sz="4" w:space="0" w:color="auto"/>
            </w:tcBorders>
            <w:shd w:val="clear" w:color="auto" w:fill="FFFFFF"/>
            <w:vAlign w:val="bottom"/>
          </w:tcPr>
          <w:p w:rsidR="004F1B6C" w:rsidRDefault="00FA7FFC">
            <w:pPr>
              <w:pStyle w:val="20"/>
              <w:framePr w:w="9619" w:wrap="notBeside" w:vAnchor="text" w:hAnchor="text" w:xAlign="center" w:y="1"/>
              <w:shd w:val="clear" w:color="auto" w:fill="auto"/>
              <w:spacing w:line="240" w:lineRule="exact"/>
              <w:ind w:firstLine="0"/>
              <w:jc w:val="center"/>
            </w:pPr>
            <w:r>
              <w:rPr>
                <w:rStyle w:val="26"/>
              </w:rPr>
              <w:t>7</w:t>
            </w:r>
          </w:p>
        </w:tc>
        <w:tc>
          <w:tcPr>
            <w:tcW w:w="6374"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pPr>
            <w:r>
              <w:rPr>
                <w:rStyle w:val="26"/>
              </w:rPr>
              <w:t>Бессоюзные сложные предложения</w:t>
            </w:r>
          </w:p>
        </w:tc>
        <w:tc>
          <w:tcPr>
            <w:tcW w:w="1963" w:type="dxa"/>
            <w:tcBorders>
              <w:top w:val="single" w:sz="4" w:space="0" w:color="auto"/>
              <w:left w:val="single" w:sz="4" w:space="0" w:color="auto"/>
              <w:right w:val="single" w:sz="4" w:space="0" w:color="auto"/>
            </w:tcBorders>
            <w:shd w:val="clear" w:color="auto" w:fill="FFFFFF"/>
            <w:vAlign w:val="bottom"/>
          </w:tcPr>
          <w:p w:rsidR="004F1B6C" w:rsidRDefault="00FA7FFC">
            <w:pPr>
              <w:pStyle w:val="20"/>
              <w:framePr w:w="9619" w:wrap="notBeside" w:vAnchor="text" w:hAnchor="text" w:xAlign="center" w:y="1"/>
              <w:shd w:val="clear" w:color="auto" w:fill="auto"/>
              <w:spacing w:line="240" w:lineRule="exact"/>
              <w:ind w:firstLine="0"/>
              <w:jc w:val="center"/>
            </w:pPr>
            <w:r>
              <w:rPr>
                <w:rStyle w:val="27"/>
              </w:rPr>
              <w:t>24</w:t>
            </w:r>
          </w:p>
        </w:tc>
      </w:tr>
      <w:tr w:rsidR="004F1B6C">
        <w:trPr>
          <w:trHeight w:hRule="exact" w:val="283"/>
          <w:jc w:val="center"/>
        </w:trPr>
        <w:tc>
          <w:tcPr>
            <w:tcW w:w="1282" w:type="dxa"/>
            <w:tcBorders>
              <w:top w:val="single" w:sz="4" w:space="0" w:color="auto"/>
              <w:left w:val="single" w:sz="4" w:space="0" w:color="auto"/>
            </w:tcBorders>
            <w:shd w:val="clear" w:color="auto" w:fill="FFFFFF"/>
            <w:vAlign w:val="bottom"/>
          </w:tcPr>
          <w:p w:rsidR="004F1B6C" w:rsidRDefault="00FA7FFC">
            <w:pPr>
              <w:pStyle w:val="20"/>
              <w:framePr w:w="9619" w:wrap="notBeside" w:vAnchor="text" w:hAnchor="text" w:xAlign="center" w:y="1"/>
              <w:shd w:val="clear" w:color="auto" w:fill="auto"/>
              <w:spacing w:line="240" w:lineRule="exact"/>
              <w:ind w:firstLine="0"/>
              <w:jc w:val="center"/>
            </w:pPr>
            <w:r>
              <w:rPr>
                <w:rStyle w:val="26"/>
              </w:rPr>
              <w:t>8</w:t>
            </w:r>
          </w:p>
        </w:tc>
        <w:tc>
          <w:tcPr>
            <w:tcW w:w="6374"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pPr>
            <w:r>
              <w:rPr>
                <w:rStyle w:val="26"/>
              </w:rPr>
              <w:t>Сложные предложения с разными видами связи</w:t>
            </w:r>
          </w:p>
        </w:tc>
        <w:tc>
          <w:tcPr>
            <w:tcW w:w="1963" w:type="dxa"/>
            <w:tcBorders>
              <w:top w:val="single" w:sz="4" w:space="0" w:color="auto"/>
              <w:left w:val="single" w:sz="4" w:space="0" w:color="auto"/>
              <w:right w:val="single" w:sz="4" w:space="0" w:color="auto"/>
            </w:tcBorders>
            <w:shd w:val="clear" w:color="auto" w:fill="FFFFFF"/>
            <w:vAlign w:val="bottom"/>
          </w:tcPr>
          <w:p w:rsidR="004F1B6C" w:rsidRDefault="00FA7FFC">
            <w:pPr>
              <w:pStyle w:val="20"/>
              <w:framePr w:w="9619" w:wrap="notBeside" w:vAnchor="text" w:hAnchor="text" w:xAlign="center" w:y="1"/>
              <w:shd w:val="clear" w:color="auto" w:fill="auto"/>
              <w:spacing w:line="240" w:lineRule="exact"/>
              <w:ind w:firstLine="0"/>
              <w:jc w:val="center"/>
            </w:pPr>
            <w:r>
              <w:rPr>
                <w:rStyle w:val="27"/>
              </w:rPr>
              <w:t>1</w:t>
            </w:r>
            <w:r w:rsidR="00E27360">
              <w:rPr>
                <w:rStyle w:val="27"/>
              </w:rPr>
              <w:t>4</w:t>
            </w:r>
          </w:p>
        </w:tc>
      </w:tr>
      <w:tr w:rsidR="004F1B6C">
        <w:trPr>
          <w:trHeight w:hRule="exact" w:val="288"/>
          <w:jc w:val="center"/>
        </w:trPr>
        <w:tc>
          <w:tcPr>
            <w:tcW w:w="1282"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jc w:val="center"/>
            </w:pPr>
            <w:r>
              <w:rPr>
                <w:rStyle w:val="26"/>
              </w:rPr>
              <w:t>9</w:t>
            </w:r>
          </w:p>
        </w:tc>
        <w:tc>
          <w:tcPr>
            <w:tcW w:w="6374" w:type="dxa"/>
            <w:tcBorders>
              <w:top w:val="single" w:sz="4" w:space="0" w:color="auto"/>
              <w:left w:val="single" w:sz="4" w:space="0" w:color="auto"/>
            </w:tcBorders>
            <w:shd w:val="clear" w:color="auto" w:fill="FFFFFF"/>
            <w:vAlign w:val="bottom"/>
          </w:tcPr>
          <w:p w:rsidR="004F1B6C" w:rsidRDefault="00EA4936">
            <w:pPr>
              <w:pStyle w:val="20"/>
              <w:framePr w:w="9619" w:wrap="notBeside" w:vAnchor="text" w:hAnchor="text" w:xAlign="center" w:y="1"/>
              <w:shd w:val="clear" w:color="auto" w:fill="auto"/>
              <w:spacing w:line="240" w:lineRule="exact"/>
              <w:ind w:firstLine="0"/>
            </w:pPr>
            <w:r>
              <w:rPr>
                <w:rStyle w:val="26"/>
              </w:rPr>
              <w:t xml:space="preserve">Повторение и систематизация </w:t>
            </w:r>
            <w:proofErr w:type="gramStart"/>
            <w:r>
              <w:rPr>
                <w:rStyle w:val="26"/>
              </w:rPr>
              <w:t>изученного</w:t>
            </w:r>
            <w:proofErr w:type="gramEnd"/>
            <w:r>
              <w:rPr>
                <w:rStyle w:val="26"/>
              </w:rPr>
              <w:t xml:space="preserve"> в 5-9 классах</w:t>
            </w:r>
          </w:p>
        </w:tc>
        <w:tc>
          <w:tcPr>
            <w:tcW w:w="1963" w:type="dxa"/>
            <w:tcBorders>
              <w:top w:val="single" w:sz="4" w:space="0" w:color="auto"/>
              <w:left w:val="single" w:sz="4" w:space="0" w:color="auto"/>
              <w:right w:val="single" w:sz="4" w:space="0" w:color="auto"/>
            </w:tcBorders>
            <w:shd w:val="clear" w:color="auto" w:fill="FFFFFF"/>
            <w:vAlign w:val="bottom"/>
          </w:tcPr>
          <w:p w:rsidR="004F1B6C" w:rsidRPr="00FA7FFC" w:rsidRDefault="00FA7FFC">
            <w:pPr>
              <w:pStyle w:val="20"/>
              <w:framePr w:w="9619" w:wrap="notBeside" w:vAnchor="text" w:hAnchor="text" w:xAlign="center" w:y="1"/>
              <w:shd w:val="clear" w:color="auto" w:fill="auto"/>
              <w:spacing w:line="240" w:lineRule="exact"/>
              <w:ind w:firstLine="0"/>
              <w:jc w:val="center"/>
              <w:rPr>
                <w:b/>
              </w:rPr>
            </w:pPr>
            <w:r w:rsidRPr="00FA7FFC">
              <w:rPr>
                <w:b/>
              </w:rPr>
              <w:t>16</w:t>
            </w:r>
          </w:p>
        </w:tc>
      </w:tr>
      <w:tr w:rsidR="004F1B6C">
        <w:trPr>
          <w:trHeight w:hRule="exact" w:val="298"/>
          <w:jc w:val="center"/>
        </w:trPr>
        <w:tc>
          <w:tcPr>
            <w:tcW w:w="1282" w:type="dxa"/>
            <w:tcBorders>
              <w:top w:val="single" w:sz="4" w:space="0" w:color="auto"/>
              <w:left w:val="single" w:sz="4" w:space="0" w:color="auto"/>
              <w:bottom w:val="single" w:sz="4" w:space="0" w:color="auto"/>
            </w:tcBorders>
            <w:shd w:val="clear" w:color="auto" w:fill="FFFFFF"/>
          </w:tcPr>
          <w:p w:rsidR="004F1B6C" w:rsidRDefault="004F1B6C">
            <w:pPr>
              <w:framePr w:w="9619" w:wrap="notBeside" w:vAnchor="text" w:hAnchor="text" w:xAlign="center" w:y="1"/>
              <w:rPr>
                <w:sz w:val="10"/>
                <w:szCs w:val="10"/>
              </w:rPr>
            </w:pPr>
          </w:p>
        </w:tc>
        <w:tc>
          <w:tcPr>
            <w:tcW w:w="6374" w:type="dxa"/>
            <w:tcBorders>
              <w:top w:val="single" w:sz="4" w:space="0" w:color="auto"/>
              <w:left w:val="single" w:sz="4" w:space="0" w:color="auto"/>
              <w:bottom w:val="single" w:sz="4" w:space="0" w:color="auto"/>
            </w:tcBorders>
            <w:shd w:val="clear" w:color="auto" w:fill="FFFFFF"/>
            <w:vAlign w:val="center"/>
          </w:tcPr>
          <w:p w:rsidR="004F1B6C" w:rsidRDefault="00EA4936">
            <w:pPr>
              <w:pStyle w:val="20"/>
              <w:framePr w:w="9619" w:wrap="notBeside" w:vAnchor="text" w:hAnchor="text" w:xAlign="center" w:y="1"/>
              <w:shd w:val="clear" w:color="auto" w:fill="auto"/>
              <w:spacing w:line="240" w:lineRule="exact"/>
              <w:ind w:firstLine="0"/>
            </w:pPr>
            <w:r>
              <w:rPr>
                <w:rStyle w:val="26"/>
              </w:rPr>
              <w:t>Итого</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bottom"/>
          </w:tcPr>
          <w:p w:rsidR="004F1B6C" w:rsidRDefault="00FA7FFC">
            <w:pPr>
              <w:pStyle w:val="20"/>
              <w:framePr w:w="9619" w:wrap="notBeside" w:vAnchor="text" w:hAnchor="text" w:xAlign="center" w:y="1"/>
              <w:shd w:val="clear" w:color="auto" w:fill="auto"/>
              <w:spacing w:line="240" w:lineRule="exact"/>
              <w:ind w:firstLine="0"/>
              <w:jc w:val="center"/>
            </w:pPr>
            <w:r>
              <w:rPr>
                <w:rStyle w:val="27"/>
              </w:rPr>
              <w:t>136</w:t>
            </w:r>
          </w:p>
        </w:tc>
      </w:tr>
    </w:tbl>
    <w:p w:rsidR="004F1B6C" w:rsidRDefault="004F1B6C">
      <w:pPr>
        <w:framePr w:w="9619" w:wrap="notBeside" w:vAnchor="text" w:hAnchor="text" w:xAlign="center" w:y="1"/>
        <w:rPr>
          <w:sz w:val="2"/>
          <w:szCs w:val="2"/>
        </w:rPr>
      </w:pPr>
    </w:p>
    <w:p w:rsidR="004F1B6C" w:rsidRDefault="004F1B6C">
      <w:pPr>
        <w:rPr>
          <w:sz w:val="2"/>
          <w:szCs w:val="2"/>
        </w:rPr>
      </w:pPr>
    </w:p>
    <w:p w:rsidR="004F1B6C" w:rsidRDefault="004F1B6C">
      <w:pPr>
        <w:rPr>
          <w:sz w:val="2"/>
          <w:szCs w:val="2"/>
        </w:rPr>
      </w:pPr>
    </w:p>
    <w:sectPr w:rsidR="004F1B6C">
      <w:pgSz w:w="11900" w:h="16840"/>
      <w:pgMar w:top="961" w:right="715" w:bottom="1815" w:left="15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24" w:rsidRDefault="00BC5F24">
      <w:r>
        <w:separator/>
      </w:r>
    </w:p>
  </w:endnote>
  <w:endnote w:type="continuationSeparator" w:id="0">
    <w:p w:rsidR="00BC5F24" w:rsidRDefault="00BC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2D" w:rsidRDefault="002B112D">
    <w:pPr>
      <w:rPr>
        <w:sz w:val="2"/>
        <w:szCs w:val="2"/>
      </w:rPr>
    </w:pPr>
    <w:r>
      <w:rPr>
        <w:noProof/>
        <w:lang w:bidi="ar-SA"/>
      </w:rPr>
      <mc:AlternateContent>
        <mc:Choice Requires="wps">
          <w:drawing>
            <wp:anchor distT="0" distB="0" distL="63500" distR="63500" simplePos="0" relativeHeight="314572416" behindDoc="1" locked="0" layoutInCell="1" allowOverlap="1" wp14:anchorId="1415CF46" wp14:editId="23BD7B0F">
              <wp:simplePos x="0" y="0"/>
              <wp:positionH relativeFrom="page">
                <wp:posOffset>4007485</wp:posOffset>
              </wp:positionH>
              <wp:positionV relativeFrom="page">
                <wp:posOffset>9599930</wp:posOffset>
              </wp:positionV>
              <wp:extent cx="83185" cy="189865"/>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12D" w:rsidRDefault="002B112D">
                          <w:pPr>
                            <w:pStyle w:val="a6"/>
                            <w:shd w:val="clear" w:color="auto" w:fill="auto"/>
                            <w:spacing w:line="240" w:lineRule="auto"/>
                          </w:pPr>
                          <w:r>
                            <w:fldChar w:fldCharType="begin"/>
                          </w:r>
                          <w:r>
                            <w:instrText xml:space="preserve"> PAGE \* MERGEFORMAT </w:instrText>
                          </w:r>
                          <w:r>
                            <w:fldChar w:fldCharType="separate"/>
                          </w:r>
                          <w:r w:rsidR="00886DB1" w:rsidRPr="00886DB1">
                            <w:rPr>
                              <w:rStyle w:val="13pt"/>
                              <w:noProof/>
                            </w:rPr>
                            <w:t>9</w:t>
                          </w:r>
                          <w:r>
                            <w:rPr>
                              <w:rStyle w:va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15.55pt;margin-top:755.9pt;width:6.55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Q3pwIAAKUFAAAOAAAAZHJzL2Uyb0RvYy54bWysVG1vmzAQ/j5p/8HydwqkhAIqqdoQpknd&#10;i9TuBzjGBGtgI9sNdFP/+84mpGmrSdM2PliHfX7unrvHd3k1di3aM6W5FDkOzwKMmKCy4mKX42/3&#10;pZdgpA0RFWmlYDl+ZBpfrd6/uxz6jC1kI9uKKQQgQmdDn+PGmD7zfU0b1hF9Jnsm4LCWqiMGftXO&#10;rxQZAL1r/UUQxP4gVdUrSZnWsFtMh3jl8OuaUfOlrjUzqM0x5Gbcqty6tau/uiTZTpG+4fSQBvmL&#10;LDrCBQQ9QhXEEPSg+BuojlMltazNGZWdL+uaU+Y4AJsweMXmriE9c1ygOLo/lkn/P1j6ef9VIV7l&#10;OMZIkA5adM9Gg27kiGJbnaHXGTjd9eBmRtiGLjumur+V9LtGQq4bInbsWik5NIxUkF1ob/onVycc&#10;bUG2wydZQRjyYKQDGmvV2dJBMRCgQ5cej52xqVDYTM7DZIkRhZMwSZN46QKQbL7bK20+MNkha+RY&#10;Qd8dNtnfamNzIdnsYkMJWfK2db1vxYsNcJx2IDJctWc2B9fKn2mQbpJNEnnRIt54UVAU3nW5jry4&#10;DC+WxXmxXhfhk40bRlnDq4oJG2aWVRj9WdsOAp8EcRSWli2vLJxNSavddt0qtCcg69J9h4KcuPkv&#10;03BFAC6vKIWLKLhZpF4ZJxdeVEZLL70IEi8I05s0DqI0KsqXlG65YP9OCQ05TpeL5SSl33IL3PeW&#10;G8k6bmBwtLwDcRydSGYFuBGVa60hvJ3sk1LY9J9LAe2eG+3kahU6adWM2xFQrIa3snoE4SoJygJ1&#10;wrQDo5HqB0YDTI4cCxhtGLUfBUjfDpnZULOxnQ0iKFzMscFoMtdmGkYPveK7BnDnx3UNz6PkTrvP&#10;ORweFcwCR+Ewt+ywOf13Xs/TdfULAAD//wMAUEsDBBQABgAIAAAAIQDRp07n3gAAAA0BAAAPAAAA&#10;ZHJzL2Rvd25yZXYueG1sTI/NTsMwEITvSLyDtUjcqOMS0irEqVAlLtwoCImbG2/jCP9Etpsmb8/2&#10;BMed+TQ70+xmZ9mEMQ3BSxCrAhj6LujB9xI+P14ftsBSVl4rGzxKWDDBrr29aVStw8W/43TIPaMQ&#10;n2olweQ81pynzqBTaRVG9OSdQnQq0xl7rqO6ULizfF0UFXdq8PTBqBH3Brufw9lJ2MxfAceEe/w+&#10;TV00w7K1b4uU93fzyzOwjHP+g+Fan6pDS52O4ex1YlZC9SgEoWQ8CUEjCKnKcg3seJVKsQHeNvz/&#10;ivYXAAD//wMAUEsBAi0AFAAGAAgAAAAhALaDOJL+AAAA4QEAABMAAAAAAAAAAAAAAAAAAAAAAFtD&#10;b250ZW50X1R5cGVzXS54bWxQSwECLQAUAAYACAAAACEAOP0h/9YAAACUAQAACwAAAAAAAAAAAAAA&#10;AAAvAQAAX3JlbHMvLnJlbHNQSwECLQAUAAYACAAAACEAkdsEN6cCAAClBQAADgAAAAAAAAAAAAAA&#10;AAAuAgAAZHJzL2Uyb0RvYy54bWxQSwECLQAUAAYACAAAACEA0adO594AAAANAQAADwAAAAAAAAAA&#10;AAAAAAABBQAAZHJzL2Rvd25yZXYueG1sUEsFBgAAAAAEAAQA8wAAAAwGAAAAAA==&#10;" filled="f" stroked="f">
              <v:textbox style="mso-fit-shape-to-text:t" inset="0,0,0,0">
                <w:txbxContent>
                  <w:p w:rsidR="002B112D" w:rsidRDefault="002B112D">
                    <w:pPr>
                      <w:pStyle w:val="a6"/>
                      <w:shd w:val="clear" w:color="auto" w:fill="auto"/>
                      <w:spacing w:line="240" w:lineRule="auto"/>
                    </w:pPr>
                    <w:r>
                      <w:fldChar w:fldCharType="begin"/>
                    </w:r>
                    <w:r>
                      <w:instrText xml:space="preserve"> PAGE \* MERGEFORMAT </w:instrText>
                    </w:r>
                    <w:r>
                      <w:fldChar w:fldCharType="separate"/>
                    </w:r>
                    <w:r w:rsidR="00886DB1" w:rsidRPr="00886DB1">
                      <w:rPr>
                        <w:rStyle w:val="13pt"/>
                        <w:noProof/>
                      </w:rPr>
                      <w:t>9</w:t>
                    </w:r>
                    <w:r>
                      <w:rPr>
                        <w:rStyle w:val="13pt"/>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2D" w:rsidRDefault="002B112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2D" w:rsidRDefault="002B112D">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3989070</wp:posOffset>
              </wp:positionH>
              <wp:positionV relativeFrom="page">
                <wp:posOffset>9690100</wp:posOffset>
              </wp:positionV>
              <wp:extent cx="140335" cy="160655"/>
              <wp:effectExtent l="0" t="3175"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12D" w:rsidRDefault="002B112D">
                          <w:pPr>
                            <w:pStyle w:val="a6"/>
                            <w:shd w:val="clear" w:color="auto" w:fill="auto"/>
                            <w:spacing w:line="240" w:lineRule="auto"/>
                          </w:pPr>
                          <w:r>
                            <w:fldChar w:fldCharType="begin"/>
                          </w:r>
                          <w:r>
                            <w:instrText xml:space="preserve"> PAGE \* MERGEFORMAT </w:instrText>
                          </w:r>
                          <w:r>
                            <w:fldChar w:fldCharType="separate"/>
                          </w:r>
                          <w:r w:rsidR="00886DB1" w:rsidRPr="00886DB1">
                            <w:rPr>
                              <w:rStyle w:val="a7"/>
                              <w:noProof/>
                            </w:rPr>
                            <w:t>17</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314.1pt;margin-top:763pt;width:11.0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koqgIAAK0FAAAOAAAAZHJzL2Uyb0RvYy54bWysVG1vmzAQ/j5p/8HydwqkQAMqqdoQpknd&#10;i9TuBzjGBGtgI9sNdFP/+84mpGmrSdM2PqCzfX7uubvHd3k1di3aM6W5FDkOzwKMmKCy4mKX42/3&#10;pbfESBsiKtJKwXL8yDS+Wr1/dzn0GVvIRrYVUwhAhM6GPseNMX3m+5o2rCP6TPZMwGEtVUcMLNXO&#10;rxQZAL1r/UUQJP4gVdUrSZnWsFtMh3jl8OuaUfOlrjUzqM0xcDPur9x/a//+6pJkO0X6htMDDfIX&#10;LDrCBQQ9QhXEEPSg+BuojlMltazNGZWdL+uaU+ZygGzC4FU2dw3pmcsFiqP7Y5n0/4Oln/dfFeIV&#10;9A4jQTpo0T0bDbqRIwptdYZeZ+B014ObGWHbetpMdX8r6XeNhFw3ROzYtVJyaBipgJ276Z9cnXC0&#10;BdkOn2QFYciDkQ5orFVnAaEYCNChS4/Hzlgq1IaMgvPzGCMKR2ESJHFsufkkmy/3SpsPTHbIGjlW&#10;0HgHTva32kyus4uNJWTJ29Y1vxUvNgBz2oHQcNWeWRKulz/TIN0sN8vIixbJxouCovCuy3XkJWV4&#10;ERfnxXpdhE82bhhlDa8qJmyYWVdh9Gd9Oyh8UsRRWVq2vLJwlpJWu+26VWhPQNel+w4FOXHzX9Jw&#10;9YJcXqUULqLgZpF6ZbK88KIyir30Ilh6QZjepEkQpVFRvkzplgv27ymhIcdpvIgnLf02t8B9b3Mj&#10;WccNTI6WdzleHp1IZhW4EZVrrSG8neyTUlj6z6WAds+Ndnq1Ep3Easbt6B6Gk5rV8lZWjyBgJUFg&#10;oFKYemA0Uv3AaIAJkmMBIw6j9qOAJ2CHzWyo2djOBhEULubYYDSZazMNpYde8V0DuPMju4ZnUnIn&#10;4WcOwN8uYCa4TA7zyw6d07Xzep6yq18AAAD//wMAUEsDBBQABgAIAAAAIQDghNBO3wAAAA0BAAAP&#10;AAAAZHJzL2Rvd25yZXYueG1sTI/NasMwEITvhbyD2EBvjRwHu8a1HEqgl96alkBvirWxTPVjJMWx&#10;376bU3vcmY/ZmWY/W8MmDHHwTsB2kwFD13k1uF7A1+fbUwUsJumUNN6hgAUj7NvVQyNr5W/uA6dj&#10;6hmFuFhLATqlseY8dhqtjBs/oiPv4oOVic7QcxXkjcKt4XmWldzKwdEHLUc8aOx+jlcr4Hk+eRwj&#10;HvD7MnVBD0tl3hchHtfz6wuwhHP6g+Fen6pDS53O/upUZEZAmVc5oWQUeUmrCCmLbAfsfJeK7Q54&#10;2/D/K9pfAAAA//8DAFBLAQItABQABgAIAAAAIQC2gziS/gAAAOEBAAATAAAAAAAAAAAAAAAAAAAA&#10;AABbQ29udGVudF9UeXBlc10ueG1sUEsBAi0AFAAGAAgAAAAhADj9If/WAAAAlAEAAAsAAAAAAAAA&#10;AAAAAAAALwEAAF9yZWxzLy5yZWxzUEsBAi0AFAAGAAgAAAAhADLiuSiqAgAArQUAAA4AAAAAAAAA&#10;AAAAAAAALgIAAGRycy9lMm9Eb2MueG1sUEsBAi0AFAAGAAgAAAAhAOCE0E7fAAAADQEAAA8AAAAA&#10;AAAAAAAAAAAABAUAAGRycy9kb3ducmV2LnhtbFBLBQYAAAAABAAEAPMAAAAQBgAAAAA=&#10;" filled="f" stroked="f">
              <v:textbox style="mso-fit-shape-to-text:t" inset="0,0,0,0">
                <w:txbxContent>
                  <w:p w:rsidR="002B112D" w:rsidRDefault="002B112D">
                    <w:pPr>
                      <w:pStyle w:val="a6"/>
                      <w:shd w:val="clear" w:color="auto" w:fill="auto"/>
                      <w:spacing w:line="240" w:lineRule="auto"/>
                    </w:pPr>
                    <w:r>
                      <w:fldChar w:fldCharType="begin"/>
                    </w:r>
                    <w:r>
                      <w:instrText xml:space="preserve"> PAGE \* MERGEFORMAT </w:instrText>
                    </w:r>
                    <w:r>
                      <w:fldChar w:fldCharType="separate"/>
                    </w:r>
                    <w:r w:rsidR="00886DB1" w:rsidRPr="00886DB1">
                      <w:rPr>
                        <w:rStyle w:val="a7"/>
                        <w:noProof/>
                      </w:rPr>
                      <w:t>17</w:t>
                    </w:r>
                    <w:r>
                      <w:rPr>
                        <w:rStyle w:val="a7"/>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2D" w:rsidRDefault="002B112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2D" w:rsidRDefault="002B112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3989070</wp:posOffset>
              </wp:positionH>
              <wp:positionV relativeFrom="page">
                <wp:posOffset>9690100</wp:posOffset>
              </wp:positionV>
              <wp:extent cx="70485" cy="160655"/>
              <wp:effectExtent l="0" t="3175" r="63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12D" w:rsidRDefault="002B112D">
                          <w:pPr>
                            <w:pStyle w:val="a6"/>
                            <w:shd w:val="clear" w:color="auto" w:fill="auto"/>
                            <w:spacing w:line="240" w:lineRule="auto"/>
                          </w:pPr>
                          <w:r>
                            <w:fldChar w:fldCharType="begin"/>
                          </w:r>
                          <w:r>
                            <w:instrText xml:space="preserve"> PAGE \* MERGEFORMAT </w:instrText>
                          </w:r>
                          <w:r>
                            <w:fldChar w:fldCharType="separate"/>
                          </w:r>
                          <w:r w:rsidR="00886DB1" w:rsidRPr="00886DB1">
                            <w:rPr>
                              <w:rStyle w:val="a7"/>
                              <w:noProof/>
                            </w:rPr>
                            <w:t>6</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14.1pt;margin-top:763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nerAIAAKwFAAAOAAAAZHJzL2Uyb0RvYy54bWysVNuOmzAQfa/Uf7D8zgIpEEBLVkkIVaXt&#10;RdrtBzhgglWwke0NbKv9945NSPbyUrXlwRrs8ZkzM8dzfTN2LTpSqZjgGfavPIwoL0XF+CHD3+8L&#10;J8ZIacIr0gpOM/xIFb5ZvX93PfQpXYhGtBWVCEC4Soc+w43Wfeq6qmxoR9SV6CmHw1rIjmj4lQe3&#10;kmQA9K51F54XuYOQVS9FSZWC3Xw6xCuLX9e01F/rWlGN2gwDN21Xade9Wd3VNUkPkvQNK080yF+w&#10;6AjjEPQMlRNN0INkb6A6VkqhRK2vStG5oq5ZSW0OkI3vvcrmriE9tblAcVR/LpP6f7Dll+M3iViV&#10;4RAjTjpo0T0dNdqIEYWmOkOvUnC668FNj7ANXbaZqv5WlD8U4mLbEH6gaynF0FBSATvf3HSfXZ1w&#10;lAHZD59FBWHIgxYWaKxlZ0oHxUCADl16PHfGUClhc+kFMRAs4cSPvCi01FySznd7qfRHKjpkjAxL&#10;6LvFJsdbpQ0Xks4uJhQXBWtb2/uWv9gAx2kHIsNVc2Y42Fb+SrxkF+/iwAkW0c4JvDx31sU2cKLC&#10;X4b5h3y7zf0nE9cP0oZVFeUmzCwrP/iztp0EPgniLCwlWlYZOENJycN+20p0JCDrwn624nBycXNf&#10;0rBFgFxepeQvAm+zSJwiipdOUAShkyy92PH8ZJNEXpAEefEypVvG6b+nhIYMJ+EinKR0If0qN89+&#10;b3Mjacc0DI6WdRmOz04kNQLc8cq2VhPWTvazUhj6l1JAu+dGW7kahU5a1eN+tO/CatlIeS+qR9Cv&#10;FCAwECkMPTAaIX9iNMAAyTCHCYdR+4nDCzCzZjbkbOxng/ASLmZYYzSZWz3NpIdeskMDuPMbW8Mr&#10;KZiV8IXD6W3BSLCZnMaXmTnP/63XZciufgMAAP//AwBQSwMEFAAGAAgAAAAhAA8LlmzfAAAADQEA&#10;AA8AAABkcnMvZG93bnJldi54bWxMj81OwzAQhO9IvIO1lbhRp4kaQohToUpcuFEQEjc33sZR/RPZ&#10;bpq8PdsTHHfm0+xMs5utYROGOHgnYLPOgKHrvBpcL+Dr8+2xAhaTdEoa71DAghF27f1dI2vlr+4D&#10;p0PqGYW4WEsBOqWx5jx2Gq2Maz+iI+/kg5WJztBzFeSVwq3heZaV3MrB0QctR9xr7M6HixXwNH97&#10;HCPu8ec0dUEPS2XeFyEeVvPrC7CEc/qD4VafqkNLnY7+4lRkRkCZVzmhZGzzklYRUhbPBbDjTdpu&#10;CuBtw/+vaH8BAAD//wMAUEsBAi0AFAAGAAgAAAAhALaDOJL+AAAA4QEAABMAAAAAAAAAAAAAAAAA&#10;AAAAAFtDb250ZW50X1R5cGVzXS54bWxQSwECLQAUAAYACAAAACEAOP0h/9YAAACUAQAACwAAAAAA&#10;AAAAAAAAAAAvAQAAX3JlbHMvLnJlbHNQSwECLQAUAAYACAAAACEAGh5J3qwCAACsBQAADgAAAAAA&#10;AAAAAAAAAAAuAgAAZHJzL2Uyb0RvYy54bWxQSwECLQAUAAYACAAAACEADwuWbN8AAAANAQAADwAA&#10;AAAAAAAAAAAAAAAGBQAAZHJzL2Rvd25yZXYueG1sUEsFBgAAAAAEAAQA8wAAABIGAAAAAA==&#10;" filled="f" stroked="f">
              <v:textbox style="mso-fit-shape-to-text:t" inset="0,0,0,0">
                <w:txbxContent>
                  <w:p w:rsidR="002B112D" w:rsidRDefault="002B112D">
                    <w:pPr>
                      <w:pStyle w:val="a6"/>
                      <w:shd w:val="clear" w:color="auto" w:fill="auto"/>
                      <w:spacing w:line="240" w:lineRule="auto"/>
                    </w:pPr>
                    <w:r>
                      <w:fldChar w:fldCharType="begin"/>
                    </w:r>
                    <w:r>
                      <w:instrText xml:space="preserve"> PAGE \* MERGEFORMAT </w:instrText>
                    </w:r>
                    <w:r>
                      <w:fldChar w:fldCharType="separate"/>
                    </w:r>
                    <w:r w:rsidR="00886DB1" w:rsidRPr="00886DB1">
                      <w:rPr>
                        <w:rStyle w:val="a7"/>
                        <w:noProof/>
                      </w:rPr>
                      <w:t>6</w:t>
                    </w:r>
                    <w:r>
                      <w:rPr>
                        <w:rStyle w:val="a7"/>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2D" w:rsidRDefault="002B112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2D" w:rsidRDefault="002B112D">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3989070</wp:posOffset>
              </wp:positionH>
              <wp:positionV relativeFrom="page">
                <wp:posOffset>9690100</wp:posOffset>
              </wp:positionV>
              <wp:extent cx="70485" cy="160655"/>
              <wp:effectExtent l="0" t="3175" r="63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12D" w:rsidRDefault="002B112D">
                          <w:pPr>
                            <w:pStyle w:val="a6"/>
                            <w:shd w:val="clear" w:color="auto" w:fill="auto"/>
                            <w:spacing w:line="240" w:lineRule="auto"/>
                          </w:pPr>
                          <w:r>
                            <w:fldChar w:fldCharType="begin"/>
                          </w:r>
                          <w:r>
                            <w:instrText xml:space="preserve"> PAGE \* MERGEFORMAT </w:instrText>
                          </w:r>
                          <w:r>
                            <w:fldChar w:fldCharType="separate"/>
                          </w:r>
                          <w:r w:rsidR="00886DB1" w:rsidRPr="00886DB1">
                            <w:rPr>
                              <w:rStyle w:val="a7"/>
                              <w:noProof/>
                            </w:rPr>
                            <w:t>9</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14.1pt;margin-top:763pt;width:5.5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OWqw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IcYcdJDi+7ppNGNmFBo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IjDRjZR3on4E/UoB&#10;AgORwtADoxXyO0YjDJAcc5hwGHUfOLwAM2sWQy7GbjEIr+BijjVGs7nR80x6GCTbt4C7vLFreCUl&#10;sxJ+yuH4tmAkWCbH8WVmzvm/9XoasutfAAAA//8DAFBLAwQUAAYACAAAACEADwuWbN8AAAANAQAA&#10;DwAAAGRycy9kb3ducmV2LnhtbEyPzU7DMBCE70i8g7WVuFGniRpCiFOhSly4URASNzfexlH9E9lu&#10;mrw92xMcd+bT7Eyzm61hE4Y4eCdgs86Aoeu8Glwv4Ovz7bECFpN0ShrvUMCCEXbt/V0ja+Wv7gOn&#10;Q+oZhbhYSwE6pbHmPHYarYxrP6Ij7+SDlYnO0HMV5JXCreF5lpXcysHRBy1H3GvszoeLFfA0f3sc&#10;I+7x5zR1QQ9LZd4XIR5W8+sLsIRz+oPhVp+qQ0udjv7iVGRGQJlXOaFkbPOSVhFSFs8FsONN2m4K&#10;4G3D/69ofwEAAP//AwBQSwECLQAUAAYACAAAACEAtoM4kv4AAADhAQAAEwAAAAAAAAAAAAAAAAAA&#10;AAAAW0NvbnRlbnRfVHlwZXNdLnhtbFBLAQItABQABgAIAAAAIQA4/SH/1gAAAJQBAAALAAAAAAAA&#10;AAAAAAAAAC8BAABfcmVscy8ucmVsc1BLAQItABQABgAIAAAAIQAJhMOWqwIAAKwFAAAOAAAAAAAA&#10;AAAAAAAAAC4CAABkcnMvZTJvRG9jLnhtbFBLAQItABQABgAIAAAAIQAPC5Zs3wAAAA0BAAAPAAAA&#10;AAAAAAAAAAAAAAUFAABkcnMvZG93bnJldi54bWxQSwUGAAAAAAQABADzAAAAEQYAAAAA&#10;" filled="f" stroked="f">
              <v:textbox style="mso-fit-shape-to-text:t" inset="0,0,0,0">
                <w:txbxContent>
                  <w:p w:rsidR="002B112D" w:rsidRDefault="002B112D">
                    <w:pPr>
                      <w:pStyle w:val="a6"/>
                      <w:shd w:val="clear" w:color="auto" w:fill="auto"/>
                      <w:spacing w:line="240" w:lineRule="auto"/>
                    </w:pPr>
                    <w:r>
                      <w:fldChar w:fldCharType="begin"/>
                    </w:r>
                    <w:r>
                      <w:instrText xml:space="preserve"> PAGE \* MERGEFORMAT </w:instrText>
                    </w:r>
                    <w:r>
                      <w:fldChar w:fldCharType="separate"/>
                    </w:r>
                    <w:r w:rsidR="00886DB1" w:rsidRPr="00886DB1">
                      <w:rPr>
                        <w:rStyle w:val="a7"/>
                        <w:noProof/>
                      </w:rPr>
                      <w:t>9</w:t>
                    </w:r>
                    <w:r>
                      <w:rPr>
                        <w:rStyle w:val="a7"/>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2D" w:rsidRDefault="002B112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2D" w:rsidRDefault="002B112D">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3989070</wp:posOffset>
              </wp:positionH>
              <wp:positionV relativeFrom="page">
                <wp:posOffset>9690100</wp:posOffset>
              </wp:positionV>
              <wp:extent cx="140335" cy="160655"/>
              <wp:effectExtent l="0" t="3175" r="63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12D" w:rsidRDefault="002B112D">
                          <w:pPr>
                            <w:pStyle w:val="a6"/>
                            <w:shd w:val="clear" w:color="auto" w:fill="auto"/>
                            <w:spacing w:line="240" w:lineRule="auto"/>
                          </w:pPr>
                          <w:r>
                            <w:fldChar w:fldCharType="begin"/>
                          </w:r>
                          <w:r>
                            <w:instrText xml:space="preserve"> PAGE \* MERGEFORMAT </w:instrText>
                          </w:r>
                          <w:r>
                            <w:fldChar w:fldCharType="separate"/>
                          </w:r>
                          <w:r w:rsidR="00886DB1" w:rsidRPr="00886DB1">
                            <w:rPr>
                              <w:rStyle w:val="a7"/>
                              <w:noProof/>
                            </w:rPr>
                            <w:t>11</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14.1pt;margin-top:763pt;width:11.0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GqwIAAK0FAAAOAAAAZHJzL2Uyb0RvYy54bWysVG1vmzAQ/j5p/8HydwokQAMqmdoQpknd&#10;i9TuBzjGBGtgI9sNdNP++84mpGmrSdM2PliHfX7unrvHd/Vu7Fp0YEpzKXIcXgQYMUFlxcU+x1/v&#10;S2+FkTZEVKSVguX4kWn8bv32zdXQZ2whG9lWTCEAETob+hw3xvSZ72vasI7oC9kzAYe1VB0x8Kv2&#10;fqXIAOhd6y+CIPEHqapeScq0ht1iOsRrh1/XjJrPda2ZQW2OITfjVuXWnV399RXJ9or0DafHNMhf&#10;ZNERLiDoCaoghqAHxV9BdZwqqWVtLqjsfFnXnDLHAdiEwQs2dw3pmeMCxdH9qUz6/8HST4cvCvEq&#10;x0uMBOmgRfdsNOhGjmhpqzP0OgOnux7czAjb0GXHVPe3kn7TSMhNQ8SeXSslh4aRCrIL7U3/7OqE&#10;oy3IbvgoKwhDHox0QGOtOls6KAYCdOjS46kzNhVqQ0bBchljROEoTIIkjl0Eks2Xe6XNeyY7ZI0c&#10;K2i8AyeHW21sMiSbXWwsIUvetq75rXi2AY7TDoSGq/bMJuF6+SMN0u1qu4q8aJFsvSgoCu+63ERe&#10;UoaXcbEsNpsi/GnjhlHW8KpiwoaZdRVGf9a3o8InRZyUpWXLKwtnU9Jqv9u0Ch0I6Lp037EgZ27+&#10;8zRcEYDLC0rhIgpuFqlXJqtLLyqj2Esvg5UXhOlNmgRRGhXlc0q3XLB/p4SGHKfxIp609Ftugfte&#10;cyNZxw1MjpZ3OV6dnEhmFbgVlWutIbyd7LNS2PSfSgHtnhvt9GolOonVjLvx+DAAzGp5J6tHELCS&#10;IDBQKUw9MBqpvmM0wATJsYARh1H7QcATsMNmNtRs7GaDCAoXc2wwmsyNmYbSQ6/4vgHc+ZFdwzMp&#10;uZPwUw7HxwUzwTE5zi87dM7/ndfTlF3/AgAA//8DAFBLAwQUAAYACAAAACEA4ITQTt8AAAANAQAA&#10;DwAAAGRycy9kb3ducmV2LnhtbEyPzWrDMBCE74W8g9hAb40cB7vGtRxKoJfempZAb4q1sUz1YyTF&#10;sd++m1N73JmP2ZlmP1vDJgxx8E7AdpMBQ9d5NbhewNfn21MFLCbplDTeoYAFI+zb1UMja+Vv7gOn&#10;Y+oZhbhYSwE6pbHmPHYarYwbP6Ij7+KDlYnO0HMV5I3CreF5lpXcysHRBy1HPGjsfo5XK+B5Pnkc&#10;Ix7w+zJ1QQ9LZd4XIR7X8+sLsIRz+oPhXp+qQ0udzv7qVGRGQJlXOaFkFHlJqwgpi2wH7HyXiu0O&#10;eNvw/yvaXwAAAP//AwBQSwECLQAUAAYACAAAACEAtoM4kv4AAADhAQAAEwAAAAAAAAAAAAAAAAAA&#10;AAAAW0NvbnRlbnRfVHlwZXNdLnhtbFBLAQItABQABgAIAAAAIQA4/SH/1gAAAJQBAAALAAAAAAAA&#10;AAAAAAAAAC8BAABfcmVscy8ucmVsc1BLAQItABQABgAIAAAAIQD+Jr8GqwIAAK0FAAAOAAAAAAAA&#10;AAAAAAAAAC4CAABkcnMvZTJvRG9jLnhtbFBLAQItABQABgAIAAAAIQDghNBO3wAAAA0BAAAPAAAA&#10;AAAAAAAAAAAAAAUFAABkcnMvZG93bnJldi54bWxQSwUGAAAAAAQABADzAAAAEQYAAAAA&#10;" filled="f" stroked="f">
              <v:textbox style="mso-fit-shape-to-text:t" inset="0,0,0,0">
                <w:txbxContent>
                  <w:p w:rsidR="002B112D" w:rsidRDefault="002B112D">
                    <w:pPr>
                      <w:pStyle w:val="a6"/>
                      <w:shd w:val="clear" w:color="auto" w:fill="auto"/>
                      <w:spacing w:line="240" w:lineRule="auto"/>
                    </w:pPr>
                    <w:r>
                      <w:fldChar w:fldCharType="begin"/>
                    </w:r>
                    <w:r>
                      <w:instrText xml:space="preserve"> PAGE \* MERGEFORMAT </w:instrText>
                    </w:r>
                    <w:r>
                      <w:fldChar w:fldCharType="separate"/>
                    </w:r>
                    <w:r w:rsidR="00886DB1" w:rsidRPr="00886DB1">
                      <w:rPr>
                        <w:rStyle w:val="a7"/>
                        <w:noProof/>
                      </w:rPr>
                      <w:t>11</w:t>
                    </w:r>
                    <w:r>
                      <w:rPr>
                        <w:rStyle w:val="a7"/>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2D" w:rsidRDefault="002B112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2D" w:rsidRDefault="002B112D">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3989070</wp:posOffset>
              </wp:positionH>
              <wp:positionV relativeFrom="page">
                <wp:posOffset>9690100</wp:posOffset>
              </wp:positionV>
              <wp:extent cx="140335" cy="160655"/>
              <wp:effectExtent l="0" t="3175"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12D" w:rsidRDefault="002B112D">
                          <w:pPr>
                            <w:pStyle w:val="a6"/>
                            <w:shd w:val="clear" w:color="auto" w:fill="auto"/>
                            <w:spacing w:line="240" w:lineRule="auto"/>
                          </w:pPr>
                          <w:r>
                            <w:fldChar w:fldCharType="begin"/>
                          </w:r>
                          <w:r>
                            <w:instrText xml:space="preserve"> PAGE \* MERGEFORMAT </w:instrText>
                          </w:r>
                          <w:r>
                            <w:fldChar w:fldCharType="separate"/>
                          </w:r>
                          <w:r w:rsidR="00886DB1" w:rsidRPr="00886DB1">
                            <w:rPr>
                              <w:rStyle w:val="a7"/>
                              <w:noProof/>
                            </w:rPr>
                            <w:t>13</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14.1pt;margin-top:763pt;width:11.0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drA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SB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1oH0Zoohst70T1CAKW&#10;AgQGKoWpB0Yj5A+MBpggGeYw4jBqP3J4AmbYzIacjd1sEF7CxQxrjCZzo6eh9NBLtm8Ad35kK3gm&#10;BbMSfs7h+LhgJlgmx/llhs75v/V6nrLLXwAAAP//AwBQSwMEFAAGAAgAAAAhAOCE0E7fAAAADQEA&#10;AA8AAABkcnMvZG93bnJldi54bWxMj81qwzAQhO+FvIPYQG+NHAe7xrUcSqCX3pqWQG+KtbFM9WMk&#10;xbHfvptTe9yZj9mZZj9bwyYMcfBOwHaTAUPXeTW4XsDX59tTBSwm6ZQ03qGABSPs29VDI2vlb+4D&#10;p2PqGYW4WEsBOqWx5jx2Gq2MGz+iI+/ig5WJztBzFeSNwq3heZaV3MrB0QctRzxo7H6OVyvgeT55&#10;HCMe8PsydUEPS2XeFyEe1/PrC7CEc/qD4V6fqkNLnc7+6lRkRkCZVzmhZBR5SasIKYtsB+x8l4rt&#10;Dnjb8P8r2l8AAAD//wMAUEsBAi0AFAAGAAgAAAAhALaDOJL+AAAA4QEAABMAAAAAAAAAAAAAAAAA&#10;AAAAAFtDb250ZW50X1R5cGVzXS54bWxQSwECLQAUAAYACAAAACEAOP0h/9YAAACUAQAACwAAAAAA&#10;AAAAAAAAAAAvAQAAX3JlbHMvLnJlbHNQSwECLQAUAAYACAAAACEAvqZB3awCAACtBQAADgAAAAAA&#10;AAAAAAAAAAAuAgAAZHJzL2Uyb0RvYy54bWxQSwECLQAUAAYACAAAACEA4ITQTt8AAAANAQAADwAA&#10;AAAAAAAAAAAAAAAGBQAAZHJzL2Rvd25yZXYueG1sUEsFBgAAAAAEAAQA8wAAABIGAAAAAA==&#10;" filled="f" stroked="f">
              <v:textbox style="mso-fit-shape-to-text:t" inset="0,0,0,0">
                <w:txbxContent>
                  <w:p w:rsidR="002B112D" w:rsidRDefault="002B112D">
                    <w:pPr>
                      <w:pStyle w:val="a6"/>
                      <w:shd w:val="clear" w:color="auto" w:fill="auto"/>
                      <w:spacing w:line="240" w:lineRule="auto"/>
                    </w:pPr>
                    <w:r>
                      <w:fldChar w:fldCharType="begin"/>
                    </w:r>
                    <w:r>
                      <w:instrText xml:space="preserve"> PAGE \* MERGEFORMAT </w:instrText>
                    </w:r>
                    <w:r>
                      <w:fldChar w:fldCharType="separate"/>
                    </w:r>
                    <w:r w:rsidR="00886DB1" w:rsidRPr="00886DB1">
                      <w:rPr>
                        <w:rStyle w:val="a7"/>
                        <w:noProof/>
                      </w:rPr>
                      <w:t>13</w:t>
                    </w:r>
                    <w:r>
                      <w:rPr>
                        <w:rStyle w:val="a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24" w:rsidRDefault="00BC5F24"/>
  </w:footnote>
  <w:footnote w:type="continuationSeparator" w:id="0">
    <w:p w:rsidR="00BC5F24" w:rsidRDefault="00BC5F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ED0"/>
    <w:multiLevelType w:val="multilevel"/>
    <w:tmpl w:val="73D6697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82B9C"/>
    <w:multiLevelType w:val="multilevel"/>
    <w:tmpl w:val="71BCD10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A5A49"/>
    <w:multiLevelType w:val="multilevel"/>
    <w:tmpl w:val="C59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8D6FE3"/>
    <w:multiLevelType w:val="multilevel"/>
    <w:tmpl w:val="2DE657D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DD4BB2"/>
    <w:multiLevelType w:val="multilevel"/>
    <w:tmpl w:val="550E7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F06FFF"/>
    <w:multiLevelType w:val="multilevel"/>
    <w:tmpl w:val="8D92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24D05"/>
    <w:multiLevelType w:val="multilevel"/>
    <w:tmpl w:val="D5EE9B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D608E"/>
    <w:multiLevelType w:val="multilevel"/>
    <w:tmpl w:val="C65A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5D5837"/>
    <w:multiLevelType w:val="multilevel"/>
    <w:tmpl w:val="0CB8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9F2313"/>
    <w:multiLevelType w:val="multilevel"/>
    <w:tmpl w:val="7A00C2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012329"/>
    <w:multiLevelType w:val="multilevel"/>
    <w:tmpl w:val="4C745D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F60DD6"/>
    <w:multiLevelType w:val="multilevel"/>
    <w:tmpl w:val="158034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1B21AB"/>
    <w:multiLevelType w:val="multilevel"/>
    <w:tmpl w:val="B9DCBD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0011EC"/>
    <w:multiLevelType w:val="multilevel"/>
    <w:tmpl w:val="6896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2E72FE"/>
    <w:multiLevelType w:val="hybridMultilevel"/>
    <w:tmpl w:val="0C9C3134"/>
    <w:lvl w:ilvl="0" w:tplc="0419000D">
      <w:start w:val="1"/>
      <w:numFmt w:val="bullet"/>
      <w:lvlText w:val=""/>
      <w:lvlJc w:val="left"/>
      <w:pPr>
        <w:ind w:left="760" w:hanging="360"/>
      </w:pPr>
      <w:rPr>
        <w:rFonts w:ascii="Wingdings" w:hAnsi="Wingdings" w:cs="Wingdings" w:hint="default"/>
      </w:rPr>
    </w:lvl>
    <w:lvl w:ilvl="1" w:tplc="04190003">
      <w:start w:val="1"/>
      <w:numFmt w:val="bullet"/>
      <w:lvlText w:val="o"/>
      <w:lvlJc w:val="left"/>
      <w:pPr>
        <w:ind w:left="1480" w:hanging="360"/>
      </w:pPr>
      <w:rPr>
        <w:rFonts w:ascii="Courier New" w:hAnsi="Courier New" w:cs="Courier New" w:hint="default"/>
      </w:rPr>
    </w:lvl>
    <w:lvl w:ilvl="2" w:tplc="04190005">
      <w:start w:val="1"/>
      <w:numFmt w:val="bullet"/>
      <w:lvlText w:val=""/>
      <w:lvlJc w:val="left"/>
      <w:pPr>
        <w:ind w:left="2200" w:hanging="360"/>
      </w:pPr>
      <w:rPr>
        <w:rFonts w:ascii="Wingdings" w:hAnsi="Wingdings" w:cs="Wingdings" w:hint="default"/>
      </w:rPr>
    </w:lvl>
    <w:lvl w:ilvl="3" w:tplc="04190001">
      <w:start w:val="1"/>
      <w:numFmt w:val="bullet"/>
      <w:lvlText w:val=""/>
      <w:lvlJc w:val="left"/>
      <w:pPr>
        <w:ind w:left="2920" w:hanging="360"/>
      </w:pPr>
      <w:rPr>
        <w:rFonts w:ascii="Symbol" w:hAnsi="Symbol" w:cs="Symbol" w:hint="default"/>
      </w:rPr>
    </w:lvl>
    <w:lvl w:ilvl="4" w:tplc="04190003">
      <w:start w:val="1"/>
      <w:numFmt w:val="bullet"/>
      <w:lvlText w:val="o"/>
      <w:lvlJc w:val="left"/>
      <w:pPr>
        <w:ind w:left="3640" w:hanging="360"/>
      </w:pPr>
      <w:rPr>
        <w:rFonts w:ascii="Courier New" w:hAnsi="Courier New" w:cs="Courier New" w:hint="default"/>
      </w:rPr>
    </w:lvl>
    <w:lvl w:ilvl="5" w:tplc="04190005">
      <w:start w:val="1"/>
      <w:numFmt w:val="bullet"/>
      <w:lvlText w:val=""/>
      <w:lvlJc w:val="left"/>
      <w:pPr>
        <w:ind w:left="4360" w:hanging="360"/>
      </w:pPr>
      <w:rPr>
        <w:rFonts w:ascii="Wingdings" w:hAnsi="Wingdings" w:cs="Wingdings" w:hint="default"/>
      </w:rPr>
    </w:lvl>
    <w:lvl w:ilvl="6" w:tplc="04190001">
      <w:start w:val="1"/>
      <w:numFmt w:val="bullet"/>
      <w:lvlText w:val=""/>
      <w:lvlJc w:val="left"/>
      <w:pPr>
        <w:ind w:left="5080" w:hanging="360"/>
      </w:pPr>
      <w:rPr>
        <w:rFonts w:ascii="Symbol" w:hAnsi="Symbol" w:cs="Symbol" w:hint="default"/>
      </w:rPr>
    </w:lvl>
    <w:lvl w:ilvl="7" w:tplc="04190003">
      <w:start w:val="1"/>
      <w:numFmt w:val="bullet"/>
      <w:lvlText w:val="o"/>
      <w:lvlJc w:val="left"/>
      <w:pPr>
        <w:ind w:left="5800" w:hanging="360"/>
      </w:pPr>
      <w:rPr>
        <w:rFonts w:ascii="Courier New" w:hAnsi="Courier New" w:cs="Courier New" w:hint="default"/>
      </w:rPr>
    </w:lvl>
    <w:lvl w:ilvl="8" w:tplc="04190005">
      <w:start w:val="1"/>
      <w:numFmt w:val="bullet"/>
      <w:lvlText w:val=""/>
      <w:lvlJc w:val="left"/>
      <w:pPr>
        <w:ind w:left="6520" w:hanging="360"/>
      </w:pPr>
      <w:rPr>
        <w:rFonts w:ascii="Wingdings" w:hAnsi="Wingdings" w:cs="Wingdings" w:hint="default"/>
      </w:rPr>
    </w:lvl>
  </w:abstractNum>
  <w:abstractNum w:abstractNumId="15">
    <w:nsid w:val="2393707B"/>
    <w:multiLevelType w:val="multilevel"/>
    <w:tmpl w:val="C23A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C177DE"/>
    <w:multiLevelType w:val="multilevel"/>
    <w:tmpl w:val="C18CAB6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CB2C65"/>
    <w:multiLevelType w:val="multilevel"/>
    <w:tmpl w:val="A398A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1E65BC"/>
    <w:multiLevelType w:val="multilevel"/>
    <w:tmpl w:val="40FC777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413248"/>
    <w:multiLevelType w:val="multilevel"/>
    <w:tmpl w:val="785C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116A59"/>
    <w:multiLevelType w:val="multilevel"/>
    <w:tmpl w:val="3434272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5D0DE7"/>
    <w:multiLevelType w:val="multilevel"/>
    <w:tmpl w:val="F0743A0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951660"/>
    <w:multiLevelType w:val="multilevel"/>
    <w:tmpl w:val="3C02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CD4B80"/>
    <w:multiLevelType w:val="multilevel"/>
    <w:tmpl w:val="60E23C2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6B1D69"/>
    <w:multiLevelType w:val="multilevel"/>
    <w:tmpl w:val="0F22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F9345E"/>
    <w:multiLevelType w:val="multilevel"/>
    <w:tmpl w:val="706AF3B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D871D1"/>
    <w:multiLevelType w:val="multilevel"/>
    <w:tmpl w:val="79D2DA6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F8777C"/>
    <w:multiLevelType w:val="multilevel"/>
    <w:tmpl w:val="5FEEC4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B42D37"/>
    <w:multiLevelType w:val="multilevel"/>
    <w:tmpl w:val="9C340DF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CC32BA"/>
    <w:multiLevelType w:val="multilevel"/>
    <w:tmpl w:val="A10482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21390F"/>
    <w:multiLevelType w:val="multilevel"/>
    <w:tmpl w:val="65FE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627687"/>
    <w:multiLevelType w:val="multilevel"/>
    <w:tmpl w:val="B088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B9031C"/>
    <w:multiLevelType w:val="multilevel"/>
    <w:tmpl w:val="09EE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964DD3"/>
    <w:multiLevelType w:val="multilevel"/>
    <w:tmpl w:val="C6682A6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1B1AF7"/>
    <w:multiLevelType w:val="multilevel"/>
    <w:tmpl w:val="7D5A45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B43DFF"/>
    <w:multiLevelType w:val="multilevel"/>
    <w:tmpl w:val="5DD8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27215"/>
    <w:multiLevelType w:val="multilevel"/>
    <w:tmpl w:val="C6C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1D5AED"/>
    <w:multiLevelType w:val="multilevel"/>
    <w:tmpl w:val="01F43F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C1116C"/>
    <w:multiLevelType w:val="multilevel"/>
    <w:tmpl w:val="2094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C82413"/>
    <w:multiLevelType w:val="multilevel"/>
    <w:tmpl w:val="629C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8904F3"/>
    <w:multiLevelType w:val="multilevel"/>
    <w:tmpl w:val="280496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56475CB"/>
    <w:multiLevelType w:val="multilevel"/>
    <w:tmpl w:val="9BF6D81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66218B5"/>
    <w:multiLevelType w:val="multilevel"/>
    <w:tmpl w:val="FCDE776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38703A"/>
    <w:multiLevelType w:val="multilevel"/>
    <w:tmpl w:val="7C5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207579"/>
    <w:multiLevelType w:val="multilevel"/>
    <w:tmpl w:val="0222361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D01163"/>
    <w:multiLevelType w:val="multilevel"/>
    <w:tmpl w:val="8DC2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2B498F"/>
    <w:multiLevelType w:val="multilevel"/>
    <w:tmpl w:val="6366CE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9C0D0B"/>
    <w:multiLevelType w:val="multilevel"/>
    <w:tmpl w:val="29AE4D7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7472EF3"/>
    <w:multiLevelType w:val="multilevel"/>
    <w:tmpl w:val="D70E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9418D7"/>
    <w:multiLevelType w:val="multilevel"/>
    <w:tmpl w:val="620CDE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CD83B6F"/>
    <w:multiLevelType w:val="multilevel"/>
    <w:tmpl w:val="C4C6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17"/>
  </w:num>
  <w:num w:numId="3">
    <w:abstractNumId w:val="4"/>
  </w:num>
  <w:num w:numId="4">
    <w:abstractNumId w:val="18"/>
  </w:num>
  <w:num w:numId="5">
    <w:abstractNumId w:val="23"/>
  </w:num>
  <w:num w:numId="6">
    <w:abstractNumId w:val="44"/>
  </w:num>
  <w:num w:numId="7">
    <w:abstractNumId w:val="28"/>
  </w:num>
  <w:num w:numId="8">
    <w:abstractNumId w:val="21"/>
  </w:num>
  <w:num w:numId="9">
    <w:abstractNumId w:val="27"/>
  </w:num>
  <w:num w:numId="10">
    <w:abstractNumId w:val="41"/>
  </w:num>
  <w:num w:numId="11">
    <w:abstractNumId w:val="25"/>
  </w:num>
  <w:num w:numId="12">
    <w:abstractNumId w:val="26"/>
  </w:num>
  <w:num w:numId="13">
    <w:abstractNumId w:val="40"/>
  </w:num>
  <w:num w:numId="14">
    <w:abstractNumId w:val="9"/>
  </w:num>
  <w:num w:numId="15">
    <w:abstractNumId w:val="11"/>
  </w:num>
  <w:num w:numId="16">
    <w:abstractNumId w:val="10"/>
  </w:num>
  <w:num w:numId="17">
    <w:abstractNumId w:val="6"/>
  </w:num>
  <w:num w:numId="18">
    <w:abstractNumId w:val="0"/>
  </w:num>
  <w:num w:numId="19">
    <w:abstractNumId w:val="42"/>
  </w:num>
  <w:num w:numId="20">
    <w:abstractNumId w:val="47"/>
  </w:num>
  <w:num w:numId="21">
    <w:abstractNumId w:val="37"/>
  </w:num>
  <w:num w:numId="22">
    <w:abstractNumId w:val="49"/>
  </w:num>
  <w:num w:numId="23">
    <w:abstractNumId w:val="29"/>
  </w:num>
  <w:num w:numId="24">
    <w:abstractNumId w:val="34"/>
  </w:num>
  <w:num w:numId="25">
    <w:abstractNumId w:val="12"/>
  </w:num>
  <w:num w:numId="26">
    <w:abstractNumId w:val="33"/>
  </w:num>
  <w:num w:numId="27">
    <w:abstractNumId w:val="3"/>
  </w:num>
  <w:num w:numId="28">
    <w:abstractNumId w:val="16"/>
  </w:num>
  <w:num w:numId="29">
    <w:abstractNumId w:val="1"/>
  </w:num>
  <w:num w:numId="30">
    <w:abstractNumId w:val="20"/>
  </w:num>
  <w:num w:numId="31">
    <w:abstractNumId w:val="14"/>
  </w:num>
  <w:num w:numId="32">
    <w:abstractNumId w:val="50"/>
  </w:num>
  <w:num w:numId="33">
    <w:abstractNumId w:val="38"/>
  </w:num>
  <w:num w:numId="34">
    <w:abstractNumId w:val="5"/>
  </w:num>
  <w:num w:numId="35">
    <w:abstractNumId w:val="30"/>
  </w:num>
  <w:num w:numId="36">
    <w:abstractNumId w:val="19"/>
  </w:num>
  <w:num w:numId="37">
    <w:abstractNumId w:val="43"/>
  </w:num>
  <w:num w:numId="38">
    <w:abstractNumId w:val="39"/>
  </w:num>
  <w:num w:numId="39">
    <w:abstractNumId w:val="31"/>
  </w:num>
  <w:num w:numId="40">
    <w:abstractNumId w:val="22"/>
  </w:num>
  <w:num w:numId="41">
    <w:abstractNumId w:val="32"/>
  </w:num>
  <w:num w:numId="42">
    <w:abstractNumId w:val="35"/>
  </w:num>
  <w:num w:numId="43">
    <w:abstractNumId w:val="2"/>
  </w:num>
  <w:num w:numId="44">
    <w:abstractNumId w:val="8"/>
  </w:num>
  <w:num w:numId="45">
    <w:abstractNumId w:val="13"/>
  </w:num>
  <w:num w:numId="46">
    <w:abstractNumId w:val="45"/>
  </w:num>
  <w:num w:numId="47">
    <w:abstractNumId w:val="7"/>
  </w:num>
  <w:num w:numId="48">
    <w:abstractNumId w:val="24"/>
  </w:num>
  <w:num w:numId="49">
    <w:abstractNumId w:val="48"/>
  </w:num>
  <w:num w:numId="50">
    <w:abstractNumId w:val="36"/>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B6C"/>
    <w:rsid w:val="000F5F67"/>
    <w:rsid w:val="002B112D"/>
    <w:rsid w:val="00363D48"/>
    <w:rsid w:val="004F1B6C"/>
    <w:rsid w:val="00560B6A"/>
    <w:rsid w:val="0068396C"/>
    <w:rsid w:val="006F7CE9"/>
    <w:rsid w:val="00886DB1"/>
    <w:rsid w:val="008E3E43"/>
    <w:rsid w:val="00944992"/>
    <w:rsid w:val="00BC5F24"/>
    <w:rsid w:val="00E27360"/>
    <w:rsid w:val="00EA4936"/>
    <w:rsid w:val="00FA7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18"/>
      <w:szCs w:val="18"/>
      <w:u w:val="none"/>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1">
    <w:name w:val="Подпись к картинке Exact"/>
    <w:basedOn w:val="Exac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13pt">
    <w:name w:val="Колонтитул + 13 pt"/>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u w:val="none"/>
    </w:rPr>
  </w:style>
  <w:style w:type="character" w:customStyle="1" w:styleId="25">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Основной текст (5) + Малые прописные"/>
    <w:basedOn w:val="5"/>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a4">
    <w:name w:val="Подпись к картинке"/>
    <w:basedOn w:val="a"/>
    <w:link w:val="Exact"/>
    <w:pPr>
      <w:shd w:val="clear" w:color="auto" w:fill="FFFFFF"/>
      <w:spacing w:line="230" w:lineRule="exact"/>
    </w:pPr>
    <w:rPr>
      <w:rFonts w:ascii="Times New Roman" w:eastAsia="Times New Roman" w:hAnsi="Times New Roman" w:cs="Times New Roman"/>
      <w:b/>
      <w:bCs/>
      <w:sz w:val="18"/>
      <w:szCs w:val="18"/>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60" w:after="420" w:line="0" w:lineRule="atLeast"/>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274" w:lineRule="exact"/>
      <w:ind w:hanging="1880"/>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274" w:lineRule="exact"/>
    </w:pPr>
    <w:rPr>
      <w:rFonts w:ascii="Times New Roman" w:eastAsia="Times New Roman" w:hAnsi="Times New Roman" w:cs="Times New Roman"/>
      <w:b/>
      <w:bCs/>
    </w:rPr>
  </w:style>
  <w:style w:type="paragraph" w:customStyle="1" w:styleId="23">
    <w:name w:val="Заголовок №2"/>
    <w:basedOn w:val="a"/>
    <w:link w:val="22"/>
    <w:pPr>
      <w:shd w:val="clear" w:color="auto" w:fill="FFFFFF"/>
      <w:spacing w:after="180" w:line="0" w:lineRule="atLeast"/>
      <w:jc w:val="center"/>
      <w:outlineLvl w:val="1"/>
    </w:pPr>
    <w:rPr>
      <w:rFonts w:ascii="Times New Roman" w:eastAsia="Times New Roman" w:hAnsi="Times New Roman" w:cs="Times New Roman"/>
      <w:b/>
      <w:bCs/>
      <w:sz w:val="28"/>
      <w:szCs w:val="28"/>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33">
    <w:name w:val="Заголовок №3"/>
    <w:basedOn w:val="a"/>
    <w:link w:val="32"/>
    <w:pPr>
      <w:shd w:val="clear" w:color="auto" w:fill="FFFFFF"/>
      <w:spacing w:line="274" w:lineRule="exact"/>
      <w:jc w:val="center"/>
      <w:outlineLvl w:val="2"/>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line="0" w:lineRule="atLeast"/>
      <w:jc w:val="both"/>
      <w:outlineLvl w:val="0"/>
    </w:pPr>
    <w:rPr>
      <w:rFonts w:ascii="Times New Roman" w:eastAsia="Times New Roman" w:hAnsi="Times New Roman" w:cs="Times New Roman"/>
      <w:b/>
      <w:bCs/>
      <w:sz w:val="28"/>
      <w:szCs w:val="28"/>
    </w:rPr>
  </w:style>
  <w:style w:type="paragraph" w:styleId="a8">
    <w:name w:val="Balloon Text"/>
    <w:basedOn w:val="a"/>
    <w:link w:val="a9"/>
    <w:uiPriority w:val="99"/>
    <w:semiHidden/>
    <w:unhideWhenUsed/>
    <w:rsid w:val="008E3E43"/>
    <w:rPr>
      <w:rFonts w:ascii="Tahoma" w:hAnsi="Tahoma" w:cs="Tahoma"/>
      <w:sz w:val="16"/>
      <w:szCs w:val="16"/>
    </w:rPr>
  </w:style>
  <w:style w:type="character" w:customStyle="1" w:styleId="a9">
    <w:name w:val="Текст выноски Знак"/>
    <w:basedOn w:val="a0"/>
    <w:link w:val="a8"/>
    <w:uiPriority w:val="99"/>
    <w:semiHidden/>
    <w:rsid w:val="008E3E43"/>
    <w:rPr>
      <w:rFonts w:ascii="Tahoma" w:hAnsi="Tahoma" w:cs="Tahoma"/>
      <w:color w:val="000000"/>
      <w:sz w:val="16"/>
      <w:szCs w:val="16"/>
    </w:rPr>
  </w:style>
  <w:style w:type="paragraph" w:customStyle="1" w:styleId="c73">
    <w:name w:val="c73"/>
    <w:basedOn w:val="a"/>
    <w:rsid w:val="002B112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3">
    <w:name w:val="c13"/>
    <w:basedOn w:val="a0"/>
    <w:rsid w:val="002B112D"/>
  </w:style>
  <w:style w:type="paragraph" w:customStyle="1" w:styleId="c18">
    <w:name w:val="c18"/>
    <w:basedOn w:val="a"/>
    <w:rsid w:val="002B112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58">
    <w:name w:val="c58"/>
    <w:basedOn w:val="a0"/>
    <w:rsid w:val="002B1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18"/>
      <w:szCs w:val="18"/>
      <w:u w:val="none"/>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1">
    <w:name w:val="Подпись к картинке Exact"/>
    <w:basedOn w:val="Exac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13pt">
    <w:name w:val="Колонтитул + 13 pt"/>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u w:val="none"/>
    </w:rPr>
  </w:style>
  <w:style w:type="character" w:customStyle="1" w:styleId="25">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Основной текст (5) + Малые прописные"/>
    <w:basedOn w:val="5"/>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a4">
    <w:name w:val="Подпись к картинке"/>
    <w:basedOn w:val="a"/>
    <w:link w:val="Exact"/>
    <w:pPr>
      <w:shd w:val="clear" w:color="auto" w:fill="FFFFFF"/>
      <w:spacing w:line="230" w:lineRule="exact"/>
    </w:pPr>
    <w:rPr>
      <w:rFonts w:ascii="Times New Roman" w:eastAsia="Times New Roman" w:hAnsi="Times New Roman" w:cs="Times New Roman"/>
      <w:b/>
      <w:bCs/>
      <w:sz w:val="18"/>
      <w:szCs w:val="18"/>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60" w:after="420" w:line="0" w:lineRule="atLeast"/>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274" w:lineRule="exact"/>
      <w:ind w:hanging="1880"/>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274" w:lineRule="exact"/>
    </w:pPr>
    <w:rPr>
      <w:rFonts w:ascii="Times New Roman" w:eastAsia="Times New Roman" w:hAnsi="Times New Roman" w:cs="Times New Roman"/>
      <w:b/>
      <w:bCs/>
    </w:rPr>
  </w:style>
  <w:style w:type="paragraph" w:customStyle="1" w:styleId="23">
    <w:name w:val="Заголовок №2"/>
    <w:basedOn w:val="a"/>
    <w:link w:val="22"/>
    <w:pPr>
      <w:shd w:val="clear" w:color="auto" w:fill="FFFFFF"/>
      <w:spacing w:after="180" w:line="0" w:lineRule="atLeast"/>
      <w:jc w:val="center"/>
      <w:outlineLvl w:val="1"/>
    </w:pPr>
    <w:rPr>
      <w:rFonts w:ascii="Times New Roman" w:eastAsia="Times New Roman" w:hAnsi="Times New Roman" w:cs="Times New Roman"/>
      <w:b/>
      <w:bCs/>
      <w:sz w:val="28"/>
      <w:szCs w:val="28"/>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customStyle="1" w:styleId="33">
    <w:name w:val="Заголовок №3"/>
    <w:basedOn w:val="a"/>
    <w:link w:val="32"/>
    <w:pPr>
      <w:shd w:val="clear" w:color="auto" w:fill="FFFFFF"/>
      <w:spacing w:line="274" w:lineRule="exact"/>
      <w:jc w:val="center"/>
      <w:outlineLvl w:val="2"/>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line="0" w:lineRule="atLeast"/>
      <w:jc w:val="both"/>
      <w:outlineLvl w:val="0"/>
    </w:pPr>
    <w:rPr>
      <w:rFonts w:ascii="Times New Roman" w:eastAsia="Times New Roman" w:hAnsi="Times New Roman" w:cs="Times New Roman"/>
      <w:b/>
      <w:bCs/>
      <w:sz w:val="28"/>
      <w:szCs w:val="28"/>
    </w:rPr>
  </w:style>
  <w:style w:type="paragraph" w:styleId="a8">
    <w:name w:val="Balloon Text"/>
    <w:basedOn w:val="a"/>
    <w:link w:val="a9"/>
    <w:uiPriority w:val="99"/>
    <w:semiHidden/>
    <w:unhideWhenUsed/>
    <w:rsid w:val="008E3E43"/>
    <w:rPr>
      <w:rFonts w:ascii="Tahoma" w:hAnsi="Tahoma" w:cs="Tahoma"/>
      <w:sz w:val="16"/>
      <w:szCs w:val="16"/>
    </w:rPr>
  </w:style>
  <w:style w:type="character" w:customStyle="1" w:styleId="a9">
    <w:name w:val="Текст выноски Знак"/>
    <w:basedOn w:val="a0"/>
    <w:link w:val="a8"/>
    <w:uiPriority w:val="99"/>
    <w:semiHidden/>
    <w:rsid w:val="008E3E43"/>
    <w:rPr>
      <w:rFonts w:ascii="Tahoma" w:hAnsi="Tahoma" w:cs="Tahoma"/>
      <w:color w:val="000000"/>
      <w:sz w:val="16"/>
      <w:szCs w:val="16"/>
    </w:rPr>
  </w:style>
  <w:style w:type="paragraph" w:customStyle="1" w:styleId="c73">
    <w:name w:val="c73"/>
    <w:basedOn w:val="a"/>
    <w:rsid w:val="002B112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3">
    <w:name w:val="c13"/>
    <w:basedOn w:val="a0"/>
    <w:rsid w:val="002B112D"/>
  </w:style>
  <w:style w:type="paragraph" w:customStyle="1" w:styleId="c18">
    <w:name w:val="c18"/>
    <w:basedOn w:val="a"/>
    <w:rsid w:val="002B112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58">
    <w:name w:val="c58"/>
    <w:basedOn w:val="a0"/>
    <w:rsid w:val="002B1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217265">
      <w:bodyDiv w:val="1"/>
      <w:marLeft w:val="0"/>
      <w:marRight w:val="0"/>
      <w:marTop w:val="0"/>
      <w:marBottom w:val="0"/>
      <w:divBdr>
        <w:top w:val="none" w:sz="0" w:space="0" w:color="auto"/>
        <w:left w:val="none" w:sz="0" w:space="0" w:color="auto"/>
        <w:bottom w:val="none" w:sz="0" w:space="0" w:color="auto"/>
        <w:right w:val="none" w:sz="0" w:space="0" w:color="auto"/>
      </w:divBdr>
    </w:div>
    <w:div w:id="623659917">
      <w:bodyDiv w:val="1"/>
      <w:marLeft w:val="0"/>
      <w:marRight w:val="0"/>
      <w:marTop w:val="0"/>
      <w:marBottom w:val="0"/>
      <w:divBdr>
        <w:top w:val="none" w:sz="0" w:space="0" w:color="auto"/>
        <w:left w:val="none" w:sz="0" w:space="0" w:color="auto"/>
        <w:bottom w:val="none" w:sz="0" w:space="0" w:color="auto"/>
        <w:right w:val="none" w:sz="0" w:space="0" w:color="auto"/>
      </w:divBdr>
    </w:div>
    <w:div w:id="656958588">
      <w:bodyDiv w:val="1"/>
      <w:marLeft w:val="0"/>
      <w:marRight w:val="0"/>
      <w:marTop w:val="0"/>
      <w:marBottom w:val="0"/>
      <w:divBdr>
        <w:top w:val="none" w:sz="0" w:space="0" w:color="auto"/>
        <w:left w:val="none" w:sz="0" w:space="0" w:color="auto"/>
        <w:bottom w:val="none" w:sz="0" w:space="0" w:color="auto"/>
        <w:right w:val="none" w:sz="0" w:space="0" w:color="auto"/>
      </w:divBdr>
    </w:div>
    <w:div w:id="914171056">
      <w:bodyDiv w:val="1"/>
      <w:marLeft w:val="0"/>
      <w:marRight w:val="0"/>
      <w:marTop w:val="0"/>
      <w:marBottom w:val="0"/>
      <w:divBdr>
        <w:top w:val="none" w:sz="0" w:space="0" w:color="auto"/>
        <w:left w:val="none" w:sz="0" w:space="0" w:color="auto"/>
        <w:bottom w:val="none" w:sz="0" w:space="0" w:color="auto"/>
        <w:right w:val="none" w:sz="0" w:space="0" w:color="auto"/>
      </w:divBdr>
    </w:div>
    <w:div w:id="982124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0F7E7-EF74-465F-A950-BAE0F35A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27</Pages>
  <Words>10180</Words>
  <Characters>58031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7</cp:revision>
  <cp:lastPrinted>2019-09-19T03:18:00Z</cp:lastPrinted>
  <dcterms:created xsi:type="dcterms:W3CDTF">2019-08-27T17:56:00Z</dcterms:created>
  <dcterms:modified xsi:type="dcterms:W3CDTF">2021-01-31T16:58:00Z</dcterms:modified>
</cp:coreProperties>
</file>