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7B" w:rsidRDefault="00907BA5" w:rsidP="000E6D3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Гатиятова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Венера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Исканда</w:t>
      </w:r>
      <w:bookmarkStart w:id="0" w:name="_GoBack"/>
      <w:bookmarkEnd w:id="0"/>
      <w:r w:rsidR="00112E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ровна</w:t>
      </w:r>
      <w:proofErr w:type="spellEnd"/>
    </w:p>
    <w:p w:rsidR="00095F7B" w:rsidRDefault="00095F7B" w:rsidP="00095F7B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английского языка МБОУ «Гимназия № 3»</w:t>
      </w:r>
    </w:p>
    <w:p w:rsidR="00095F7B" w:rsidRPr="000E6D38" w:rsidRDefault="00095F7B" w:rsidP="000E6D38">
      <w:pPr>
        <w:shd w:val="clear" w:color="auto" w:fill="FFFFFF"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3BFA" w:rsidRPr="000B27E4" w:rsidRDefault="000B27E4" w:rsidP="001B6A1F">
      <w:pPr>
        <w:shd w:val="clear" w:color="auto" w:fill="FFFFFF"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Дистанционное обучение: проблемы и способы решения </w:t>
      </w:r>
    </w:p>
    <w:p w:rsidR="00983BFA" w:rsidRPr="001B6A1F" w:rsidRDefault="00983BFA" w:rsidP="001B6A1F">
      <w:pPr>
        <w:shd w:val="clear" w:color="auto" w:fill="FFFFFF"/>
        <w:spacing w:after="0" w:line="276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с эпидемией </w:t>
      </w:r>
      <w:proofErr w:type="spellStart"/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коронавируса</w:t>
      </w:r>
      <w:proofErr w:type="spellEnd"/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многие школы, колледжи и вузы в России перешли на дистанционное обучение. Казалось бы, для онлайн-образования есть все необходимое: широкий набор </w:t>
      </w:r>
      <w:proofErr w:type="spellStart"/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интернет-ресурсов</w:t>
      </w:r>
      <w:proofErr w:type="spellEnd"/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учебники в цифровом формате и даже электронный журнал и онлайн-доска. Школьники и студенты созваниваются с преподавателями по видеосвязи и таким образом посещают занятия, не выходя из дома: удобно, безопасно, а главное – знания продолжают поступать в растущие организмы.</w:t>
      </w:r>
    </w:p>
    <w:p w:rsidR="00983BFA" w:rsidRPr="001B6A1F" w:rsidRDefault="00983BFA" w:rsidP="001B6A1F">
      <w:pPr>
        <w:shd w:val="clear" w:color="auto" w:fill="FFFFFF"/>
        <w:spacing w:after="0" w:line="276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все так гладко, как хотелось бы. Многие семьи и школы оказались не готовы к такому резкому переходу на удаленный формат обучения. Учителя изнывают от гигантской нагрузки и неорганизованности школьников, а родители (в основном те, у кого малыши) стонут от тонны домашних заданий, которые им теперь приходится постоянно выполнять вместе с ребенком, внимательно следя, чтобы он не просто сидел в планшете, а действительно занимался. Да и сами дети часто не в восторге от того, что им приходится учиться, когда, казалось бы, все официально ушли на каникулы. Согласитесь, сидение в своей комнате в домашней футболке с кучей гаджетов под рукой – не лучшие условия для поднятия дисциплины.</w:t>
      </w:r>
    </w:p>
    <w:p w:rsidR="007F2714" w:rsidRDefault="00AC4E05" w:rsidP="0093243C">
      <w:pPr>
        <w:shd w:val="clear" w:color="auto" w:fill="FFFFFF"/>
        <w:spacing w:after="0" w:line="276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Внезапное погружение в </w:t>
      </w:r>
      <w:proofErr w:type="spellStart"/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дистант</w:t>
      </w:r>
      <w:proofErr w:type="spellEnd"/>
      <w:r w:rsidRPr="001B6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выявило плюсы и минусы этой системы.</w:t>
      </w:r>
    </w:p>
    <w:p w:rsidR="007F2714" w:rsidRPr="001B6A1F" w:rsidRDefault="007F2714" w:rsidP="007F2714">
      <w:pPr>
        <w:shd w:val="clear" w:color="auto" w:fill="FFFFFF"/>
        <w:spacing w:after="0" w:line="276" w:lineRule="auto"/>
        <w:jc w:val="both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Плюсы: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Ребенок учится самообразовываться, что важно в современном мире.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может быть мобильной и обеспечить возможность учебы для ребенка везде, где есть интернет.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Большинство обучающихся и учителей обеспечены всеми необходимыми техническими устройствами для дистанционного обучения.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Отсутствуют лишние мероприятия – школьные линейки, дежурства.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Учителя имеют возможность выбирать из огромного количества </w:t>
      </w:r>
      <w:proofErr w:type="spellStart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наиболее удобные и комфортные для них.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Появляется больше свободного времени.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Возможности интернета в подборе яркого, красочного демонстрационного материала, использование видео- и </w:t>
      </w:r>
      <w:proofErr w:type="spellStart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аудиоконтента</w:t>
      </w:r>
      <w:proofErr w:type="spellEnd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способствует не только удержанию внимания, но и развитию клипового мышления.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нынешних условиях родители могут участвовать вместе с детьми в учебном процессе. Можно сказать, что они стали активными его участниками.</w:t>
      </w:r>
    </w:p>
    <w:p w:rsidR="007F2714" w:rsidRPr="001B6A1F" w:rsidRDefault="007F2714" w:rsidP="007F2714">
      <w:pPr>
        <w:numPr>
          <w:ilvl w:val="0"/>
          <w:numId w:val="2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Стеснительные ученики стали более активно проявлять себя в онлайн-уроках.</w:t>
      </w:r>
    </w:p>
    <w:p w:rsidR="007F2714" w:rsidRPr="001B6A1F" w:rsidRDefault="007F2714" w:rsidP="007F271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rPr>
          <w:color w:val="333333"/>
        </w:rPr>
      </w:pPr>
      <w:r w:rsidRPr="001B6A1F">
        <w:rPr>
          <w:color w:val="333333"/>
        </w:rPr>
        <w:t>Дистанционное обучение отличается от привычных занятий в школе. При переходе на новый формат учителя неизбежно сталкиваются с трудностями. Мы собрали самые распространенные вопросы, которые возникают у педагогов, и постарались на них ответить.</w:t>
      </w:r>
    </w:p>
    <w:p w:rsidR="007F2714" w:rsidRPr="001B6A1F" w:rsidRDefault="007F2714" w:rsidP="001B6A1F">
      <w:pPr>
        <w:shd w:val="clear" w:color="auto" w:fill="FFFFFF"/>
        <w:spacing w:after="0" w:line="276" w:lineRule="auto"/>
        <w:ind w:firstLine="709"/>
        <w:contextualSpacing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3243C" w:rsidRDefault="0093243C" w:rsidP="001B6A1F">
      <w:pPr>
        <w:shd w:val="clear" w:color="auto" w:fill="FFFFFF"/>
        <w:spacing w:after="0" w:line="276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094A" w:rsidRDefault="008A094A" w:rsidP="001B6A1F">
      <w:pPr>
        <w:shd w:val="clear" w:color="auto" w:fill="FFFFFF"/>
        <w:spacing w:after="0" w:line="276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83BFA" w:rsidRPr="001B6A1F" w:rsidRDefault="00983BFA" w:rsidP="001B6A1F">
      <w:pPr>
        <w:shd w:val="clear" w:color="auto" w:fill="FFFFFF"/>
        <w:spacing w:after="0" w:line="276" w:lineRule="auto"/>
        <w:contextualSpacing/>
        <w:jc w:val="both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Минусы: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Многодетные семьи и учительские семьи, где родители сами являются учителями, оказались в неравных условиях: сразу всем детям организовать дистанционное обучение физически крайне сложно, а иногда и невыполнимо.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онлайн-уроке трудно включить всех учащихся в общее обсуждение, даже организовать диалог. Обычно в дискуссии участвуют 15–20% присутствующих.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Отсутствие у большинства педагогов реальной практики и умения строить онлайн-обучение, многие из них не различают дистанционное и электронное обучение.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Сложность организации групповой работы, которая необходима для </w:t>
      </w:r>
      <w:proofErr w:type="spellStart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Методы, используемые в определённых предметах (физика, математика), где требуется выполнение практической работы непосредственно учеником (собрать экспериментальную установку, выполнить построение циркулем), оказываются неэффективными при дистанционном обучении.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недостаточного опыта дистанционного обучения много времени приходится тратить на техническую организацию урока. На сегодняшний день объём материала меньше и качество онлайн-урока ниже, чем обычного школьного урока, проведённого в классе.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дистанционного обучения практически вылетают дети с ОВЗ, особенно </w:t>
      </w:r>
      <w:proofErr w:type="spellStart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гиперактивные</w:t>
      </w:r>
      <w:proofErr w:type="spellEnd"/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Односложные ответы учеников. Трудности в формировании связного монологического высказывания ученика. Нет гарантии самостоятельного выполнения/решения учебных заданий и задач.</w:t>
      </w:r>
    </w:p>
    <w:p w:rsidR="00983BFA" w:rsidRPr="001B6A1F" w:rsidRDefault="00983BFA" w:rsidP="001B6A1F">
      <w:pPr>
        <w:numPr>
          <w:ilvl w:val="0"/>
          <w:numId w:val="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B6A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Очевидно, требуется сайт для управления процессом дистанционного обучения.</w:t>
      </w:r>
    </w:p>
    <w:p w:rsidR="0093243C" w:rsidRDefault="001B6A1F" w:rsidP="0093243C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время </w:t>
      </w:r>
      <w:proofErr w:type="spellStart"/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дистанта</w:t>
      </w:r>
      <w:proofErr w:type="spellEnd"/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пришлось познакомиться со множеством разных ресурсов и платформ. Одни в моей работе не прижились, другие я применяла только во время удаленного обучения, но есть такие, которые я обязательно буду использовать и дальше.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7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Возможно,</w:t>
      </w:r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 пользоваться Зу</w:t>
      </w:r>
      <w:r w:rsidR="007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мом, </w:t>
      </w:r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ему - очень помог. </w:t>
      </w:r>
      <w:r w:rsidR="007F2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</w:t>
      </w:r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 ли я стану часто обращаться к РЭШ: для меня это был запасной вариант на время </w:t>
      </w:r>
      <w:proofErr w:type="spellStart"/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дистанционки</w:t>
      </w:r>
      <w:proofErr w:type="spellEnd"/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вот </w:t>
      </w:r>
      <w:proofErr w:type="spellStart"/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Skysmart</w:t>
      </w:r>
      <w:proofErr w:type="spellEnd"/>
      <w:r w:rsidR="00442624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еще несколько ресурсов, я думаю, станут у меня любимыми.</w:t>
      </w:r>
      <w:r w:rsidR="0093243C" w:rsidRPr="009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43C" w:rsidRPr="0044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Начну со </w:t>
      </w:r>
      <w:proofErr w:type="spellStart"/>
      <w:r w:rsidR="0093243C" w:rsidRPr="001B6A1F">
        <w:rPr>
          <w:rFonts w:ascii="Times New Roman" w:eastAsia="Times New Roman" w:hAnsi="Times New Roman" w:cs="Times New Roman"/>
          <w:b/>
          <w:bCs/>
          <w:color w:val="0077FF"/>
          <w:sz w:val="24"/>
          <w:szCs w:val="24"/>
          <w:u w:val="single"/>
          <w:lang w:eastAsia="ru-RU"/>
        </w:rPr>
        <w:t>Sky</w:t>
      </w:r>
      <w:proofErr w:type="spellEnd"/>
      <w:r w:rsidR="0093243C">
        <w:rPr>
          <w:rFonts w:ascii="Times New Roman" w:eastAsia="Times New Roman" w:hAnsi="Times New Roman" w:cs="Times New Roman"/>
          <w:b/>
          <w:bCs/>
          <w:color w:val="0077FF"/>
          <w:sz w:val="24"/>
          <w:szCs w:val="24"/>
          <w:u w:val="single"/>
          <w:lang w:val="en-US" w:eastAsia="ru-RU"/>
        </w:rPr>
        <w:t>e</w:t>
      </w:r>
      <w:r w:rsidR="0093243C" w:rsidRPr="001B6A1F">
        <w:rPr>
          <w:rFonts w:ascii="Times New Roman" w:eastAsia="Times New Roman" w:hAnsi="Times New Roman" w:cs="Times New Roman"/>
          <w:b/>
          <w:bCs/>
          <w:color w:val="0077FF"/>
          <w:sz w:val="24"/>
          <w:szCs w:val="24"/>
          <w:u w:val="single"/>
          <w:lang w:eastAsia="ru-RU"/>
        </w:rPr>
        <w:t>s</w:t>
      </w:r>
      <w:r w:rsidR="009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24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</w:t>
      </w:r>
      <w:r w:rsidR="0093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делает педагог — регистрируется на платформе по ссылке http://edu.skyeng.ru и в соответствующем поле вводит свои данные (регистрация свободная и бесплатная).</w:t>
      </w:r>
    </w:p>
    <w:p w:rsidR="00F830FB" w:rsidRPr="0093243C" w:rsidRDefault="007F2714" w:rsidP="0093243C">
      <w:pPr>
        <w:shd w:val="clear" w:color="auto" w:fill="FFFFFF"/>
        <w:spacing w:before="12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5.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</w:p>
    <w:p w:rsidR="00F830FB" w:rsidRPr="0093243C" w:rsidRDefault="007F2714" w:rsidP="009324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6.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учителя</w:t>
      </w:r>
    </w:p>
    <w:p w:rsidR="00F830FB" w:rsidRPr="0093243C" w:rsidRDefault="0093243C" w:rsidP="009324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2714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7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Следующим шагом будет создание класса в «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Skyes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». Учителю нужно внести список ребят и номер класса и получить карточки с данными для входа </w:t>
      </w:r>
    </w:p>
    <w:p w:rsidR="00F830FB" w:rsidRPr="0093243C" w:rsidRDefault="0093243C" w:rsidP="009324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F2714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лайд 8-9.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класса</w:t>
      </w:r>
      <w:proofErr w:type="gram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учеников</w:t>
      </w:r>
    </w:p>
    <w:p w:rsidR="00F830FB" w:rsidRPr="0093243C" w:rsidRDefault="007F2714" w:rsidP="009324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10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Теперь преподаватель увидит страницу с выбором домашнего задания, где необходимо указать нужный УМК и номер класса. В рамках одного домашнего задания можно отправлять основные задания по УМК и дополнительные из библиотеки 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F830FB" w:rsidRPr="0093243C" w:rsidRDefault="007F2714" w:rsidP="0093243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Отправка  домашнего задания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Отличный ресурс для экономии времени учителя. На платформе все быстро, понятно, просто. Это умная интерактивная тетрадь, которую можно использовать как для домашнего задания, так и для организации самостоятельной, индивидуальной и дифференцированной работы в классе. У нее еще много преимуществ. иллюстрации и прочее. 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перепробовала много платформ, где ученики могут делать задания онлайн. Но среди них не было подходящей, хотя у меня простые требования:</w:t>
      </w:r>
    </w:p>
    <w:p w:rsidR="0093243C" w:rsidRPr="00442624" w:rsidRDefault="0093243C" w:rsidP="0093243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на русском языке, понятный и удобный;</w:t>
      </w:r>
    </w:p>
    <w:p w:rsidR="0093243C" w:rsidRPr="00442624" w:rsidRDefault="0093243C" w:rsidP="0093243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материалы по программам, по которым мы работаем;</w:t>
      </w:r>
    </w:p>
    <w:p w:rsidR="0093243C" w:rsidRPr="00442624" w:rsidRDefault="0093243C" w:rsidP="0093243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автоматическая проверка заданий;</w:t>
      </w:r>
    </w:p>
    <w:p w:rsidR="0093243C" w:rsidRPr="00442624" w:rsidRDefault="0093243C" w:rsidP="0093243C">
      <w:pPr>
        <w:numPr>
          <w:ilvl w:val="0"/>
          <w:numId w:val="4"/>
        </w:numPr>
        <w:shd w:val="clear" w:color="auto" w:fill="FFFFFF"/>
        <w:spacing w:before="100" w:beforeAutospacing="1"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материалы в свободном доступе.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одна из платформ, на которых мы с коллегами пробовали работать, не соответствовала. На одной надо подключать всю школу, на другой — только платные тарифы, на третьей — устаревшие задания. Но идеальный ресурс мы все-таки нашли.</w:t>
      </w:r>
    </w:p>
    <w:p w:rsidR="0093243C" w:rsidRPr="0093243C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компаний «Просвещение» и онлайн-школа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разработали умную</w:t>
      </w:r>
      <w:hyperlink r:id="rId6" w:tgtFrame="_blank" w:history="1">
        <w:r w:rsidRPr="004426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интерактивную тетрадь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Раньше ученики присылали домашние работы через электронный журнал,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соцсети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нужно было проверить все. К третьей неделе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дистанта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была совершенно измучена. Тетрадь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стала для меня настоящим подарком.</w:t>
      </w:r>
    </w:p>
    <w:p w:rsidR="0093243C" w:rsidRPr="008A094A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</w:t>
      </w:r>
      <w:proofErr w:type="gramStart"/>
      <w:r w:rsidRPr="008A0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426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Регистрация за минуту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платформе не надо подключать всю школу. Просто вводите фамилию, имя, e-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 телефона. Интерфейс простой: выбираешь предмет, класс, учебник, тему и один или несколько вариантов заданий.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Списки учеников забивать тоже не нужно</w:t>
      </w:r>
      <w:proofErr w:type="gram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вотсапе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Ученики заходят по ней под своими именем и фамилией. Задания можно выполнять с любого устройства: компьютера, ноутбука, планшета, телефона. Главное — подключение к интернету.</w:t>
      </w:r>
    </w:p>
    <w:p w:rsidR="0093243C" w:rsidRDefault="0093243C" w:rsidP="0093243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Регистрируетесь и выбираете нужный предмет. Всё очень просто.</w:t>
      </w:r>
    </w:p>
    <w:p w:rsidR="0093243C" w:rsidRPr="008A094A" w:rsidRDefault="0093243C" w:rsidP="0093243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3243C" w:rsidRPr="00442624" w:rsidRDefault="0093243C" w:rsidP="0093243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A09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4426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Учителю не нужно ничего придумывать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тетради готовые упражнения по русскому, математике (с 7 класса — по алгебре и геометрии), истории, литературе, обществознанию, английскому языку и другим. Все соответствует ФГОС, образовательным программам, учебникам из Федерального перечня и календарно-тематическому планированию.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на платформе собраны задания из материалов АО «Издательство “Просвещение”» с 5 по 11 класс за 4 четверть. Это и задания на знание теории, и упражнения на отработку изучаемой темы, и проверочные тесты. Для меня как для учителя-словесника важно, что есть работа с текстом.</w:t>
      </w:r>
    </w:p>
    <w:p w:rsidR="0093243C" w:rsidRPr="00442624" w:rsidRDefault="0093243C" w:rsidP="0093243C">
      <w:pPr>
        <w:shd w:val="clear" w:color="auto" w:fill="FFFFFF"/>
        <w:spacing w:before="63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4426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Ученикам не нужно фотографировать результат</w:t>
      </w:r>
    </w:p>
    <w:p w:rsidR="0093243C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 автоматический: ничего не нужно делать руками. Мои ученики делают задание в тетради, а я смотрю результаты в личном кабинете. Программа покажет, сколько номеров выполнил ребенок, какие он решил не с первого раза. А также подсчитает баллы и выставит оценку. Так я могу не только проверить задание, но и увидеть пробелы в знаниях ученика по конкретной теме. личном кабинете вы увидите не только статистику, но и список учеников с баллами и оценками за каждое задание.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09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4426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Тетрадь постоянно обновляется</w:t>
      </w:r>
    </w:p>
    <w:p w:rsidR="0093243C" w:rsidRDefault="0093243C" w:rsidP="0093243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2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каждым днем </w:t>
      </w:r>
      <w:hyperlink r:id="rId7" w:tgtFrame="_blank" w:history="1">
        <w:r w:rsidRPr="00442624">
          <w:rPr>
            <w:rFonts w:ascii="Times New Roman" w:eastAsia="Times New Roman" w:hAnsi="Times New Roman" w:cs="Times New Roman"/>
            <w:color w:val="0077FF"/>
            <w:sz w:val="26"/>
            <w:szCs w:val="26"/>
            <w:u w:val="single"/>
            <w:lang w:eastAsia="ru-RU"/>
          </w:rPr>
          <w:t>интерактивную тетрадь</w:t>
        </w:r>
      </w:hyperlink>
      <w:r w:rsidRPr="00442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пополняют новыми заданиями, добавляют новые предметы и учебники.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426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Недавно появился раздел для подготовки к ЕГЭ и ОГЭ.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3243C" w:rsidRPr="00442624" w:rsidRDefault="0093243C" w:rsidP="0093243C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426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 </w:t>
      </w:r>
      <w:proofErr w:type="spellStart"/>
      <w:r w:rsidRPr="004426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Skysmart</w:t>
      </w:r>
      <w:proofErr w:type="spellEnd"/>
      <w:r w:rsidRPr="0044262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я трачу на проверку на два часа меньше</w:t>
      </w:r>
    </w:p>
    <w:p w:rsidR="0093243C" w:rsidRPr="00442624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ресурс можно использовать и потом, когда мы вернемся в школы. </w:t>
      </w:r>
      <w:proofErr w:type="spellStart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>Skysmart</w:t>
      </w:r>
      <w:proofErr w:type="spellEnd"/>
      <w:r w:rsidRPr="00442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поможет организовать самостоятельную работу учеников не только дома, но и в классе. Не надо тратить время на уроке, распечатывать карточки, проверять стопки тетрадей. Результаты моментально отразятся в моем личном кабинете.</w:t>
      </w:r>
    </w:p>
    <w:p w:rsidR="0093243C" w:rsidRDefault="0093243C" w:rsidP="0093243C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6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Замечательно, что разработчики подумали об учителях и сделали такую удобную платформу. Это реально может помочь педагогам сэкономить время и больше быть с семьей.</w:t>
      </w:r>
    </w:p>
    <w:p w:rsidR="00F830FB" w:rsidRPr="0093243C" w:rsidRDefault="0093243C" w:rsidP="0093243C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830FB" w:rsidRPr="0093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работы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уроке все учебные материалы 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удобно сгруппированы в разделы: тематические уроки, грамматика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лексика,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чтение.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выбирает тот навык, который хотел бы отработать на занятии, и ученики выполняют по нему задания. </w:t>
      </w:r>
    </w:p>
    <w:p w:rsidR="00F830FB" w:rsidRPr="0093243C" w:rsidRDefault="0093243C" w:rsidP="0093243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F830FB" w:rsidRPr="0093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проектировании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работы педагог может выбрать задание, которое соответствует программе нужного УМК, и адресовать его всему классу. Также платформу можно использовать и для создания индивидуализированных маршрутов для каждого ученика. </w:t>
      </w:r>
    </w:p>
    <w:p w:rsidR="00F830FB" w:rsidRPr="0093243C" w:rsidRDefault="0093243C" w:rsidP="0093243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особенностью ресурса 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Skyes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School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 </w:t>
      </w:r>
      <w:r w:rsidR="00F830FB" w:rsidRPr="009324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автоматическая проверка домашних заданий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учителю сэкономить до 7 часов в неделю. Результаты всех тестов и заданий после проверки группируются в электронный журнал, который находится в разделе «Классы». </w:t>
      </w:r>
    </w:p>
    <w:p w:rsidR="00F830FB" w:rsidRPr="0093243C" w:rsidRDefault="0093243C" w:rsidP="0093243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спорит, что все новое дается с трудом и требует времени и усилий (уважаемые педагоги, мы с вами, мы готовы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поддержать, помните об этом!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текущая экстренная ситуация поможет обновить систему преподавания. Она уже обновляется, молодые педагоги, давно чувствующие себя “в цифре” спокойно, помогают коллегам классической школы, а платформы приводят в надлежащий вид инструменты для онлайн-работы. </w:t>
      </w:r>
    </w:p>
    <w:p w:rsidR="00F830FB" w:rsidRPr="0093243C" w:rsidRDefault="0093243C" w:rsidP="0093243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 мнением на эту тему поделился управляющий партнер, директор по бизнес-развитию школы 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Skyeng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</w:t>
      </w:r>
      <w:proofErr w:type="spellStart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Ларьяновский</w:t>
      </w:r>
      <w:proofErr w:type="spellEnd"/>
      <w:r w:rsidR="00F830FB"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отметил, что уровень дискуссии на эту тему сейчас перешел совершенно на другой уровень и предположил возможный сценарий будущего: </w:t>
      </w:r>
    </w:p>
    <w:p w:rsidR="0093243C" w:rsidRPr="0093243C" w:rsidRDefault="00F830FB" w:rsidP="009324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«Большое отличие следующего учебного года будет в том, что учителя смогут представлять себе все богатство и разнообразие, которые есть в онлайн-обучении. У них в арсенале появится много новых инструментов, которые раньше были своеобразными маркерами учителя-</w:t>
      </w:r>
      <w:proofErr w:type="spellStart"/>
      <w:r w:rsidRPr="00932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инноватора</w:t>
      </w:r>
      <w:proofErr w:type="spellEnd"/>
      <w:r w:rsidRPr="009324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 теперь их будут знать и применять все. В итоге мы получим более разнообразный и качественный учебный процесс»,</w:t>
      </w: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пояснил Александр </w:t>
      </w:r>
      <w:proofErr w:type="spellStart"/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Ларьяновский</w:t>
      </w:r>
      <w:proofErr w:type="spellEnd"/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A5DE9" w:rsidRPr="004A5DE9" w:rsidRDefault="004A5DE9" w:rsidP="004A5DE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5DE9">
        <w:rPr>
          <w:rStyle w:val="c5"/>
          <w:rFonts w:ascii="Georgia" w:hAnsi="Georgia"/>
          <w:color w:val="000000" w:themeColor="text1"/>
        </w:rPr>
        <w:lastRenderedPageBreak/>
        <w:t xml:space="preserve">        </w:t>
      </w:r>
      <w:r w:rsidRPr="004A5DE9">
        <w:rPr>
          <w:rStyle w:val="c5"/>
          <w:color w:val="000000" w:themeColor="text1"/>
        </w:rPr>
        <w:t>Конец учебного 2019/2020 года стал настоящим испытанием для большинства учителей. В кратчайшие сроки мы должны были определиться IT технологиями, выбрать из огромного количества предлагаемых образовательных платформ и сервисов те, которые бы оптимальным способом помогли учителям продолжить образовательный процесс, но уже в Интерне</w:t>
      </w:r>
      <w:proofErr w:type="gramStart"/>
      <w:r w:rsidRPr="004A5DE9">
        <w:rPr>
          <w:rStyle w:val="c5"/>
          <w:color w:val="000000" w:themeColor="text1"/>
        </w:rPr>
        <w:t>т-</w:t>
      </w:r>
      <w:proofErr w:type="gramEnd"/>
      <w:r w:rsidRPr="004A5DE9">
        <w:rPr>
          <w:rStyle w:val="c5"/>
          <w:color w:val="000000" w:themeColor="text1"/>
        </w:rPr>
        <w:t xml:space="preserve"> пространстве.</w:t>
      </w:r>
    </w:p>
    <w:p w:rsidR="004A5DE9" w:rsidRPr="004A5DE9" w:rsidRDefault="004A5DE9" w:rsidP="004A5DE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5DE9">
        <w:rPr>
          <w:rStyle w:val="c5"/>
          <w:color w:val="000000" w:themeColor="text1"/>
        </w:rPr>
        <w:t xml:space="preserve"> Я недолго раздумывала над данным вопросом, поскольку с платформой </w:t>
      </w:r>
      <w:proofErr w:type="spellStart"/>
      <w:r w:rsidRPr="004A5DE9">
        <w:rPr>
          <w:rStyle w:val="c5"/>
          <w:color w:val="000000" w:themeColor="text1"/>
        </w:rPr>
        <w:t>Zoom</w:t>
      </w:r>
      <w:proofErr w:type="spellEnd"/>
      <w:r w:rsidRPr="004A5DE9">
        <w:rPr>
          <w:rStyle w:val="c5"/>
          <w:color w:val="000000" w:themeColor="text1"/>
        </w:rPr>
        <w:t xml:space="preserve"> была уже знакома и не сомневалась, что этот образовательный сервис оптимально подходит для учителей «разговорного жанра», каковыми являются учителя иностранного языка. Благодаря своим функциональным особенностям,  </w:t>
      </w:r>
      <w:proofErr w:type="spellStart"/>
      <w:r w:rsidRPr="004A5DE9">
        <w:rPr>
          <w:rStyle w:val="c5"/>
          <w:color w:val="000000" w:themeColor="text1"/>
        </w:rPr>
        <w:t>Zoom</w:t>
      </w:r>
      <w:proofErr w:type="spellEnd"/>
      <w:r w:rsidRPr="004A5DE9">
        <w:rPr>
          <w:rStyle w:val="c5"/>
          <w:color w:val="000000" w:themeColor="text1"/>
        </w:rPr>
        <w:t xml:space="preserve"> даёт учителям  возможность проводить урок эффективно.</w:t>
      </w:r>
    </w:p>
    <w:p w:rsidR="004A5DE9" w:rsidRPr="004A5DE9" w:rsidRDefault="004A5DE9" w:rsidP="004A5DE9">
      <w:pPr>
        <w:pStyle w:val="c2"/>
        <w:shd w:val="clear" w:color="auto" w:fill="FFFFFF"/>
        <w:spacing w:before="0" w:beforeAutospacing="0" w:after="0" w:afterAutospacing="0"/>
        <w:ind w:left="-60"/>
        <w:jc w:val="both"/>
        <w:rPr>
          <w:color w:val="000000" w:themeColor="text1"/>
        </w:rPr>
      </w:pPr>
      <w:r w:rsidRPr="004A5DE9">
        <w:rPr>
          <w:rStyle w:val="c0"/>
          <w:rFonts w:eastAsiaTheme="majorEastAsia"/>
          <w:color w:val="000000" w:themeColor="text1"/>
        </w:rPr>
        <w:t xml:space="preserve">Судите сами, </w:t>
      </w:r>
      <w:proofErr w:type="spellStart"/>
      <w:r w:rsidRPr="004A5DE9">
        <w:rPr>
          <w:rStyle w:val="c0"/>
          <w:rFonts w:eastAsiaTheme="majorEastAsia"/>
          <w:color w:val="000000" w:themeColor="text1"/>
        </w:rPr>
        <w:t>Zoom</w:t>
      </w:r>
      <w:proofErr w:type="spellEnd"/>
      <w:r w:rsidRPr="004A5DE9">
        <w:rPr>
          <w:rStyle w:val="c0"/>
          <w:rFonts w:eastAsiaTheme="majorEastAsia"/>
          <w:color w:val="000000" w:themeColor="text1"/>
          <w:shd w:val="clear" w:color="auto" w:fill="FFFFFF"/>
        </w:rPr>
        <w:t> предлагает коммуникационное программное     обеспечение, которое объединяет видеоконференции, онлайн-встречи, чат и мобильную совместную работу. </w:t>
      </w:r>
      <w:r w:rsidRPr="004A5DE9">
        <w:rPr>
          <w:rStyle w:val="c5"/>
          <w:color w:val="000000" w:themeColor="text1"/>
        </w:rPr>
        <w:t>У организатора есть возможность выключать и включать микрофон, а также выключать видео и запрашивать включение видео у всех участников. Можно делиться экраном (</w:t>
      </w:r>
      <w:proofErr w:type="spellStart"/>
      <w:r w:rsidRPr="004A5DE9">
        <w:rPr>
          <w:rStyle w:val="c5"/>
          <w:color w:val="000000" w:themeColor="text1"/>
        </w:rPr>
        <w:t>screensharing</w:t>
      </w:r>
      <w:proofErr w:type="spellEnd"/>
      <w:r w:rsidRPr="004A5DE9">
        <w:rPr>
          <w:rStyle w:val="c5"/>
          <w:color w:val="000000" w:themeColor="text1"/>
        </w:rPr>
        <w:t>) уже со звуком. Демонстрацию экрана можно поставить на паузу. Более того, можно делиться не всем экраном, а только отдельными приложениями, например, включить демонстрацию браузера. В настройках можно дать всем участникам возможность делиться экранам, либо включить ограничения, чтобы делать это мог только организатор. В платформу встроена интерактивная доска, можно легко и быстро переключаться с демонстрации экрана на доску. Есть чат, в котором можно писать с сообщения, передавать файлы всем или выбрать одного студента. Чат можно настроить на автоматическое сохранение или сохранять вручную при каждой конференции</w:t>
      </w:r>
      <w:proofErr w:type="gramStart"/>
      <w:r w:rsidRPr="004A5DE9">
        <w:rPr>
          <w:rStyle w:val="c5"/>
          <w:color w:val="000000" w:themeColor="text1"/>
        </w:rPr>
        <w:t xml:space="preserve"> .</w:t>
      </w:r>
      <w:proofErr w:type="gramEnd"/>
    </w:p>
    <w:p w:rsidR="004A5DE9" w:rsidRPr="004A5DE9" w:rsidRDefault="004A5DE9" w:rsidP="004A5DE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5DE9">
        <w:rPr>
          <w:rStyle w:val="c5"/>
          <w:color w:val="000000" w:themeColor="text1"/>
        </w:rPr>
        <w:t xml:space="preserve">В </w:t>
      </w:r>
      <w:proofErr w:type="spellStart"/>
      <w:r w:rsidRPr="004A5DE9">
        <w:rPr>
          <w:rStyle w:val="c5"/>
          <w:color w:val="000000" w:themeColor="text1"/>
        </w:rPr>
        <w:t>Zoom</w:t>
      </w:r>
      <w:proofErr w:type="spellEnd"/>
      <w:r w:rsidRPr="004A5DE9">
        <w:rPr>
          <w:rStyle w:val="c5"/>
          <w:color w:val="000000" w:themeColor="text1"/>
        </w:rPr>
        <w:t xml:space="preserve"> мы можем разделить наших учащихся на пары или группы для работы над индивидуальными заданиями в сессионных залах. Этот вид работы напоминает работу в лингафонных кабинетах несколько десятилетий назад. Но в </w:t>
      </w:r>
      <w:proofErr w:type="spellStart"/>
      <w:r w:rsidRPr="004A5DE9">
        <w:rPr>
          <w:rStyle w:val="c5"/>
          <w:color w:val="000000" w:themeColor="text1"/>
        </w:rPr>
        <w:t>Zoom</w:t>
      </w:r>
      <w:proofErr w:type="spellEnd"/>
      <w:r w:rsidRPr="004A5DE9">
        <w:rPr>
          <w:rStyle w:val="c5"/>
          <w:color w:val="000000" w:themeColor="text1"/>
        </w:rPr>
        <w:t xml:space="preserve"> этот процесс проходит более качественно, т.к. учащиеся могут слышать только своих партнеров и более никаких сторонних звуков, мешающих рабочему процессу. По завершению работы можно вернуться в «класс» и продолжить работу над темой урока. Таким образом, учителя могут не отказываться от привычных для них методов работы.</w:t>
      </w:r>
    </w:p>
    <w:p w:rsidR="004A5DE9" w:rsidRPr="004A5DE9" w:rsidRDefault="004A5DE9" w:rsidP="004A5DE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4A5DE9">
        <w:rPr>
          <w:rStyle w:val="c5"/>
          <w:color w:val="000000" w:themeColor="text1"/>
        </w:rPr>
        <w:t>Иными словами,  </w:t>
      </w:r>
      <w:proofErr w:type="spellStart"/>
      <w:r w:rsidRPr="004A5DE9">
        <w:rPr>
          <w:rStyle w:val="c5"/>
          <w:color w:val="000000" w:themeColor="text1"/>
        </w:rPr>
        <w:t>Zoom</w:t>
      </w:r>
      <w:proofErr w:type="spellEnd"/>
      <w:r w:rsidRPr="004A5DE9">
        <w:rPr>
          <w:rStyle w:val="c5"/>
          <w:color w:val="000000" w:themeColor="text1"/>
        </w:rPr>
        <w:t xml:space="preserve"> имеет много достоинств, что делает данный сервис незаменимым для учителя иностранного языка. Но самое главное то, что сервис позволяет использовать речь, без чего изучение иностранного языка априори невозможно, и тем самым способствует  организации полноценных уроков в сложной обстановке.</w:t>
      </w:r>
    </w:p>
    <w:p w:rsidR="004A5DE9" w:rsidRPr="004A5DE9" w:rsidRDefault="00907BA5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</w:rPr>
      </w:pPr>
      <w:hyperlink r:id="rId8" w:tgtFrame="_blank" w:history="1">
        <w:proofErr w:type="spellStart"/>
        <w:r w:rsidR="004A5DE9" w:rsidRPr="004A5DE9">
          <w:rPr>
            <w:rStyle w:val="a5"/>
            <w:color w:val="4A7ED6"/>
            <w:bdr w:val="none" w:sz="0" w:space="0" w:color="auto" w:frame="1"/>
          </w:rPr>
          <w:t>Zoom</w:t>
        </w:r>
        <w:proofErr w:type="spellEnd"/>
      </w:hyperlink>
      <w:r w:rsidR="004A5DE9" w:rsidRPr="004A5DE9">
        <w:rPr>
          <w:color w:val="151515"/>
          <w:bdr w:val="none" w:sz="0" w:space="0" w:color="auto" w:frame="1"/>
        </w:rPr>
        <w:t> — сервис для проведения видеоконференций, онлайн-встреч и </w:t>
      </w:r>
      <w:hyperlink r:id="rId9" w:tgtFrame="_blank" w:history="1">
        <w:r w:rsidR="004A5DE9" w:rsidRPr="004A5DE9">
          <w:rPr>
            <w:rStyle w:val="a5"/>
            <w:color w:val="4A7ED6"/>
            <w:bdr w:val="none" w:sz="0" w:space="0" w:color="auto" w:frame="1"/>
          </w:rPr>
          <w:t>дистанционного обучения школьников</w:t>
        </w:r>
      </w:hyperlink>
      <w:r w:rsidR="004A5DE9" w:rsidRPr="004A5DE9">
        <w:rPr>
          <w:color w:val="151515"/>
          <w:bdr w:val="none" w:sz="0" w:space="0" w:color="auto" w:frame="1"/>
        </w:rPr>
        <w:t>. Скачать программу можно </w:t>
      </w:r>
      <w:hyperlink r:id="rId10" w:tgtFrame="_blank" w:history="1">
        <w:r w:rsidR="004A5DE9" w:rsidRPr="004A5DE9">
          <w:rPr>
            <w:rStyle w:val="a5"/>
            <w:color w:val="4A7ED6"/>
            <w:bdr w:val="none" w:sz="0" w:space="0" w:color="auto" w:frame="1"/>
          </w:rPr>
          <w:t>здесь</w:t>
        </w:r>
      </w:hyperlink>
      <w:r w:rsidR="004A5DE9" w:rsidRPr="004A5DE9">
        <w:rPr>
          <w:color w:val="151515"/>
          <w:bdr w:val="none" w:sz="0" w:space="0" w:color="auto" w:frame="1"/>
        </w:rPr>
        <w:t>, а вот и </w:t>
      </w:r>
      <w:hyperlink r:id="rId11" w:tgtFrame="_blank" w:history="1">
        <w:r w:rsidR="004A5DE9" w:rsidRPr="004A5DE9">
          <w:rPr>
            <w:rStyle w:val="a5"/>
            <w:color w:val="4A7ED6"/>
            <w:bdr w:val="none" w:sz="0" w:space="0" w:color="auto" w:frame="1"/>
          </w:rPr>
          <w:t>инструкция </w:t>
        </w:r>
      </w:hyperlink>
      <w:r w:rsidR="004A5DE9" w:rsidRPr="004A5DE9">
        <w:rPr>
          <w:color w:val="151515"/>
          <w:bdr w:val="none" w:sz="0" w:space="0" w:color="auto" w:frame="1"/>
        </w:rPr>
        <w:t>к ней. Организовать встречу может любой, создавший учетную запись. Бесплатная учетная запись позволяет проводить видеоконференцию длительностью 40 минут. Стоимость платного тарифа c неограниченной продолжительностью конференций всех размеров и с количеством участников до 100 человек – $14.99 в месяц. Есть тарифные планы и с другими условиями (бизнес, предприятия), но стоимость у них намного выше, и оплатить один месяц мне не удалось, просили сразу оплатить за год.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</w:rPr>
      </w:pPr>
      <w:r w:rsidRPr="004A5DE9">
        <w:rPr>
          <w:color w:val="151515"/>
          <w:bdr w:val="none" w:sz="0" w:space="0" w:color="auto" w:frame="1"/>
        </w:rPr>
        <w:t>Программа отлично подходит для индивидуальных и групповых занятий, студенты могут заходить как с компьютера, так и с планшета с телефоном. К видеоконференции может подключиться любой, имеющий ссылку, или идентификатор конференции. Мероприятие можно запланировать заранее, а также сделать повторяющуюся ссылку, то есть для постоянного урока в определенное время можно сделать одну и ту же ссылку для входа.  </w:t>
      </w:r>
    </w:p>
    <w:p w:rsidR="004A5DE9" w:rsidRPr="004A5DE9" w:rsidRDefault="004A5DE9" w:rsidP="004A5DE9">
      <w:pPr>
        <w:pStyle w:val="3"/>
        <w:shd w:val="clear" w:color="auto" w:fill="FFFFFF"/>
        <w:spacing w:before="0" w:line="420" w:lineRule="atLeast"/>
        <w:jc w:val="both"/>
        <w:textAlignment w:val="baseline"/>
        <w:rPr>
          <w:rFonts w:ascii="Times New Roman" w:hAnsi="Times New Roman" w:cs="Times New Roman"/>
          <w:color w:val="333333"/>
        </w:rPr>
      </w:pPr>
      <w:r w:rsidRPr="004A5DE9">
        <w:rPr>
          <w:rStyle w:val="a4"/>
          <w:rFonts w:ascii="Times New Roman" w:hAnsi="Times New Roman" w:cs="Times New Roman"/>
          <w:color w:val="333333"/>
          <w:bdr w:val="none" w:sz="0" w:space="0" w:color="auto" w:frame="1"/>
        </w:rPr>
        <w:t>Преимущества: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</w:rPr>
      </w:pPr>
      <w:r w:rsidRPr="004A5DE9">
        <w:rPr>
          <w:color w:val="151515"/>
          <w:bdr w:val="none" w:sz="0" w:space="0" w:color="auto" w:frame="1"/>
        </w:rPr>
        <w:t>+ Отличная связь. В моей практике не было ни одного случая, чтобы платформа подвела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26"/>
          <w:szCs w:val="26"/>
        </w:rPr>
      </w:pPr>
      <w:r w:rsidRPr="004A5DE9">
        <w:rPr>
          <w:color w:val="151515"/>
          <w:bdr w:val="none" w:sz="0" w:space="0" w:color="auto" w:frame="1"/>
        </w:rPr>
        <w:t>+ Вид</w:t>
      </w:r>
      <w:proofErr w:type="gramStart"/>
      <w:r w:rsidRPr="004A5DE9">
        <w:rPr>
          <w:color w:val="151515"/>
          <w:bdr w:val="none" w:sz="0" w:space="0" w:color="auto" w:frame="1"/>
        </w:rPr>
        <w:t>ео и ау</w:t>
      </w:r>
      <w:proofErr w:type="gramEnd"/>
      <w:r w:rsidRPr="004A5DE9">
        <w:rPr>
          <w:color w:val="151515"/>
          <w:bdr w:val="none" w:sz="0" w:space="0" w:color="auto" w:frame="1"/>
        </w:rPr>
        <w:t>дио связь с каждым участником. У организатора есть возможность выключать и включать микрофон, а также выключать видео и запрашивать включение видео у всех участников. Можно войти в конференцию как участник с правами только для просмотра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26"/>
          <w:szCs w:val="26"/>
        </w:rPr>
      </w:pPr>
      <w:r w:rsidRPr="004A5DE9">
        <w:rPr>
          <w:color w:val="151515"/>
          <w:bdr w:val="none" w:sz="0" w:space="0" w:color="auto" w:frame="1"/>
        </w:rPr>
        <w:lastRenderedPageBreak/>
        <w:t>+ Можно делиться экраном (</w:t>
      </w:r>
      <w:proofErr w:type="spellStart"/>
      <w:r w:rsidRPr="004A5DE9">
        <w:rPr>
          <w:color w:val="151515"/>
          <w:bdr w:val="none" w:sz="0" w:space="0" w:color="auto" w:frame="1"/>
        </w:rPr>
        <w:t>screensharing</w:t>
      </w:r>
      <w:proofErr w:type="spellEnd"/>
      <w:r w:rsidRPr="004A5DE9">
        <w:rPr>
          <w:color w:val="151515"/>
          <w:bdr w:val="none" w:sz="0" w:space="0" w:color="auto" w:frame="1"/>
        </w:rPr>
        <w:t xml:space="preserve">) уже со звуком. Демонстрацию экрана можно поставить на паузу. Более того, можно </w:t>
      </w:r>
      <w:proofErr w:type="gramStart"/>
      <w:r w:rsidRPr="004A5DE9">
        <w:rPr>
          <w:color w:val="151515"/>
          <w:bdr w:val="none" w:sz="0" w:space="0" w:color="auto" w:frame="1"/>
        </w:rPr>
        <w:t>делится</w:t>
      </w:r>
      <w:proofErr w:type="gramEnd"/>
      <w:r w:rsidRPr="004A5DE9">
        <w:rPr>
          <w:color w:val="151515"/>
          <w:bdr w:val="none" w:sz="0" w:space="0" w:color="auto" w:frame="1"/>
        </w:rPr>
        <w:t xml:space="preserve"> не всем экраном, а только отдельными приложениями, например, включить демонстрацию браузера. В настройках можно дать всем участникам возможность делиться экранам, либо включить ограничения, чтобы делать это мог только организатор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26"/>
          <w:szCs w:val="26"/>
        </w:rPr>
      </w:pPr>
      <w:r w:rsidRPr="004A5DE9">
        <w:rPr>
          <w:color w:val="151515"/>
          <w:bdr w:val="none" w:sz="0" w:space="0" w:color="auto" w:frame="1"/>
        </w:rPr>
        <w:t>+ В платформу встроена интерактивная доска, можно легко и быстро переключаться с демонстрации экрана на доску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26"/>
          <w:szCs w:val="26"/>
        </w:rPr>
      </w:pPr>
      <w:r w:rsidRPr="004A5DE9">
        <w:rPr>
          <w:color w:val="151515"/>
          <w:bdr w:val="none" w:sz="0" w:space="0" w:color="auto" w:frame="1"/>
        </w:rPr>
        <w:t>+ Есть чат, в котором можно писать сообщения, передавать файлы всем или выбрать одного студента. Чат можно настроить на автоматическое сохранение или сохранять вручную при каждой конференции (</w:t>
      </w:r>
      <w:proofErr w:type="spellStart"/>
      <w:r w:rsidRPr="004A5DE9">
        <w:rPr>
          <w:color w:val="151515"/>
          <w:bdr w:val="none" w:sz="0" w:space="0" w:color="auto" w:frame="1"/>
        </w:rPr>
        <w:t>Чат→Подробнее</w:t>
      </w:r>
      <w:proofErr w:type="gramStart"/>
      <w:r w:rsidRPr="004A5DE9">
        <w:rPr>
          <w:color w:val="151515"/>
          <w:bdr w:val="none" w:sz="0" w:space="0" w:color="auto" w:frame="1"/>
        </w:rPr>
        <w:t>→С</w:t>
      </w:r>
      <w:proofErr w:type="gramEnd"/>
      <w:r w:rsidRPr="004A5DE9">
        <w:rPr>
          <w:color w:val="151515"/>
          <w:bdr w:val="none" w:sz="0" w:space="0" w:color="auto" w:frame="1"/>
        </w:rPr>
        <w:t>охранить</w:t>
      </w:r>
      <w:proofErr w:type="spellEnd"/>
      <w:r w:rsidRPr="004A5DE9">
        <w:rPr>
          <w:color w:val="151515"/>
          <w:bdr w:val="none" w:sz="0" w:space="0" w:color="auto" w:frame="1"/>
        </w:rPr>
        <w:t xml:space="preserve"> чат).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26"/>
          <w:szCs w:val="26"/>
        </w:rPr>
      </w:pPr>
      <w:r w:rsidRPr="004A5DE9">
        <w:rPr>
          <w:color w:val="151515"/>
          <w:bdr w:val="none" w:sz="0" w:space="0" w:color="auto" w:frame="1"/>
        </w:rPr>
        <w:t xml:space="preserve">+ Можно производить запись </w:t>
      </w:r>
      <w:proofErr w:type="gramStart"/>
      <w:r w:rsidRPr="004A5DE9">
        <w:rPr>
          <w:color w:val="151515"/>
          <w:bdr w:val="none" w:sz="0" w:space="0" w:color="auto" w:frame="1"/>
        </w:rPr>
        <w:t>урока</w:t>
      </w:r>
      <w:proofErr w:type="gramEnd"/>
      <w:r w:rsidRPr="004A5DE9">
        <w:rPr>
          <w:color w:val="151515"/>
          <w:bdr w:val="none" w:sz="0" w:space="0" w:color="auto" w:frame="1"/>
        </w:rPr>
        <w:t xml:space="preserve"> как на компьютер, так и на облако. Удобно, что можно настроить </w:t>
      </w:r>
      <w:proofErr w:type="spellStart"/>
      <w:r w:rsidRPr="004A5DE9">
        <w:rPr>
          <w:color w:val="151515"/>
          <w:bdr w:val="none" w:sz="0" w:space="0" w:color="auto" w:frame="1"/>
        </w:rPr>
        <w:t>автовключение</w:t>
      </w:r>
      <w:proofErr w:type="spellEnd"/>
      <w:r w:rsidRPr="004A5DE9">
        <w:rPr>
          <w:color w:val="151515"/>
          <w:bdr w:val="none" w:sz="0" w:space="0" w:color="auto" w:frame="1"/>
        </w:rPr>
        <w:t xml:space="preserve"> записи, а также ставить ее на паузу.</w:t>
      </w:r>
    </w:p>
    <w:p w:rsidR="004A5DE9" w:rsidRPr="004A5DE9" w:rsidRDefault="004A5DE9" w:rsidP="004A5DE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51515"/>
          <w:sz w:val="26"/>
          <w:szCs w:val="26"/>
        </w:rPr>
      </w:pPr>
      <w:r w:rsidRPr="004A5DE9">
        <w:rPr>
          <w:color w:val="151515"/>
          <w:bdr w:val="none" w:sz="0" w:space="0" w:color="auto" w:frame="1"/>
        </w:rPr>
        <w:t xml:space="preserve">+ Во время конференции можно назначить со-организатора, у которого будут такие же </w:t>
      </w:r>
      <w:proofErr w:type="gramStart"/>
      <w:r w:rsidRPr="004A5DE9">
        <w:rPr>
          <w:color w:val="151515"/>
          <w:bdr w:val="none" w:sz="0" w:space="0" w:color="auto" w:frame="1"/>
        </w:rPr>
        <w:t>возможности</w:t>
      </w:r>
      <w:proofErr w:type="gramEnd"/>
      <w:r w:rsidRPr="004A5DE9">
        <w:rPr>
          <w:color w:val="151515"/>
          <w:bdr w:val="none" w:sz="0" w:space="0" w:color="auto" w:frame="1"/>
        </w:rPr>
        <w:t xml:space="preserve"> как и у организатора: включать и выключать микрофон у отдельных студентов, переименовывать и делить на комнаты.</w:t>
      </w:r>
    </w:p>
    <w:p w:rsidR="00F830FB" w:rsidRPr="0093243C" w:rsidRDefault="00F830FB" w:rsidP="004A5DE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педагогам мы желаем успешно внедрить дистанционный формат обучения в свою повседневную работу! </w:t>
      </w:r>
    </w:p>
    <w:p w:rsidR="00F830FB" w:rsidRPr="0093243C" w:rsidRDefault="00F830FB" w:rsidP="004A5DE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30FB" w:rsidRPr="0093243C" w:rsidRDefault="00F830FB" w:rsidP="004A5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830FB" w:rsidRPr="0093243C" w:rsidSect="001B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7C37"/>
    <w:multiLevelType w:val="multilevel"/>
    <w:tmpl w:val="43A8EE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A5676"/>
    <w:multiLevelType w:val="multilevel"/>
    <w:tmpl w:val="6F4C4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059FA"/>
    <w:multiLevelType w:val="multilevel"/>
    <w:tmpl w:val="2FDC9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97AA8"/>
    <w:multiLevelType w:val="multilevel"/>
    <w:tmpl w:val="C7F0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C6"/>
    <w:rsid w:val="00095F7B"/>
    <w:rsid w:val="000B27E4"/>
    <w:rsid w:val="000E6D38"/>
    <w:rsid w:val="00112EE7"/>
    <w:rsid w:val="001B6A1F"/>
    <w:rsid w:val="00387B43"/>
    <w:rsid w:val="00442624"/>
    <w:rsid w:val="004A5DE9"/>
    <w:rsid w:val="00506AC0"/>
    <w:rsid w:val="007F2714"/>
    <w:rsid w:val="008A094A"/>
    <w:rsid w:val="00907BA5"/>
    <w:rsid w:val="0093243C"/>
    <w:rsid w:val="00945CC6"/>
    <w:rsid w:val="00983BFA"/>
    <w:rsid w:val="00AC4E05"/>
    <w:rsid w:val="00F830FB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6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AC0"/>
    <w:rPr>
      <w:b/>
      <w:bCs/>
    </w:rPr>
  </w:style>
  <w:style w:type="character" w:styleId="a5">
    <w:name w:val="Hyperlink"/>
    <w:basedOn w:val="a0"/>
    <w:uiPriority w:val="99"/>
    <w:semiHidden/>
    <w:unhideWhenUsed/>
    <w:rsid w:val="00506A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msmasterspostcategory">
    <w:name w:val="cmsmasters_post_category"/>
    <w:basedOn w:val="a0"/>
    <w:rsid w:val="000E6D38"/>
  </w:style>
  <w:style w:type="character" w:customStyle="1" w:styleId="fn">
    <w:name w:val="fn"/>
    <w:basedOn w:val="a0"/>
    <w:rsid w:val="000E6D38"/>
  </w:style>
  <w:style w:type="character" w:styleId="a6">
    <w:name w:val="Emphasis"/>
    <w:basedOn w:val="a0"/>
    <w:uiPriority w:val="20"/>
    <w:qFormat/>
    <w:rsid w:val="000E6D38"/>
    <w:rPr>
      <w:i/>
      <w:iCs/>
    </w:rPr>
  </w:style>
  <w:style w:type="paragraph" w:styleId="a7">
    <w:name w:val="List Paragraph"/>
    <w:basedOn w:val="a"/>
    <w:uiPriority w:val="34"/>
    <w:qFormat/>
    <w:rsid w:val="000E6D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426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">
    <w:name w:val="c2"/>
    <w:basedOn w:val="a"/>
    <w:rsid w:val="004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5DE9"/>
  </w:style>
  <w:style w:type="character" w:customStyle="1" w:styleId="c0">
    <w:name w:val="c0"/>
    <w:basedOn w:val="a0"/>
    <w:rsid w:val="004A5DE9"/>
  </w:style>
  <w:style w:type="paragraph" w:customStyle="1" w:styleId="c6">
    <w:name w:val="c6"/>
    <w:basedOn w:val="a"/>
    <w:rsid w:val="004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6D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6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AC0"/>
    <w:rPr>
      <w:b/>
      <w:bCs/>
    </w:rPr>
  </w:style>
  <w:style w:type="character" w:styleId="a5">
    <w:name w:val="Hyperlink"/>
    <w:basedOn w:val="a0"/>
    <w:uiPriority w:val="99"/>
    <w:semiHidden/>
    <w:unhideWhenUsed/>
    <w:rsid w:val="00506A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6D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msmasterspostcategory">
    <w:name w:val="cmsmasters_post_category"/>
    <w:basedOn w:val="a0"/>
    <w:rsid w:val="000E6D38"/>
  </w:style>
  <w:style w:type="character" w:customStyle="1" w:styleId="fn">
    <w:name w:val="fn"/>
    <w:basedOn w:val="a0"/>
    <w:rsid w:val="000E6D38"/>
  </w:style>
  <w:style w:type="character" w:styleId="a6">
    <w:name w:val="Emphasis"/>
    <w:basedOn w:val="a0"/>
    <w:uiPriority w:val="20"/>
    <w:qFormat/>
    <w:rsid w:val="000E6D38"/>
    <w:rPr>
      <w:i/>
      <w:iCs/>
    </w:rPr>
  </w:style>
  <w:style w:type="paragraph" w:styleId="a7">
    <w:name w:val="List Paragraph"/>
    <w:basedOn w:val="a"/>
    <w:uiPriority w:val="34"/>
    <w:qFormat/>
    <w:rsid w:val="000E6D3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426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2">
    <w:name w:val="c2"/>
    <w:basedOn w:val="a"/>
    <w:rsid w:val="004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5DE9"/>
  </w:style>
  <w:style w:type="character" w:customStyle="1" w:styleId="c0">
    <w:name w:val="c0"/>
    <w:basedOn w:val="a0"/>
    <w:rsid w:val="004A5DE9"/>
  </w:style>
  <w:style w:type="paragraph" w:customStyle="1" w:styleId="c6">
    <w:name w:val="c6"/>
    <w:basedOn w:val="a"/>
    <w:rsid w:val="004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1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040">
          <w:marLeft w:val="30"/>
          <w:marRight w:val="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kyeng.ru/go/dzreal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yeng.ru/go/dzrealschool" TargetMode="External"/><Relationship Id="rId11" Type="http://schemas.openxmlformats.org/officeDocument/2006/relationships/hyperlink" Target="https://docs.google.com/document/d/1O5rWJMbNDu1xwcbgrFyTt920SlCa0dzkUV1iwSC2amA/ed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oom.us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yteach.ru/2020/04/03/distancionnoe-obuchenie-dlya-shkolnik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Гимназия №3</cp:lastModifiedBy>
  <cp:revision>11</cp:revision>
  <dcterms:created xsi:type="dcterms:W3CDTF">2020-05-24T11:36:00Z</dcterms:created>
  <dcterms:modified xsi:type="dcterms:W3CDTF">2021-02-09T20:39:00Z</dcterms:modified>
</cp:coreProperties>
</file>