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РАБОЧАЯ ПРОГРАММА</w:t>
      </w:r>
      <w:r w:rsidR="001D23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по учебнику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Меркина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по литературе для 6 класса (уровень базовый)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Рабочая программа составлена на основе Примерной программы по учебным предметам. Литература. 5 – 9 </w:t>
      </w:r>
      <w:proofErr w:type="gramStart"/>
      <w:r w:rsidRPr="004B1B09">
        <w:rPr>
          <w:rFonts w:ascii="Times New Roman" w:hAnsi="Times New Roman"/>
          <w:sz w:val="24"/>
          <w:szCs w:val="24"/>
          <w:lang w:eastAsia="en-US"/>
        </w:rPr>
        <w:t>классы</w:t>
      </w:r>
      <w:r w:rsidR="0085005F">
        <w:rPr>
          <w:rFonts w:ascii="Times New Roman" w:hAnsi="Times New Roman"/>
          <w:sz w:val="24"/>
          <w:szCs w:val="24"/>
          <w:lang w:eastAsia="en-US"/>
        </w:rPr>
        <w:t>.–</w:t>
      </w:r>
      <w:proofErr w:type="gramEnd"/>
      <w:r w:rsidR="0085005F">
        <w:rPr>
          <w:rFonts w:ascii="Times New Roman" w:hAnsi="Times New Roman"/>
          <w:sz w:val="24"/>
          <w:szCs w:val="24"/>
          <w:lang w:eastAsia="en-US"/>
        </w:rPr>
        <w:t xml:space="preserve"> М.: Просвещение, 2017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год. (Стандарты второго поколения)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литературе.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Программа соответствует требованиям к структуре программ, заявленным в ФГОС, и включает: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1. Пояснительную записку.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2. Общую характеристику курса литературы.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3. Место курса литературы в базисном учебном плане.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4. Личностные,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метапредметные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и предметные результаты освоения курса литературы.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5. Содержание курса литературы.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6. Календарно-тематическое планирование.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7. Рекомендации по учебно-методическому и материально-техническому обеспечению учебного процесса.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8. Планируемые результаты изучения курса литературы.</w:t>
      </w:r>
    </w:p>
    <w:bookmarkEnd w:id="0"/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ПОЯСНИТЕЛЬНАЯ ЗАПИСКА</w:t>
      </w:r>
    </w:p>
    <w:p w:rsidR="004B1B09" w:rsidRPr="004B1B09" w:rsidRDefault="004B1B09" w:rsidP="004B1B09">
      <w:pPr>
        <w:tabs>
          <w:tab w:val="left" w:pos="142"/>
        </w:tabs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Настоящая рабочая программа составлена на основании нормативных документов:</w:t>
      </w:r>
    </w:p>
    <w:p w:rsidR="004B1B09" w:rsidRPr="004B1B09" w:rsidRDefault="004B1B09" w:rsidP="004B1B09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Федерального закона от 29.12.2012 года № 273-ФЗ «Об образовании в Российской Федерации» (принят Государственной Думой </w:t>
      </w:r>
      <w:proofErr w:type="gramStart"/>
      <w:r w:rsidRPr="004B1B09">
        <w:rPr>
          <w:rFonts w:ascii="Times New Roman" w:hAnsi="Times New Roman"/>
          <w:sz w:val="24"/>
          <w:szCs w:val="24"/>
          <w:lang w:eastAsia="en-US"/>
        </w:rPr>
        <w:t>21.12.12.,</w:t>
      </w:r>
      <w:proofErr w:type="gram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одобрен Советом Федерации 26.12.12).</w:t>
      </w:r>
    </w:p>
    <w:p w:rsidR="004B1B09" w:rsidRPr="004B1B09" w:rsidRDefault="004B1B09" w:rsidP="004B1B09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eastAsia="HiddenHorzOCR" w:hAnsi="Times New Roman"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B1B09">
        <w:rPr>
          <w:rFonts w:ascii="Times New Roman" w:eastAsia="HiddenHorzOCR" w:hAnsi="Times New Roman"/>
          <w:sz w:val="24"/>
          <w:szCs w:val="24"/>
          <w:lang w:eastAsia="en-US"/>
        </w:rPr>
        <w:t>стандарта основного общего образования».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B1B09" w:rsidRPr="004B1B09" w:rsidRDefault="004B1B09" w:rsidP="004B1B0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Письма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образования.</w:t>
      </w:r>
    </w:p>
    <w:p w:rsidR="004B1B09" w:rsidRPr="004B1B09" w:rsidRDefault="004B1B09" w:rsidP="004B1B0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B1B09">
        <w:rPr>
          <w:rFonts w:ascii="Times New Roman" w:hAnsi="Times New Roman"/>
          <w:sz w:val="24"/>
          <w:szCs w:val="24"/>
          <w:lang w:eastAsia="en-US"/>
        </w:rPr>
        <w:t>.Приказа</w:t>
      </w:r>
      <w:proofErr w:type="gram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Министерства образования и науки России от 29 декабря 2014 года № 1644 "О внесении изменений в приказ Министерства образования и науки Российской Федерации от 17 декабря 2010г. № 1897 "Об утверждении федерального государственного образовательного стандарта основного общего образования".</w:t>
      </w:r>
    </w:p>
    <w:p w:rsidR="004B1B09" w:rsidRPr="004B1B09" w:rsidRDefault="004B1B09" w:rsidP="004B1B0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 Приказа Министерства образования и науки России от 29 декабря 2014 года № 1645 "О внесении изменений в приказ Министерства образования и науки Российской Федерации от 17 мая 2012г. № 413 "Об утверждении федерального государственного образовательного стандарта среднего (полного) общего образования" </w:t>
      </w:r>
    </w:p>
    <w:p w:rsidR="004B1B09" w:rsidRPr="004B1B09" w:rsidRDefault="004B1B09" w:rsidP="004B1B0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Санитарно-эпидемиологических правил и нормативов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САНПиН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</w:t>
      </w:r>
      <w:r w:rsidRPr="004B1B09">
        <w:rPr>
          <w:rFonts w:ascii="Times New Roman" w:hAnsi="Times New Roman"/>
          <w:sz w:val="24"/>
          <w:szCs w:val="24"/>
          <w:lang w:eastAsia="en-US"/>
        </w:rPr>
        <w:lastRenderedPageBreak/>
        <w:t>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4B1B09" w:rsidRPr="004B1B09" w:rsidRDefault="004B1B09" w:rsidP="004B1B09">
      <w:pPr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Программы по л</w:t>
      </w:r>
      <w:r w:rsidR="0085005F">
        <w:rPr>
          <w:rFonts w:ascii="Times New Roman" w:hAnsi="Times New Roman"/>
          <w:sz w:val="24"/>
          <w:szCs w:val="24"/>
          <w:lang w:eastAsia="en-US"/>
        </w:rPr>
        <w:t>итературе для основной школы (С</w:t>
      </w:r>
      <w:r w:rsidRPr="004B1B09">
        <w:rPr>
          <w:rFonts w:ascii="Times New Roman" w:hAnsi="Times New Roman"/>
          <w:sz w:val="24"/>
          <w:szCs w:val="24"/>
          <w:lang w:eastAsia="en-US"/>
        </w:rPr>
        <w:t>тандарты второго поколения)</w:t>
      </w:r>
    </w:p>
    <w:p w:rsidR="004B1B09" w:rsidRPr="004B1B09" w:rsidRDefault="004B1B09" w:rsidP="004B1B0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line="240" w:lineRule="auto"/>
        <w:ind w:left="1080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       Рабочая программа ориентирована на использование учебно-методиче</w:t>
      </w:r>
      <w:r w:rsidRPr="004B1B09">
        <w:rPr>
          <w:rFonts w:ascii="Times New Roman" w:hAnsi="Times New Roman"/>
          <w:b/>
          <w:sz w:val="24"/>
          <w:szCs w:val="24"/>
          <w:lang w:eastAsia="en-US"/>
        </w:rPr>
        <w:softHyphen/>
        <w:t xml:space="preserve">ского комплекта: </w:t>
      </w:r>
    </w:p>
    <w:p w:rsidR="004B1B09" w:rsidRPr="004B1B09" w:rsidRDefault="004B1B09" w:rsidP="004B1B09">
      <w:pPr>
        <w:numPr>
          <w:ilvl w:val="0"/>
          <w:numId w:val="6"/>
        </w:numPr>
        <w:tabs>
          <w:tab w:val="left" w:pos="142"/>
          <w:tab w:val="left" w:pos="990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  <w:lang w:eastAsia="en-US"/>
        </w:rPr>
      </w:pP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Литература: учебник для 6 класса общеобразовательных учреждений: в 2 ч./авт.-сост. </w:t>
      </w:r>
      <w:proofErr w:type="spellStart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Г.С.Меркин</w:t>
      </w:r>
      <w:proofErr w:type="spellEnd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. - М.: ООО</w:t>
      </w:r>
      <w:r w:rsidR="0085005F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«Русское слово - учебник», 2017</w:t>
      </w: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/>
          <w:color w:val="262626"/>
          <w:sz w:val="24"/>
          <w:szCs w:val="24"/>
          <w:lang w:eastAsia="en-US"/>
        </w:rPr>
      </w:pP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    2.     Соловьева Ф.Е. Уроки литературы. К учебнику "Литература. 6 класс" (авт.-сост. </w:t>
      </w:r>
      <w:proofErr w:type="gramStart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Г.С  </w:t>
      </w:r>
      <w:proofErr w:type="spellStart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Меркин</w:t>
      </w:r>
      <w:proofErr w:type="spellEnd"/>
      <w:proofErr w:type="gramEnd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): методическое пособие/ под ред. Г.С. </w:t>
      </w:r>
      <w:proofErr w:type="spellStart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Меркина</w:t>
      </w:r>
      <w:proofErr w:type="spellEnd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.  - М.: ООО</w:t>
      </w:r>
      <w:r w:rsidR="0085005F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"ТИД "Русское слово"- РС", 2015</w:t>
      </w: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г.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/>
          <w:color w:val="262626"/>
          <w:sz w:val="24"/>
          <w:szCs w:val="24"/>
          <w:lang w:eastAsia="en-US"/>
        </w:rPr>
      </w:pP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     3.     Соловьева Ф.Е.  Тематическое планирование к учебнику "Литература. 6 класс" (авт.-сост. Г.С. </w:t>
      </w:r>
      <w:proofErr w:type="spellStart"/>
      <w:proofErr w:type="gramStart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Меркин</w:t>
      </w:r>
      <w:proofErr w:type="spellEnd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)/</w:t>
      </w:r>
      <w:proofErr w:type="gramEnd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под ред. Г.С. </w:t>
      </w:r>
      <w:proofErr w:type="spellStart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Меркина</w:t>
      </w:r>
      <w:proofErr w:type="spellEnd"/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. - М.: ООО </w:t>
      </w:r>
      <w:r w:rsidR="0085005F">
        <w:rPr>
          <w:rFonts w:ascii="Times New Roman" w:hAnsi="Times New Roman"/>
          <w:color w:val="262626"/>
          <w:sz w:val="24"/>
          <w:szCs w:val="24"/>
          <w:lang w:eastAsia="en-US"/>
        </w:rPr>
        <w:t>"ТИД "Русское слово" - РС", 2015</w:t>
      </w: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г.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color w:val="262626"/>
          <w:sz w:val="24"/>
          <w:szCs w:val="24"/>
          <w:lang w:eastAsia="en-US"/>
        </w:rPr>
      </w:pP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 xml:space="preserve">           4.   Соловьёва Ф.Е. Литература. 6 класс: Рабочая тетрадь. В 2 ч</w:t>
      </w:r>
      <w:r w:rsidR="0085005F">
        <w:rPr>
          <w:rFonts w:ascii="Times New Roman" w:hAnsi="Times New Roman"/>
          <w:color w:val="262626"/>
          <w:sz w:val="24"/>
          <w:szCs w:val="24"/>
          <w:lang w:eastAsia="en-US"/>
        </w:rPr>
        <w:t>.  - М.: «Русское слово», 2018</w:t>
      </w:r>
      <w:r w:rsidRPr="004B1B09">
        <w:rPr>
          <w:rFonts w:ascii="Times New Roman" w:hAnsi="Times New Roman"/>
          <w:color w:val="262626"/>
          <w:sz w:val="24"/>
          <w:szCs w:val="24"/>
          <w:lang w:eastAsia="en-US"/>
        </w:rPr>
        <w:t>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В рабочей программе нашли отражение цели и задачи изучения литературы при получении основного общего образования:</w:t>
      </w:r>
    </w:p>
    <w:p w:rsidR="004B1B09" w:rsidRPr="004B1B09" w:rsidRDefault="004B1B09" w:rsidP="004B1B09">
      <w:pPr>
        <w:numPr>
          <w:ilvl w:val="0"/>
          <w:numId w:val="2"/>
        </w:numPr>
        <w:tabs>
          <w:tab w:val="left" w:pos="142"/>
        </w:tabs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B1B09" w:rsidRPr="004B1B09" w:rsidRDefault="004B1B09" w:rsidP="004B1B09">
      <w:pPr>
        <w:numPr>
          <w:ilvl w:val="0"/>
          <w:numId w:val="2"/>
        </w:numPr>
        <w:tabs>
          <w:tab w:val="left" w:pos="142"/>
        </w:tabs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развитие </w:t>
      </w:r>
      <w:r w:rsidRPr="004B1B09">
        <w:rPr>
          <w:rFonts w:ascii="Times New Roman" w:hAnsi="Times New Roman"/>
          <w:sz w:val="24"/>
          <w:szCs w:val="24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B1B09" w:rsidRPr="004B1B09" w:rsidRDefault="004B1B09" w:rsidP="004B1B09">
      <w:pPr>
        <w:numPr>
          <w:ilvl w:val="0"/>
          <w:numId w:val="2"/>
        </w:numPr>
        <w:tabs>
          <w:tab w:val="left" w:pos="142"/>
        </w:tabs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освоение </w:t>
      </w:r>
      <w:r w:rsidRPr="004B1B09">
        <w:rPr>
          <w:rFonts w:ascii="Times New Roman" w:hAnsi="Times New Roman"/>
          <w:sz w:val="24"/>
          <w:szCs w:val="24"/>
          <w:lang w:eastAsia="en-US"/>
        </w:rPr>
        <w:t>текстов</w:t>
      </w: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B1B09">
        <w:rPr>
          <w:rFonts w:ascii="Times New Roman" w:hAnsi="Times New Roman"/>
          <w:sz w:val="24"/>
          <w:szCs w:val="24"/>
          <w:lang w:eastAsia="en-US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B1B09" w:rsidRPr="004B1B09" w:rsidRDefault="004B1B09" w:rsidP="004B1B09">
      <w:pPr>
        <w:numPr>
          <w:ilvl w:val="0"/>
          <w:numId w:val="2"/>
        </w:numPr>
        <w:tabs>
          <w:tab w:val="left" w:pos="142"/>
        </w:tabs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овладение умениями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B1B09" w:rsidRPr="004B1B09" w:rsidRDefault="004B1B09" w:rsidP="004B1B09">
      <w:pPr>
        <w:numPr>
          <w:ilvl w:val="0"/>
          <w:numId w:val="2"/>
        </w:numPr>
        <w:tabs>
          <w:tab w:val="left" w:pos="142"/>
        </w:tabs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воспитание 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деятельности.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</w:t>
      </w:r>
      <w:r w:rsidRPr="004B1B09">
        <w:rPr>
          <w:rFonts w:ascii="Times New Roman" w:hAnsi="Times New Roman"/>
          <w:b/>
          <w:sz w:val="24"/>
          <w:szCs w:val="24"/>
          <w:lang w:eastAsia="en-US"/>
        </w:rPr>
        <w:t>Место курса литературы в базисном учебном плане.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Программа разработана в соответствии с базисным учебным планом (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БУПом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) при получении основного общего образования.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Общее число учебных часов обучения курсу литературы в 6 классе составляет 102 (3ч в неделю).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</w:t>
      </w: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освоения курса литературы.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u w:val="single"/>
          <w:lang w:eastAsia="en-US"/>
        </w:rPr>
        <w:t>ЛИЧНОСТНЫЕ РЕЗУЛЬТАТЫ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 w:rsidRPr="004B1B09">
        <w:rPr>
          <w:rFonts w:ascii="Times New Roman" w:hAnsi="Times New Roman"/>
          <w:i/>
          <w:sz w:val="24"/>
          <w:szCs w:val="24"/>
          <w:lang w:eastAsia="en-US"/>
        </w:rPr>
        <w:t>Ученик должен уметь: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самостоятельно мотивировать предметную и внеклассную деятельность;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lastRenderedPageBreak/>
        <w:t>— планировать свою деятельность в рамках предмета, вести портфолио, фиксируя результаты деятельности, и определять дальнейший образовательный маршрут);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предлагать включение в вариативную часть предмета выбранных художественных произведений, очные и заочные экскурсии по личностно значимым литературным и общекультурным проблемам;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— предлагать часть или целостную программу внеклассной работы в рамках предметных интересов; — быть способным к объективному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самооцениванию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самокорректировке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учебных результатов;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быть способным к рефлексии, саморегулированию интеллектуальной и эмоциональной сферы;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определять зону своего ближайшего развития и задачи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на перспективу;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работать индивидуально, в группе, полемизировать в рамках толерантных отношений;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быть способным к осмыслению любой проблемы с точки зрения гуманистической позиции;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понимать и реализовывать себя как языковую личность, ответственную за связь с культурной традицией;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— понимать и реализовывать себя как субъекта, способного к творческому изменению,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самосозиданию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>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— быть патриотом; умея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идентифитировать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себя по национальности, уважать национальную самобытность представителей других наций; понимать национальное многообразие своей родной страны России как её величайшую ценность.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u w:val="single"/>
          <w:lang w:eastAsia="en-US"/>
        </w:rPr>
        <w:t>МЕТАПРЕДМЕТНЫЕ РЕЗУЛЬТАТЫ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 w:rsidRPr="004B1B09">
        <w:rPr>
          <w:rFonts w:ascii="Times New Roman" w:hAnsi="Times New Roman"/>
          <w:i/>
          <w:sz w:val="24"/>
          <w:szCs w:val="24"/>
          <w:lang w:eastAsia="en-US"/>
        </w:rPr>
        <w:t>Ученик должен уметь: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работать с различными видами и источниками информации (структурировать информацию, осуществлять маркирование, составлять тезисы, вопросы, терминологический словарь, писать аннотацию и др.);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усваивать и применять на практике алгоритм работы с научно-популярными текстами;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системно формировать понятийный аппарат в различных областях знаний;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реализовывать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работать в рамках исследовательского проекта, научного или практического поиска;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разрабатывать и проводить мониторинг по проблеме;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— владеть ораторскими умениями, приёмами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исследованию;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быть способным к индивидуальной учебной работе, а также к сотрудничеству в паре или группе;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быть способным организовать, провести (хотя бы частично) обсуждение проблемы, полемику, диалог;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полемизировать, защищать собственную точку зрения в рамках толерантных отношений;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сопоставлять различные научные, философские, мировоззренческие позиции в рамках толерантных отношений;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формировать гуманитарный стиль мышления, опираясь в мышлении на понимание многообразия мира как ценности, требующей бережного отношения;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разбираться в ценностях культуры, уметь дать должную оценку произведениям массовой культуры;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lastRenderedPageBreak/>
        <w:t>— понимать национальное своеобразие и эстетическую ценность произведений, возникших в культурах народов России и мира.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u w:val="single"/>
          <w:lang w:eastAsia="en-US"/>
        </w:rPr>
        <w:t>ПРЕДМЕТНЫЕ РЕЗУЛЬТАТЫ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1) в познавательной сфере: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читать на высоком техническом уровне;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использовать текст изучаемых произведений для аргументации, комментария, обоснования собственной точки зрения;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понимать ключевые проблемы изученных произведений;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понимать связь изученных произведений с эпохой их написания, выявлять вневременное значение;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уметь анализировать литературное произведение (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родо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>-жанровая специфика, тема, идея, пафос, характеристика персонажей, система персонажей, сопоставление персонажей);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определять в произведении элементы сюжета, композиции;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понимать роль изобразительно-выразительных средств языка в раскрытии идейно-художественного содержания произведения;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читать научно-популярные и художественные тексты;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владеть элементарной литературоведческой терминологией при анализе литературного произведения;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2) в ценностно-ориентационной сфере: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приобщаться к духовно-нравственным ценностям русской литературы и культуры, воспринимая их в контексте мировой культуры; — формулировать оценочные суждения о произведениях отечественной культуры;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интерпретировать изучаемые художественные произведения, сопоставляя собственные суждения с авторской позицией;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уметь характеризовать темы (вечные, национальные,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исторические, темы искусства) и проблемы (социально-политические, нравственно -этические, национально-исторические, культурно-бытовые, мифологические, </w:t>
      </w:r>
      <w:proofErr w:type="spellStart"/>
      <w:proofErr w:type="gramStart"/>
      <w:r w:rsidRPr="004B1B09">
        <w:rPr>
          <w:rFonts w:ascii="Times New Roman" w:hAnsi="Times New Roman"/>
          <w:sz w:val="24"/>
          <w:szCs w:val="24"/>
          <w:lang w:eastAsia="en-US"/>
        </w:rPr>
        <w:t>философские,религиозные</w:t>
      </w:r>
      <w:proofErr w:type="spellEnd"/>
      <w:proofErr w:type="gram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и др.);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3) в коммуникативной сфере: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осмысленно читать и адекватно воспринимать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прочитанное;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пересказывать прозаический текст с использованием образных средств языка и цитированием;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отвечать на вопросы по прослушанному или прочитанному тексту;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создавать устные монологические высказывания разного типа;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создавать изложения и сочинения на темы, связанные с тематикой и проблематикой изученных произведений;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создавать творческие работы, рефераты на общелитературные и общекультурные темы;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4) в эстетической сфере: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понимать образную природу литературы как явления словесного искусства;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формировать эстетический вкус;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развивать и уточнять понимание русского слова и его эстетической функции;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— понимать и толковать роль изобразительно-выразительных средств языка в создании художественных образов литературных произведений.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85005F" w:rsidRDefault="0085005F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85005F" w:rsidRDefault="0085005F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85005F" w:rsidRDefault="0085005F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                         Содержание курса литературы в 6 классе.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Введение (1)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proofErr w:type="gramStart"/>
      <w:r w:rsidRPr="004B1B09">
        <w:rPr>
          <w:rFonts w:ascii="Times New Roman" w:eastAsia="Times New Roman" w:hAnsi="Times New Roman"/>
          <w:b/>
          <w:sz w:val="24"/>
          <w:szCs w:val="24"/>
        </w:rPr>
        <w:t>греческой  мифологии</w:t>
      </w:r>
      <w:proofErr w:type="gramEnd"/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(3)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мифологический сюжет.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чтение и различные виды пересказа, дискуссия, изложение с элементами сочинения.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произведения живописи, скульптуры, кино на мотивы древнегреческих мифов. Произведения на мотивы мифов о Прометее, Дедале и Икаре в русском искусстве.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Из устного </w:t>
      </w:r>
      <w:proofErr w:type="gramStart"/>
      <w:r w:rsidRPr="004B1B09">
        <w:rPr>
          <w:rFonts w:ascii="Times New Roman" w:eastAsia="Times New Roman" w:hAnsi="Times New Roman"/>
          <w:b/>
          <w:sz w:val="24"/>
          <w:szCs w:val="24"/>
        </w:rPr>
        <w:t>народного  творчества</w:t>
      </w:r>
      <w:proofErr w:type="gramEnd"/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(3)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Предания, легенды, сказки.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Предания: «Солдат и смерть», «Как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Бадыноко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 xml:space="preserve"> победил одноглазого 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великана »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, «Сказка о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молодильных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 xml:space="preserve"> яблоках и живой воде». Предание и его 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предание, структура волшебной сказки, мифологические элементы в волшебной сказке.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Развитие речи: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сказывание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 xml:space="preserve"> сказки, запись фольклорных произведений, сочинение сказки.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иллюстрациями; сказочные богатыри в русском искусстве: музыке, живописи, кино.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Краеведение: сказки о богатырях в регионе.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Из древнерусской литературы(3)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«Сказание о белгородских колодцах».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житие, сказание, древнерусская повесть; автор и герой.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различные виды пересказа, простой план.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иллюстрациями, рисунки учащихся.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Краеведение: исторические события края в памятниках древнерусской литературы.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proofErr w:type="gramStart"/>
      <w:r w:rsidRPr="004B1B09">
        <w:rPr>
          <w:rFonts w:ascii="Times New Roman" w:eastAsia="Times New Roman" w:hAnsi="Times New Roman"/>
          <w:b/>
          <w:sz w:val="24"/>
          <w:szCs w:val="24"/>
        </w:rPr>
        <w:t>литературы  XVIII</w:t>
      </w:r>
      <w:proofErr w:type="gramEnd"/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 века (2)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М.В. ЛОМОНОСОВ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Годы учения. Отражение позиций ученого и гражданина в поэзии: «Стихи, сочиненные на дороге в Петергоф».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иносказание, многозначность слова и образа, аллегория, риторическое обращение.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Развитие речи: выразительное чтение.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Из литературы XIX века (32)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В.А. ЖУКОВСКИЙ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</w:t>
      </w:r>
      <w:r w:rsidRPr="004B1B09">
        <w:rPr>
          <w:rFonts w:ascii="Times New Roman" w:eastAsia="Times New Roman" w:hAnsi="Times New Roman"/>
          <w:sz w:val="24"/>
          <w:szCs w:val="24"/>
        </w:rPr>
        <w:lastRenderedPageBreak/>
        <w:t>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реальное, фантастическое; фабула; баллада.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выразительное чтение.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АС. ПУШКИН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 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роман (первичные представления); авторское отношение к героям.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выразительное чтение, различные виды пере-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лза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>, цитатный план, изложение с элементами рассуждения.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конкурс рисунков, работа с иллюстрациями, прослушивание музыкальных записей, роман «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Дубровский »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 в русском искусстве.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М.Ю.ЛЕРМОНТОВ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Годы учения. Ссылка на Кавказ. Поэт и власть. Вольнолюбивые мотивы в лирике (свобода, воля, независимость): «Тучи», «Парус», «Листок». Многозначность художественного образа.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трехсложные размеры стиха; стопа, типы стоп; метафора, инверсия.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выразительное чтение наизусть, письменный отзыв о прочитанном, подбор эпиграфов.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иллюстрациями, рисунки учащихся, прослушивание музыкальных записей.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Краеведение: М.Ю. Лермонтов и Кавказ.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Н. В. Гоголь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Повесть «Тарас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Булъба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>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иллюстрациями; подбор музыкальных фрагментов к отдельным сценам и эпизодам.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И.С. ТУРГЕНЕВ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«Записки охотника»: творческая история и своеобразие композиции. Проблематика и своеобразие рассказа «Бирюк»: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Теория  литературы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>: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сложный план, цитатный план.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конкурс рисунков или подбор музыкальных фрагментов к отдельным эпизодам сцены (часть сценарного плана), устное рисование.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Н.А.  НЕКРАСОВ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Гражданская позиция Н.А. Некрасова в 60—70-е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>-Тема народного труда и «долюшки женской» — основные в творчестве поэта. Стихотворения: «В полном разгаре страда деревенская...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 xml:space="preserve">»,   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«Великое чувство! у каждых дверей». Основной пафос стихотворений: разоблачение сомой    несправедливости.    Образно-изобразительные 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 xml:space="preserve">средства,  </w:t>
      </w:r>
      <w:r w:rsidRPr="004B1B09">
        <w:rPr>
          <w:rFonts w:ascii="Times New Roman" w:eastAsia="Times New Roman" w:hAnsi="Times New Roman"/>
          <w:sz w:val="24"/>
          <w:szCs w:val="24"/>
        </w:rPr>
        <w:lastRenderedPageBreak/>
        <w:t>раскрывающие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 тему.  Способы 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создания  образа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 женщины-труженицы, женщины-матери. Отношение автора и 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героям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 и событиям.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трехсложные размеры стиха: дактиль, амфибрахий, анапест; коллективный портрет.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Развитие речи: различные виды чтения, чтение наизусть, подбор эпиграфов, творческая 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работа  (</w:t>
      </w:r>
      <w:proofErr w:type="spellStart"/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>микросочинение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 xml:space="preserve"> с данным финалом либо данным эпиграфом).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иллюстрациями; Некрасов и художники-передвижники.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Л. Н. ТОЛСТОЙ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Повесть «Детство» (отдельные главы): «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Ма</w:t>
      </w:r>
      <w:proofErr w:type="spellEnd"/>
      <w:r w:rsidRPr="004B1B09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4B1B09">
        <w:rPr>
          <w:rFonts w:ascii="Times New Roman" w:eastAsia="Times New Roman" w:hAnsi="Times New Roman"/>
          <w:sz w:val="24"/>
          <w:szCs w:val="24"/>
        </w:rPr>
        <w:t>а</w:t>
      </w:r>
      <w:r w:rsidRPr="004B1B09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4B1B09">
        <w:rPr>
          <w:rFonts w:ascii="Times New Roman" w:eastAsia="Times New Roman" w:hAnsi="Times New Roman"/>
          <w:sz w:val="24"/>
          <w:szCs w:val="24"/>
        </w:rPr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 Теория литературы: автобиографическая проза.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различные типы пересказа, сочинение-зарисовка, составление цитатного плана.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ВТ. КОРОЛЕНКО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повесть, художественная деталь, портрет и характер.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иллюстрациями, устное рисование.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А.П. ЧЕХОВ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Сатирические и юмористические рассказы А.П. Чехова. Рассказы «Толстый и 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тонкий »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>, «Шуточка », «Налим »: темы, приемы создания характеров персонажей. Отношение автора к героям.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работа с иллюстрациями, составление кадров для диафильма.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</w:t>
      </w:r>
      <w:proofErr w:type="gramStart"/>
      <w:r w:rsidRPr="004B1B09">
        <w:rPr>
          <w:rFonts w:ascii="Times New Roman" w:eastAsia="Times New Roman" w:hAnsi="Times New Roman"/>
          <w:b/>
          <w:sz w:val="24"/>
          <w:szCs w:val="24"/>
        </w:rPr>
        <w:t>Из  литературы</w:t>
      </w:r>
      <w:proofErr w:type="gramEnd"/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 XX  века (17</w:t>
      </w:r>
      <w:r w:rsidRPr="004B1B09">
        <w:rPr>
          <w:rFonts w:ascii="Times New Roman" w:eastAsia="Times New Roman" w:hAnsi="Times New Roman"/>
          <w:sz w:val="24"/>
          <w:szCs w:val="24"/>
        </w:rPr>
        <w:t>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И.А. БУНИН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стили речи и их роль в создании художественного образа.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составление словаря языка персонажа, чтение наизусть, письменный отзыв об эпизоде.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А.И. КУПРИН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Детские годы писателя. Повесть «Белый пудель», рассказ «Тапёр». Основные темы и характеристики образов. Внутренний мир человека и приемы его художественного раскрытия.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различные виды пересказа, письменный отзыв об эпизоде.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подбор музыкальных произведений, созвучных рассказам А.И. Куприна.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С.А. ЕСЕНИН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lastRenderedPageBreak/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С.А. Есенина.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Теория литературы: поэтический образ (развитие представлений о понятии),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цветообраз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>, эпитет, метафора.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чтение наизусть, устный отзыв о стихотворении, словарь тропов и фигур стихотворения.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А.А.  Блок.</w:t>
      </w:r>
      <w:r w:rsidRPr="004B1B09">
        <w:rPr>
          <w:rFonts w:ascii="Times New Roman" w:eastAsia="Times New Roman" w:hAnsi="Times New Roman"/>
          <w:sz w:val="24"/>
          <w:szCs w:val="24"/>
        </w:rPr>
        <w:t xml:space="preserve">  «Там неба осветленный край...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»,  «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>Снег да снег...»',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Ф.К. Сологуб.</w:t>
      </w:r>
      <w:r w:rsidRPr="004B1B09">
        <w:rPr>
          <w:rFonts w:ascii="Times New Roman" w:eastAsia="Times New Roman" w:hAnsi="Times New Roman"/>
          <w:sz w:val="24"/>
          <w:szCs w:val="24"/>
        </w:rPr>
        <w:t xml:space="preserve">   «Под черемухой цветущей...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 xml:space="preserve">»,   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>«Порос травой мой узкий двор...», «Словно лепится сурепица...», «Что в жизни мне всего милей...»;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А.А. Ахматова</w:t>
      </w:r>
      <w:r w:rsidRPr="004B1B09">
        <w:rPr>
          <w:rFonts w:ascii="Times New Roman" w:eastAsia="Times New Roman" w:hAnsi="Times New Roman"/>
          <w:sz w:val="24"/>
          <w:szCs w:val="24"/>
        </w:rPr>
        <w:t>. «Перед весной бывают дни такие...»;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Б.Л. Пастернак.</w:t>
      </w:r>
      <w:r w:rsidRPr="004B1B09">
        <w:rPr>
          <w:rFonts w:ascii="Times New Roman" w:eastAsia="Times New Roman" w:hAnsi="Times New Roman"/>
          <w:sz w:val="24"/>
          <w:szCs w:val="24"/>
        </w:rPr>
        <w:t xml:space="preserve"> «После дождя»;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Н.А. Заболоцкий.</w:t>
      </w:r>
      <w:r w:rsidRPr="004B1B09">
        <w:rPr>
          <w:rFonts w:ascii="Times New Roman" w:eastAsia="Times New Roman" w:hAnsi="Times New Roman"/>
          <w:sz w:val="24"/>
          <w:szCs w:val="24"/>
        </w:rPr>
        <w:t xml:space="preserve"> «Утро», «Подмосковные рощи»;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А.Т. Твардовский.</w:t>
      </w:r>
      <w:r w:rsidRPr="004B1B09">
        <w:rPr>
          <w:rFonts w:ascii="Times New Roman" w:eastAsia="Times New Roman" w:hAnsi="Times New Roman"/>
          <w:sz w:val="24"/>
          <w:szCs w:val="24"/>
        </w:rPr>
        <w:t xml:space="preserve">   «Есть обрыв, где я, играя...»,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«Я иду и радуюсь»;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А.А. Вознесенский</w:t>
      </w:r>
      <w:r w:rsidRPr="004B1B09">
        <w:rPr>
          <w:rFonts w:ascii="Times New Roman" w:eastAsia="Times New Roman" w:hAnsi="Times New Roman"/>
          <w:sz w:val="24"/>
          <w:szCs w:val="24"/>
        </w:rPr>
        <w:t>. «Снег в сентябре», стихотворения других поэтов — по выбору.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М.М. ПРИШВИН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сказочные и мифологические мотивы (развитие представлений).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сочинение-зарисовка, различные виды пересказа.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другими- искусствами: иллюстрации к эпизоду, устное рисование.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Н.М. РУБЦОВ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Теория литературы: художественная идея, кольцевая композиция.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выразительное чтение, чтение наизусть.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Из  поэзии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 о  Великой  Отечественной  войне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К.М. Си м о н о в.</w:t>
      </w:r>
      <w:r w:rsidRPr="004B1B09">
        <w:rPr>
          <w:rFonts w:ascii="Times New Roman" w:eastAsia="Times New Roman" w:hAnsi="Times New Roman"/>
          <w:sz w:val="24"/>
          <w:szCs w:val="24"/>
        </w:rPr>
        <w:t xml:space="preserve"> «Жди меня, и я вернусь...»;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Р.Г. Га м з а т о в</w:t>
      </w:r>
      <w:r w:rsidRPr="004B1B09">
        <w:rPr>
          <w:rFonts w:ascii="Times New Roman" w:eastAsia="Times New Roman" w:hAnsi="Times New Roman"/>
          <w:sz w:val="24"/>
          <w:szCs w:val="24"/>
        </w:rPr>
        <w:t>. «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Журавли »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>; Д.С. Самойлов. «Сороковые»; М.В. Исаковский. «В прифронтовом лесу».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выразительное чтение, чтение наизусть.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подбор иллюстраций и музыкальных записей к литературно-музыкальному вечеру.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В.П. АСТАФЬЕВ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Краткие сведения о писателе. Рассказ «Конь с розовой гривой». Тематика, проблематика рассказа.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составление цитатного плана, подбор эпиграфа к сочинению.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proofErr w:type="gramStart"/>
      <w:r w:rsidRPr="004B1B09">
        <w:rPr>
          <w:rFonts w:ascii="Times New Roman" w:eastAsia="Times New Roman" w:hAnsi="Times New Roman"/>
          <w:b/>
          <w:sz w:val="24"/>
          <w:szCs w:val="24"/>
        </w:rPr>
        <w:t>зарубежной  литературы</w:t>
      </w:r>
      <w:proofErr w:type="gramEnd"/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(5)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Восточные сказки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 xml:space="preserve">«Сказка о </w:t>
      </w: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Синдбаде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4B1B09">
        <w:rPr>
          <w:rFonts w:ascii="Times New Roman" w:eastAsia="Times New Roman" w:hAnsi="Times New Roman"/>
          <w:sz w:val="24"/>
          <w:szCs w:val="24"/>
        </w:rPr>
        <w:t>мореходе »</w:t>
      </w:r>
      <w:proofErr w:type="gramEnd"/>
      <w:r w:rsidRPr="004B1B09">
        <w:rPr>
          <w:rFonts w:ascii="Times New Roman" w:eastAsia="Times New Roman" w:hAnsi="Times New Roman"/>
          <w:sz w:val="24"/>
          <w:szCs w:val="24"/>
        </w:rPr>
        <w:t xml:space="preserve"> из книги «Тысяча и одна ночь». История создания, тематика, проблематика.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Связь с другими искусствами: создание иллюстрации к произведению.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БРАТЬЯ ГРИММ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Краткие сведения о писателях. Сказка «Снегурочка». Тематика, проблематика сказки.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Возможные виды внеурочной деятельности: литературная викторина.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r w:rsidRPr="004B1B09">
        <w:rPr>
          <w:rFonts w:ascii="Times New Roman" w:eastAsia="Times New Roman" w:hAnsi="Times New Roman"/>
          <w:b/>
          <w:sz w:val="24"/>
          <w:szCs w:val="24"/>
        </w:rPr>
        <w:t>О. ГЕНРИ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lastRenderedPageBreak/>
        <w:t>Краткие сведения о писателе. Рассказ «Вождь краснокожих г. о детстве — с улыбкой и всерьез (дети и взрослые в рассказе). Развитие речи: рассказ от другого лица.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ДЖ. ЛОНДОН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Развитие речи: цитатный план; пересказ по плану, подготовка вопросов для обсуждения.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4B1B09">
        <w:rPr>
          <w:rFonts w:ascii="Times New Roman" w:eastAsia="Times New Roman" w:hAnsi="Times New Roman"/>
          <w:b/>
          <w:sz w:val="24"/>
          <w:szCs w:val="24"/>
        </w:rPr>
        <w:t>Для  заучивания</w:t>
      </w:r>
      <w:proofErr w:type="gramEnd"/>
      <w:r w:rsidRPr="004B1B09">
        <w:rPr>
          <w:rFonts w:ascii="Times New Roman" w:eastAsia="Times New Roman" w:hAnsi="Times New Roman"/>
          <w:b/>
          <w:sz w:val="24"/>
          <w:szCs w:val="24"/>
        </w:rPr>
        <w:t xml:space="preserve">  наизусть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М.В. Ломоносов. «Стихи, сочиненные на дороге в Петергоф».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А.С. Пушкин. «Зимнее утро».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М.Ю. Лермонтов. Одно стихотворение — на выбор. Н.А. Некрасов.   «В полном разгаре страда деревенская...»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1B09">
        <w:rPr>
          <w:rFonts w:ascii="Times New Roman" w:eastAsia="Times New Roman" w:hAnsi="Times New Roman"/>
          <w:sz w:val="24"/>
          <w:szCs w:val="24"/>
        </w:rPr>
        <w:t>И.А.Бунин</w:t>
      </w:r>
      <w:proofErr w:type="spellEnd"/>
      <w:r w:rsidRPr="004B1B09">
        <w:rPr>
          <w:rFonts w:ascii="Times New Roman" w:eastAsia="Times New Roman" w:hAnsi="Times New Roman"/>
          <w:sz w:val="24"/>
          <w:szCs w:val="24"/>
        </w:rPr>
        <w:t>.  «Не видно птиц...»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С.А. Есенин. Одно стихотворение — на выбор.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eastAsia="Times New Roman" w:hAnsi="Times New Roman"/>
          <w:sz w:val="24"/>
          <w:szCs w:val="24"/>
        </w:rPr>
      </w:pPr>
      <w:r w:rsidRPr="004B1B09">
        <w:rPr>
          <w:rFonts w:ascii="Times New Roman" w:eastAsia="Times New Roman" w:hAnsi="Times New Roman"/>
          <w:sz w:val="24"/>
          <w:szCs w:val="24"/>
        </w:rPr>
        <w:t>Н.М. Рубцов. Одно стихотворение — на выбор.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left="-360" w:firstLine="360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eastAsia="Times New Roman" w:hAnsi="Times New Roman"/>
          <w:sz w:val="24"/>
          <w:szCs w:val="24"/>
        </w:rPr>
        <w:t>Стихотворение о Великой Отечественной войне — на выбор.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B1B09">
        <w:rPr>
          <w:rFonts w:ascii="Times New Roman" w:hAnsi="Times New Roman"/>
          <w:b/>
          <w:sz w:val="24"/>
          <w:szCs w:val="24"/>
          <w:lang w:eastAsia="en-US"/>
        </w:rPr>
        <w:t>НОРМЫ ОЦЕНКИ ЗНАНИЙ, УМЕНИЙ И НАВЫКОВ УЧАЩИХСЯ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ПО ЛИТЕРАТУРЕ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 xml:space="preserve">ОЦЕНКА УСТНЫХ ОТВЕТОВ 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1.</w:t>
      </w:r>
      <w:r w:rsidRPr="004B1B09">
        <w:rPr>
          <w:rFonts w:ascii="Times New Roman" w:hAnsi="Times New Roman"/>
          <w:sz w:val="24"/>
          <w:szCs w:val="24"/>
          <w:lang w:eastAsia="en-US"/>
        </w:rPr>
        <w:tab/>
        <w:t xml:space="preserve">Знание текста и понимание идейно-художественного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содер¬жания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изученного произведения.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2.</w:t>
      </w:r>
      <w:r w:rsidRPr="004B1B09">
        <w:rPr>
          <w:rFonts w:ascii="Times New Roman" w:hAnsi="Times New Roman"/>
          <w:sz w:val="24"/>
          <w:szCs w:val="24"/>
          <w:lang w:eastAsia="en-US"/>
        </w:rPr>
        <w:tab/>
        <w:t>Умение объяснять взаимосвязь событий, характер и поступки героев.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3.</w:t>
      </w:r>
      <w:r w:rsidRPr="004B1B09">
        <w:rPr>
          <w:rFonts w:ascii="Times New Roman" w:hAnsi="Times New Roman"/>
          <w:sz w:val="24"/>
          <w:szCs w:val="24"/>
          <w:lang w:eastAsia="en-US"/>
        </w:rPr>
        <w:tab/>
        <w:t xml:space="preserve">Понимание роли художественных средств в раскрытии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идей¬но-эстетического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содержания изученного произведения.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4.</w:t>
      </w:r>
      <w:r w:rsidRPr="004B1B09">
        <w:rPr>
          <w:rFonts w:ascii="Times New Roman" w:hAnsi="Times New Roman"/>
          <w:sz w:val="24"/>
          <w:szCs w:val="24"/>
          <w:lang w:eastAsia="en-US"/>
        </w:rPr>
        <w:tab/>
        <w:t xml:space="preserve">Знание теоретико-литературных понятий и умение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пользо¬ваться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этими знаниями при анализе произведений, изучаемых в классе и прочитанных самостоятельно.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5.</w:t>
      </w:r>
      <w:r w:rsidRPr="004B1B09">
        <w:rPr>
          <w:rFonts w:ascii="Times New Roman" w:hAnsi="Times New Roman"/>
          <w:sz w:val="24"/>
          <w:szCs w:val="24"/>
          <w:lang w:eastAsia="en-US"/>
        </w:rPr>
        <w:tab/>
        <w:t xml:space="preserve">Умение анализировать художественное произведение в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соот¬ветствии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с ведущими идеями эпохи и общественной борьбой.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6.</w:t>
      </w:r>
      <w:r w:rsidRPr="004B1B09">
        <w:rPr>
          <w:rFonts w:ascii="Times New Roman" w:hAnsi="Times New Roman"/>
          <w:sz w:val="24"/>
          <w:szCs w:val="24"/>
          <w:lang w:eastAsia="en-US"/>
        </w:rPr>
        <w:tab/>
        <w:t xml:space="preserve">Умение владеть монологической литературной речью;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логич¬ность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и последовательность ответа; беглость, правильность и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выра¬зительность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чтения с учетом темпа чтения по классам.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В соответствии с этим: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Отметкой «5»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(9—11 </w:t>
      </w:r>
      <w:proofErr w:type="spellStart"/>
      <w:r w:rsidRPr="004B1B09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4B1B09">
        <w:rPr>
          <w:rFonts w:ascii="Times New Roman" w:hAnsi="Times New Roman"/>
          <w:sz w:val="24"/>
          <w:szCs w:val="24"/>
          <w:lang w:eastAsia="en-US"/>
        </w:rPr>
        <w:t>.); свободное владение монологической литературной речью.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lastRenderedPageBreak/>
        <w:t>Отметкой «4»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Однако допускается одна-две неточности в ответе.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Отметкой «3»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Отметкой «2»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Отметкой «1»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ОЦЕНКА СОЧИНЕНИЙ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правильное понимание темы, глубина и полнота ее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точность и богатство лексики, умение пользоваться изобразительными средствами языка.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Оценка за грамотность сочинения выставляется в соответствии с «Нормами оценки знаний, умений и </w:t>
      </w:r>
      <w:proofErr w:type="gramStart"/>
      <w:r w:rsidRPr="004B1B09">
        <w:rPr>
          <w:rFonts w:ascii="Times New Roman" w:hAnsi="Times New Roman"/>
          <w:sz w:val="24"/>
          <w:szCs w:val="24"/>
          <w:lang w:eastAsia="en-US"/>
        </w:rPr>
        <w:t>навыков</w:t>
      </w:r>
      <w:proofErr w:type="gram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учащихся по русскому языку».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Отметка «5»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ставится за сочинение: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стройное по композиции, логичное и последовательное в изложении мыслей;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написанное правильным литературным языком и стилистически соответствующее содержанию.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Допускается незначительная неточность в содержании, один-два речевых недочета.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Отметка «4»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ставится за сочинение: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логичное и последовательное изложение содержания;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lastRenderedPageBreak/>
        <w:t>написанное правильным литературным языком, стилистически соответствующее содержанию.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Отметка «3»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ставится за сочинение, в котором: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обнаруживается владение основами письменной речи;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в работе имеется не более четырех недочетов в содержании и пяти речевых недочетов.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Отметка «2»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ставится за сочинение, которое: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характеризуется случайным расположением материала, отсутствием связи между частями;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отличается бедностью словаря, наличием грубых речевых ошибок.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b/>
          <w:sz w:val="24"/>
          <w:szCs w:val="24"/>
          <w:lang w:eastAsia="en-US"/>
        </w:rPr>
        <w:t>Отметка «1»</w:t>
      </w:r>
      <w:r w:rsidRPr="004B1B09">
        <w:rPr>
          <w:rFonts w:ascii="Times New Roman" w:hAnsi="Times New Roman"/>
          <w:sz w:val="24"/>
          <w:szCs w:val="24"/>
          <w:lang w:eastAsia="en-US"/>
        </w:rPr>
        <w:t xml:space="preserve"> ставится за сочинение:</w:t>
      </w:r>
    </w:p>
    <w:p w:rsidR="004B1B09" w:rsidRP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 xml:space="preserve">совершенно не раскрывающее тему, свидетельствующее о полном незнании </w:t>
      </w:r>
      <w:proofErr w:type="gramStart"/>
      <w:r w:rsidRPr="004B1B09">
        <w:rPr>
          <w:rFonts w:ascii="Times New Roman" w:hAnsi="Times New Roman"/>
          <w:sz w:val="24"/>
          <w:szCs w:val="24"/>
          <w:lang w:eastAsia="en-US"/>
        </w:rPr>
        <w:t>текста  произведения</w:t>
      </w:r>
      <w:proofErr w:type="gramEnd"/>
      <w:r w:rsidRPr="004B1B09">
        <w:rPr>
          <w:rFonts w:ascii="Times New Roman" w:hAnsi="Times New Roman"/>
          <w:sz w:val="24"/>
          <w:szCs w:val="24"/>
          <w:lang w:eastAsia="en-US"/>
        </w:rPr>
        <w:t xml:space="preserve">  и  неумении  излагать свои  мысли;</w:t>
      </w:r>
    </w:p>
    <w:p w:rsid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4B1B09">
        <w:rPr>
          <w:rFonts w:ascii="Times New Roman" w:hAnsi="Times New Roman"/>
          <w:sz w:val="24"/>
          <w:szCs w:val="24"/>
          <w:lang w:eastAsia="en-US"/>
        </w:rPr>
        <w:t>содержащее большее число ошибок, чем это установлено для отметки «2».</w:t>
      </w:r>
    </w:p>
    <w:p w:rsidR="004B1B09" w:rsidRDefault="004B1B09" w:rsidP="004B1B09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4B1B09" w:rsidRPr="004B1B09" w:rsidRDefault="004B1B09" w:rsidP="004B1B09">
      <w:pPr>
        <w:tabs>
          <w:tab w:val="left" w:pos="142"/>
        </w:tabs>
        <w:ind w:firstLine="709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B1B09" w:rsidRDefault="004B1B09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1347C" w:rsidRDefault="006B3E8E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F686A">
        <w:rPr>
          <w:rFonts w:ascii="Times New Roman" w:hAnsi="Times New Roman"/>
          <w:b/>
          <w:sz w:val="24"/>
          <w:szCs w:val="24"/>
          <w:lang w:eastAsia="en-US"/>
        </w:rPr>
        <w:lastRenderedPageBreak/>
        <w:t>КАЛЕНДАРНО-ТЕМАТИЧЕСКОЕ</w:t>
      </w:r>
      <w:r w:rsidR="0061347C">
        <w:rPr>
          <w:rFonts w:ascii="Times New Roman" w:hAnsi="Times New Roman"/>
          <w:b/>
          <w:sz w:val="24"/>
          <w:szCs w:val="24"/>
          <w:lang w:eastAsia="en-US"/>
        </w:rPr>
        <w:t xml:space="preserve"> ПЛАНИРОВАНИЕ ПО ЛИТЕРАТУР</w:t>
      </w:r>
      <w:r w:rsidR="004B1B09">
        <w:rPr>
          <w:rFonts w:ascii="Times New Roman" w:hAnsi="Times New Roman"/>
          <w:b/>
          <w:sz w:val="24"/>
          <w:szCs w:val="24"/>
          <w:lang w:eastAsia="en-US"/>
        </w:rPr>
        <w:t>Е</w:t>
      </w:r>
    </w:p>
    <w:p w:rsidR="006B3E8E" w:rsidRPr="0061347C" w:rsidRDefault="006B3E8E" w:rsidP="0061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5B4C83">
        <w:rPr>
          <w:rFonts w:ascii="Times New Roman" w:hAnsi="Times New Roman"/>
          <w:b/>
          <w:sz w:val="28"/>
          <w:szCs w:val="28"/>
          <w:lang w:eastAsia="en-US"/>
        </w:rPr>
        <w:t xml:space="preserve"> 6 класс по учебнику Г.С. </w:t>
      </w:r>
      <w:proofErr w:type="spellStart"/>
      <w:r w:rsidR="005B4C83">
        <w:rPr>
          <w:rFonts w:ascii="Times New Roman" w:hAnsi="Times New Roman"/>
          <w:b/>
          <w:sz w:val="28"/>
          <w:szCs w:val="28"/>
          <w:lang w:eastAsia="en-US"/>
        </w:rPr>
        <w:t>Меркина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576"/>
        <w:gridCol w:w="5469"/>
        <w:gridCol w:w="1185"/>
        <w:gridCol w:w="3969"/>
      </w:tblGrid>
      <w:tr w:rsidR="006B3E8E" w:rsidTr="00394265">
        <w:tc>
          <w:tcPr>
            <w:tcW w:w="576" w:type="dxa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E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69" w:type="dxa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E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185" w:type="dxa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E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969" w:type="dxa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E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3E8E" w:rsidTr="00394265">
        <w:tc>
          <w:tcPr>
            <w:tcW w:w="11199" w:type="dxa"/>
            <w:gridSpan w:val="4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Pr="006B3E8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Введение-1 ч</w:t>
            </w:r>
          </w:p>
        </w:tc>
      </w:tr>
      <w:tr w:rsidR="006B3E8E" w:rsidTr="00394265">
        <w:tc>
          <w:tcPr>
            <w:tcW w:w="576" w:type="dxa"/>
          </w:tcPr>
          <w:p w:rsidR="006B3E8E" w:rsidRDefault="006B3E8E" w:rsidP="006B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9" w:type="dxa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E8E">
              <w:rPr>
                <w:rFonts w:ascii="Times New Roman" w:hAnsi="Times New Roman"/>
                <w:sz w:val="24"/>
                <w:szCs w:val="24"/>
                <w:lang w:eastAsia="en-US"/>
              </w:rPr>
              <w:t>О лите</w:t>
            </w:r>
            <w:r w:rsidR="00394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ратуре, писателе и читателе. </w:t>
            </w:r>
          </w:p>
        </w:tc>
        <w:tc>
          <w:tcPr>
            <w:tcW w:w="1185" w:type="dxa"/>
          </w:tcPr>
          <w:p w:rsidR="006B3E8E" w:rsidRPr="006B3E8E" w:rsidRDefault="006B3E8E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977E0C" w:rsidRDefault="006B3E8E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E8E">
              <w:rPr>
                <w:rFonts w:ascii="Times New Roman" w:hAnsi="Times New Roman"/>
                <w:sz w:val="24"/>
                <w:szCs w:val="24"/>
                <w:lang w:eastAsia="en-US"/>
              </w:rPr>
              <w:t>Cтр.13-19, выписать термины,</w:t>
            </w:r>
          </w:p>
          <w:p w:rsidR="006B3E8E" w:rsidRPr="006B3E8E" w:rsidRDefault="004D7D8A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Читать</w:t>
            </w:r>
            <w:r w:rsidR="006B3E8E" w:rsidRPr="006B3E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миф «Пять веков»</w:t>
            </w:r>
          </w:p>
        </w:tc>
      </w:tr>
      <w:tr w:rsidR="006B3E8E" w:rsidTr="00394265">
        <w:tc>
          <w:tcPr>
            <w:tcW w:w="11199" w:type="dxa"/>
            <w:gridSpan w:val="4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</w:t>
            </w:r>
            <w:r w:rsidRPr="00977E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 греческой мифологии – 3 часа</w:t>
            </w:r>
          </w:p>
        </w:tc>
      </w:tr>
      <w:tr w:rsidR="006B3E8E" w:rsidTr="00394265">
        <w:tc>
          <w:tcPr>
            <w:tcW w:w="576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9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Миф «Пять веков»</w:t>
            </w:r>
          </w:p>
        </w:tc>
        <w:tc>
          <w:tcPr>
            <w:tcW w:w="1185" w:type="dxa"/>
          </w:tcPr>
          <w:p w:rsidR="006B3E8E" w:rsidRDefault="00977E0C" w:rsidP="006B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 миф о Прометее с. 26-37, составить цитатный план мифа о Прометее.</w:t>
            </w:r>
          </w:p>
        </w:tc>
      </w:tr>
      <w:tr w:rsidR="006B3E8E" w:rsidTr="00394265">
        <w:tc>
          <w:tcPr>
            <w:tcW w:w="576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9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Мифы о</w:t>
            </w:r>
            <w:r w:rsidR="005B4C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героях: «Герои», «Прометей» </w:t>
            </w: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в древнегреческих мифах представлений о героизме, стремление познать мир и реализовать свою мечту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6B3E8E" w:rsidRDefault="00977E0C" w:rsidP="006B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 подвиги Геракла.</w:t>
            </w:r>
          </w:p>
        </w:tc>
      </w:tr>
      <w:tr w:rsidR="006B3E8E" w:rsidTr="00394265">
        <w:tc>
          <w:tcPr>
            <w:tcW w:w="576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9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Подвиги Геракла. «Яблоки Гесперид»</w:t>
            </w:r>
          </w:p>
        </w:tc>
        <w:tc>
          <w:tcPr>
            <w:tcW w:w="1185" w:type="dxa"/>
          </w:tcPr>
          <w:p w:rsidR="006B3E8E" w:rsidRPr="00977E0C" w:rsidRDefault="00977E0C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977E0C" w:rsidRPr="00977E0C" w:rsidRDefault="00977E0C" w:rsidP="0097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С. 43 вопросы 9-12</w:t>
            </w:r>
          </w:p>
          <w:p w:rsidR="006B3E8E" w:rsidRPr="00977E0C" w:rsidRDefault="00977E0C" w:rsidP="0097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E0C">
              <w:rPr>
                <w:rFonts w:ascii="Times New Roman" w:hAnsi="Times New Roman"/>
                <w:sz w:val="24"/>
                <w:szCs w:val="24"/>
                <w:lang w:eastAsia="en-US"/>
              </w:rPr>
              <w:t>С. 26 вопросы</w:t>
            </w:r>
          </w:p>
        </w:tc>
      </w:tr>
      <w:tr w:rsidR="00E47EC1" w:rsidTr="00394265">
        <w:tc>
          <w:tcPr>
            <w:tcW w:w="11199" w:type="dxa"/>
            <w:gridSpan w:val="4"/>
          </w:tcPr>
          <w:p w:rsidR="00E47EC1" w:rsidRPr="00E47EC1" w:rsidRDefault="00E47EC1" w:rsidP="006B3E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</w:t>
            </w:r>
            <w:r w:rsidRPr="00E47EC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 устного народного творчества – 3 часа</w:t>
            </w:r>
          </w:p>
        </w:tc>
      </w:tr>
      <w:tr w:rsidR="006B3E8E" w:rsidTr="00394265">
        <w:tc>
          <w:tcPr>
            <w:tcW w:w="576" w:type="dxa"/>
          </w:tcPr>
          <w:p w:rsidR="006B3E8E" w:rsidRDefault="00E47EC1" w:rsidP="006B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9" w:type="dxa"/>
          </w:tcPr>
          <w:p w:rsidR="006B3E8E" w:rsidRPr="00E47EC1" w:rsidRDefault="00E47EC1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Легенда «Солдат и смерть»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Персонажи, образы и события легенды.</w:t>
            </w:r>
          </w:p>
        </w:tc>
        <w:tc>
          <w:tcPr>
            <w:tcW w:w="1185" w:type="dxa"/>
          </w:tcPr>
          <w:p w:rsidR="006B3E8E" w:rsidRDefault="00E47EC1" w:rsidP="006B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B3E8E" w:rsidRPr="00E47EC1" w:rsidRDefault="00E47EC1" w:rsidP="006B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proofErr w:type="gramStart"/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47,вопр.1</w:t>
            </w:r>
            <w:proofErr w:type="gramEnd"/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-4</w:t>
            </w:r>
          </w:p>
        </w:tc>
      </w:tr>
      <w:tr w:rsidR="00E47EC1" w:rsidTr="0085005F">
        <w:trPr>
          <w:trHeight w:val="574"/>
        </w:trPr>
        <w:tc>
          <w:tcPr>
            <w:tcW w:w="576" w:type="dxa"/>
          </w:tcPr>
          <w:p w:rsidR="00E47EC1" w:rsidRDefault="00E47EC1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C1" w:rsidRPr="00E47EC1" w:rsidRDefault="00E47EC1" w:rsidP="00E47EC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Предание «Как </w:t>
            </w:r>
            <w:proofErr w:type="spellStart"/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Бадыноко</w:t>
            </w:r>
            <w:proofErr w:type="spellEnd"/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победил одноглазого великана»</w:t>
            </w:r>
          </w:p>
        </w:tc>
        <w:tc>
          <w:tcPr>
            <w:tcW w:w="1185" w:type="dxa"/>
          </w:tcPr>
          <w:p w:rsidR="00E47EC1" w:rsidRDefault="00E47EC1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E47EC1" w:rsidRPr="00E47EC1" w:rsidRDefault="00E47EC1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Стр.49-55,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пересказ</w:t>
            </w:r>
          </w:p>
        </w:tc>
      </w:tr>
      <w:tr w:rsidR="00E47EC1" w:rsidTr="00394265">
        <w:trPr>
          <w:trHeight w:val="874"/>
        </w:trPr>
        <w:tc>
          <w:tcPr>
            <w:tcW w:w="576" w:type="dxa"/>
          </w:tcPr>
          <w:p w:rsidR="00E47EC1" w:rsidRDefault="00E47EC1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C1" w:rsidRPr="00E47EC1" w:rsidRDefault="00E47EC1" w:rsidP="00E47EC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EC1">
              <w:rPr>
                <w:rFonts w:ascii="Times New Roman" w:hAnsi="Times New Roman"/>
                <w:sz w:val="24"/>
                <w:szCs w:val="24"/>
                <w:lang w:eastAsia="en-US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D7D8A">
              <w:t xml:space="preserve"> </w:t>
            </w:r>
            <w:r w:rsidR="004D7D8A" w:rsidRPr="004D7D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Сказка и ее художественные особенности. </w:t>
            </w:r>
            <w:r w:rsidRPr="004D7D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«Сказка о </w:t>
            </w:r>
            <w:proofErr w:type="spellStart"/>
            <w:r w:rsidRPr="004D7D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мол</w:t>
            </w:r>
            <w:r w:rsidR="004D7D8A" w:rsidRPr="004D7D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одильных</w:t>
            </w:r>
            <w:proofErr w:type="spellEnd"/>
            <w:r w:rsidR="004D7D8A" w:rsidRPr="004D7D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яблоках и живой воде».</w:t>
            </w:r>
          </w:p>
        </w:tc>
        <w:tc>
          <w:tcPr>
            <w:tcW w:w="1185" w:type="dxa"/>
          </w:tcPr>
          <w:p w:rsidR="00E47EC1" w:rsidRDefault="00E47EC1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E47EC1" w:rsidRDefault="007541D2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613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56-60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читать.</w:t>
            </w:r>
          </w:p>
          <w:p w:rsidR="007541D2" w:rsidRPr="007541D2" w:rsidRDefault="007541D2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Стр.59, вопрос 1,2,3 </w:t>
            </w:r>
          </w:p>
        </w:tc>
      </w:tr>
      <w:tr w:rsidR="007541D2" w:rsidTr="00394265">
        <w:tc>
          <w:tcPr>
            <w:tcW w:w="11199" w:type="dxa"/>
            <w:gridSpan w:val="4"/>
          </w:tcPr>
          <w:p w:rsidR="007541D2" w:rsidRPr="007541D2" w:rsidRDefault="007541D2" w:rsidP="00E47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 w:rsidRPr="007541D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Древнерусская литература-4 час</w:t>
            </w:r>
          </w:p>
        </w:tc>
      </w:tr>
      <w:tr w:rsidR="00E47EC1" w:rsidTr="00394265">
        <w:tc>
          <w:tcPr>
            <w:tcW w:w="576" w:type="dxa"/>
          </w:tcPr>
          <w:p w:rsidR="00E47EC1" w:rsidRPr="007541D2" w:rsidRDefault="007541D2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1D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69" w:type="dxa"/>
          </w:tcPr>
          <w:p w:rsidR="00E47EC1" w:rsidRDefault="007541D2" w:rsidP="00E47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541D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«Сказание о белгородских колодцах».</w:t>
            </w:r>
          </w:p>
          <w:p w:rsidR="0061347C" w:rsidRPr="007541D2" w:rsidRDefault="0061347C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347C"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в произведениях истории Древней Руси и народны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представлений о событиях и лю</w:t>
            </w:r>
            <w:r w:rsidRPr="0061347C">
              <w:rPr>
                <w:rFonts w:ascii="Times New Roman" w:hAnsi="Times New Roman"/>
                <w:sz w:val="24"/>
                <w:szCs w:val="24"/>
                <w:lang w:eastAsia="en-US"/>
              </w:rPr>
              <w:t>дях.</w:t>
            </w:r>
          </w:p>
        </w:tc>
        <w:tc>
          <w:tcPr>
            <w:tcW w:w="1185" w:type="dxa"/>
          </w:tcPr>
          <w:p w:rsidR="00E47EC1" w:rsidRDefault="004D7D8A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E47EC1" w:rsidRDefault="004D7D8A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D8A">
              <w:rPr>
                <w:rFonts w:ascii="Times New Roman" w:hAnsi="Times New Roman"/>
                <w:sz w:val="24"/>
                <w:szCs w:val="24"/>
                <w:lang w:eastAsia="en-US"/>
              </w:rPr>
              <w:t>Стр.68, вопросы 1-6</w:t>
            </w:r>
          </w:p>
          <w:p w:rsidR="004D7D8A" w:rsidRPr="004D7D8A" w:rsidRDefault="004D7D8A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Принести «Повесть о разорении Рязани Б</w:t>
            </w:r>
            <w:r w:rsidR="002226DC">
              <w:rPr>
                <w:rFonts w:ascii="Times New Roman" w:hAnsi="Times New Roman"/>
                <w:sz w:val="24"/>
                <w:szCs w:val="24"/>
                <w:lang w:eastAsia="en-US"/>
              </w:rPr>
              <w:t>атыем»</w:t>
            </w:r>
          </w:p>
        </w:tc>
      </w:tr>
      <w:tr w:rsidR="00E47EC1" w:rsidTr="00394265">
        <w:tc>
          <w:tcPr>
            <w:tcW w:w="576" w:type="dxa"/>
          </w:tcPr>
          <w:p w:rsidR="00E47EC1" w:rsidRPr="007541D2" w:rsidRDefault="007541D2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1D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69" w:type="dxa"/>
          </w:tcPr>
          <w:p w:rsidR="00E47EC1" w:rsidRDefault="004D7D8A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«Повесть о разоре</w:t>
            </w:r>
            <w:r w:rsidR="007541D2" w:rsidRPr="007541D2">
              <w:rPr>
                <w:rFonts w:ascii="Times New Roman" w:hAnsi="Times New Roman"/>
                <w:sz w:val="24"/>
                <w:szCs w:val="24"/>
                <w:lang w:eastAsia="en-US"/>
              </w:rPr>
              <w:t>нии Рязани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Батыем»</w:t>
            </w:r>
          </w:p>
          <w:p w:rsidR="0061347C" w:rsidRPr="007541D2" w:rsidRDefault="0061347C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347C"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в произведениях истории Древней Руси и народны</w:t>
            </w:r>
            <w:r w:rsidR="004D7D8A">
              <w:rPr>
                <w:rFonts w:ascii="Times New Roman" w:hAnsi="Times New Roman"/>
                <w:sz w:val="24"/>
                <w:szCs w:val="24"/>
                <w:lang w:eastAsia="en-US"/>
              </w:rPr>
              <w:t>х представлений о событиях и лю</w:t>
            </w:r>
            <w:r w:rsidRPr="0061347C">
              <w:rPr>
                <w:rFonts w:ascii="Times New Roman" w:hAnsi="Times New Roman"/>
                <w:sz w:val="24"/>
                <w:szCs w:val="24"/>
                <w:lang w:eastAsia="en-US"/>
              </w:rPr>
              <w:t>дях.</w:t>
            </w:r>
          </w:p>
        </w:tc>
        <w:tc>
          <w:tcPr>
            <w:tcW w:w="1185" w:type="dxa"/>
          </w:tcPr>
          <w:p w:rsidR="00E47EC1" w:rsidRDefault="004D7D8A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E47EC1" w:rsidRPr="002226DC" w:rsidRDefault="004D7D8A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6DC">
              <w:rPr>
                <w:rFonts w:ascii="Times New Roman" w:hAnsi="Times New Roman"/>
                <w:sz w:val="24"/>
                <w:szCs w:val="24"/>
                <w:lang w:eastAsia="en-US"/>
              </w:rPr>
              <w:t>Стр.68-70</w:t>
            </w:r>
            <w:r w:rsidR="002226DC" w:rsidRPr="002226DC">
              <w:rPr>
                <w:rFonts w:ascii="Times New Roman" w:hAnsi="Times New Roman"/>
                <w:sz w:val="24"/>
                <w:szCs w:val="24"/>
                <w:lang w:eastAsia="en-US"/>
              </w:rPr>
              <w:t>, вопросы 1-5 письменно в тетради</w:t>
            </w:r>
          </w:p>
        </w:tc>
      </w:tr>
      <w:tr w:rsidR="00E47EC1" w:rsidTr="00394265">
        <w:tc>
          <w:tcPr>
            <w:tcW w:w="576" w:type="dxa"/>
          </w:tcPr>
          <w:p w:rsidR="00E47EC1" w:rsidRPr="007541D2" w:rsidRDefault="007541D2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1D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69" w:type="dxa"/>
          </w:tcPr>
          <w:p w:rsidR="00E47EC1" w:rsidRDefault="0061347C" w:rsidP="00E47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1347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«Поучение Владимира Мономаха»</w:t>
            </w:r>
          </w:p>
          <w:p w:rsidR="002226DC" w:rsidRPr="0061347C" w:rsidRDefault="002226DC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6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Воссоздание эпохи царствования Владимира Мономаха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E47EC1" w:rsidRDefault="004D7D8A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E47EC1" w:rsidRPr="002226DC" w:rsidRDefault="006D1574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Стр.71-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76,вопрос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1-2</w:t>
            </w:r>
          </w:p>
        </w:tc>
      </w:tr>
      <w:tr w:rsidR="00E47EC1" w:rsidTr="00394265">
        <w:tc>
          <w:tcPr>
            <w:tcW w:w="576" w:type="dxa"/>
          </w:tcPr>
          <w:p w:rsidR="00E47EC1" w:rsidRPr="007541D2" w:rsidRDefault="007541D2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1D2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69" w:type="dxa"/>
          </w:tcPr>
          <w:p w:rsidR="00E47EC1" w:rsidRDefault="0061347C" w:rsidP="00E47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1347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«Поучение Владимира Мономаха»</w:t>
            </w:r>
          </w:p>
          <w:p w:rsidR="002226DC" w:rsidRPr="0061347C" w:rsidRDefault="002226DC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2226DC">
              <w:rPr>
                <w:rFonts w:ascii="Times New Roman" w:hAnsi="Times New Roman"/>
                <w:sz w:val="24"/>
                <w:szCs w:val="24"/>
                <w:lang w:eastAsia="en-US"/>
              </w:rPr>
              <w:t>ыявление художественной идеи произведения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E47EC1" w:rsidRDefault="004D7D8A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E47EC1" w:rsidRPr="006D1574" w:rsidRDefault="006D1574" w:rsidP="00E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574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proofErr w:type="gramStart"/>
            <w:r w:rsidRPr="006D1574">
              <w:rPr>
                <w:rFonts w:ascii="Times New Roman" w:hAnsi="Times New Roman"/>
                <w:sz w:val="24"/>
                <w:szCs w:val="24"/>
                <w:lang w:eastAsia="en-US"/>
              </w:rPr>
              <w:t>76,вопрос</w:t>
            </w:r>
            <w:proofErr w:type="gramEnd"/>
            <w:r w:rsidRPr="006D15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2226DC" w:rsidTr="00394265">
        <w:tc>
          <w:tcPr>
            <w:tcW w:w="11199" w:type="dxa"/>
            <w:gridSpan w:val="4"/>
          </w:tcPr>
          <w:p w:rsidR="002226DC" w:rsidRDefault="002226DC" w:rsidP="00E47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6D15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Литература</w:t>
            </w:r>
            <w:r w:rsidRPr="002226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226D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XVIII</w:t>
            </w:r>
            <w:r w:rsidRPr="002226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века – 3 часа.</w:t>
            </w:r>
          </w:p>
        </w:tc>
      </w:tr>
      <w:tr w:rsidR="006D1574" w:rsidTr="00394265">
        <w:trPr>
          <w:trHeight w:val="512"/>
        </w:trPr>
        <w:tc>
          <w:tcPr>
            <w:tcW w:w="576" w:type="dxa"/>
          </w:tcPr>
          <w:p w:rsidR="006D1574" w:rsidRPr="002226DC" w:rsidRDefault="006D1574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6D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4" w:rsidRPr="006D1574" w:rsidRDefault="006D1574" w:rsidP="006D15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Русская литература 18 века. Обзор</w:t>
            </w:r>
            <w:r w:rsidR="005728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6D1574" w:rsidRDefault="008F4078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D1574" w:rsidRPr="008F4078" w:rsidRDefault="008F4078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078">
              <w:rPr>
                <w:rFonts w:ascii="Times New Roman" w:hAnsi="Times New Roman"/>
                <w:sz w:val="24"/>
                <w:szCs w:val="24"/>
                <w:lang w:eastAsia="en-US"/>
              </w:rPr>
              <w:t>Стр.77-80</w:t>
            </w:r>
          </w:p>
          <w:p w:rsidR="008F4078" w:rsidRDefault="008F4078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078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Ломоносове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D1574" w:rsidTr="00394265">
        <w:trPr>
          <w:trHeight w:val="803"/>
        </w:trPr>
        <w:tc>
          <w:tcPr>
            <w:tcW w:w="576" w:type="dxa"/>
          </w:tcPr>
          <w:p w:rsidR="006D1574" w:rsidRPr="002226DC" w:rsidRDefault="006D1574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6D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4" w:rsidRPr="006D1574" w:rsidRDefault="006D1574" w:rsidP="006D15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5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М.В. Ломоносов. Годы учения. Отражение позиций ученого и гражданина в поэзии: </w:t>
            </w:r>
            <w:r w:rsidRPr="006D15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«Стихи, сочиненные на дороге в Петергоф».</w:t>
            </w:r>
          </w:p>
        </w:tc>
        <w:tc>
          <w:tcPr>
            <w:tcW w:w="1185" w:type="dxa"/>
          </w:tcPr>
          <w:p w:rsidR="006D1574" w:rsidRDefault="008F4078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D1574" w:rsidRPr="005728ED" w:rsidRDefault="005728ED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Стр.81-88, стр.88, вопросы 1-4</w:t>
            </w:r>
          </w:p>
        </w:tc>
      </w:tr>
      <w:tr w:rsidR="006D1574" w:rsidTr="00394265">
        <w:tc>
          <w:tcPr>
            <w:tcW w:w="576" w:type="dxa"/>
          </w:tcPr>
          <w:p w:rsidR="006D1574" w:rsidRPr="002226DC" w:rsidRDefault="006D1574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6D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69" w:type="dxa"/>
          </w:tcPr>
          <w:p w:rsidR="006D1574" w:rsidRPr="006D1574" w:rsidRDefault="006D1574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574">
              <w:rPr>
                <w:rFonts w:ascii="Times New Roman" w:hAnsi="Times New Roman"/>
                <w:sz w:val="24"/>
                <w:szCs w:val="24"/>
                <w:lang w:eastAsia="en-US"/>
              </w:rPr>
              <w:t>М.В. Ломоносов о значении русского языка. М. В. Ломоносов и Петр Великий</w:t>
            </w:r>
          </w:p>
        </w:tc>
        <w:tc>
          <w:tcPr>
            <w:tcW w:w="1185" w:type="dxa"/>
          </w:tcPr>
          <w:p w:rsidR="006D1574" w:rsidRDefault="008F4078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D1574" w:rsidRPr="005728ED" w:rsidRDefault="005728ED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Стр.88-92, вопрос 2,5</w:t>
            </w:r>
          </w:p>
        </w:tc>
      </w:tr>
      <w:tr w:rsidR="005728ED" w:rsidTr="00394265">
        <w:tc>
          <w:tcPr>
            <w:tcW w:w="11199" w:type="dxa"/>
            <w:gridSpan w:val="4"/>
          </w:tcPr>
          <w:p w:rsidR="005728ED" w:rsidRDefault="005728ED" w:rsidP="00B61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B61CD2" w:rsidRPr="00B61CD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В.А Жуковский -3 час</w:t>
            </w:r>
          </w:p>
        </w:tc>
      </w:tr>
      <w:tr w:rsidR="006D1574" w:rsidTr="00394265">
        <w:tc>
          <w:tcPr>
            <w:tcW w:w="576" w:type="dxa"/>
          </w:tcPr>
          <w:p w:rsidR="006D1574" w:rsidRPr="005728ED" w:rsidRDefault="005728ED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69" w:type="dxa"/>
          </w:tcPr>
          <w:p w:rsidR="006D1574" w:rsidRPr="00075B70" w:rsidRDefault="0035339B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</w:t>
            </w:r>
            <w:r w:rsidR="00075B70"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олотой век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075B70"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русской литературы</w:t>
            </w:r>
          </w:p>
        </w:tc>
        <w:tc>
          <w:tcPr>
            <w:tcW w:w="1185" w:type="dxa"/>
          </w:tcPr>
          <w:p w:rsidR="006D1574" w:rsidRDefault="00075B70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D1574" w:rsidRDefault="00075B70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Стр.93-94, конспект.</w:t>
            </w:r>
          </w:p>
          <w:p w:rsidR="00075B70" w:rsidRPr="00075B70" w:rsidRDefault="00075B70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Жуковском.</w:t>
            </w:r>
          </w:p>
        </w:tc>
      </w:tr>
      <w:tr w:rsidR="006D1574" w:rsidTr="00394265">
        <w:tc>
          <w:tcPr>
            <w:tcW w:w="576" w:type="dxa"/>
          </w:tcPr>
          <w:p w:rsidR="006D1574" w:rsidRPr="005728ED" w:rsidRDefault="005728ED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469" w:type="dxa"/>
          </w:tcPr>
          <w:p w:rsidR="006D1574" w:rsidRDefault="00075B70" w:rsidP="00075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В.А. Жуковский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Личность писател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я.</w:t>
            </w: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Жанр баллады в творчестве В.А. Жуковского.</w:t>
            </w:r>
          </w:p>
        </w:tc>
        <w:tc>
          <w:tcPr>
            <w:tcW w:w="1185" w:type="dxa"/>
          </w:tcPr>
          <w:p w:rsidR="006D1574" w:rsidRDefault="00075B70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D1574" w:rsidRPr="00075B70" w:rsidRDefault="0035339B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Стр.95</w:t>
            </w:r>
            <w:r w:rsidR="00075B70"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-115 выразительное чтение</w:t>
            </w:r>
          </w:p>
        </w:tc>
      </w:tr>
      <w:tr w:rsidR="006D1574" w:rsidTr="00394265">
        <w:tc>
          <w:tcPr>
            <w:tcW w:w="576" w:type="dxa"/>
          </w:tcPr>
          <w:p w:rsidR="006D1574" w:rsidRPr="005728ED" w:rsidRDefault="005728ED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69" w:type="dxa"/>
          </w:tcPr>
          <w:p w:rsidR="006D1574" w:rsidRPr="0035339B" w:rsidRDefault="0035339B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339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«Светлана»:</w:t>
            </w:r>
            <w:r w:rsidRPr="0035339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5339B">
              <w:rPr>
                <w:rFonts w:ascii="Times New Roman" w:hAnsi="Times New Roman"/>
                <w:sz w:val="24"/>
                <w:szCs w:val="24"/>
                <w:lang w:eastAsia="en-US"/>
              </w:rPr>
              <w:t>фантастическое и реальное; связь с фольклоро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м, традициями и обычаями народа.</w:t>
            </w:r>
          </w:p>
        </w:tc>
        <w:tc>
          <w:tcPr>
            <w:tcW w:w="1185" w:type="dxa"/>
          </w:tcPr>
          <w:p w:rsidR="006D1574" w:rsidRDefault="00075B70" w:rsidP="006D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6D1574" w:rsidRDefault="00C33118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Pr="00C33118">
              <w:rPr>
                <w:rFonts w:ascii="Times New Roman" w:hAnsi="Times New Roman"/>
                <w:sz w:val="24"/>
                <w:szCs w:val="24"/>
                <w:lang w:eastAsia="en-US"/>
              </w:rPr>
              <w:t>Стр.114,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 6 письменно.</w:t>
            </w:r>
          </w:p>
          <w:p w:rsidR="00C33118" w:rsidRPr="00C33118" w:rsidRDefault="00C33118" w:rsidP="006D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Пушкине</w:t>
            </w:r>
          </w:p>
        </w:tc>
      </w:tr>
      <w:tr w:rsidR="00D975E0" w:rsidTr="00394265">
        <w:tc>
          <w:tcPr>
            <w:tcW w:w="11199" w:type="dxa"/>
            <w:gridSpan w:val="4"/>
          </w:tcPr>
          <w:p w:rsidR="00D975E0" w:rsidRPr="00D975E0" w:rsidRDefault="00D975E0" w:rsidP="006D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D97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А.С.Пушкин-</w:t>
            </w:r>
            <w:r w:rsidR="008354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 час.</w:t>
            </w:r>
          </w:p>
        </w:tc>
      </w:tr>
      <w:tr w:rsidR="00C33118" w:rsidTr="00394265">
        <w:trPr>
          <w:trHeight w:val="551"/>
        </w:trPr>
        <w:tc>
          <w:tcPr>
            <w:tcW w:w="576" w:type="dxa"/>
          </w:tcPr>
          <w:p w:rsidR="00C33118" w:rsidRPr="005728ED" w:rsidRDefault="00C33118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8" w:rsidRPr="00C33118" w:rsidRDefault="00C33118" w:rsidP="00C33118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</w:pPr>
            <w:r w:rsidRPr="00C331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Пушкин. Лицей в жизни и творческой биографии А.С. Пушкина. </w:t>
            </w:r>
          </w:p>
        </w:tc>
        <w:tc>
          <w:tcPr>
            <w:tcW w:w="1185" w:type="dxa"/>
          </w:tcPr>
          <w:p w:rsidR="00C33118" w:rsidRDefault="00C33118" w:rsidP="00C3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BE726B" w:rsidRDefault="00BE726B" w:rsidP="00BE7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116-122. </w:t>
            </w: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Стр.121 вопрос1,2</w:t>
            </w:r>
          </w:p>
        </w:tc>
      </w:tr>
      <w:tr w:rsidR="00C33118" w:rsidTr="00394265">
        <w:trPr>
          <w:trHeight w:val="422"/>
        </w:trPr>
        <w:tc>
          <w:tcPr>
            <w:tcW w:w="576" w:type="dxa"/>
          </w:tcPr>
          <w:p w:rsidR="00C33118" w:rsidRPr="005728ED" w:rsidRDefault="00C33118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8" w:rsidRPr="00C33118" w:rsidRDefault="00C33118" w:rsidP="00C33118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</w:pPr>
            <w:r w:rsidRPr="00C33118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«Деревня»</w:t>
            </w:r>
            <w:r w:rsidR="00BE726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C33118" w:rsidRDefault="00C33118" w:rsidP="00C3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C33118" w:rsidRPr="00BE726B" w:rsidRDefault="00BE726B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Стр.122-125, наизусть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33118" w:rsidTr="00394265">
        <w:tc>
          <w:tcPr>
            <w:tcW w:w="576" w:type="dxa"/>
          </w:tcPr>
          <w:p w:rsidR="00C33118" w:rsidRPr="005728ED" w:rsidRDefault="00C33118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69" w:type="dxa"/>
          </w:tcPr>
          <w:p w:rsidR="00C33118" w:rsidRPr="00BE726B" w:rsidRDefault="00BE726B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«Зимнее утро»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Поэтическая идея стихотворения.</w:t>
            </w:r>
          </w:p>
        </w:tc>
        <w:tc>
          <w:tcPr>
            <w:tcW w:w="1185" w:type="dxa"/>
          </w:tcPr>
          <w:p w:rsidR="00C33118" w:rsidRDefault="00C33118" w:rsidP="00C3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C33118" w:rsidRPr="00BE726B" w:rsidRDefault="00BE726B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Стр.125 наизусть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33118" w:rsidTr="00394265">
        <w:tc>
          <w:tcPr>
            <w:tcW w:w="576" w:type="dxa"/>
          </w:tcPr>
          <w:p w:rsidR="00C33118" w:rsidRPr="005728ED" w:rsidRDefault="00C33118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69" w:type="dxa"/>
          </w:tcPr>
          <w:p w:rsidR="00C33118" w:rsidRPr="00BE726B" w:rsidRDefault="00BE726B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 Пушкин «Зимний </w:t>
            </w:r>
            <w:r w:rsidR="00394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вечер» </w:t>
            </w: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Картины природы в стихотворении Пушкина.</w:t>
            </w:r>
          </w:p>
        </w:tc>
        <w:tc>
          <w:tcPr>
            <w:tcW w:w="1185" w:type="dxa"/>
          </w:tcPr>
          <w:p w:rsidR="00C33118" w:rsidRPr="00BE726B" w:rsidRDefault="00C33118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C33118" w:rsidRPr="00BE726B" w:rsidRDefault="00BE726B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Стр.127, наизусть</w:t>
            </w:r>
          </w:p>
        </w:tc>
      </w:tr>
      <w:tr w:rsidR="00C33118" w:rsidTr="00394265">
        <w:tc>
          <w:tcPr>
            <w:tcW w:w="576" w:type="dxa"/>
          </w:tcPr>
          <w:p w:rsidR="00C33118" w:rsidRPr="005728ED" w:rsidRDefault="00C33118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69" w:type="dxa"/>
          </w:tcPr>
          <w:p w:rsidR="00C33118" w:rsidRDefault="00BE726B" w:rsidP="00C3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26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E726B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Стихотворные размеры</w:t>
            </w:r>
          </w:p>
        </w:tc>
        <w:tc>
          <w:tcPr>
            <w:tcW w:w="1185" w:type="dxa"/>
          </w:tcPr>
          <w:p w:rsidR="00C33118" w:rsidRDefault="00C33118" w:rsidP="00C3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C33118" w:rsidRPr="00751430" w:rsidRDefault="00751430" w:rsidP="00C3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430">
              <w:rPr>
                <w:rFonts w:ascii="Times New Roman" w:hAnsi="Times New Roman"/>
                <w:sz w:val="24"/>
                <w:szCs w:val="24"/>
                <w:lang w:eastAsia="en-US"/>
              </w:rPr>
              <w:t>Стр.130-134.</w:t>
            </w:r>
          </w:p>
        </w:tc>
      </w:tr>
      <w:tr w:rsidR="00751430" w:rsidTr="00394265">
        <w:trPr>
          <w:trHeight w:val="719"/>
        </w:trPr>
        <w:tc>
          <w:tcPr>
            <w:tcW w:w="576" w:type="dxa"/>
          </w:tcPr>
          <w:p w:rsidR="00751430" w:rsidRPr="005728ED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0" w:rsidRPr="00751430" w:rsidRDefault="00751430" w:rsidP="0075143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430">
              <w:rPr>
                <w:rFonts w:ascii="Times New Roman" w:hAnsi="Times New Roman"/>
                <w:sz w:val="24"/>
                <w:szCs w:val="24"/>
                <w:lang w:eastAsia="en-US"/>
              </w:rPr>
              <w:t>А. С. Пушкин «Дубровский» История создания. Прототипы. Историческая эпоха в романе.</w:t>
            </w:r>
          </w:p>
        </w:tc>
        <w:tc>
          <w:tcPr>
            <w:tcW w:w="1185" w:type="dxa"/>
          </w:tcPr>
          <w:p w:rsidR="00751430" w:rsidRDefault="00751430" w:rsidP="0075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430"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 произведение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51430" w:rsidRPr="0075143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Стр.135-138, вопрос 1,2,3.</w:t>
            </w:r>
          </w:p>
        </w:tc>
      </w:tr>
      <w:tr w:rsidR="00751430" w:rsidTr="00394265">
        <w:tc>
          <w:tcPr>
            <w:tcW w:w="576" w:type="dxa"/>
          </w:tcPr>
          <w:p w:rsidR="00751430" w:rsidRPr="005728ED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69" w:type="dxa"/>
          </w:tcPr>
          <w:p w:rsidR="00751430" w:rsidRPr="00751430" w:rsidRDefault="00751430" w:rsidP="0075143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75143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А.С. Пушкин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51430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«Дубровский</w:t>
            </w:r>
            <w:proofErr w:type="gramStart"/>
            <w:r w:rsidRPr="00751430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» .</w:t>
            </w:r>
            <w:proofErr w:type="gramEnd"/>
          </w:p>
          <w:p w:rsidR="00751430" w:rsidRDefault="00751430" w:rsidP="007514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430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Причины ссоры Дубровского и Троекурова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75143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430">
              <w:rPr>
                <w:rFonts w:ascii="Times New Roman" w:hAnsi="Times New Roman"/>
                <w:sz w:val="24"/>
                <w:szCs w:val="24"/>
                <w:lang w:eastAsia="en-US"/>
              </w:rPr>
              <w:t>Стр.140, вопросы 1-4.</w:t>
            </w:r>
          </w:p>
        </w:tc>
      </w:tr>
      <w:tr w:rsidR="00751430" w:rsidTr="00394265">
        <w:tc>
          <w:tcPr>
            <w:tcW w:w="576" w:type="dxa"/>
          </w:tcPr>
          <w:p w:rsidR="00751430" w:rsidRPr="005728ED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69" w:type="dxa"/>
          </w:tcPr>
          <w:p w:rsidR="00751430" w:rsidRDefault="00751430" w:rsidP="007514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430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Отец и сын Дубровские.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75143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430">
              <w:rPr>
                <w:rFonts w:ascii="Times New Roman" w:hAnsi="Times New Roman"/>
                <w:sz w:val="24"/>
                <w:szCs w:val="24"/>
                <w:lang w:eastAsia="en-US"/>
              </w:rPr>
              <w:t>Стр.140.вопросы 5,6,7.</w:t>
            </w:r>
          </w:p>
        </w:tc>
      </w:tr>
      <w:tr w:rsidR="00751430" w:rsidTr="00394265">
        <w:tc>
          <w:tcPr>
            <w:tcW w:w="576" w:type="dxa"/>
          </w:tcPr>
          <w:p w:rsidR="00751430" w:rsidRPr="005728ED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8E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69" w:type="dxa"/>
          </w:tcPr>
          <w:p w:rsidR="00751430" w:rsidRPr="00751430" w:rsidRDefault="00751430" w:rsidP="007514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430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Владимир Дубровский – доблестный гвардейский офицер, необыкновенный учитель и благородный разбойник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4FA">
              <w:rPr>
                <w:rFonts w:ascii="Times New Roman" w:hAnsi="Times New Roman"/>
                <w:sz w:val="24"/>
                <w:szCs w:val="24"/>
                <w:lang w:eastAsia="en-US"/>
              </w:rPr>
              <w:t>Стр.141, таблица письменно (вопрос 10)</w:t>
            </w:r>
          </w:p>
        </w:tc>
      </w:tr>
      <w:tr w:rsidR="00751430" w:rsidTr="00394265">
        <w:tc>
          <w:tcPr>
            <w:tcW w:w="576" w:type="dxa"/>
          </w:tcPr>
          <w:p w:rsidR="00751430" w:rsidRPr="00075B7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69" w:type="dxa"/>
          </w:tcPr>
          <w:p w:rsidR="00751430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4FA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Дубровский и Маша Троекурова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4FA">
              <w:rPr>
                <w:rFonts w:ascii="Times New Roman" w:hAnsi="Times New Roman"/>
                <w:sz w:val="24"/>
                <w:szCs w:val="24"/>
                <w:lang w:eastAsia="en-US"/>
              </w:rPr>
              <w:t>Стр.142, иллюстрацию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51430" w:rsidTr="00394265">
        <w:tc>
          <w:tcPr>
            <w:tcW w:w="576" w:type="dxa"/>
          </w:tcPr>
          <w:p w:rsidR="00751430" w:rsidRPr="00075B7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69" w:type="dxa"/>
          </w:tcPr>
          <w:p w:rsidR="00751430" w:rsidRDefault="008354FA" w:rsidP="007514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54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354FA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«Защита человеческой личности в повести А. С. Пушкина»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8354FA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8354FA">
              <w:rPr>
                <w:rFonts w:ascii="Times New Roman" w:hAnsi="Times New Roman"/>
                <w:sz w:val="24"/>
                <w:szCs w:val="24"/>
                <w:lang w:eastAsia="en-US"/>
              </w:rPr>
              <w:t>Продолжение романа А.С. Пушкина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написать.</w:t>
            </w:r>
          </w:p>
        </w:tc>
      </w:tr>
      <w:tr w:rsidR="00751430" w:rsidTr="00394265">
        <w:tc>
          <w:tcPr>
            <w:tcW w:w="576" w:type="dxa"/>
          </w:tcPr>
          <w:p w:rsidR="00751430" w:rsidRPr="00075B7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69" w:type="dxa"/>
          </w:tcPr>
          <w:p w:rsidR="00751430" w:rsidRDefault="008354FA" w:rsidP="0075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4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П</w:t>
            </w:r>
            <w:r w:rsidRPr="008354FA">
              <w:rPr>
                <w:rFonts w:ascii="Times New Roman" w:hAnsi="Times New Roman"/>
                <w:sz w:val="24"/>
                <w:szCs w:val="24"/>
                <w:lang w:eastAsia="en-US"/>
              </w:rPr>
              <w:t>ушкин. «Станционный смотритель»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4FA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Лермонтове.</w:t>
            </w:r>
          </w:p>
        </w:tc>
      </w:tr>
      <w:tr w:rsidR="008354FA" w:rsidTr="00394265">
        <w:tc>
          <w:tcPr>
            <w:tcW w:w="11199" w:type="dxa"/>
            <w:gridSpan w:val="4"/>
          </w:tcPr>
          <w:p w:rsidR="008354FA" w:rsidRPr="008354FA" w:rsidRDefault="008354FA" w:rsidP="0075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</w:t>
            </w:r>
            <w:r w:rsidR="008300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354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М.Ю. Лермонтов</w:t>
            </w:r>
            <w:r w:rsidR="002E3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- 3</w:t>
            </w:r>
            <w:r w:rsidR="00B61CD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часа</w:t>
            </w:r>
          </w:p>
        </w:tc>
      </w:tr>
      <w:tr w:rsidR="00751430" w:rsidTr="00394265">
        <w:tc>
          <w:tcPr>
            <w:tcW w:w="576" w:type="dxa"/>
          </w:tcPr>
          <w:p w:rsidR="00751430" w:rsidRPr="00075B7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69" w:type="dxa"/>
          </w:tcPr>
          <w:p w:rsidR="00751430" w:rsidRDefault="009E185C" w:rsidP="009E185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185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М.Ю. Лермонтов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9E185C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«Ту</w:t>
            </w:r>
            <w:r w:rsidRPr="009E185C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softHyphen/>
              <w:t xml:space="preserve">чи», «Парус», «Листок». </w:t>
            </w:r>
            <w:r w:rsidRPr="009E185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Многозначность художественного образа.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B61CD2" w:rsidRDefault="009E185C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>Стр.144-150,</w:t>
            </w:r>
            <w:r w:rsidR="0020355C"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>наизусть.</w:t>
            </w:r>
          </w:p>
        </w:tc>
      </w:tr>
      <w:tr w:rsidR="00751430" w:rsidTr="00394265">
        <w:tc>
          <w:tcPr>
            <w:tcW w:w="576" w:type="dxa"/>
          </w:tcPr>
          <w:p w:rsidR="00751430" w:rsidRPr="00075B70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B70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69" w:type="dxa"/>
          </w:tcPr>
          <w:p w:rsidR="00751430" w:rsidRPr="0020355C" w:rsidRDefault="0020355C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55C">
              <w:rPr>
                <w:rFonts w:ascii="Times New Roman" w:hAnsi="Times New Roman"/>
                <w:sz w:val="24"/>
                <w:szCs w:val="24"/>
                <w:lang w:eastAsia="en-US"/>
              </w:rPr>
              <w:t>В мире художественного слова М.Ю. Лермонтова.</w:t>
            </w:r>
          </w:p>
        </w:tc>
        <w:tc>
          <w:tcPr>
            <w:tcW w:w="1185" w:type="dxa"/>
          </w:tcPr>
          <w:p w:rsidR="00751430" w:rsidRPr="00D6025F" w:rsidRDefault="00751430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751430" w:rsidRPr="00B61CD2" w:rsidRDefault="0020355C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>Стр.153-162. Выразительное чтение «Листок»</w:t>
            </w:r>
            <w:r w:rsidR="00B61C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3813" w:rsidTr="00394265">
        <w:tc>
          <w:tcPr>
            <w:tcW w:w="576" w:type="dxa"/>
          </w:tcPr>
          <w:p w:rsidR="002E3813" w:rsidRPr="00075B70" w:rsidRDefault="002E3813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69" w:type="dxa"/>
          </w:tcPr>
          <w:p w:rsidR="002E3813" w:rsidRPr="0020355C" w:rsidRDefault="002E3813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Моё любимое стихотворение М.Ю. Лермонтова</w:t>
            </w:r>
          </w:p>
        </w:tc>
        <w:tc>
          <w:tcPr>
            <w:tcW w:w="1185" w:type="dxa"/>
          </w:tcPr>
          <w:p w:rsidR="002E3813" w:rsidRPr="00D6025F" w:rsidRDefault="002E3813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B61CD2" w:rsidRDefault="002E3813" w:rsidP="0075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Гоголе.</w:t>
            </w:r>
          </w:p>
        </w:tc>
      </w:tr>
      <w:tr w:rsidR="00B61CD2" w:rsidTr="00394265">
        <w:tc>
          <w:tcPr>
            <w:tcW w:w="11199" w:type="dxa"/>
            <w:gridSpan w:val="4"/>
          </w:tcPr>
          <w:p w:rsidR="00B61CD2" w:rsidRPr="00B61CD2" w:rsidRDefault="00B61CD2" w:rsidP="0075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="008300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B61CD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Н.В. Гоголь</w:t>
            </w:r>
            <w:r w:rsidR="002E3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-7</w:t>
            </w:r>
            <w:r w:rsidR="00BD11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</w:p>
        </w:tc>
      </w:tr>
      <w:tr w:rsidR="00B61CD2" w:rsidTr="00394265">
        <w:trPr>
          <w:trHeight w:val="910"/>
        </w:trPr>
        <w:tc>
          <w:tcPr>
            <w:tcW w:w="576" w:type="dxa"/>
          </w:tcPr>
          <w:p w:rsidR="00B61CD2" w:rsidRPr="00075B70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D2" w:rsidRPr="00B61CD2" w:rsidRDefault="00B61CD2" w:rsidP="00B61C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>Н.В. Гоголь. «Тарас Бульба». Историческая основа повести.</w:t>
            </w:r>
            <w:r w:rsidR="002A5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Тематика и проблематика повести.</w:t>
            </w:r>
          </w:p>
        </w:tc>
        <w:tc>
          <w:tcPr>
            <w:tcW w:w="1185" w:type="dxa"/>
          </w:tcPr>
          <w:p w:rsidR="00B61CD2" w:rsidRPr="00D6025F" w:rsidRDefault="00B61CD2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Default="002A59AA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Стр.163-181. Пересказ 1 главы.</w:t>
            </w:r>
          </w:p>
          <w:p w:rsidR="00A64641" w:rsidRPr="002A59AA" w:rsidRDefault="00A64641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Стр.307, вопросы.</w:t>
            </w:r>
          </w:p>
        </w:tc>
      </w:tr>
      <w:tr w:rsidR="00B61CD2" w:rsidTr="00394265">
        <w:trPr>
          <w:trHeight w:val="586"/>
        </w:trPr>
        <w:tc>
          <w:tcPr>
            <w:tcW w:w="576" w:type="dxa"/>
          </w:tcPr>
          <w:p w:rsidR="00B61CD2" w:rsidRPr="00075B70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D2" w:rsidRPr="00B61CD2" w:rsidRDefault="00B61CD2" w:rsidP="00B61C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>«Бранное трудное время…» Степь как образ Родины в повести Гоголя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B61CD2" w:rsidRPr="00D6025F" w:rsidRDefault="00B61CD2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A64641" w:rsidRDefault="002A59AA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641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A64641" w:rsidRPr="00A64641">
              <w:rPr>
                <w:rFonts w:ascii="Times New Roman" w:hAnsi="Times New Roman"/>
                <w:sz w:val="24"/>
                <w:szCs w:val="24"/>
                <w:lang w:eastAsia="en-US"/>
              </w:rPr>
              <w:t>181-307</w:t>
            </w:r>
            <w:r w:rsidR="00A646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61CD2" w:rsidRPr="00A64641" w:rsidRDefault="00A64641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стр.308-309 вопросы</w:t>
            </w:r>
            <w:r w:rsidR="002E3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 главе 2,3,4)</w:t>
            </w:r>
          </w:p>
        </w:tc>
      </w:tr>
      <w:tr w:rsidR="00B61CD2" w:rsidTr="00394265">
        <w:trPr>
          <w:trHeight w:val="456"/>
        </w:trPr>
        <w:tc>
          <w:tcPr>
            <w:tcW w:w="576" w:type="dxa"/>
          </w:tcPr>
          <w:p w:rsidR="00B61CD2" w:rsidRPr="00075B70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D2" w:rsidRPr="00B61CD2" w:rsidRDefault="00B61CD2" w:rsidP="00B61C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>Андрий</w:t>
            </w:r>
            <w:proofErr w:type="spellEnd"/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Остап.</w:t>
            </w:r>
          </w:p>
        </w:tc>
        <w:tc>
          <w:tcPr>
            <w:tcW w:w="1185" w:type="dxa"/>
          </w:tcPr>
          <w:p w:rsidR="00B61CD2" w:rsidRPr="00D6025F" w:rsidRDefault="00B61CD2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Default="00A64641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6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Таблица. «Остап и </w:t>
            </w:r>
            <w:proofErr w:type="spellStart"/>
            <w:r w:rsidRPr="00A64641">
              <w:rPr>
                <w:rFonts w:ascii="Times New Roman" w:hAnsi="Times New Roman"/>
                <w:sz w:val="24"/>
                <w:szCs w:val="24"/>
                <w:lang w:eastAsia="en-US"/>
              </w:rPr>
              <w:t>Андрий</w:t>
            </w:r>
            <w:proofErr w:type="spellEnd"/>
            <w:r w:rsidRPr="00A6464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64641" w:rsidRPr="00A64641" w:rsidRDefault="00A64641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Стр.309, вопросы к главе 5,6.</w:t>
            </w:r>
          </w:p>
        </w:tc>
      </w:tr>
      <w:tr w:rsidR="00B61CD2" w:rsidTr="00394265">
        <w:trPr>
          <w:trHeight w:val="730"/>
        </w:trPr>
        <w:tc>
          <w:tcPr>
            <w:tcW w:w="576" w:type="dxa"/>
          </w:tcPr>
          <w:p w:rsidR="00B61CD2" w:rsidRPr="00075B70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D2" w:rsidRPr="00B61CD2" w:rsidRDefault="00B61CD2" w:rsidP="00B61C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1C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Подвиг Тараса Бульбы. Казачество в изображении Гоголя. </w:t>
            </w:r>
          </w:p>
        </w:tc>
        <w:tc>
          <w:tcPr>
            <w:tcW w:w="1185" w:type="dxa"/>
          </w:tcPr>
          <w:p w:rsidR="00B61CD2" w:rsidRPr="00D6025F" w:rsidRDefault="00B61CD2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Pr="00A64641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Наизусть отрывок о товариществе.</w:t>
            </w:r>
          </w:p>
        </w:tc>
      </w:tr>
      <w:tr w:rsidR="002E3813" w:rsidTr="00394265">
        <w:trPr>
          <w:trHeight w:val="408"/>
        </w:trPr>
        <w:tc>
          <w:tcPr>
            <w:tcW w:w="576" w:type="dxa"/>
          </w:tcPr>
          <w:p w:rsidR="002E3813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B61CD2" w:rsidRDefault="002E3813" w:rsidP="00B61C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Любовь к Родине в повести Н.В Гоголя.</w:t>
            </w:r>
          </w:p>
        </w:tc>
        <w:tc>
          <w:tcPr>
            <w:tcW w:w="1185" w:type="dxa"/>
          </w:tcPr>
          <w:p w:rsidR="002E3813" w:rsidRPr="00D6025F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E3813" w:rsidRPr="00A64641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sz w:val="24"/>
                <w:szCs w:val="24"/>
                <w:lang w:eastAsia="en-US"/>
              </w:rPr>
              <w:t>Стр.309, вопросы к главе 7-10</w:t>
            </w:r>
          </w:p>
        </w:tc>
      </w:tr>
      <w:tr w:rsidR="002E3813" w:rsidTr="00394265">
        <w:trPr>
          <w:trHeight w:val="457"/>
        </w:trPr>
        <w:tc>
          <w:tcPr>
            <w:tcW w:w="576" w:type="dxa"/>
          </w:tcPr>
          <w:p w:rsidR="002E3813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B61CD2" w:rsidRDefault="002E3813" w:rsidP="00B61C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Честь, долг в повести Н.В Гоголя</w:t>
            </w:r>
          </w:p>
        </w:tc>
        <w:tc>
          <w:tcPr>
            <w:tcW w:w="1185" w:type="dxa"/>
          </w:tcPr>
          <w:p w:rsidR="002E3813" w:rsidRPr="00D6025F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E3813" w:rsidRPr="00A64641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эпизода</w:t>
            </w:r>
          </w:p>
        </w:tc>
      </w:tr>
      <w:tr w:rsidR="00B61CD2" w:rsidTr="00394265">
        <w:tc>
          <w:tcPr>
            <w:tcW w:w="576" w:type="dxa"/>
          </w:tcPr>
          <w:p w:rsidR="00B61CD2" w:rsidRPr="00075B70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5469" w:type="dxa"/>
          </w:tcPr>
          <w:p w:rsidR="00B61CD2" w:rsidRPr="00BD114A" w:rsidRDefault="00BD114A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14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D114A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по повести Гоголя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B61CD2" w:rsidRPr="00D6025F" w:rsidRDefault="00B61CD2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Pr="00BD114A" w:rsidRDefault="00BD114A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Сочинение.</w:t>
            </w:r>
          </w:p>
        </w:tc>
      </w:tr>
      <w:tr w:rsidR="00BD114A" w:rsidTr="00394265">
        <w:tc>
          <w:tcPr>
            <w:tcW w:w="11199" w:type="dxa"/>
            <w:gridSpan w:val="4"/>
          </w:tcPr>
          <w:p w:rsidR="00BD114A" w:rsidRPr="00BD114A" w:rsidRDefault="00BD114A" w:rsidP="00B61C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300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D11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И. С Тургенев </w:t>
            </w:r>
            <w:r w:rsidR="008300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-3 час</w:t>
            </w:r>
          </w:p>
        </w:tc>
      </w:tr>
      <w:tr w:rsidR="00B61CD2" w:rsidTr="00394265">
        <w:trPr>
          <w:trHeight w:val="695"/>
        </w:trPr>
        <w:tc>
          <w:tcPr>
            <w:tcW w:w="576" w:type="dxa"/>
          </w:tcPr>
          <w:p w:rsidR="00B61CD2" w:rsidRPr="00075B70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69" w:type="dxa"/>
          </w:tcPr>
          <w:p w:rsidR="00B61CD2" w:rsidRPr="00BD114A" w:rsidRDefault="00BD114A" w:rsidP="00BD114A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11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И.С. Тургенев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BD11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Тема любви в лирике. </w:t>
            </w:r>
            <w:r w:rsidR="008300A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«В дороге».</w:t>
            </w:r>
          </w:p>
        </w:tc>
        <w:tc>
          <w:tcPr>
            <w:tcW w:w="1185" w:type="dxa"/>
          </w:tcPr>
          <w:p w:rsidR="00B61CD2" w:rsidRPr="00D6025F" w:rsidRDefault="00B61CD2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D114A" w:rsidRPr="00BD114A" w:rsidRDefault="008300A6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Наизусть.</w:t>
            </w:r>
          </w:p>
        </w:tc>
      </w:tr>
      <w:tr w:rsidR="008300A6" w:rsidTr="00394265">
        <w:tc>
          <w:tcPr>
            <w:tcW w:w="576" w:type="dxa"/>
          </w:tcPr>
          <w:p w:rsidR="008300A6" w:rsidRPr="008300A6" w:rsidRDefault="004A09F0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69" w:type="dxa"/>
          </w:tcPr>
          <w:p w:rsidR="008300A6" w:rsidRPr="008300A6" w:rsidRDefault="008300A6" w:rsidP="008300A6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00A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Рассказ «Бирюк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 Служебный долг и долг человеческий.</w:t>
            </w:r>
          </w:p>
        </w:tc>
        <w:tc>
          <w:tcPr>
            <w:tcW w:w="1185" w:type="dxa"/>
          </w:tcPr>
          <w:p w:rsidR="008300A6" w:rsidRPr="00D6025F" w:rsidRDefault="008300A6" w:rsidP="00830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8300A6" w:rsidRDefault="008300A6" w:rsidP="00830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14A">
              <w:rPr>
                <w:rFonts w:ascii="Times New Roman" w:hAnsi="Times New Roman"/>
                <w:sz w:val="24"/>
                <w:szCs w:val="24"/>
                <w:lang w:eastAsia="en-US"/>
              </w:rPr>
              <w:t>Стр.313-323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300A6" w:rsidRDefault="008300A6" w:rsidP="0083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Стр.324 вопросы 1-7</w:t>
            </w:r>
          </w:p>
        </w:tc>
      </w:tr>
      <w:tr w:rsidR="00B61CD2" w:rsidTr="00394265">
        <w:tc>
          <w:tcPr>
            <w:tcW w:w="576" w:type="dxa"/>
          </w:tcPr>
          <w:p w:rsidR="00B61CD2" w:rsidRPr="008300A6" w:rsidRDefault="004A09F0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69" w:type="dxa"/>
          </w:tcPr>
          <w:p w:rsidR="00B61CD2" w:rsidRDefault="008300A6" w:rsidP="00B61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0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8300A6">
              <w:rPr>
                <w:rFonts w:ascii="Times New Roman" w:hAnsi="Times New Roman"/>
                <w:sz w:val="24"/>
                <w:szCs w:val="24"/>
                <w:lang w:eastAsia="en-US"/>
              </w:rPr>
              <w:t>Тургенев «Записки охотника»</w:t>
            </w:r>
          </w:p>
        </w:tc>
        <w:tc>
          <w:tcPr>
            <w:tcW w:w="1185" w:type="dxa"/>
          </w:tcPr>
          <w:p w:rsidR="00B61CD2" w:rsidRPr="00D6025F" w:rsidRDefault="008300A6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Default="00B61CD2" w:rsidP="00B61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00A6" w:rsidTr="00394265">
        <w:tc>
          <w:tcPr>
            <w:tcW w:w="11199" w:type="dxa"/>
            <w:gridSpan w:val="4"/>
          </w:tcPr>
          <w:p w:rsidR="008300A6" w:rsidRPr="00D6025F" w:rsidRDefault="008300A6" w:rsidP="00B61C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Н. В. Некрасов-</w:t>
            </w:r>
            <w:proofErr w:type="gramStart"/>
            <w:r w:rsidR="00E42D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 </w:t>
            </w:r>
            <w:r w:rsidR="001019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proofErr w:type="gramEnd"/>
          </w:p>
        </w:tc>
      </w:tr>
      <w:tr w:rsidR="00B61CD2" w:rsidTr="00394265">
        <w:tc>
          <w:tcPr>
            <w:tcW w:w="576" w:type="dxa"/>
          </w:tcPr>
          <w:p w:rsidR="00B61CD2" w:rsidRPr="00D6025F" w:rsidRDefault="004A09F0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469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Гражданская позиция Н.А Некрасова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Лирика поэта</w:t>
            </w:r>
          </w:p>
        </w:tc>
        <w:tc>
          <w:tcPr>
            <w:tcW w:w="1185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Стр.3-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наизусть</w:t>
            </w:r>
          </w:p>
        </w:tc>
      </w:tr>
      <w:tr w:rsidR="00E42D34" w:rsidTr="00394265">
        <w:tc>
          <w:tcPr>
            <w:tcW w:w="576" w:type="dxa"/>
          </w:tcPr>
          <w:p w:rsidR="00E42D34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469" w:type="dxa"/>
          </w:tcPr>
          <w:p w:rsidR="00E42D34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D3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Темы народного труда и «долюшки женской» — основные в творчестве поэта.</w:t>
            </w:r>
          </w:p>
        </w:tc>
        <w:tc>
          <w:tcPr>
            <w:tcW w:w="1185" w:type="dxa"/>
          </w:tcPr>
          <w:p w:rsidR="00E42D34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42D34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1CD2" w:rsidTr="00394265">
        <w:tc>
          <w:tcPr>
            <w:tcW w:w="576" w:type="dxa"/>
          </w:tcPr>
          <w:p w:rsidR="00B61CD2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469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6025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Трёхсложные размеры стиха</w:t>
            </w:r>
          </w:p>
        </w:tc>
        <w:tc>
          <w:tcPr>
            <w:tcW w:w="1185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Стр.10</w:t>
            </w:r>
            <w:r w:rsidR="00101966">
              <w:rPr>
                <w:rFonts w:ascii="Times New Roman" w:hAnsi="Times New Roman"/>
                <w:sz w:val="24"/>
                <w:szCs w:val="24"/>
                <w:lang w:eastAsia="en-US"/>
              </w:rPr>
              <w:t>, сообщение о Толстом.</w:t>
            </w:r>
          </w:p>
        </w:tc>
      </w:tr>
      <w:tr w:rsidR="00E42D34" w:rsidTr="00394265">
        <w:tc>
          <w:tcPr>
            <w:tcW w:w="576" w:type="dxa"/>
          </w:tcPr>
          <w:p w:rsidR="00E42D34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469" w:type="dxa"/>
          </w:tcPr>
          <w:p w:rsidR="00E42D34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2D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В.Ч.</w:t>
            </w:r>
            <w:r w:rsidRPr="00E42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Внеклассное чтение. Н.С. Лесков «Левша»</w:t>
            </w:r>
          </w:p>
        </w:tc>
        <w:tc>
          <w:tcPr>
            <w:tcW w:w="1185" w:type="dxa"/>
          </w:tcPr>
          <w:p w:rsidR="00E42D34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42D34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1966" w:rsidTr="00394265">
        <w:tc>
          <w:tcPr>
            <w:tcW w:w="11199" w:type="dxa"/>
            <w:gridSpan w:val="4"/>
          </w:tcPr>
          <w:p w:rsidR="00101966" w:rsidRPr="00101966" w:rsidRDefault="00101966" w:rsidP="00B61C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Pr="001019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Л.Н. Толстой</w:t>
            </w:r>
            <w:r w:rsidR="002E3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-4</w:t>
            </w:r>
            <w:r w:rsidR="00AA0C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</w:p>
        </w:tc>
      </w:tr>
      <w:tr w:rsidR="00B61CD2" w:rsidTr="00394265">
        <w:tc>
          <w:tcPr>
            <w:tcW w:w="576" w:type="dxa"/>
          </w:tcPr>
          <w:p w:rsidR="00B61CD2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469" w:type="dxa"/>
          </w:tcPr>
          <w:p w:rsidR="00B61CD2" w:rsidRDefault="00101966" w:rsidP="0010196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19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Л.Н. Толстой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10196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«Детство» </w:t>
            </w:r>
            <w:r w:rsidRPr="001019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(главы из повести): </w:t>
            </w:r>
            <w:r w:rsidR="005B4C83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="005B4C83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Маман</w:t>
            </w:r>
            <w:proofErr w:type="spellEnd"/>
            <w:r w:rsidRPr="0010196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», «Что за чел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softHyphen/>
              <w:t>век был мой отец?», «Детство»</w:t>
            </w:r>
          </w:p>
        </w:tc>
        <w:tc>
          <w:tcPr>
            <w:tcW w:w="1185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61CD2" w:rsidRDefault="00AA0C48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Стр.11-33.</w:t>
            </w:r>
          </w:p>
          <w:p w:rsidR="00AA0C48" w:rsidRPr="00AA0C48" w:rsidRDefault="00AA0C48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Стр.32, вопрос 2,3</w:t>
            </w:r>
          </w:p>
        </w:tc>
      </w:tr>
      <w:tr w:rsidR="005D5729" w:rsidTr="00394265">
        <w:tc>
          <w:tcPr>
            <w:tcW w:w="576" w:type="dxa"/>
          </w:tcPr>
          <w:p w:rsidR="005D5729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469" w:type="dxa"/>
          </w:tcPr>
          <w:p w:rsidR="005D5729" w:rsidRPr="00101966" w:rsidRDefault="005D5729" w:rsidP="002E381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D57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Взаимоотношения в семье в понимании Л.Н. Толстого.</w:t>
            </w:r>
          </w:p>
        </w:tc>
        <w:tc>
          <w:tcPr>
            <w:tcW w:w="1185" w:type="dxa"/>
          </w:tcPr>
          <w:p w:rsidR="005D5729" w:rsidRPr="00D6025F" w:rsidRDefault="005D5729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E3813" w:rsidRPr="002E3813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Стр.33, вопрос 1 письменно </w:t>
            </w:r>
          </w:p>
          <w:p w:rsidR="005D572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Короленко</w:t>
            </w:r>
          </w:p>
        </w:tc>
      </w:tr>
      <w:tr w:rsidR="00B61CD2" w:rsidTr="00394265">
        <w:tc>
          <w:tcPr>
            <w:tcW w:w="576" w:type="dxa"/>
          </w:tcPr>
          <w:p w:rsidR="00B61CD2" w:rsidRPr="00D6025F" w:rsidRDefault="00E42D34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469" w:type="dxa"/>
          </w:tcPr>
          <w:p w:rsidR="00B61CD2" w:rsidRPr="00101966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2E3813">
              <w:rPr>
                <w:rFonts w:ascii="Times New Roman" w:hAnsi="Times New Roman"/>
                <w:sz w:val="24"/>
                <w:szCs w:val="24"/>
                <w:lang w:eastAsia="en-US"/>
              </w:rPr>
              <w:t>Уроки доброты Л.Н. Толстого Рассказ «Бедные люди»</w:t>
            </w:r>
          </w:p>
        </w:tc>
        <w:tc>
          <w:tcPr>
            <w:tcW w:w="1185" w:type="dxa"/>
          </w:tcPr>
          <w:p w:rsidR="00B61CD2" w:rsidRPr="00D6025F" w:rsidRDefault="00D6025F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AA0C48" w:rsidRPr="00AA0C48" w:rsidRDefault="002E3813" w:rsidP="00B6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Подготовиться к сочинению</w:t>
            </w:r>
          </w:p>
        </w:tc>
      </w:tr>
      <w:tr w:rsidR="002E3813" w:rsidTr="00394265">
        <w:tc>
          <w:tcPr>
            <w:tcW w:w="576" w:type="dxa"/>
          </w:tcPr>
          <w:p w:rsidR="002E3813" w:rsidRDefault="00E42D3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2E3813" w:rsidRDefault="002E3813" w:rsidP="002E381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38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Р.Р.</w:t>
            </w:r>
            <w:r w:rsidRPr="002E381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Сочинение «Спешите делать добро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E3813" w:rsidRPr="00AA0C48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 дурном обществе» читать</w:t>
            </w:r>
          </w:p>
        </w:tc>
      </w:tr>
      <w:tr w:rsidR="002E3813" w:rsidTr="00394265">
        <w:tc>
          <w:tcPr>
            <w:tcW w:w="11199" w:type="dxa"/>
            <w:gridSpan w:val="4"/>
          </w:tcPr>
          <w:p w:rsidR="002E3813" w:rsidRPr="00AA0C48" w:rsidRDefault="002E3813" w:rsidP="002E3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Pr="00AA0C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В.Г. Короленко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-4 часа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E42D3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469" w:type="dxa"/>
          </w:tcPr>
          <w:p w:rsidR="002E3813" w:rsidRPr="005B4C83" w:rsidRDefault="002E3813" w:rsidP="002E381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4C8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В.Г. Короленко.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B4C8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Краткие сведения о писателе. </w:t>
            </w:r>
            <w:r w:rsidRPr="005B4C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«</w:t>
            </w:r>
            <w:r w:rsidRPr="005B4C83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В дурном обществе</w:t>
            </w:r>
            <w:r w:rsidRPr="005B4C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»: </w:t>
            </w:r>
            <w:r w:rsidRPr="005B4C8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пробле</w:t>
            </w:r>
            <w:r w:rsidRPr="005B4C8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мы доверия и взаимопонимания, доброты, справедливости, ми</w:t>
            </w:r>
            <w:r w:rsidRPr="005B4C8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лосердия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5B4C83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4C83">
              <w:rPr>
                <w:rFonts w:ascii="Times New Roman" w:hAnsi="Times New Roman"/>
                <w:sz w:val="24"/>
                <w:szCs w:val="24"/>
                <w:lang w:eastAsia="en-US"/>
              </w:rPr>
              <w:t>Стр.34-81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469" w:type="dxa"/>
          </w:tcPr>
          <w:p w:rsidR="002E3813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4C83">
              <w:rPr>
                <w:rFonts w:ascii="Times New Roman" w:hAnsi="Times New Roman"/>
                <w:sz w:val="24"/>
                <w:szCs w:val="24"/>
                <w:lang w:eastAsia="en-US"/>
              </w:rPr>
              <w:t>Дети и взрослые в повести Короленко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E1A00" w:rsidRPr="005B4C83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5B4C83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4C83">
              <w:rPr>
                <w:rFonts w:ascii="Times New Roman" w:hAnsi="Times New Roman"/>
                <w:sz w:val="24"/>
                <w:szCs w:val="24"/>
                <w:lang w:eastAsia="en-US"/>
              </w:rPr>
              <w:t>Стр.79, вопрос 1,2,3,4 письменно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469" w:type="dxa"/>
          </w:tcPr>
          <w:p w:rsidR="002E3813" w:rsidRPr="005B4C83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Авторское отношение к героям в повести Короленко</w:t>
            </w:r>
          </w:p>
        </w:tc>
        <w:tc>
          <w:tcPr>
            <w:tcW w:w="1185" w:type="dxa"/>
          </w:tcPr>
          <w:p w:rsidR="002E3813" w:rsidRPr="00D6025F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5B4C83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эпизода близко к тексту.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469" w:type="dxa"/>
          </w:tcPr>
          <w:p w:rsidR="002E3813" w:rsidRPr="00EA10E5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0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</w:t>
            </w:r>
            <w:r w:rsidRPr="00EA10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EA10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Сочинение «Я думаю, что я поступил 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  <w:r w:rsidRPr="00EA10E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Дописать сочинение.</w:t>
            </w:r>
          </w:p>
          <w:p w:rsidR="002E3813" w:rsidRPr="00EA10E5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Чехове</w:t>
            </w:r>
          </w:p>
        </w:tc>
      </w:tr>
      <w:tr w:rsidR="002E3813" w:rsidTr="00394265">
        <w:tc>
          <w:tcPr>
            <w:tcW w:w="11199" w:type="dxa"/>
            <w:gridSpan w:val="4"/>
          </w:tcPr>
          <w:p w:rsidR="002E3813" w:rsidRPr="00EA10E5" w:rsidRDefault="002E3813" w:rsidP="002E3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  <w:r w:rsidRPr="00EA10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А.П.Чехов</w:t>
            </w:r>
            <w:r w:rsidR="00AE1A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часа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469" w:type="dxa"/>
          </w:tcPr>
          <w:p w:rsidR="002E3813" w:rsidRPr="00EA10E5" w:rsidRDefault="002E3813" w:rsidP="002E381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10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А.П.</w:t>
            </w:r>
            <w:r w:rsidRPr="00F526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10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Чехов</w:t>
            </w:r>
            <w:r w:rsidRPr="00F526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Слово о писателе.</w:t>
            </w:r>
          </w:p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Сатирические и юмористические рассказы А.П. Чехова. «Налим», «Толстый и тонкий»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EA10E5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Стр.82-102, вопросы стр.102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469" w:type="dxa"/>
          </w:tcPr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«Толстый и тонкий</w:t>
            </w:r>
            <w:r w:rsidRPr="00F526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»: </w:t>
            </w:r>
            <w:r w:rsidRPr="00F526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 неравенство</w:t>
            </w:r>
            <w:r w:rsidR="005E426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чинопочита</w:t>
            </w:r>
            <w:r w:rsidR="005E426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ние, угодливость в рассказе.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EA10E5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Стр.103, вопрос 1,2,3 письменно</w:t>
            </w:r>
          </w:p>
        </w:tc>
      </w:tr>
      <w:tr w:rsidR="00AE1A00" w:rsidTr="00394265">
        <w:tc>
          <w:tcPr>
            <w:tcW w:w="576" w:type="dxa"/>
          </w:tcPr>
          <w:p w:rsidR="00AE1A00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469" w:type="dxa"/>
          </w:tcPr>
          <w:p w:rsidR="00AE1A00" w:rsidRDefault="00AE1A00" w:rsidP="002E38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AE1A0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en-US"/>
              </w:rPr>
              <w:t>В.Ч.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Рассказы А.П. Чехова</w:t>
            </w:r>
          </w:p>
          <w:p w:rsidR="00AE1A00" w:rsidRPr="00F52669" w:rsidRDefault="00AE1A00" w:rsidP="002E381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</w:tcPr>
          <w:p w:rsidR="00AE1A00" w:rsidRPr="00D6025F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AE1A00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A00">
              <w:rPr>
                <w:rFonts w:ascii="Times New Roman" w:hAnsi="Times New Roman"/>
                <w:sz w:val="24"/>
                <w:szCs w:val="24"/>
                <w:lang w:eastAsia="en-US"/>
              </w:rPr>
              <w:t>2 рассказа Чехова прочитать</w:t>
            </w:r>
          </w:p>
        </w:tc>
      </w:tr>
      <w:tr w:rsidR="002E3813" w:rsidTr="00394265">
        <w:tc>
          <w:tcPr>
            <w:tcW w:w="576" w:type="dxa"/>
          </w:tcPr>
          <w:p w:rsidR="002E3813" w:rsidRPr="00D6025F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469" w:type="dxa"/>
          </w:tcPr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Р.Р</w:t>
            </w:r>
            <w:r w:rsidRPr="00F526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Сочинение-повествование на тему «Смешной случай из жизни»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EA10E5" w:rsidRDefault="00AE1A00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дописать</w:t>
            </w:r>
          </w:p>
        </w:tc>
      </w:tr>
      <w:tr w:rsidR="002E3813" w:rsidTr="00394265">
        <w:tc>
          <w:tcPr>
            <w:tcW w:w="11199" w:type="dxa"/>
            <w:gridSpan w:val="4"/>
          </w:tcPr>
          <w:p w:rsidR="002E3813" w:rsidRPr="00EA10E5" w:rsidRDefault="002E3813" w:rsidP="002E3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Pr="00EA10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Русская литература 20 века</w:t>
            </w:r>
          </w:p>
        </w:tc>
      </w:tr>
      <w:tr w:rsidR="002E3813" w:rsidTr="00394265">
        <w:tc>
          <w:tcPr>
            <w:tcW w:w="11199" w:type="dxa"/>
            <w:gridSpan w:val="4"/>
          </w:tcPr>
          <w:p w:rsidR="002E3813" w:rsidRDefault="002E3813" w:rsidP="002E3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И.А.Бунин-3 часа</w:t>
            </w:r>
          </w:p>
        </w:tc>
      </w:tr>
      <w:tr w:rsidR="002E3813" w:rsidTr="00394265">
        <w:tc>
          <w:tcPr>
            <w:tcW w:w="576" w:type="dxa"/>
          </w:tcPr>
          <w:p w:rsidR="002E3813" w:rsidRPr="00EA10E5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469" w:type="dxa"/>
          </w:tcPr>
          <w:p w:rsidR="002E3813" w:rsidRPr="00F52669" w:rsidRDefault="002E3813" w:rsidP="002E381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И.А. Бунин. Мир природы и человека в стихотворениях поэта.</w:t>
            </w:r>
          </w:p>
        </w:tc>
        <w:tc>
          <w:tcPr>
            <w:tcW w:w="1185" w:type="dxa"/>
          </w:tcPr>
          <w:p w:rsidR="002E3813" w:rsidRPr="00D6025F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2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Стр.105-108. Наизусть стр.112</w:t>
            </w:r>
          </w:p>
        </w:tc>
      </w:tr>
      <w:tr w:rsidR="002E3813" w:rsidTr="00394265">
        <w:tc>
          <w:tcPr>
            <w:tcW w:w="576" w:type="dxa"/>
          </w:tcPr>
          <w:p w:rsidR="002E3813" w:rsidRPr="00EA10E5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469" w:type="dxa"/>
          </w:tcPr>
          <w:p w:rsidR="002E3813" w:rsidRDefault="002E3813" w:rsidP="002E3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2669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Душа крестьянина в изображении писателя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в рассказе «Лапти»</w:t>
            </w:r>
          </w:p>
        </w:tc>
        <w:tc>
          <w:tcPr>
            <w:tcW w:w="1185" w:type="dxa"/>
          </w:tcPr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 113, вопрос 1,2 письменно</w:t>
            </w:r>
          </w:p>
        </w:tc>
      </w:tr>
      <w:tr w:rsidR="002E3813" w:rsidTr="00394265">
        <w:tc>
          <w:tcPr>
            <w:tcW w:w="576" w:type="dxa"/>
          </w:tcPr>
          <w:p w:rsidR="002E3813" w:rsidRPr="00EA10E5" w:rsidRDefault="00D02574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5469" w:type="dxa"/>
          </w:tcPr>
          <w:p w:rsidR="002E3813" w:rsidRDefault="002E3813" w:rsidP="002E3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26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В.Ч.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Рассказы Бунина</w:t>
            </w:r>
          </w:p>
        </w:tc>
        <w:tc>
          <w:tcPr>
            <w:tcW w:w="1185" w:type="dxa"/>
          </w:tcPr>
          <w:p w:rsidR="002E3813" w:rsidRPr="00F5266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E3813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729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Куприне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E3813" w:rsidRPr="005D5729" w:rsidRDefault="002E3813" w:rsidP="002E3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 рассказ Куприна «Белый пудель»</w:t>
            </w:r>
          </w:p>
        </w:tc>
      </w:tr>
      <w:tr w:rsidR="002E3813" w:rsidTr="00394265">
        <w:tc>
          <w:tcPr>
            <w:tcW w:w="11199" w:type="dxa"/>
            <w:gridSpan w:val="4"/>
          </w:tcPr>
          <w:p w:rsidR="002E3813" w:rsidRPr="005D5729" w:rsidRDefault="002E3813" w:rsidP="002E3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 w:rsidRPr="005D57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D57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D57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Куприн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F87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 час</w:t>
            </w:r>
          </w:p>
        </w:tc>
      </w:tr>
      <w:tr w:rsidR="00AE1A00" w:rsidTr="00394265">
        <w:tc>
          <w:tcPr>
            <w:tcW w:w="576" w:type="dxa"/>
          </w:tcPr>
          <w:p w:rsidR="00AE1A00" w:rsidRPr="00EA10E5" w:rsidRDefault="00D02574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469" w:type="dxa"/>
          </w:tcPr>
          <w:p w:rsidR="00AE1A00" w:rsidRPr="00F8750A" w:rsidRDefault="00AE1A00" w:rsidP="00AE1A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А.И. Куприн. Детские годы писателя. «Белый пудель»</w:t>
            </w:r>
          </w:p>
        </w:tc>
        <w:tc>
          <w:tcPr>
            <w:tcW w:w="1185" w:type="dxa"/>
          </w:tcPr>
          <w:p w:rsidR="00AE1A00" w:rsidRPr="00F52669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AE1A00" w:rsidRPr="00F37AB3" w:rsidRDefault="00F37AB3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Стр.114-137</w:t>
            </w:r>
          </w:p>
        </w:tc>
      </w:tr>
      <w:tr w:rsidR="00AE1A00" w:rsidTr="00394265">
        <w:tc>
          <w:tcPr>
            <w:tcW w:w="576" w:type="dxa"/>
          </w:tcPr>
          <w:p w:rsidR="00AE1A00" w:rsidRPr="00F52669" w:rsidRDefault="00D02574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469" w:type="dxa"/>
          </w:tcPr>
          <w:p w:rsidR="00AE1A00" w:rsidRPr="00F8750A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темы и характеристика героев.  В рассказе «Белый пудель»</w:t>
            </w:r>
          </w:p>
        </w:tc>
        <w:tc>
          <w:tcPr>
            <w:tcW w:w="1185" w:type="dxa"/>
          </w:tcPr>
          <w:p w:rsidR="00AE1A00" w:rsidRPr="00F52669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AE1A00" w:rsidRPr="00F37AB3" w:rsidRDefault="00F37AB3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AB3">
              <w:rPr>
                <w:rFonts w:ascii="Times New Roman" w:hAnsi="Times New Roman"/>
                <w:sz w:val="24"/>
                <w:szCs w:val="24"/>
                <w:lang w:eastAsia="en-US"/>
              </w:rPr>
              <w:t>Хар</w:t>
            </w:r>
            <w:r w:rsidR="00F875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актеристика </w:t>
            </w:r>
            <w:r w:rsidRPr="00F37AB3">
              <w:rPr>
                <w:rFonts w:ascii="Times New Roman" w:hAnsi="Times New Roman"/>
                <w:sz w:val="24"/>
                <w:szCs w:val="24"/>
                <w:lang w:eastAsia="en-US"/>
              </w:rPr>
              <w:t>главных героев письменно в тетради.</w:t>
            </w:r>
          </w:p>
        </w:tc>
      </w:tr>
      <w:tr w:rsidR="00AE1A00" w:rsidTr="00394265">
        <w:tc>
          <w:tcPr>
            <w:tcW w:w="576" w:type="dxa"/>
          </w:tcPr>
          <w:p w:rsidR="00AE1A00" w:rsidRPr="00F52669" w:rsidRDefault="00D02574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469" w:type="dxa"/>
          </w:tcPr>
          <w:p w:rsidR="00AE1A00" w:rsidRPr="00F8750A" w:rsidRDefault="00AE1A00" w:rsidP="00AE1A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А.И. Куприн. </w:t>
            </w:r>
            <w:r w:rsidRPr="00F875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«</w:t>
            </w:r>
            <w:r w:rsidRPr="00F8750A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Тапёр</w:t>
            </w:r>
            <w:r w:rsidRPr="00F875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». </w:t>
            </w: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Основная тема и характе</w:t>
            </w: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ристика образов.</w:t>
            </w:r>
          </w:p>
        </w:tc>
        <w:tc>
          <w:tcPr>
            <w:tcW w:w="1185" w:type="dxa"/>
          </w:tcPr>
          <w:p w:rsidR="00AE1A00" w:rsidRPr="00F52669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AE1A00" w:rsidRDefault="00F8750A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Стр.137, вопросы1-8</w:t>
            </w:r>
          </w:p>
          <w:p w:rsidR="00F8750A" w:rsidRPr="00F8750A" w:rsidRDefault="00F8750A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</w:t>
            </w:r>
          </w:p>
        </w:tc>
      </w:tr>
      <w:tr w:rsidR="00AE1A00" w:rsidTr="00394265">
        <w:tc>
          <w:tcPr>
            <w:tcW w:w="576" w:type="dxa"/>
          </w:tcPr>
          <w:p w:rsidR="00AE1A00" w:rsidRPr="00F52669" w:rsidRDefault="00D02574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469" w:type="dxa"/>
          </w:tcPr>
          <w:p w:rsidR="00AE1A00" w:rsidRPr="00F8750A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Дети и взрослые в рассказе.</w:t>
            </w:r>
          </w:p>
        </w:tc>
        <w:tc>
          <w:tcPr>
            <w:tcW w:w="1185" w:type="dxa"/>
          </w:tcPr>
          <w:p w:rsidR="00AE1A00" w:rsidRPr="00F52669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AE1A00" w:rsidRPr="00F8750A" w:rsidRDefault="00AE1A00" w:rsidP="00AE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50A" w:rsidTr="00394265">
        <w:tc>
          <w:tcPr>
            <w:tcW w:w="576" w:type="dxa"/>
          </w:tcPr>
          <w:p w:rsidR="00F8750A" w:rsidRPr="00F52669" w:rsidRDefault="00D02574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469" w:type="dxa"/>
          </w:tcPr>
          <w:p w:rsidR="00F8750A" w:rsidRPr="00F8750A" w:rsidRDefault="00F8750A" w:rsidP="00F875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8750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Р.Р </w:t>
            </w: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Чему 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 рассказы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А.И.</w:t>
            </w:r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Куприна</w:t>
            </w:r>
            <w:proofErr w:type="spellEnd"/>
            <w:r w:rsidRPr="00F87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F8750A" w:rsidRDefault="00F15656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5656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Есенине.</w:t>
            </w:r>
          </w:p>
        </w:tc>
      </w:tr>
      <w:tr w:rsidR="00F8750A" w:rsidTr="00394265">
        <w:tc>
          <w:tcPr>
            <w:tcW w:w="11199" w:type="dxa"/>
            <w:gridSpan w:val="4"/>
          </w:tcPr>
          <w:p w:rsidR="00F8750A" w:rsidRPr="00F8750A" w:rsidRDefault="00F8750A" w:rsidP="00F87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r w:rsidRPr="00F87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С.А Есенин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260B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час</w:t>
            </w:r>
          </w:p>
        </w:tc>
      </w:tr>
      <w:tr w:rsidR="00F8750A" w:rsidTr="00394265">
        <w:tc>
          <w:tcPr>
            <w:tcW w:w="576" w:type="dxa"/>
          </w:tcPr>
          <w:p w:rsidR="00F8750A" w:rsidRPr="00F52669" w:rsidRDefault="00D02574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469" w:type="dxa"/>
          </w:tcPr>
          <w:p w:rsidR="00F8750A" w:rsidRDefault="00F8750A" w:rsidP="00F15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С.А.</w:t>
            </w:r>
            <w:r w:rsidR="004354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Есенин.  Слово о поэте.</w:t>
            </w:r>
            <w:r w:rsidR="00F156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Основные мотивы лирики Есенина.</w:t>
            </w:r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F15656" w:rsidRDefault="00F15656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5656">
              <w:rPr>
                <w:rFonts w:ascii="Times New Roman" w:hAnsi="Times New Roman"/>
                <w:sz w:val="24"/>
                <w:szCs w:val="24"/>
                <w:lang w:eastAsia="en-US"/>
              </w:rPr>
              <w:t>Стр.139-143</w:t>
            </w:r>
          </w:p>
        </w:tc>
      </w:tr>
      <w:tr w:rsidR="00F8750A" w:rsidTr="00394265">
        <w:tc>
          <w:tcPr>
            <w:tcW w:w="576" w:type="dxa"/>
          </w:tcPr>
          <w:p w:rsidR="00F8750A" w:rsidRPr="00F52669" w:rsidRDefault="00D02574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469" w:type="dxa"/>
          </w:tcPr>
          <w:p w:rsidR="00F8750A" w:rsidRDefault="00F15656" w:rsidP="0043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156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тихотворения «Песнь о собаке». </w:t>
            </w:r>
            <w:r w:rsidR="004354CE">
              <w:rPr>
                <w:rFonts w:ascii="Times New Roman" w:hAnsi="Times New Roman"/>
                <w:sz w:val="24"/>
                <w:szCs w:val="24"/>
                <w:lang w:eastAsia="en-US"/>
              </w:rPr>
              <w:t>Пафос и тема стихотворения.</w:t>
            </w:r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4354CE" w:rsidRDefault="004354CE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4CE">
              <w:rPr>
                <w:rFonts w:ascii="Times New Roman" w:hAnsi="Times New Roman"/>
                <w:sz w:val="24"/>
                <w:szCs w:val="24"/>
                <w:lang w:eastAsia="en-US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стр.143</w:t>
            </w:r>
          </w:p>
        </w:tc>
      </w:tr>
      <w:tr w:rsidR="00F8750A" w:rsidTr="00394265">
        <w:tc>
          <w:tcPr>
            <w:tcW w:w="576" w:type="dxa"/>
          </w:tcPr>
          <w:p w:rsidR="00F8750A" w:rsidRPr="00F52669" w:rsidRDefault="00D02574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469" w:type="dxa"/>
          </w:tcPr>
          <w:p w:rsidR="00F8750A" w:rsidRPr="00260BA7" w:rsidRDefault="00260BA7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7">
              <w:rPr>
                <w:rFonts w:ascii="Times New Roman" w:hAnsi="Times New Roman"/>
                <w:sz w:val="24"/>
                <w:szCs w:val="24"/>
                <w:lang w:eastAsia="en-US"/>
              </w:rPr>
              <w:t>«Разбуди меня завтра рано»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Тема природы в лирике поэта.</w:t>
            </w:r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260BA7" w:rsidRDefault="00260BA7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Стр.147-151,</w:t>
            </w:r>
            <w:r w:rsidR="00497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стихотворения письменно</w:t>
            </w:r>
          </w:p>
        </w:tc>
      </w:tr>
      <w:tr w:rsidR="00F8750A" w:rsidTr="00394265">
        <w:tc>
          <w:tcPr>
            <w:tcW w:w="576" w:type="dxa"/>
          </w:tcPr>
          <w:p w:rsidR="00F8750A" w:rsidRPr="00F52669" w:rsidRDefault="00D02574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469" w:type="dxa"/>
          </w:tcPr>
          <w:p w:rsidR="00F8750A" w:rsidRPr="00260BA7" w:rsidRDefault="00260BA7" w:rsidP="00F87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B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60B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Моё любимое стихотворение </w:t>
            </w:r>
            <w:proofErr w:type="spellStart"/>
            <w:r w:rsidRPr="00260BA7">
              <w:rPr>
                <w:rFonts w:ascii="Times New Roman" w:hAnsi="Times New Roman"/>
                <w:sz w:val="24"/>
                <w:szCs w:val="24"/>
                <w:lang w:eastAsia="en-US"/>
              </w:rPr>
              <w:t>С.Есенина</w:t>
            </w:r>
            <w:proofErr w:type="spellEnd"/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260BA7" w:rsidRDefault="00260BA7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7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Пришвине</w:t>
            </w:r>
          </w:p>
        </w:tc>
      </w:tr>
      <w:tr w:rsidR="00260BA7" w:rsidTr="00394265">
        <w:tc>
          <w:tcPr>
            <w:tcW w:w="11199" w:type="dxa"/>
            <w:gridSpan w:val="4"/>
          </w:tcPr>
          <w:p w:rsidR="00260BA7" w:rsidRPr="00260BA7" w:rsidRDefault="00260BA7" w:rsidP="00F87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260B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М.М Пришвин</w:t>
            </w:r>
            <w:r w:rsidR="00171A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- 6 ч.</w:t>
            </w:r>
          </w:p>
        </w:tc>
      </w:tr>
      <w:tr w:rsidR="00F8750A" w:rsidTr="00394265">
        <w:tc>
          <w:tcPr>
            <w:tcW w:w="576" w:type="dxa"/>
          </w:tcPr>
          <w:p w:rsidR="00F8750A" w:rsidRPr="00F52669" w:rsidRDefault="00D9506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469" w:type="dxa"/>
          </w:tcPr>
          <w:p w:rsidR="00F8750A" w:rsidRDefault="00260BA7" w:rsidP="00260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Жизнь и творчество</w:t>
            </w:r>
            <w:r w:rsidRPr="00260B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60B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Пришвина. История создания сказки-были «Кладовая солнца». </w:t>
            </w:r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497997" w:rsidRDefault="00497997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Стр.152-156, вопрос 3 стр.156 письменно</w:t>
            </w:r>
          </w:p>
        </w:tc>
      </w:tr>
      <w:tr w:rsidR="00F8750A" w:rsidTr="00394265">
        <w:tc>
          <w:tcPr>
            <w:tcW w:w="576" w:type="dxa"/>
          </w:tcPr>
          <w:p w:rsidR="00F8750A" w:rsidRPr="00F52669" w:rsidRDefault="00D9506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469" w:type="dxa"/>
          </w:tcPr>
          <w:p w:rsidR="00F8750A" w:rsidRPr="00D319DB" w:rsidRDefault="00D319DB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композиции и смысл названия сказки-были Пришвина.</w:t>
            </w:r>
          </w:p>
        </w:tc>
        <w:tc>
          <w:tcPr>
            <w:tcW w:w="1185" w:type="dxa"/>
          </w:tcPr>
          <w:p w:rsidR="00F8750A" w:rsidRPr="00F52669" w:rsidRDefault="00F8750A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6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F8750A" w:rsidRPr="00D319DB" w:rsidRDefault="00497997" w:rsidP="00F8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Стр.156-187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469" w:type="dxa"/>
          </w:tcPr>
          <w:p w:rsidR="00D319DB" w:rsidRP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9DB">
              <w:rPr>
                <w:rFonts w:ascii="Times New Roman" w:hAnsi="Times New Roman"/>
                <w:sz w:val="24"/>
                <w:szCs w:val="24"/>
                <w:lang w:eastAsia="en-US"/>
              </w:rPr>
              <w:t>Природа в сказке-были Пришвина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19DB"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эпизода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469" w:type="dxa"/>
          </w:tcPr>
          <w:p w:rsidR="00D319DB" w:rsidRPr="00D319DB" w:rsidRDefault="00D319DB" w:rsidP="00D319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19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319DB"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эпизода «Рассказ о ели и сосне, растущих вместе»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497997" w:rsidRDefault="00497997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997">
              <w:rPr>
                <w:rFonts w:ascii="Times New Roman" w:hAnsi="Times New Roman"/>
                <w:sz w:val="24"/>
                <w:szCs w:val="24"/>
                <w:lang w:eastAsia="en-US"/>
              </w:rPr>
              <w:t>Стр.187, вопрос 1,2 письменно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4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1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Нравственная суть взаимоотношений </w:t>
            </w:r>
            <w:proofErr w:type="spellStart"/>
            <w:r w:rsidRPr="00D319DB">
              <w:rPr>
                <w:rFonts w:ascii="Times New Roman" w:hAnsi="Times New Roman"/>
                <w:sz w:val="24"/>
                <w:szCs w:val="24"/>
                <w:lang w:eastAsia="en-US"/>
              </w:rPr>
              <w:t>Митраши</w:t>
            </w:r>
            <w:proofErr w:type="spellEnd"/>
            <w:r w:rsidRPr="00D31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Насти.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497997" w:rsidRDefault="00497997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Таблицу 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469" w:type="dxa"/>
          </w:tcPr>
          <w:p w:rsidR="00D319DB" w:rsidRDefault="00C1134F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3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1134F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«Человек и природа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произведении М. Пришвина»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497997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997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дописать</w:t>
            </w:r>
            <w:r w:rsidR="00171A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71A3E" w:rsidRPr="00497997" w:rsidRDefault="00171A3E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об А. Ахматовой</w:t>
            </w:r>
          </w:p>
        </w:tc>
      </w:tr>
      <w:tr w:rsidR="00497997" w:rsidTr="00394265">
        <w:tc>
          <w:tcPr>
            <w:tcW w:w="11199" w:type="dxa"/>
            <w:gridSpan w:val="4"/>
          </w:tcPr>
          <w:p w:rsidR="00497997" w:rsidRPr="00EA42E8" w:rsidRDefault="00497997" w:rsidP="00D3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А.А. Ахматова</w:t>
            </w:r>
            <w:r w:rsidR="00171A3E" w:rsidRPr="00EA42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 часа.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469" w:type="dxa"/>
          </w:tcPr>
          <w:p w:rsidR="00D319DB" w:rsidRPr="00497997" w:rsidRDefault="00497997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Ахматова. Связь судьбы </w:t>
            </w:r>
            <w:r w:rsidR="00171A3E">
              <w:rPr>
                <w:rFonts w:ascii="Times New Roman" w:hAnsi="Times New Roman"/>
                <w:sz w:val="24"/>
                <w:szCs w:val="24"/>
                <w:lang w:eastAsia="en-US"/>
              </w:rPr>
              <w:t>с трагическими и героическими событиями истории.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171A3E" w:rsidRDefault="00171A3E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Стр.190-198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469" w:type="dxa"/>
          </w:tcPr>
          <w:p w:rsidR="00D319DB" w:rsidRPr="00171A3E" w:rsidRDefault="00171A3E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духовной свободы народа в творчестве 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171A3E" w:rsidRDefault="00171A3E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A3E">
              <w:rPr>
                <w:rFonts w:ascii="Times New Roman" w:hAnsi="Times New Roman"/>
                <w:sz w:val="24"/>
                <w:szCs w:val="24"/>
                <w:lang w:eastAsia="en-US"/>
              </w:rPr>
              <w:t>Стр.194 наизусть</w:t>
            </w:r>
          </w:p>
        </w:tc>
      </w:tr>
      <w:tr w:rsidR="00171A3E" w:rsidTr="00394265">
        <w:tc>
          <w:tcPr>
            <w:tcW w:w="11199" w:type="dxa"/>
            <w:gridSpan w:val="4"/>
          </w:tcPr>
          <w:p w:rsidR="00171A3E" w:rsidRPr="00171A3E" w:rsidRDefault="00171A3E" w:rsidP="00D3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r w:rsidRPr="00171A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Поэзия ВО войны</w:t>
            </w:r>
            <w:r w:rsidR="00186F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D950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часа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469" w:type="dxa"/>
          </w:tcPr>
          <w:p w:rsidR="00D319DB" w:rsidRPr="00171A3E" w:rsidRDefault="00171A3E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Изображение войны в произведениях поэтов </w:t>
            </w:r>
            <w:r w:rsidR="00FF37BC">
              <w:rPr>
                <w:rFonts w:ascii="Times New Roman" w:hAnsi="Times New Roman"/>
                <w:sz w:val="24"/>
                <w:szCs w:val="24"/>
                <w:lang w:eastAsia="en-US"/>
              </w:rPr>
              <w:t>20 века.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FF37BC" w:rsidRDefault="00FF37B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Стр.199-202 цитатный план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469" w:type="dxa"/>
          </w:tcPr>
          <w:p w:rsidR="00D319DB" w:rsidRDefault="00FF37BC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3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Проблема жестокости, справедливости, подвига, долга, жизни и смерти, бессмертия, любви к родине.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FF37BC" w:rsidRDefault="00FF37B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Стр.203-211, наизусть по выбору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469" w:type="dxa"/>
          </w:tcPr>
          <w:p w:rsidR="00D319DB" w:rsidRPr="00194DDA" w:rsidRDefault="00194DDA" w:rsidP="00D319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94D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 w:rsidR="00D9506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9506A" w:rsidRPr="00D9506A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о</w:t>
            </w:r>
            <w:r w:rsidR="00D95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фронтовике по фотографии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D9506A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дописать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469" w:type="dxa"/>
          </w:tcPr>
          <w:p w:rsidR="00D319DB" w:rsidRDefault="00D9506A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4D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9506A">
              <w:rPr>
                <w:rFonts w:ascii="Times New Roman" w:hAnsi="Times New Roman"/>
                <w:sz w:val="24"/>
                <w:szCs w:val="24"/>
                <w:lang w:eastAsia="en-US"/>
              </w:rPr>
              <w:t>Моё любимое стихотворение о ВО войне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D9506A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об Астафьеве.</w:t>
            </w:r>
          </w:p>
        </w:tc>
      </w:tr>
      <w:tr w:rsidR="00D9506A" w:rsidTr="00394265">
        <w:tc>
          <w:tcPr>
            <w:tcW w:w="11199" w:type="dxa"/>
            <w:gridSpan w:val="4"/>
          </w:tcPr>
          <w:p w:rsidR="00D9506A" w:rsidRPr="00D9506A" w:rsidRDefault="00D9506A" w:rsidP="00D3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</w:t>
            </w:r>
            <w:r w:rsidR="00D16D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950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950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950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Астафьев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D16D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 часов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469" w:type="dxa"/>
          </w:tcPr>
          <w:p w:rsidR="00D9506A" w:rsidRPr="00D9506A" w:rsidRDefault="00D9506A" w:rsidP="00D9506A">
            <w:pPr>
              <w:spacing w:after="0"/>
              <w:rPr>
                <w:rFonts w:ascii="Times New Roman" w:eastAsia="Times New Roman" w:hAnsi="Times New Roman"/>
                <w:i/>
                <w:iCs/>
                <w:sz w:val="23"/>
                <w:szCs w:val="23"/>
                <w:lang w:eastAsia="en-US"/>
              </w:rPr>
            </w:pPr>
            <w:r w:rsidRPr="00D9506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В.П. Астафьев. </w:t>
            </w:r>
            <w:r w:rsidRPr="00D9506A">
              <w:rPr>
                <w:rFonts w:ascii="Times New Roman" w:eastAsia="Times New Roman" w:hAnsi="Times New Roman"/>
                <w:i/>
                <w:iCs/>
                <w:sz w:val="23"/>
                <w:szCs w:val="23"/>
                <w:lang w:eastAsia="en-US"/>
              </w:rPr>
              <w:t>«</w:t>
            </w:r>
            <w:r w:rsidRPr="00D9506A">
              <w:rPr>
                <w:rFonts w:ascii="Times New Roman" w:eastAsia="Times New Roman" w:hAnsi="Times New Roman"/>
                <w:iCs/>
                <w:sz w:val="23"/>
                <w:szCs w:val="23"/>
                <w:lang w:eastAsia="en-US"/>
              </w:rPr>
              <w:t>Конь с розовой гривой»</w:t>
            </w:r>
          </w:p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D9506A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Стр.212-232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469" w:type="dxa"/>
          </w:tcPr>
          <w:p w:rsidR="00D319DB" w:rsidRPr="00D16D6C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Бабушка и внук в рассказе В.П. Астафьева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C82BC0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Стр.231, вопрос 1,2,3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469" w:type="dxa"/>
          </w:tcPr>
          <w:p w:rsidR="00D319DB" w:rsidRPr="00D16D6C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Главный герой рассказа и его поступок.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C82BC0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Стр.231. вопрос 1,3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469" w:type="dxa"/>
          </w:tcPr>
          <w:p w:rsidR="00D319DB" w:rsidRPr="00D16D6C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Бабушка и внук в рассказе </w:t>
            </w:r>
            <w:proofErr w:type="spellStart"/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В.П.Астафьева</w:t>
            </w:r>
            <w:proofErr w:type="spellEnd"/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C82BC0" w:rsidRDefault="00C82BC0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Стр.232, вопрос 7,8,9.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469" w:type="dxa"/>
          </w:tcPr>
          <w:p w:rsidR="00D319DB" w:rsidRPr="00D16D6C" w:rsidRDefault="007B13B9" w:rsidP="00D3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6D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Р.Р </w:t>
            </w: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«Нравственные проблемы рассказа»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7B13B9" w:rsidRDefault="007B13B9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дописать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5469" w:type="dxa"/>
          </w:tcPr>
          <w:p w:rsidR="00D319DB" w:rsidRPr="00D16D6C" w:rsidRDefault="007B13B9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В.Ч</w:t>
            </w: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В.П. Астафьев «</w:t>
            </w:r>
            <w:proofErr w:type="spellStart"/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Васюткино</w:t>
            </w:r>
            <w:proofErr w:type="spellEnd"/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озеро»</w:t>
            </w:r>
          </w:p>
        </w:tc>
        <w:tc>
          <w:tcPr>
            <w:tcW w:w="1185" w:type="dxa"/>
          </w:tcPr>
          <w:p w:rsidR="00D319DB" w:rsidRPr="00EA42E8" w:rsidRDefault="00D319DB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16D6C" w:rsidTr="00394265">
        <w:tc>
          <w:tcPr>
            <w:tcW w:w="11199" w:type="dxa"/>
            <w:gridSpan w:val="4"/>
          </w:tcPr>
          <w:p w:rsidR="00D16D6C" w:rsidRDefault="00D16D6C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Pr="00D16D6C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Из зарубежной литературы -  7 часов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469" w:type="dxa"/>
          </w:tcPr>
          <w:p w:rsidR="00D319DB" w:rsidRPr="00D16D6C" w:rsidRDefault="00D16D6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Арабские сказки «Тысяча и одна ночь»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469" w:type="dxa"/>
          </w:tcPr>
          <w:p w:rsidR="00D319DB" w:rsidRPr="00D16D6C" w:rsidRDefault="00D16D6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Арабские сказки «Тысяча и одна ночь»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7B53C7" w:rsidRDefault="007B53C7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53C7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братьях Гримм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469" w:type="dxa"/>
          </w:tcPr>
          <w:p w:rsidR="00D319DB" w:rsidRPr="00D16D6C" w:rsidRDefault="00D16D6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Сказки братьев Гримм. Сходство и различие народных и литературных сказок.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469" w:type="dxa"/>
          </w:tcPr>
          <w:p w:rsidR="00D319DB" w:rsidRPr="00D16D6C" w:rsidRDefault="00D16D6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Сказка Братьев Гримм «Снегурочка»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469" w:type="dxa"/>
          </w:tcPr>
          <w:p w:rsidR="00D319DB" w:rsidRPr="00D16D6C" w:rsidRDefault="00D16D6C" w:rsidP="00D16D6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Генри.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Краткие сведения о писателе. </w:t>
            </w:r>
            <w:r w:rsidRPr="00D16D6C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«Вождь краснокожих»: о </w:t>
            </w: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</w:t>
            </w:r>
            <w:r w:rsidRPr="00D16D6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стве — с улыбкой и всерьез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469" w:type="dxa"/>
          </w:tcPr>
          <w:p w:rsidR="00D319DB" w:rsidRDefault="00D16D6C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Д</w:t>
            </w:r>
            <w:r w:rsidRPr="00D16D6C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ети и взрослые в рассказе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«Вождь краснокожих»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7B53C7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3C7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 Андерсене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469" w:type="dxa"/>
          </w:tcPr>
          <w:p w:rsidR="00D319DB" w:rsidRDefault="00D16D6C" w:rsidP="00D16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Х.К. Андерсен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B53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непреходящих христианских ценностей в творчестве писателя. «Чайник»: мир добра и красоты.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Pr="008F26F4" w:rsidRDefault="008F26F4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 сказку Андерсена.</w:t>
            </w: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469" w:type="dxa"/>
          </w:tcPr>
          <w:p w:rsidR="00D319DB" w:rsidRPr="00D16D6C" w:rsidRDefault="00D16D6C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D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В.Ч.</w:t>
            </w:r>
            <w:r w:rsidRPr="00D16D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Сказки Андерсена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469" w:type="dxa"/>
          </w:tcPr>
          <w:p w:rsidR="00D319DB" w:rsidRPr="007B53C7" w:rsidRDefault="007B53C7" w:rsidP="007B53C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53C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Дж. Лондон.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B53C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Краткие сведения о писателе. </w:t>
            </w:r>
            <w:r w:rsidRPr="007B53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«</w:t>
            </w:r>
            <w:r w:rsidRPr="007B53C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Любовь к жизни»:</w:t>
            </w:r>
            <w:r w:rsidRPr="007B53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B53C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жизне</w:t>
            </w:r>
            <w:r w:rsidRPr="007B53C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утверждающий пафос рассказа.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469" w:type="dxa"/>
          </w:tcPr>
          <w:p w:rsidR="00D319DB" w:rsidRDefault="007B53C7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</w:t>
            </w:r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имн мужеству и отваге, сюжет и основные образы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рассказа «Любовь к жизни»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469" w:type="dxa"/>
          </w:tcPr>
          <w:p w:rsidR="00D319DB" w:rsidRDefault="007B53C7" w:rsidP="00D319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М. Твен «Приключения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Гек</w:t>
            </w:r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льберри</w:t>
            </w:r>
            <w:proofErr w:type="spellEnd"/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Финна»</w:t>
            </w:r>
          </w:p>
          <w:p w:rsidR="007B53C7" w:rsidRDefault="007B53C7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Дружба Тома и Гека»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469" w:type="dxa"/>
          </w:tcPr>
          <w:p w:rsidR="00D319DB" w:rsidRDefault="007B53C7" w:rsidP="00D319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М. Твен «Приключения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Гек</w:t>
            </w:r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льберри</w:t>
            </w:r>
            <w:proofErr w:type="spellEnd"/>
            <w:r w:rsidRPr="007B53C7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Финна»</w:t>
            </w:r>
          </w:p>
          <w:p w:rsidR="007B53C7" w:rsidRDefault="007B53C7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Поведение героев в критической ситуации.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69" w:type="dxa"/>
          </w:tcPr>
          <w:p w:rsidR="00D319DB" w:rsidRPr="007B53C7" w:rsidRDefault="007B53C7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53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В.Ч.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469" w:type="dxa"/>
          </w:tcPr>
          <w:p w:rsidR="00D319DB" w:rsidRPr="007B53C7" w:rsidRDefault="007B53C7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3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7B53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«Путешествие в страну </w:t>
            </w:r>
            <w:proofErr w:type="spellStart"/>
            <w:r w:rsidRPr="007B53C7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Литературию</w:t>
            </w:r>
            <w:proofErr w:type="spellEnd"/>
            <w:r w:rsidRPr="007B53C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9DB" w:rsidTr="00394265">
        <w:tc>
          <w:tcPr>
            <w:tcW w:w="576" w:type="dxa"/>
          </w:tcPr>
          <w:p w:rsidR="00D319DB" w:rsidRPr="00F52669" w:rsidRDefault="00D9506A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469" w:type="dxa"/>
          </w:tcPr>
          <w:p w:rsidR="00D319DB" w:rsidRDefault="007B53C7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3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В.Ч.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53C7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для чтения летом</w:t>
            </w:r>
          </w:p>
        </w:tc>
        <w:tc>
          <w:tcPr>
            <w:tcW w:w="1185" w:type="dxa"/>
          </w:tcPr>
          <w:p w:rsidR="00D319DB" w:rsidRPr="00EA42E8" w:rsidRDefault="00EA42E8" w:rsidP="00D3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42E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D319DB" w:rsidRDefault="00D319DB" w:rsidP="00D3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B3E8E" w:rsidRPr="006B3E8E" w:rsidRDefault="006B3E8E" w:rsidP="006B3E8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17A04" w:rsidRDefault="00D17A04"/>
    <w:sectPr w:rsidR="00D17A04" w:rsidSect="006B3E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9E3"/>
    <w:multiLevelType w:val="hybridMultilevel"/>
    <w:tmpl w:val="3D9E69D0"/>
    <w:lvl w:ilvl="0" w:tplc="1F4ABBC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4857669D"/>
    <w:multiLevelType w:val="hybridMultilevel"/>
    <w:tmpl w:val="9DB4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81711"/>
    <w:multiLevelType w:val="hybridMultilevel"/>
    <w:tmpl w:val="842A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CA"/>
    <w:rsid w:val="00075B70"/>
    <w:rsid w:val="000C596F"/>
    <w:rsid w:val="00101966"/>
    <w:rsid w:val="00171A3E"/>
    <w:rsid w:val="00182684"/>
    <w:rsid w:val="00186FA4"/>
    <w:rsid w:val="00194DDA"/>
    <w:rsid w:val="001D230D"/>
    <w:rsid w:val="0020355C"/>
    <w:rsid w:val="00210ECA"/>
    <w:rsid w:val="002226DC"/>
    <w:rsid w:val="00260BA7"/>
    <w:rsid w:val="002A59AA"/>
    <w:rsid w:val="002E3813"/>
    <w:rsid w:val="0035339B"/>
    <w:rsid w:val="00394265"/>
    <w:rsid w:val="004354CE"/>
    <w:rsid w:val="00497997"/>
    <w:rsid w:val="004A09F0"/>
    <w:rsid w:val="004B1B09"/>
    <w:rsid w:val="004D7D8A"/>
    <w:rsid w:val="005728ED"/>
    <w:rsid w:val="005B4C83"/>
    <w:rsid w:val="005D5729"/>
    <w:rsid w:val="005E426E"/>
    <w:rsid w:val="0061347C"/>
    <w:rsid w:val="006B3E8E"/>
    <w:rsid w:val="006D1574"/>
    <w:rsid w:val="00751430"/>
    <w:rsid w:val="007541D2"/>
    <w:rsid w:val="007B13B9"/>
    <w:rsid w:val="007B53C7"/>
    <w:rsid w:val="008300A6"/>
    <w:rsid w:val="008354FA"/>
    <w:rsid w:val="0085005F"/>
    <w:rsid w:val="008F26F4"/>
    <w:rsid w:val="008F4078"/>
    <w:rsid w:val="00977E0C"/>
    <w:rsid w:val="009926FB"/>
    <w:rsid w:val="009E185C"/>
    <w:rsid w:val="00A64641"/>
    <w:rsid w:val="00AA0C48"/>
    <w:rsid w:val="00AE1A00"/>
    <w:rsid w:val="00B61CD2"/>
    <w:rsid w:val="00BD114A"/>
    <w:rsid w:val="00BE726B"/>
    <w:rsid w:val="00C1134F"/>
    <w:rsid w:val="00C33118"/>
    <w:rsid w:val="00C82BC0"/>
    <w:rsid w:val="00D02574"/>
    <w:rsid w:val="00D06639"/>
    <w:rsid w:val="00D16D6C"/>
    <w:rsid w:val="00D17A04"/>
    <w:rsid w:val="00D319DB"/>
    <w:rsid w:val="00D6025F"/>
    <w:rsid w:val="00D9506A"/>
    <w:rsid w:val="00D975E0"/>
    <w:rsid w:val="00DB166D"/>
    <w:rsid w:val="00E42D34"/>
    <w:rsid w:val="00E47EC1"/>
    <w:rsid w:val="00EA10E5"/>
    <w:rsid w:val="00EA42E8"/>
    <w:rsid w:val="00F15656"/>
    <w:rsid w:val="00F37AB3"/>
    <w:rsid w:val="00F44C51"/>
    <w:rsid w:val="00F52669"/>
    <w:rsid w:val="00F8750A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5D758-E19D-4349-B251-E6860B3D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6398</Words>
  <Characters>36473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2018-06-20T06:55:00Z</dcterms:created>
  <dcterms:modified xsi:type="dcterms:W3CDTF">2018-08-21T02:40:00Z</dcterms:modified>
</cp:coreProperties>
</file>