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D6" w:rsidRPr="002E22D6" w:rsidRDefault="002E22D6" w:rsidP="002E22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2D6" w:rsidRPr="002E22D6" w:rsidRDefault="002E22D6" w:rsidP="002E22D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E22D6">
        <w:rPr>
          <w:rFonts w:ascii="Times New Roman" w:eastAsia="Times New Roman" w:hAnsi="Times New Roman" w:cs="Times New Roman"/>
          <w:b/>
          <w:sz w:val="28"/>
          <w:szCs w:val="24"/>
        </w:rPr>
        <w:t>«МУНИЦИПАЛЬНОЕ ОБЩЕОБРАЗОВАТЕЛЬНОЕ УЧРЕЖДЕНИЕ</w:t>
      </w:r>
    </w:p>
    <w:p w:rsidR="002E22D6" w:rsidRPr="002E22D6" w:rsidRDefault="002E22D6" w:rsidP="002E2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E22D6">
        <w:rPr>
          <w:rFonts w:ascii="Times New Roman" w:eastAsia="Times New Roman" w:hAnsi="Times New Roman" w:cs="Times New Roman"/>
          <w:b/>
          <w:sz w:val="28"/>
          <w:szCs w:val="24"/>
        </w:rPr>
        <w:t>«ЛИЦЕЙ № 47»</w:t>
      </w:r>
    </w:p>
    <w:p w:rsidR="002E22D6" w:rsidRPr="002E22D6" w:rsidRDefault="002E22D6" w:rsidP="002E2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E22D6">
        <w:rPr>
          <w:rFonts w:ascii="Times New Roman" w:eastAsia="Times New Roman" w:hAnsi="Times New Roman" w:cs="Times New Roman"/>
          <w:b/>
          <w:sz w:val="28"/>
          <w:szCs w:val="24"/>
        </w:rPr>
        <w:t>ЛЕНИНСКОГО РАЙОНА ГОРОДА САРАТОВА</w:t>
      </w:r>
    </w:p>
    <w:p w:rsidR="002E22D6" w:rsidRPr="002E22D6" w:rsidRDefault="002E22D6" w:rsidP="002E22D6">
      <w:pPr>
        <w:rPr>
          <w:rFonts w:ascii="Calibri" w:eastAsia="Calibri" w:hAnsi="Calibri" w:cs="Times New Roman"/>
        </w:rPr>
      </w:pPr>
    </w:p>
    <w:p w:rsidR="002E22D6" w:rsidRPr="002E22D6" w:rsidRDefault="002E22D6" w:rsidP="002E22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2D6" w:rsidRPr="002E22D6" w:rsidRDefault="002E22D6" w:rsidP="002E22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2D6" w:rsidRPr="002E22D6" w:rsidRDefault="002E22D6" w:rsidP="002E22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2D6" w:rsidRPr="002E22D6" w:rsidRDefault="002E22D6" w:rsidP="002E22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2D6" w:rsidRPr="002E22D6" w:rsidRDefault="002E22D6" w:rsidP="002E22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2D6" w:rsidRPr="002E22D6" w:rsidRDefault="002E22D6" w:rsidP="002E22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2D6" w:rsidRPr="002E22D6" w:rsidRDefault="002E22D6" w:rsidP="002E22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2D6" w:rsidRPr="002E22D6" w:rsidRDefault="002E22D6" w:rsidP="002E2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E22D6">
        <w:rPr>
          <w:rFonts w:ascii="Times New Roman" w:eastAsia="Times New Roman" w:hAnsi="Times New Roman" w:cs="Times New Roman"/>
          <w:b/>
          <w:sz w:val="36"/>
          <w:szCs w:val="36"/>
        </w:rPr>
        <w:t>Проект:</w:t>
      </w:r>
    </w:p>
    <w:p w:rsidR="002E22D6" w:rsidRPr="002E22D6" w:rsidRDefault="002E22D6" w:rsidP="002E2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E22D6" w:rsidRPr="002E22D6" w:rsidRDefault="002E22D6" w:rsidP="002E22D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2E22D6">
        <w:rPr>
          <w:rFonts w:ascii="Times New Roman" w:eastAsia="Times New Roman" w:hAnsi="Times New Roman" w:cs="Times New Roman"/>
          <w:b/>
          <w:sz w:val="36"/>
          <w:szCs w:val="36"/>
        </w:rPr>
        <w:t>Тема: «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Основные экологические проблемы реки Волги</w:t>
      </w:r>
      <w:r w:rsidRPr="002E22D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»</w:t>
      </w:r>
    </w:p>
    <w:p w:rsidR="002E22D6" w:rsidRPr="002E22D6" w:rsidRDefault="002E22D6" w:rsidP="002E2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E22D6" w:rsidRPr="002E22D6" w:rsidRDefault="002E22D6" w:rsidP="002E22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2D6" w:rsidRPr="002E22D6" w:rsidRDefault="002E22D6" w:rsidP="002E22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2D6" w:rsidRPr="002E22D6" w:rsidRDefault="002E22D6" w:rsidP="002E22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2D6" w:rsidRPr="002E22D6" w:rsidRDefault="002E22D6" w:rsidP="002E22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2D6" w:rsidRPr="002E22D6" w:rsidRDefault="002E22D6" w:rsidP="002E22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2D6" w:rsidRPr="005A49D0" w:rsidRDefault="002E22D6" w:rsidP="002E22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r w:rsidRPr="005A49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                                                     Выполнила</w:t>
      </w:r>
      <w:proofErr w:type="gramStart"/>
      <w:r w:rsidRPr="005A49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:</w:t>
      </w:r>
      <w:proofErr w:type="gramEnd"/>
      <w:r w:rsidR="0004208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  ученица 3 «Б</w:t>
      </w:r>
      <w:r w:rsidRPr="005A49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>» класса</w:t>
      </w:r>
    </w:p>
    <w:p w:rsidR="002E22D6" w:rsidRPr="005A49D0" w:rsidRDefault="002E22D6" w:rsidP="002E22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r w:rsidRPr="005A49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                                                                          МОУ «Лицей №47»</w:t>
      </w:r>
    </w:p>
    <w:p w:rsidR="002E22D6" w:rsidRPr="005A49D0" w:rsidRDefault="002E22D6" w:rsidP="002E22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r w:rsidRPr="005A49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                                                                        Попова София</w:t>
      </w:r>
    </w:p>
    <w:p w:rsidR="002E22D6" w:rsidRPr="005A49D0" w:rsidRDefault="002E22D6" w:rsidP="002E22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</w:pPr>
      <w:r w:rsidRPr="005A49D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                             </w:t>
      </w:r>
    </w:p>
    <w:p w:rsidR="002E22D6" w:rsidRPr="005A49D0" w:rsidRDefault="002E22D6" w:rsidP="002E22D6">
      <w:pPr>
        <w:spacing w:after="0" w:line="240" w:lineRule="auto"/>
        <w:ind w:left="-284" w:firstLine="2694"/>
        <w:rPr>
          <w:rFonts w:ascii="Times New Roman" w:eastAsia="Times New Roman" w:hAnsi="Times New Roman" w:cs="Times New Roman"/>
          <w:sz w:val="28"/>
          <w:szCs w:val="28"/>
        </w:rPr>
      </w:pPr>
    </w:p>
    <w:p w:rsidR="002E22D6" w:rsidRPr="005A49D0" w:rsidRDefault="002E22D6" w:rsidP="002E22D6">
      <w:pPr>
        <w:tabs>
          <w:tab w:val="left" w:pos="5212"/>
        </w:tabs>
        <w:spacing w:after="0" w:line="240" w:lineRule="auto"/>
        <w:ind w:left="-284" w:firstLine="2694"/>
        <w:rPr>
          <w:rFonts w:ascii="Times New Roman" w:eastAsia="Times New Roman" w:hAnsi="Times New Roman" w:cs="Times New Roman"/>
          <w:sz w:val="28"/>
          <w:szCs w:val="28"/>
        </w:rPr>
      </w:pPr>
      <w:r w:rsidRPr="005A49D0">
        <w:rPr>
          <w:rFonts w:ascii="Times New Roman" w:eastAsia="Times New Roman" w:hAnsi="Times New Roman" w:cs="Times New Roman"/>
          <w:sz w:val="28"/>
          <w:szCs w:val="28"/>
        </w:rPr>
        <w:tab/>
        <w:t xml:space="preserve">Руководитель: </w:t>
      </w:r>
      <w:proofErr w:type="spellStart"/>
      <w:r w:rsidRPr="005A49D0">
        <w:rPr>
          <w:rFonts w:ascii="Times New Roman" w:eastAsia="Times New Roman" w:hAnsi="Times New Roman" w:cs="Times New Roman"/>
          <w:sz w:val="28"/>
          <w:szCs w:val="28"/>
        </w:rPr>
        <w:t>Тайкова</w:t>
      </w:r>
      <w:proofErr w:type="spellEnd"/>
      <w:r w:rsidRPr="005A49D0"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</w:p>
    <w:p w:rsidR="002E22D6" w:rsidRPr="005A49D0" w:rsidRDefault="002E22D6" w:rsidP="002E2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22D6" w:rsidRPr="002E22D6" w:rsidRDefault="002E22D6" w:rsidP="002E2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22D6" w:rsidRPr="002E22D6" w:rsidRDefault="002E22D6" w:rsidP="002E2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22D6" w:rsidRPr="002E22D6" w:rsidRDefault="002E22D6" w:rsidP="002E2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22D6" w:rsidRPr="002E22D6" w:rsidRDefault="002E22D6" w:rsidP="002E2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22D6" w:rsidRPr="002E22D6" w:rsidRDefault="002E22D6" w:rsidP="002E2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22D6" w:rsidRPr="002E22D6" w:rsidRDefault="002E22D6" w:rsidP="002E2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22D6" w:rsidRPr="002E22D6" w:rsidRDefault="002E22D6" w:rsidP="002E2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22D6" w:rsidRPr="002E22D6" w:rsidRDefault="002E22D6" w:rsidP="002E2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22D6" w:rsidRPr="002E22D6" w:rsidRDefault="002E22D6" w:rsidP="002E2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22D6" w:rsidRDefault="002E22D6" w:rsidP="002E2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49D0" w:rsidRPr="002E22D6" w:rsidRDefault="005A49D0" w:rsidP="002E2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22D6" w:rsidRPr="002E22D6" w:rsidRDefault="002E22D6" w:rsidP="002E2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22D6" w:rsidRPr="002E22D6" w:rsidRDefault="0004208E" w:rsidP="002E2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bookmarkStart w:id="0" w:name="_GoBack"/>
      <w:bookmarkEnd w:id="0"/>
      <w:r w:rsidR="002E22D6" w:rsidRPr="002E22D6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2E22D6" w:rsidRDefault="002E22D6" w:rsidP="00E339ED">
      <w:pPr>
        <w:rPr>
          <w:rFonts w:ascii="Times New Roman" w:hAnsi="Times New Roman" w:cs="Times New Roman"/>
          <w:b/>
          <w:sz w:val="28"/>
          <w:szCs w:val="28"/>
        </w:rPr>
      </w:pPr>
    </w:p>
    <w:p w:rsidR="002E22D6" w:rsidRPr="00136172" w:rsidRDefault="002E22D6" w:rsidP="00E339ED">
      <w:pPr>
        <w:rPr>
          <w:rFonts w:ascii="Times New Roman" w:hAnsi="Times New Roman" w:cs="Times New Roman"/>
          <w:b/>
          <w:sz w:val="28"/>
          <w:szCs w:val="28"/>
        </w:rPr>
      </w:pPr>
    </w:p>
    <w:p w:rsidR="00136172" w:rsidRDefault="00136172" w:rsidP="00E339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5E2" w:rsidRPr="001C02EE" w:rsidRDefault="00EA05E2" w:rsidP="00E339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2E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339ED" w:rsidRDefault="00E339ED">
      <w:pPr>
        <w:rPr>
          <w:rFonts w:ascii="Times New Roman" w:hAnsi="Times New Roman" w:cs="Times New Roman"/>
          <w:sz w:val="28"/>
          <w:szCs w:val="28"/>
        </w:rPr>
      </w:pPr>
      <w:r w:rsidRPr="00E339ED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DF002C">
        <w:rPr>
          <w:rFonts w:ascii="Times New Roman" w:hAnsi="Times New Roman" w:cs="Times New Roman"/>
          <w:sz w:val="28"/>
          <w:szCs w:val="28"/>
        </w:rPr>
        <w:t>.</w:t>
      </w:r>
      <w:r w:rsidR="005A49D0">
        <w:rPr>
          <w:rFonts w:ascii="Times New Roman" w:hAnsi="Times New Roman" w:cs="Times New Roman"/>
          <w:sz w:val="28"/>
          <w:szCs w:val="28"/>
        </w:rPr>
        <w:t>2</w:t>
      </w:r>
    </w:p>
    <w:p w:rsidR="00E339ED" w:rsidRDefault="00E33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</w:t>
      </w:r>
      <w:r w:rsidR="00DF002C">
        <w:rPr>
          <w:rFonts w:ascii="Times New Roman" w:hAnsi="Times New Roman" w:cs="Times New Roman"/>
          <w:sz w:val="28"/>
          <w:szCs w:val="28"/>
        </w:rPr>
        <w:t>.</w:t>
      </w:r>
      <w:r w:rsidR="005A49D0">
        <w:rPr>
          <w:rFonts w:ascii="Times New Roman" w:hAnsi="Times New Roman" w:cs="Times New Roman"/>
          <w:sz w:val="28"/>
          <w:szCs w:val="28"/>
        </w:rPr>
        <w:t>3-4</w:t>
      </w:r>
    </w:p>
    <w:p w:rsidR="00E339ED" w:rsidRDefault="00E339ED" w:rsidP="00E33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</w:t>
      </w:r>
    </w:p>
    <w:p w:rsidR="00EA05E2" w:rsidRDefault="00EA05E2" w:rsidP="00E339ED">
      <w:pPr>
        <w:rPr>
          <w:rFonts w:ascii="Times New Roman" w:hAnsi="Times New Roman" w:cs="Times New Roman"/>
          <w:sz w:val="28"/>
          <w:szCs w:val="28"/>
        </w:rPr>
      </w:pPr>
      <w:r w:rsidRPr="00E339ED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E339ED">
        <w:rPr>
          <w:rFonts w:ascii="Times New Roman" w:hAnsi="Times New Roman" w:cs="Times New Roman"/>
          <w:sz w:val="28"/>
          <w:szCs w:val="28"/>
        </w:rPr>
        <w:t xml:space="preserve"> экологические проблемы волжского бассейна …</w:t>
      </w:r>
      <w:r w:rsidR="005A49D0">
        <w:rPr>
          <w:rFonts w:ascii="Times New Roman" w:hAnsi="Times New Roman" w:cs="Times New Roman"/>
          <w:sz w:val="28"/>
          <w:szCs w:val="28"/>
        </w:rPr>
        <w:t>5</w:t>
      </w:r>
    </w:p>
    <w:p w:rsidR="002D38E4" w:rsidRPr="001C02EE" w:rsidRDefault="002D38E4" w:rsidP="002D38E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C02EE">
        <w:rPr>
          <w:color w:val="000000"/>
          <w:sz w:val="28"/>
          <w:szCs w:val="28"/>
        </w:rPr>
        <w:t>1.1. Проблемы рыбного хозяйства</w:t>
      </w:r>
      <w:r w:rsidR="005A49D0">
        <w:rPr>
          <w:color w:val="000000"/>
          <w:sz w:val="28"/>
          <w:szCs w:val="28"/>
        </w:rPr>
        <w:t>……………………………5</w:t>
      </w:r>
    </w:p>
    <w:p w:rsidR="002D38E4" w:rsidRPr="001C02EE" w:rsidRDefault="002D38E4" w:rsidP="002D38E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C02EE">
        <w:rPr>
          <w:color w:val="000000"/>
          <w:sz w:val="28"/>
          <w:szCs w:val="28"/>
        </w:rPr>
        <w:t>1.2. Потеря плодородия почв</w:t>
      </w:r>
      <w:r w:rsidR="005A49D0">
        <w:rPr>
          <w:color w:val="000000"/>
          <w:sz w:val="28"/>
          <w:szCs w:val="28"/>
        </w:rPr>
        <w:t>…………………………………6</w:t>
      </w:r>
    </w:p>
    <w:p w:rsidR="002D38E4" w:rsidRPr="001C02EE" w:rsidRDefault="002D38E4" w:rsidP="002D38E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C02EE">
        <w:rPr>
          <w:color w:val="000000"/>
          <w:sz w:val="28"/>
          <w:szCs w:val="28"/>
        </w:rPr>
        <w:t>1.3. Энергетико-экологические проблемы</w:t>
      </w:r>
      <w:r w:rsidR="005A49D0">
        <w:rPr>
          <w:color w:val="000000"/>
          <w:sz w:val="28"/>
          <w:szCs w:val="28"/>
        </w:rPr>
        <w:t>…………………...6-7</w:t>
      </w:r>
    </w:p>
    <w:p w:rsidR="002D38E4" w:rsidRPr="001C02EE" w:rsidRDefault="002D38E4" w:rsidP="002D38E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C02EE">
        <w:rPr>
          <w:color w:val="000000"/>
          <w:sz w:val="28"/>
          <w:szCs w:val="28"/>
        </w:rPr>
        <w:t>1.4. Воздействие отраслей химического комплекса</w:t>
      </w:r>
      <w:r w:rsidR="005A49D0">
        <w:rPr>
          <w:color w:val="000000"/>
          <w:sz w:val="28"/>
          <w:szCs w:val="28"/>
        </w:rPr>
        <w:t>…………7</w:t>
      </w:r>
    </w:p>
    <w:p w:rsidR="002D38E4" w:rsidRPr="001C02EE" w:rsidRDefault="002D38E4" w:rsidP="002D38E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C02EE">
        <w:rPr>
          <w:color w:val="000000"/>
          <w:sz w:val="28"/>
          <w:szCs w:val="28"/>
        </w:rPr>
        <w:t>1.5. Экологические проблемы сельского хозяйства и животноводства</w:t>
      </w:r>
      <w:r w:rsidR="005A49D0">
        <w:rPr>
          <w:color w:val="000000"/>
          <w:sz w:val="28"/>
          <w:szCs w:val="28"/>
        </w:rPr>
        <w:t>…7-8</w:t>
      </w:r>
    </w:p>
    <w:p w:rsidR="00EA05E2" w:rsidRDefault="00E33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</w:t>
      </w:r>
    </w:p>
    <w:p w:rsidR="00E339ED" w:rsidRDefault="00E33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решения экологических проблем ……………………</w:t>
      </w:r>
      <w:r w:rsidR="00F7783C">
        <w:rPr>
          <w:rFonts w:ascii="Times New Roman" w:hAnsi="Times New Roman" w:cs="Times New Roman"/>
          <w:sz w:val="28"/>
          <w:szCs w:val="28"/>
        </w:rPr>
        <w:t>…</w:t>
      </w:r>
      <w:r w:rsidR="005A49D0">
        <w:rPr>
          <w:rFonts w:ascii="Times New Roman" w:hAnsi="Times New Roman" w:cs="Times New Roman"/>
          <w:sz w:val="28"/>
          <w:szCs w:val="28"/>
        </w:rPr>
        <w:t>9-10</w:t>
      </w:r>
    </w:p>
    <w:p w:rsidR="00E339ED" w:rsidRDefault="00E33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</w:t>
      </w:r>
      <w:r w:rsidR="00F7783C">
        <w:rPr>
          <w:rFonts w:ascii="Times New Roman" w:hAnsi="Times New Roman" w:cs="Times New Roman"/>
          <w:sz w:val="28"/>
          <w:szCs w:val="28"/>
        </w:rPr>
        <w:t>.</w:t>
      </w:r>
      <w:r w:rsidR="005A49D0">
        <w:rPr>
          <w:rFonts w:ascii="Times New Roman" w:hAnsi="Times New Roman" w:cs="Times New Roman"/>
          <w:sz w:val="28"/>
          <w:szCs w:val="28"/>
        </w:rPr>
        <w:t>11</w:t>
      </w:r>
    </w:p>
    <w:p w:rsidR="00E339ED" w:rsidRPr="00E339ED" w:rsidRDefault="00E33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 ……………………………………</w:t>
      </w:r>
      <w:r w:rsidR="005A49D0">
        <w:rPr>
          <w:rFonts w:ascii="Times New Roman" w:hAnsi="Times New Roman" w:cs="Times New Roman"/>
          <w:sz w:val="28"/>
          <w:szCs w:val="28"/>
        </w:rPr>
        <w:t>12</w:t>
      </w:r>
    </w:p>
    <w:p w:rsidR="00EA05E2" w:rsidRPr="00E339ED" w:rsidRDefault="00EA05E2">
      <w:pPr>
        <w:rPr>
          <w:rFonts w:ascii="Times New Roman" w:hAnsi="Times New Roman" w:cs="Times New Roman"/>
          <w:sz w:val="28"/>
          <w:szCs w:val="28"/>
        </w:rPr>
      </w:pPr>
    </w:p>
    <w:p w:rsidR="00EA05E2" w:rsidRDefault="00EA05E2">
      <w:pPr>
        <w:rPr>
          <w:rFonts w:ascii="Times New Roman" w:hAnsi="Times New Roman" w:cs="Times New Roman"/>
          <w:sz w:val="24"/>
          <w:szCs w:val="24"/>
        </w:rPr>
      </w:pPr>
    </w:p>
    <w:p w:rsidR="00EA05E2" w:rsidRDefault="00EA05E2">
      <w:pPr>
        <w:rPr>
          <w:rFonts w:ascii="Times New Roman" w:hAnsi="Times New Roman" w:cs="Times New Roman"/>
          <w:sz w:val="24"/>
          <w:szCs w:val="24"/>
        </w:rPr>
      </w:pPr>
    </w:p>
    <w:p w:rsidR="00EA05E2" w:rsidRDefault="00EA05E2">
      <w:pPr>
        <w:rPr>
          <w:rFonts w:ascii="Times New Roman" w:hAnsi="Times New Roman" w:cs="Times New Roman"/>
          <w:sz w:val="24"/>
          <w:szCs w:val="24"/>
        </w:rPr>
      </w:pPr>
    </w:p>
    <w:p w:rsidR="00EA05E2" w:rsidRDefault="00EA05E2">
      <w:pPr>
        <w:rPr>
          <w:rFonts w:ascii="Times New Roman" w:hAnsi="Times New Roman" w:cs="Times New Roman"/>
          <w:sz w:val="24"/>
          <w:szCs w:val="24"/>
        </w:rPr>
      </w:pPr>
    </w:p>
    <w:p w:rsidR="00EA05E2" w:rsidRDefault="00EA05E2">
      <w:pPr>
        <w:rPr>
          <w:rFonts w:ascii="Times New Roman" w:hAnsi="Times New Roman" w:cs="Times New Roman"/>
          <w:sz w:val="24"/>
          <w:szCs w:val="24"/>
        </w:rPr>
      </w:pPr>
    </w:p>
    <w:p w:rsidR="00EA05E2" w:rsidRDefault="00EA05E2">
      <w:pPr>
        <w:rPr>
          <w:rFonts w:ascii="Times New Roman" w:hAnsi="Times New Roman" w:cs="Times New Roman"/>
          <w:sz w:val="24"/>
          <w:szCs w:val="24"/>
        </w:rPr>
      </w:pPr>
    </w:p>
    <w:p w:rsidR="00EA05E2" w:rsidRDefault="00EA05E2">
      <w:pPr>
        <w:rPr>
          <w:rFonts w:ascii="Times New Roman" w:hAnsi="Times New Roman" w:cs="Times New Roman"/>
          <w:sz w:val="24"/>
          <w:szCs w:val="24"/>
        </w:rPr>
      </w:pPr>
    </w:p>
    <w:p w:rsidR="00EA05E2" w:rsidRDefault="00EA05E2">
      <w:pPr>
        <w:rPr>
          <w:rFonts w:ascii="Times New Roman" w:hAnsi="Times New Roman" w:cs="Times New Roman"/>
          <w:sz w:val="24"/>
          <w:szCs w:val="24"/>
        </w:rPr>
      </w:pPr>
    </w:p>
    <w:p w:rsidR="00EA05E2" w:rsidRDefault="00EA05E2">
      <w:pPr>
        <w:rPr>
          <w:rFonts w:ascii="Times New Roman" w:hAnsi="Times New Roman" w:cs="Times New Roman"/>
          <w:sz w:val="24"/>
          <w:szCs w:val="24"/>
        </w:rPr>
      </w:pPr>
    </w:p>
    <w:p w:rsidR="00EA05E2" w:rsidRDefault="00EA05E2">
      <w:pPr>
        <w:rPr>
          <w:rFonts w:ascii="Times New Roman" w:hAnsi="Times New Roman" w:cs="Times New Roman"/>
          <w:sz w:val="24"/>
          <w:szCs w:val="24"/>
        </w:rPr>
      </w:pPr>
    </w:p>
    <w:p w:rsidR="00EA05E2" w:rsidRDefault="00EA05E2">
      <w:pPr>
        <w:rPr>
          <w:rFonts w:ascii="Times New Roman" w:hAnsi="Times New Roman" w:cs="Times New Roman"/>
          <w:sz w:val="24"/>
          <w:szCs w:val="24"/>
        </w:rPr>
      </w:pPr>
    </w:p>
    <w:p w:rsidR="00EA05E2" w:rsidRPr="00BA0389" w:rsidRDefault="00047B61" w:rsidP="006972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7B61">
        <w:rPr>
          <w:rFonts w:ascii="Times New Roman" w:hAnsi="Times New Roman" w:cs="Times New Roman"/>
          <w:sz w:val="40"/>
          <w:szCs w:val="40"/>
        </w:rPr>
        <w:t xml:space="preserve">                   </w:t>
      </w:r>
      <w:r>
        <w:rPr>
          <w:rFonts w:ascii="Times New Roman" w:hAnsi="Times New Roman" w:cs="Times New Roman"/>
          <w:sz w:val="40"/>
          <w:szCs w:val="40"/>
        </w:rPr>
        <w:t xml:space="preserve">         </w:t>
      </w:r>
      <w:r w:rsidRPr="00047B61">
        <w:rPr>
          <w:rFonts w:ascii="Times New Roman" w:hAnsi="Times New Roman" w:cs="Times New Roman"/>
          <w:sz w:val="40"/>
          <w:szCs w:val="40"/>
        </w:rPr>
        <w:t xml:space="preserve">     </w:t>
      </w:r>
      <w:r w:rsidRPr="00BA0389">
        <w:rPr>
          <w:rFonts w:ascii="Times New Roman" w:hAnsi="Times New Roman" w:cs="Times New Roman"/>
          <w:b/>
          <w:sz w:val="28"/>
          <w:szCs w:val="28"/>
        </w:rPr>
        <w:t xml:space="preserve"> Введение</w:t>
      </w:r>
    </w:p>
    <w:p w:rsidR="00F413BE" w:rsidRPr="00F413BE" w:rsidRDefault="00F413BE" w:rsidP="00F413BE">
      <w:pPr>
        <w:spacing w:after="0" w:line="240" w:lineRule="auto"/>
        <w:ind w:left="1418" w:right="113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13BE">
        <w:rPr>
          <w:rFonts w:ascii="Times New Roman" w:eastAsia="Times New Roman" w:hAnsi="Times New Roman" w:cs="Times New Roman"/>
          <w:b/>
          <w:sz w:val="28"/>
          <w:szCs w:val="28"/>
        </w:rPr>
        <w:t>Вода – «кровь» Земли</w:t>
      </w:r>
    </w:p>
    <w:p w:rsidR="00F413BE" w:rsidRPr="00F413BE" w:rsidRDefault="00F413BE" w:rsidP="00F413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13BE">
        <w:rPr>
          <w:rFonts w:ascii="Times New Roman" w:eastAsia="Times New Roman" w:hAnsi="Times New Roman" w:cs="Times New Roman"/>
          <w:sz w:val="28"/>
          <w:szCs w:val="28"/>
        </w:rPr>
        <w:t>Леонардо да Винчи</w:t>
      </w:r>
    </w:p>
    <w:p w:rsidR="00F413BE" w:rsidRPr="00F413BE" w:rsidRDefault="00F413BE" w:rsidP="00F413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13BE" w:rsidRPr="00F413BE" w:rsidRDefault="00F413BE" w:rsidP="00F413B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413BE">
        <w:rPr>
          <w:rFonts w:ascii="Times New Roman" w:eastAsia="Calibri" w:hAnsi="Times New Roman" w:cs="Times New Roman"/>
          <w:sz w:val="28"/>
          <w:szCs w:val="28"/>
        </w:rPr>
        <w:t>Волга - великая русская река длиной 3530 км. Огромный бассейн реки Волги составляет незначительную часть – всего около 8% - территории России. В то же время здесь проживает свыше 42% всего населения страны. Здесь производится свыше 20% промышленной и сельскохозяйственной продукции страны, что само по себе позволяет предполагать о существовании крайней экологической напряженности в регионе.</w:t>
      </w:r>
    </w:p>
    <w:p w:rsidR="00F413BE" w:rsidRPr="00F413BE" w:rsidRDefault="00F413BE" w:rsidP="00F413B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413BE">
        <w:rPr>
          <w:rFonts w:ascii="Times New Roman" w:eastAsia="Calibri" w:hAnsi="Times New Roman" w:cs="Times New Roman"/>
          <w:sz w:val="28"/>
          <w:szCs w:val="28"/>
        </w:rPr>
        <w:t>Волга для России - непросто река, непросто вода, непросто водный путь. Волга - путь исторический, где сходится прошлое и настоящее русского народа и всех больших и малых народов, населяющих волжские берега, где сплетаются воедино старое и новое, великое и вечное. Волга – исключительное явление природы, связавшее воедино разные географические зоны: лесное Нечерноземье, степное Саратовское Заволжье, полупустыни Астраханского низовья. Волга – уникальный экономический потенциал, вобравший в себя заводы и фабрики, гидростанции, старые и новые города, первоклассный речной флот, щедрое хлебное поле. Волга-это не только центр экономического могущества и основа независимости в прошлом, она испокон веков была ещё и кормилицей страны.</w:t>
      </w:r>
    </w:p>
    <w:p w:rsidR="00F413BE" w:rsidRPr="00F413BE" w:rsidRDefault="00F413BE" w:rsidP="00F413B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413BE">
        <w:rPr>
          <w:rFonts w:ascii="Times New Roman" w:eastAsia="Calibri" w:hAnsi="Times New Roman" w:cs="Times New Roman"/>
          <w:sz w:val="28"/>
          <w:szCs w:val="28"/>
        </w:rPr>
        <w:t>История Волги и Поволжья - это история становления Российского государства. Волга – это исток нашей государственности и культуры. Она символ духа, символ Российской державы, символ нации.</w:t>
      </w:r>
    </w:p>
    <w:p w:rsidR="00F413BE" w:rsidRDefault="00F413BE" w:rsidP="00F413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1B1B"/>
          <w:sz w:val="28"/>
          <w:szCs w:val="28"/>
        </w:rPr>
      </w:pPr>
      <w:r w:rsidRPr="00F413BE">
        <w:rPr>
          <w:rFonts w:ascii="Times New Roman" w:eastAsia="Times New Roman" w:hAnsi="Times New Roman" w:cs="Times New Roman"/>
          <w:color w:val="211B1B"/>
          <w:sz w:val="28"/>
          <w:szCs w:val="28"/>
        </w:rPr>
        <w:t>Но,  </w:t>
      </w:r>
      <w:proofErr w:type="gramStart"/>
      <w:r w:rsidRPr="00F413BE">
        <w:rPr>
          <w:rFonts w:ascii="Times New Roman" w:eastAsia="Times New Roman" w:hAnsi="Times New Roman" w:cs="Times New Roman"/>
          <w:color w:val="211B1B"/>
          <w:sz w:val="28"/>
          <w:szCs w:val="28"/>
        </w:rPr>
        <w:t>увы</w:t>
      </w:r>
      <w:proofErr w:type="gramEnd"/>
      <w:r w:rsidRPr="00F413BE">
        <w:rPr>
          <w:rFonts w:ascii="Times New Roman" w:eastAsia="Times New Roman" w:hAnsi="Times New Roman" w:cs="Times New Roman"/>
          <w:color w:val="211B1B"/>
          <w:sz w:val="28"/>
          <w:szCs w:val="28"/>
        </w:rPr>
        <w:t xml:space="preserve"> —  сегодня это просто грязный огромный поток. И крупные притоки Волги, Ока и Кама, согласно исследованию Всемирного банка, оцениваются как «очень грязные», а местами даже как «чрезвычайно грязные».</w:t>
      </w:r>
    </w:p>
    <w:p w:rsidR="00F413BE" w:rsidRPr="00F413BE" w:rsidRDefault="00F413BE" w:rsidP="00F41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3BE">
        <w:rPr>
          <w:rFonts w:ascii="Times New Roman" w:eastAsia="Times New Roman" w:hAnsi="Times New Roman" w:cs="Times New Roman"/>
          <w:b/>
          <w:sz w:val="28"/>
          <w:szCs w:val="28"/>
        </w:rPr>
        <w:t xml:space="preserve"> Гипотеза: </w:t>
      </w:r>
      <w:r w:rsidRPr="00F413BE">
        <w:rPr>
          <w:rFonts w:ascii="Times New Roman" w:eastAsia="Times New Roman" w:hAnsi="Times New Roman" w:cs="Times New Roman"/>
          <w:sz w:val="28"/>
          <w:szCs w:val="28"/>
        </w:rPr>
        <w:t>Река будет жить,</w:t>
      </w:r>
      <w:r w:rsidRPr="00F413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13BE">
        <w:rPr>
          <w:rFonts w:ascii="Times New Roman" w:eastAsia="Times New Roman" w:hAnsi="Times New Roman" w:cs="Times New Roman"/>
          <w:sz w:val="28"/>
          <w:szCs w:val="28"/>
        </w:rPr>
        <w:t xml:space="preserve">если мы приложим  усилия по её спасению. </w:t>
      </w:r>
    </w:p>
    <w:p w:rsidR="00F413BE" w:rsidRPr="00F413BE" w:rsidRDefault="00F413BE" w:rsidP="00F413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3BE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F413BE">
        <w:rPr>
          <w:rFonts w:ascii="Times New Roman" w:hAnsi="Times New Roman" w:cs="Times New Roman"/>
          <w:b/>
          <w:sz w:val="28"/>
          <w:szCs w:val="28"/>
        </w:rPr>
        <w:t>целью</w:t>
      </w:r>
      <w:r w:rsidRPr="00F413BE">
        <w:rPr>
          <w:rFonts w:ascii="Times New Roman" w:hAnsi="Times New Roman" w:cs="Times New Roman"/>
          <w:sz w:val="28"/>
          <w:szCs w:val="28"/>
        </w:rPr>
        <w:t xml:space="preserve"> создания моего проекта явилось стремление показать взаимосвязь всех сторон жизни человеческого сообщества с экологической точки зрения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3BE">
        <w:rPr>
          <w:rFonts w:ascii="Times New Roman" w:hAnsi="Times New Roman" w:cs="Times New Roman"/>
          <w:sz w:val="28"/>
          <w:szCs w:val="28"/>
        </w:rPr>
        <w:t>влияние этой взаимосвязи на будущее рек России (на примере величайшей реки Европейской части России – Волги).</w:t>
      </w:r>
    </w:p>
    <w:p w:rsidR="00F413BE" w:rsidRPr="00F413BE" w:rsidRDefault="00F413BE" w:rsidP="00F413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написании проекта мною были  поставлены</w:t>
      </w:r>
      <w:r w:rsidRPr="00F413BE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F413B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413BE">
        <w:rPr>
          <w:rFonts w:ascii="Times New Roman" w:hAnsi="Times New Roman" w:cs="Times New Roman"/>
          <w:sz w:val="28"/>
          <w:szCs w:val="28"/>
        </w:rPr>
        <w:t>:</w:t>
      </w:r>
    </w:p>
    <w:p w:rsidR="00F413BE" w:rsidRPr="00F413BE" w:rsidRDefault="00F413BE" w:rsidP="00F413B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13BE">
        <w:rPr>
          <w:rFonts w:ascii="Times New Roman" w:hAnsi="Times New Roman" w:cs="Times New Roman"/>
          <w:sz w:val="28"/>
          <w:szCs w:val="28"/>
        </w:rPr>
        <w:t xml:space="preserve">определение основных факторов загрязнения реки Волги и волжского бассейна;  </w:t>
      </w:r>
    </w:p>
    <w:p w:rsidR="00F413BE" w:rsidRPr="00F413BE" w:rsidRDefault="00F413BE" w:rsidP="00F413B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13BE">
        <w:rPr>
          <w:rFonts w:ascii="Times New Roman" w:hAnsi="Times New Roman" w:cs="Times New Roman"/>
          <w:sz w:val="28"/>
          <w:szCs w:val="28"/>
        </w:rPr>
        <w:t xml:space="preserve">ознакомление с экологическими проблемами  матушки-Волги; </w:t>
      </w:r>
    </w:p>
    <w:p w:rsidR="00F413BE" w:rsidRPr="00F413BE" w:rsidRDefault="00F413BE" w:rsidP="00F413B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13BE">
        <w:rPr>
          <w:rFonts w:ascii="Times New Roman" w:hAnsi="Times New Roman" w:cs="Times New Roman"/>
          <w:sz w:val="28"/>
          <w:szCs w:val="28"/>
        </w:rPr>
        <w:t>нахождение путей решения экологических проблем.</w:t>
      </w:r>
    </w:p>
    <w:p w:rsidR="00F413BE" w:rsidRPr="00F413BE" w:rsidRDefault="00F413BE" w:rsidP="00F41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3B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Практическая значимость </w:t>
      </w:r>
      <w:r w:rsidRPr="00F413BE">
        <w:rPr>
          <w:rFonts w:ascii="Times New Roman" w:eastAsia="Times New Roman" w:hAnsi="Times New Roman" w:cs="Times New Roman"/>
          <w:sz w:val="28"/>
          <w:szCs w:val="28"/>
        </w:rPr>
        <w:t>моего исследования состоит в том, что оно:</w:t>
      </w:r>
    </w:p>
    <w:p w:rsidR="00F413BE" w:rsidRPr="00F413BE" w:rsidRDefault="00F413BE" w:rsidP="00F413BE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3BE">
        <w:rPr>
          <w:rFonts w:ascii="Times New Roman" w:eastAsia="Times New Roman" w:hAnsi="Times New Roman" w:cs="Times New Roman"/>
          <w:sz w:val="28"/>
          <w:szCs w:val="28"/>
        </w:rPr>
        <w:t>призвано способствовать привитию любви к малой родине, ответственности за её будущее.</w:t>
      </w:r>
    </w:p>
    <w:p w:rsidR="00BA0389" w:rsidRDefault="00F413BE" w:rsidP="00F413B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3BE">
        <w:rPr>
          <w:rFonts w:ascii="Times New Roman" w:eastAsia="Times New Roman" w:hAnsi="Times New Roman" w:cs="Times New Roman"/>
          <w:sz w:val="28"/>
          <w:szCs w:val="28"/>
        </w:rPr>
        <w:t>может быть использовано в интересах качества  эффективности экологического воспитания молодёжи.</w:t>
      </w:r>
    </w:p>
    <w:p w:rsidR="00F413BE" w:rsidRDefault="00F413BE" w:rsidP="00F41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3BE" w:rsidRDefault="00F413BE" w:rsidP="00F41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3BE" w:rsidRDefault="00F413BE" w:rsidP="00F41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3BE" w:rsidRDefault="00F413BE" w:rsidP="00F41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3BE" w:rsidRDefault="00F413BE" w:rsidP="00F41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3BE" w:rsidRDefault="00F413BE" w:rsidP="00F41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3BE" w:rsidRDefault="00F413BE" w:rsidP="00F41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3BE" w:rsidRDefault="00F413BE" w:rsidP="00F41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3BE" w:rsidRDefault="00F413BE" w:rsidP="00F41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3BE" w:rsidRDefault="00F413BE" w:rsidP="00F41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3BE" w:rsidRDefault="00F413BE" w:rsidP="00F41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3BE" w:rsidRDefault="00F413BE" w:rsidP="00F41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3BE" w:rsidRDefault="00F413BE" w:rsidP="00F41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3BE" w:rsidRDefault="00F413BE" w:rsidP="00F41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3BE" w:rsidRDefault="00F413BE" w:rsidP="00F41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3BE" w:rsidRDefault="00F413BE" w:rsidP="00F41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3BE" w:rsidRDefault="00F413BE" w:rsidP="00F41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3BE" w:rsidRDefault="00F413BE" w:rsidP="00F41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3BE" w:rsidRDefault="00F413BE" w:rsidP="00F41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3BE" w:rsidRDefault="00F413BE" w:rsidP="00F41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3BE" w:rsidRDefault="00F413BE" w:rsidP="00F41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3BE" w:rsidRDefault="00F413BE" w:rsidP="00F41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3BE" w:rsidRDefault="00F413BE" w:rsidP="00F41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3BE" w:rsidRDefault="00F413BE" w:rsidP="00F41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3BE" w:rsidRPr="00F413BE" w:rsidRDefault="00F413BE" w:rsidP="00F413B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3BE" w:rsidRDefault="00F413BE" w:rsidP="00F413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05E2" w:rsidRPr="007C3157" w:rsidRDefault="00F413BE" w:rsidP="00F413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6353D" w:rsidRPr="007C3157">
        <w:rPr>
          <w:rFonts w:ascii="Times New Roman" w:hAnsi="Times New Roman" w:cs="Times New Roman"/>
          <w:b/>
          <w:sz w:val="28"/>
          <w:szCs w:val="28"/>
        </w:rPr>
        <w:t>Основные  экологические проблемы волжского бассейна</w:t>
      </w:r>
    </w:p>
    <w:p w:rsidR="00B6353D" w:rsidRPr="00C82A8A" w:rsidRDefault="00B6353D" w:rsidP="00B6353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F70" w:rsidRPr="00C82A8A" w:rsidRDefault="00DF7F70" w:rsidP="00DF7F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A8A">
        <w:rPr>
          <w:rFonts w:ascii="Times New Roman" w:hAnsi="Times New Roman" w:cs="Times New Roman"/>
          <w:sz w:val="28"/>
          <w:szCs w:val="28"/>
        </w:rPr>
        <w:tab/>
        <w:t>Река Волга – это могучий водный поток, несущий свои воды по европейской территории России и впадающий в Каспийское море</w:t>
      </w:r>
      <w:r w:rsidR="00F413BE" w:rsidRPr="00C82A8A">
        <w:rPr>
          <w:rFonts w:ascii="Times New Roman" w:hAnsi="Times New Roman" w:cs="Times New Roman"/>
          <w:sz w:val="28"/>
          <w:szCs w:val="28"/>
        </w:rPr>
        <w:t xml:space="preserve">. </w:t>
      </w:r>
      <w:r w:rsidRPr="00C82A8A">
        <w:rPr>
          <w:rFonts w:ascii="Times New Roman" w:hAnsi="Times New Roman" w:cs="Times New Roman"/>
          <w:sz w:val="28"/>
          <w:szCs w:val="28"/>
        </w:rPr>
        <w:t>Она считается самой длинной в Европе. А площадь водного бассейна составляет 1 млн. 380 тыс. кв. км. Это треть европейской части России.</w:t>
      </w:r>
    </w:p>
    <w:p w:rsidR="00E354D0" w:rsidRPr="00D00EC2" w:rsidRDefault="00DF7F70" w:rsidP="00D00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A8A">
        <w:rPr>
          <w:rFonts w:ascii="Times New Roman" w:hAnsi="Times New Roman" w:cs="Times New Roman"/>
          <w:sz w:val="28"/>
          <w:szCs w:val="28"/>
        </w:rPr>
        <w:tab/>
        <w:t xml:space="preserve">Свой путь река начинает на Валдайской возвышенности. </w:t>
      </w:r>
      <w:r w:rsidR="00081287">
        <w:rPr>
          <w:rFonts w:ascii="Times New Roman" w:hAnsi="Times New Roman" w:cs="Times New Roman"/>
          <w:sz w:val="28"/>
          <w:szCs w:val="28"/>
        </w:rPr>
        <w:t xml:space="preserve">На </w:t>
      </w:r>
      <w:r w:rsidRPr="00C82A8A">
        <w:rPr>
          <w:rFonts w:ascii="Times New Roman" w:hAnsi="Times New Roman" w:cs="Times New Roman"/>
          <w:sz w:val="28"/>
          <w:szCs w:val="28"/>
        </w:rPr>
        <w:t xml:space="preserve">окраине деревни </w:t>
      </w:r>
      <w:proofErr w:type="spellStart"/>
      <w:r w:rsidRPr="00C82A8A">
        <w:rPr>
          <w:rFonts w:ascii="Times New Roman" w:hAnsi="Times New Roman" w:cs="Times New Roman"/>
          <w:sz w:val="28"/>
          <w:szCs w:val="28"/>
        </w:rPr>
        <w:t>Волговерховье</w:t>
      </w:r>
      <w:proofErr w:type="spellEnd"/>
      <w:r w:rsidRPr="00C82A8A">
        <w:rPr>
          <w:rFonts w:ascii="Times New Roman" w:hAnsi="Times New Roman" w:cs="Times New Roman"/>
          <w:sz w:val="28"/>
          <w:szCs w:val="28"/>
        </w:rPr>
        <w:t xml:space="preserve"> из земли бьёт несколько родников. Один из них и считается истоком великой реки. Родник ограждает часовня, к которой можно подойти по мостику. Все родники впадают в небольшой водоём. Из него вытекает ручей, достигающий в ширину не более 1 </w:t>
      </w:r>
      <w:r w:rsidRPr="00081287">
        <w:rPr>
          <w:rFonts w:ascii="Times New Roman" w:hAnsi="Times New Roman" w:cs="Times New Roman"/>
          <w:sz w:val="28"/>
          <w:szCs w:val="28"/>
        </w:rPr>
        <w:t>метра и глубиной 25-30 см. Высота над уровнем моря в этом месте равна 228 метрам.</w:t>
      </w:r>
      <w:r>
        <w:tab/>
      </w:r>
    </w:p>
    <w:p w:rsidR="00E354D0" w:rsidRPr="00D00EC2" w:rsidRDefault="00E354D0" w:rsidP="00E354D0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354D0" w:rsidRPr="00D00EC2" w:rsidRDefault="00E354D0" w:rsidP="00D00EC2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00EC2">
        <w:rPr>
          <w:color w:val="000000"/>
          <w:sz w:val="28"/>
          <w:szCs w:val="28"/>
        </w:rPr>
        <w:t xml:space="preserve">Серьезный ущерб водным и биологическим ресурсам реки Волги был нанесен </w:t>
      </w:r>
      <w:r w:rsidR="00D00EC2">
        <w:rPr>
          <w:color w:val="000000"/>
          <w:sz w:val="28"/>
          <w:szCs w:val="28"/>
        </w:rPr>
        <w:t xml:space="preserve">еще </w:t>
      </w:r>
      <w:r w:rsidRPr="00D00EC2">
        <w:rPr>
          <w:color w:val="000000"/>
          <w:sz w:val="28"/>
          <w:szCs w:val="28"/>
        </w:rPr>
        <w:t>в прошлом с</w:t>
      </w:r>
      <w:r w:rsidR="00D00EC2">
        <w:rPr>
          <w:color w:val="000000"/>
          <w:sz w:val="28"/>
          <w:szCs w:val="28"/>
        </w:rPr>
        <w:t xml:space="preserve">толетии. </w:t>
      </w:r>
    </w:p>
    <w:p w:rsidR="00E354D0" w:rsidRPr="00D00EC2" w:rsidRDefault="00E354D0" w:rsidP="00D00EC2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00EC2">
        <w:rPr>
          <w:color w:val="000000"/>
          <w:sz w:val="28"/>
          <w:szCs w:val="28"/>
        </w:rPr>
        <w:t xml:space="preserve">На всем своем протяжении Волга испытывает воздействие антропогенных факторов. Водные экосистемы не справляются с токсичными веществами, поступающими со стоками. Их </w:t>
      </w:r>
      <w:proofErr w:type="gramStart"/>
      <w:r w:rsidRPr="00D00EC2">
        <w:rPr>
          <w:color w:val="000000"/>
          <w:sz w:val="28"/>
          <w:szCs w:val="28"/>
        </w:rPr>
        <w:t>объем</w:t>
      </w:r>
      <w:proofErr w:type="gramEnd"/>
      <w:r w:rsidRPr="00D00EC2">
        <w:rPr>
          <w:color w:val="000000"/>
          <w:sz w:val="28"/>
          <w:szCs w:val="28"/>
        </w:rPr>
        <w:t xml:space="preserve"> и токсичность превышают возможности самоочищения. В результате река пополняется загрязняющими веществами, содержащимися в сточных водах, сбрасываемых предприятия</w:t>
      </w:r>
      <w:r w:rsidR="005A49D0">
        <w:rPr>
          <w:color w:val="000000"/>
          <w:sz w:val="28"/>
          <w:szCs w:val="28"/>
        </w:rPr>
        <w:t>ми и коммунальным хозяйством</w:t>
      </w:r>
      <w:r w:rsidRPr="00D00EC2">
        <w:rPr>
          <w:color w:val="000000"/>
          <w:sz w:val="28"/>
          <w:szCs w:val="28"/>
        </w:rPr>
        <w:t>.</w:t>
      </w:r>
    </w:p>
    <w:p w:rsidR="00E354D0" w:rsidRPr="00D00EC2" w:rsidRDefault="00E354D0" w:rsidP="00D00EC2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354D0" w:rsidRPr="00D00EC2" w:rsidRDefault="00E354D0" w:rsidP="00D00EC2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D00EC2">
        <w:rPr>
          <w:b/>
          <w:color w:val="000000"/>
          <w:sz w:val="28"/>
          <w:szCs w:val="28"/>
        </w:rPr>
        <w:t>1.1. Проблемы рыбного хозяйства</w:t>
      </w:r>
    </w:p>
    <w:p w:rsidR="00E354D0" w:rsidRPr="002D38E4" w:rsidRDefault="00E354D0" w:rsidP="00D00EC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D38E4">
        <w:rPr>
          <w:sz w:val="28"/>
          <w:szCs w:val="28"/>
        </w:rPr>
        <w:t xml:space="preserve">Результаты мониторинга указывают на значительные изменения гидрохимического и гидробиологического режимов исследуемых водоемов в зависимости от их обеспеченности пресными водами. Минерализация озер и ильменей увеличивается, как правило, от весны к осени. Минимальное значение минерализации характерно для лет с высоким половодьем, когда в них поступает большое количество талой, с малой минерализацией, воды, что приводит к ее разбавлению. Одна из острых проблем - сине-зеленые водоросли, которые летом, обычно в июле, разрастаются вдоль берегов. Они покрывают до 20-30% водохранилищ и стали настоящим бедствием для </w:t>
      </w:r>
      <w:r w:rsidRPr="002D38E4">
        <w:rPr>
          <w:sz w:val="28"/>
          <w:szCs w:val="28"/>
        </w:rPr>
        <w:lastRenderedPageBreak/>
        <w:t>Волги. Эти растения выделяют до 300 видов органических веществ, большая часть из которых ядовита. Отмершие водоросли, попадая на дно, увеличивают содержание фосфора и азота и создают идеальную среду для собственного самовоспроизведения. В результате прои</w:t>
      </w:r>
      <w:r w:rsidR="002D38E4" w:rsidRPr="002D38E4">
        <w:rPr>
          <w:sz w:val="28"/>
          <w:szCs w:val="28"/>
        </w:rPr>
        <w:t>сходит вторичное загрязнение</w:t>
      </w:r>
      <w:proofErr w:type="gramStart"/>
      <w:r w:rsidR="002D38E4" w:rsidRPr="002D38E4">
        <w:rPr>
          <w:sz w:val="28"/>
          <w:szCs w:val="28"/>
        </w:rPr>
        <w:t xml:space="preserve"> </w:t>
      </w:r>
      <w:r w:rsidRPr="002D38E4">
        <w:rPr>
          <w:sz w:val="28"/>
          <w:szCs w:val="28"/>
        </w:rPr>
        <w:t>.</w:t>
      </w:r>
      <w:proofErr w:type="gramEnd"/>
    </w:p>
    <w:p w:rsidR="00E354D0" w:rsidRPr="002D38E4" w:rsidRDefault="00E354D0" w:rsidP="00D00EC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D38E4">
        <w:rPr>
          <w:sz w:val="28"/>
          <w:szCs w:val="28"/>
        </w:rPr>
        <w:t xml:space="preserve">При зарегулировании стока рек в условиях водохранилищ сине-зеленые водоросли получают возможность развиваться на значительной площади. Их массовое развитие вызывает такое явление как «цветение воды». Избыточная масса сине-зеленых способствует накоплению биологических </w:t>
      </w:r>
      <w:proofErr w:type="spellStart"/>
      <w:r w:rsidRPr="002D38E4">
        <w:rPr>
          <w:sz w:val="28"/>
          <w:szCs w:val="28"/>
        </w:rPr>
        <w:t>токсикантов</w:t>
      </w:r>
      <w:proofErr w:type="spellEnd"/>
      <w:r w:rsidRPr="002D38E4">
        <w:rPr>
          <w:sz w:val="28"/>
          <w:szCs w:val="28"/>
        </w:rPr>
        <w:t xml:space="preserve">, выделяемых </w:t>
      </w:r>
      <w:proofErr w:type="gramStart"/>
      <w:r w:rsidRPr="002D38E4">
        <w:rPr>
          <w:sz w:val="28"/>
          <w:szCs w:val="28"/>
        </w:rPr>
        <w:t>сине-зелеными</w:t>
      </w:r>
      <w:proofErr w:type="gramEnd"/>
      <w:r w:rsidRPr="002D38E4">
        <w:rPr>
          <w:sz w:val="28"/>
          <w:szCs w:val="28"/>
        </w:rPr>
        <w:t xml:space="preserve"> в процессе их жизнедеятельности, которые опасны для различных гидробионтов и человека. Вода, насыщенная продуктами метаболизма водорослей, аллергенна, токсична и н</w:t>
      </w:r>
      <w:r w:rsidR="002D38E4" w:rsidRPr="002D38E4">
        <w:rPr>
          <w:sz w:val="28"/>
          <w:szCs w:val="28"/>
        </w:rPr>
        <w:t>епригодна для питьевых целей</w:t>
      </w:r>
      <w:proofErr w:type="gramStart"/>
      <w:r w:rsidR="002D38E4" w:rsidRPr="002D38E4">
        <w:rPr>
          <w:sz w:val="28"/>
          <w:szCs w:val="28"/>
        </w:rPr>
        <w:t xml:space="preserve"> </w:t>
      </w:r>
      <w:r w:rsidRPr="002D38E4">
        <w:rPr>
          <w:sz w:val="28"/>
          <w:szCs w:val="28"/>
        </w:rPr>
        <w:t>.</w:t>
      </w:r>
      <w:proofErr w:type="gramEnd"/>
    </w:p>
    <w:p w:rsidR="00E354D0" w:rsidRPr="002D38E4" w:rsidRDefault="00E354D0" w:rsidP="00D00EC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D38E4">
        <w:rPr>
          <w:sz w:val="28"/>
          <w:szCs w:val="28"/>
        </w:rPr>
        <w:t>Путями преодоления отрицательных последствий «цветения» воды сине-зелеными водорослями являются:</w:t>
      </w:r>
    </w:p>
    <w:p w:rsidR="00E354D0" w:rsidRPr="002D38E4" w:rsidRDefault="00E354D0" w:rsidP="00D00EC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D38E4">
        <w:rPr>
          <w:sz w:val="28"/>
          <w:szCs w:val="28"/>
        </w:rPr>
        <w:t>- уменьшение нагрузки биогенных веществ (фосфор, азот) за счет контроля их источников;</w:t>
      </w:r>
    </w:p>
    <w:p w:rsidR="00E354D0" w:rsidRPr="002D38E4" w:rsidRDefault="00E354D0" w:rsidP="00D00EC2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D38E4">
        <w:rPr>
          <w:sz w:val="28"/>
          <w:szCs w:val="28"/>
        </w:rPr>
        <w:t>- удаление биогенных веществ из воды, производство таких биогенных веществ, с которыми связан меньший синтез биомассы водорослей</w:t>
      </w:r>
    </w:p>
    <w:p w:rsidR="00E354D0" w:rsidRPr="00D00EC2" w:rsidRDefault="00E354D0" w:rsidP="00D00EC2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D00EC2">
        <w:rPr>
          <w:b/>
          <w:color w:val="000000"/>
          <w:sz w:val="28"/>
          <w:szCs w:val="28"/>
        </w:rPr>
        <w:t>1.2. Потеря плодородия почв</w:t>
      </w:r>
    </w:p>
    <w:p w:rsidR="00E354D0" w:rsidRPr="00D00EC2" w:rsidRDefault="00E354D0" w:rsidP="00D00EC2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00EC2">
        <w:rPr>
          <w:color w:val="000000"/>
          <w:sz w:val="28"/>
          <w:szCs w:val="28"/>
        </w:rPr>
        <w:t>Вся структура подземной гидросферы, ее грунтовых и более глубинных пластовых вод изменена в бассейне Волги до неузнаваемости. Вместе с сезонным и многолетним регулированием уровня воды в водохранилищах, колеблется и уровень подземных вод: то поднимается вверх, то опускается вниз. Оттого в движении находится вся окрестная твердь земли, так что идет ее то подтопление, то осушение, то промерзание, то оттаивание, сопровождающиеся обрушениями, оползнями, просадками, сползаниями и провалами. Потому и рушатся фундаменты и строения, стоящие на ней, в сотнях городов и тысячах сел и деревень, вымокают и не вызревают сельскохозяйственные</w:t>
      </w:r>
      <w:r w:rsidR="00D00EC2">
        <w:rPr>
          <w:color w:val="000000"/>
          <w:sz w:val="28"/>
          <w:szCs w:val="28"/>
        </w:rPr>
        <w:t xml:space="preserve"> культуры и деградируют леса</w:t>
      </w:r>
      <w:r w:rsidRPr="00D00EC2">
        <w:rPr>
          <w:color w:val="000000"/>
          <w:sz w:val="28"/>
          <w:szCs w:val="28"/>
        </w:rPr>
        <w:t>.</w:t>
      </w:r>
    </w:p>
    <w:p w:rsidR="00E354D0" w:rsidRPr="00D00EC2" w:rsidRDefault="00E354D0" w:rsidP="00D00EC2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D00EC2">
        <w:rPr>
          <w:b/>
          <w:color w:val="000000"/>
          <w:sz w:val="28"/>
          <w:szCs w:val="28"/>
        </w:rPr>
        <w:lastRenderedPageBreak/>
        <w:t>1.3. Энергетико-экологические проблемы</w:t>
      </w:r>
    </w:p>
    <w:p w:rsidR="00E354D0" w:rsidRPr="00D00EC2" w:rsidRDefault="00E354D0" w:rsidP="00D00EC2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00EC2">
        <w:rPr>
          <w:color w:val="000000"/>
          <w:sz w:val="28"/>
          <w:szCs w:val="28"/>
        </w:rPr>
        <w:t>Основная задача эксплуатации ГЭС на Волге заключалась в покрытии пиковых нагрузок, возникающих в электросети в часы наиболее высокой потребности в энергии, а также в обеспечении частного и аварийного резервов единой энергосистемы в Европейской части страны. Но эта задача осталась нерешенной. Как не хватало энергии до строительства этих ГЭС, так недостает ее и в наши дни</w:t>
      </w:r>
      <w:r w:rsidR="00D00EC2">
        <w:rPr>
          <w:color w:val="000000"/>
          <w:sz w:val="28"/>
          <w:szCs w:val="28"/>
        </w:rPr>
        <w:t>, только в меньших величинах</w:t>
      </w:r>
      <w:r w:rsidRPr="00D00EC2">
        <w:rPr>
          <w:color w:val="000000"/>
          <w:sz w:val="28"/>
          <w:szCs w:val="28"/>
        </w:rPr>
        <w:t>.</w:t>
      </w:r>
    </w:p>
    <w:p w:rsidR="00E354D0" w:rsidRPr="00D00EC2" w:rsidRDefault="00E354D0" w:rsidP="00D00EC2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00EC2">
        <w:rPr>
          <w:color w:val="000000"/>
          <w:sz w:val="28"/>
          <w:szCs w:val="28"/>
        </w:rPr>
        <w:t>Таким образом, гидроэнергетика лишает население плодородных земель в затапливаемой долине, ухудшает качество воды в водохранилищах, особенно при интенсивном развитии хозяйства на водосборе, ведет к подъему грунтовых вод выше плотины и осушению земель ниже по течению и т.д. Строительство каскада ГЭС, цепи водохранилищ привело к разрушению природной водной системы Волги. Из экологически стройного живого целого она превратилась в хаотическое образование, находящиеся на грани уни</w:t>
      </w:r>
      <w:r w:rsidR="00D00EC2">
        <w:rPr>
          <w:color w:val="000000"/>
          <w:sz w:val="28"/>
          <w:szCs w:val="28"/>
        </w:rPr>
        <w:t>чтожения в нем всего живого.</w:t>
      </w:r>
    </w:p>
    <w:p w:rsidR="00E354D0" w:rsidRPr="00D00EC2" w:rsidRDefault="00E354D0" w:rsidP="00D00EC2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00EC2">
        <w:rPr>
          <w:b/>
          <w:color w:val="000000"/>
          <w:sz w:val="28"/>
          <w:szCs w:val="28"/>
        </w:rPr>
        <w:t>1.4. Воздействие отраслей химического комплекса</w:t>
      </w:r>
    </w:p>
    <w:p w:rsidR="00E354D0" w:rsidRPr="00D00EC2" w:rsidRDefault="00E354D0" w:rsidP="00D00EC2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00EC2">
        <w:rPr>
          <w:color w:val="000000"/>
          <w:sz w:val="28"/>
          <w:szCs w:val="28"/>
        </w:rPr>
        <w:t xml:space="preserve">Отрасли химического комплекса занимают второе после энергетики место по антропогенному воздействию на окружающую среду. Химические производства наиболее энергоемки и водоемки, то есть активно воздействуют на реку. Их стоки очень токсичны, поэтому вблизи заводов часто строят </w:t>
      </w:r>
      <w:proofErr w:type="spellStart"/>
      <w:r w:rsidRPr="00D00EC2">
        <w:rPr>
          <w:color w:val="000000"/>
          <w:sz w:val="28"/>
          <w:szCs w:val="28"/>
        </w:rPr>
        <w:t>шламохранилища</w:t>
      </w:r>
      <w:proofErr w:type="spellEnd"/>
      <w:r w:rsidRPr="00D00EC2">
        <w:rPr>
          <w:color w:val="000000"/>
          <w:sz w:val="28"/>
          <w:szCs w:val="28"/>
        </w:rPr>
        <w:t>. К сожалению, через некоторое время отходы, которые выбрасывают химические предприятия на свалки, попадают в грунтовые воды и с ними поступают в Волгу. Все загрязняющие вещества, попадающие в воздух, в конце концов, оседают на водосборе и также попадают в реку, то есть все отходы промышленных предприятий рано или поздно оказываются в реке. Большинство химических предприятий в бассейне Волги совершенно изношены и требуют реконструкции и обновления технологическ</w:t>
      </w:r>
      <w:r w:rsidR="00D00EC2">
        <w:rPr>
          <w:color w:val="000000"/>
          <w:sz w:val="28"/>
          <w:szCs w:val="28"/>
        </w:rPr>
        <w:t>их линий.</w:t>
      </w:r>
    </w:p>
    <w:p w:rsidR="00E354D0" w:rsidRPr="00D00EC2" w:rsidRDefault="00E354D0" w:rsidP="00D00EC2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D00EC2">
        <w:rPr>
          <w:b/>
          <w:color w:val="000000"/>
          <w:sz w:val="28"/>
          <w:szCs w:val="28"/>
        </w:rPr>
        <w:t>1.5. Экологические проблемы сельского хозяйства и животноводства</w:t>
      </w:r>
    </w:p>
    <w:p w:rsidR="00E354D0" w:rsidRPr="00D00EC2" w:rsidRDefault="00E354D0" w:rsidP="00D00EC2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00EC2">
        <w:rPr>
          <w:color w:val="000000"/>
          <w:sz w:val="28"/>
          <w:szCs w:val="28"/>
        </w:rPr>
        <w:lastRenderedPageBreak/>
        <w:t>Сельское хозяйство, которое длительное время считалось безвредной отраслью, сейчас можно сравнить с самым опасным промышленным производством. Из-за отсутствия у нас в стране перерабатывающей базы более половины продукции приходит в негодность. В результате в степном Заволжье грунтовые воды на нулевой отметке, все погреба затоплены, обочины</w:t>
      </w:r>
      <w:r w:rsidR="00F7783C">
        <w:rPr>
          <w:color w:val="000000"/>
          <w:sz w:val="28"/>
          <w:szCs w:val="28"/>
        </w:rPr>
        <w:t xml:space="preserve"> дорог превратились в каналы</w:t>
      </w:r>
      <w:r w:rsidRPr="00D00EC2">
        <w:rPr>
          <w:color w:val="000000"/>
          <w:sz w:val="28"/>
          <w:szCs w:val="28"/>
        </w:rPr>
        <w:t>.</w:t>
      </w:r>
    </w:p>
    <w:p w:rsidR="00E354D0" w:rsidRPr="00D00EC2" w:rsidRDefault="00E354D0" w:rsidP="00F7783C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00EC2">
        <w:rPr>
          <w:color w:val="000000"/>
          <w:sz w:val="28"/>
          <w:szCs w:val="28"/>
        </w:rPr>
        <w:t>По мнению экологов, повсеместное крупномасштабное использование полива оказывает мощное воздействие на плодородие почв, ухудшает качество воды в водохранилищах, озерах и реках, приводит к трансформации</w:t>
      </w:r>
      <w:r w:rsidR="00F7783C">
        <w:rPr>
          <w:color w:val="000000"/>
          <w:sz w:val="28"/>
          <w:szCs w:val="28"/>
        </w:rPr>
        <w:t xml:space="preserve"> наземных и водных экосистем</w:t>
      </w:r>
      <w:r w:rsidRPr="00D00EC2">
        <w:rPr>
          <w:color w:val="000000"/>
          <w:sz w:val="28"/>
          <w:szCs w:val="28"/>
        </w:rPr>
        <w:t>.</w:t>
      </w:r>
    </w:p>
    <w:p w:rsidR="001C02EE" w:rsidRPr="005A49D0" w:rsidRDefault="00E354D0" w:rsidP="005A49D0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00EC2">
        <w:rPr>
          <w:color w:val="000000"/>
          <w:sz w:val="28"/>
          <w:szCs w:val="28"/>
        </w:rPr>
        <w:t>Самую настоящую крупномасштабную химическую войну напоминает борьба с сорняками и животными-вредителями сельского хозяйства, которая отражается на здоровье сельского и городского населения. Применение пестицидов наносит огромный ущерб наземным и водным экосистемам, устойчивости лесов и садов, от их применения в последующие годы снижается продуктивность. Большинство пестицидов разлагается крайне медленно, а потому накапливается в почвах, грунтовых и поверхностных водах, концентрируются в донных осадках рек и водохранилищ. В бассейне Волги чрезмерное применение пестицидов уже привело к реальным генетическим и</w:t>
      </w:r>
      <w:r w:rsidR="00D00EC2">
        <w:rPr>
          <w:color w:val="000000"/>
          <w:sz w:val="28"/>
          <w:szCs w:val="28"/>
        </w:rPr>
        <w:t>зменениям у людей и животных</w:t>
      </w:r>
      <w:r w:rsidR="00F7783C">
        <w:rPr>
          <w:color w:val="000000"/>
          <w:sz w:val="28"/>
          <w:szCs w:val="28"/>
        </w:rPr>
        <w:t>.</w:t>
      </w:r>
    </w:p>
    <w:p w:rsidR="002D38E4" w:rsidRDefault="002D38E4" w:rsidP="00D00E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49D0" w:rsidRDefault="005A49D0" w:rsidP="002D38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49D0" w:rsidRDefault="005A49D0" w:rsidP="002D38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49D0" w:rsidRDefault="005A49D0" w:rsidP="002D38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49D0" w:rsidRDefault="005A49D0" w:rsidP="002D38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49D0" w:rsidRDefault="005A49D0" w:rsidP="002D38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49D0" w:rsidRDefault="005A49D0" w:rsidP="002D38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49D0" w:rsidRDefault="005A49D0" w:rsidP="002D38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49D0" w:rsidRDefault="005A49D0" w:rsidP="002D38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49D0" w:rsidRDefault="005A49D0" w:rsidP="002D38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38E4" w:rsidRDefault="002D38E4" w:rsidP="002D38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8E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Практическая часть</w:t>
      </w:r>
    </w:p>
    <w:p w:rsidR="001B6246" w:rsidRPr="00D00EC2" w:rsidRDefault="001B6246" w:rsidP="00D00E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EC2">
        <w:rPr>
          <w:rFonts w:ascii="Times New Roman" w:hAnsi="Times New Roman" w:cs="Times New Roman"/>
          <w:b/>
          <w:sz w:val="28"/>
          <w:szCs w:val="28"/>
        </w:rPr>
        <w:t>Пути решения экологических проблем</w:t>
      </w:r>
    </w:p>
    <w:p w:rsidR="001B6246" w:rsidRPr="00D00EC2" w:rsidRDefault="001B6246" w:rsidP="00D00E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5E1" w:rsidRPr="00D00EC2" w:rsidRDefault="001B6246" w:rsidP="00D00E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EC2">
        <w:rPr>
          <w:rFonts w:ascii="Times New Roman" w:hAnsi="Times New Roman" w:cs="Times New Roman"/>
          <w:sz w:val="28"/>
          <w:szCs w:val="28"/>
        </w:rPr>
        <w:tab/>
      </w:r>
      <w:r w:rsidR="003B35E1" w:rsidRPr="00D00EC2">
        <w:rPr>
          <w:rFonts w:ascii="Times New Roman" w:hAnsi="Times New Roman" w:cs="Times New Roman"/>
          <w:sz w:val="28"/>
          <w:szCs w:val="28"/>
        </w:rPr>
        <w:t>Каждый, кто видел крупные волжские водохранилища в конце лета, знает, что такое цветение воды. Жителям волжских берегов, давно уже стало казаться, что мутная вода изумрудно-зеленого цвета, гниющие водоросли на берегах, неприятный запах – это вполне естественные для Волги явления.</w:t>
      </w:r>
    </w:p>
    <w:p w:rsidR="003B35E1" w:rsidRPr="00D00EC2" w:rsidRDefault="00A8787D" w:rsidP="00D00E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EC2">
        <w:rPr>
          <w:rFonts w:ascii="Times New Roman" w:hAnsi="Times New Roman" w:cs="Times New Roman"/>
          <w:sz w:val="28"/>
          <w:szCs w:val="28"/>
        </w:rPr>
        <w:tab/>
      </w:r>
      <w:r w:rsidR="003B35E1" w:rsidRPr="00D00EC2">
        <w:rPr>
          <w:rFonts w:ascii="Times New Roman" w:hAnsi="Times New Roman" w:cs="Times New Roman"/>
          <w:sz w:val="28"/>
          <w:szCs w:val="28"/>
        </w:rPr>
        <w:t xml:space="preserve">Для того чтобы вода в Волге не цвела, </w:t>
      </w:r>
      <w:r w:rsidR="003B35E1" w:rsidRPr="00D00EC2">
        <w:rPr>
          <w:rFonts w:ascii="Times New Roman" w:hAnsi="Times New Roman" w:cs="Times New Roman"/>
          <w:b/>
          <w:i/>
          <w:sz w:val="28"/>
          <w:szCs w:val="28"/>
        </w:rPr>
        <w:t>нужно прекратить сброс в реку стоков</w:t>
      </w:r>
      <w:r w:rsidR="003B35E1" w:rsidRPr="00D00EC2">
        <w:rPr>
          <w:rFonts w:ascii="Times New Roman" w:hAnsi="Times New Roman" w:cs="Times New Roman"/>
          <w:sz w:val="28"/>
          <w:szCs w:val="28"/>
        </w:rPr>
        <w:t>:</w:t>
      </w:r>
    </w:p>
    <w:p w:rsidR="003B35E1" w:rsidRPr="00D00EC2" w:rsidRDefault="003B35E1" w:rsidP="00D00EC2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EC2">
        <w:rPr>
          <w:rFonts w:ascii="Times New Roman" w:hAnsi="Times New Roman" w:cs="Times New Roman"/>
          <w:sz w:val="28"/>
          <w:szCs w:val="28"/>
        </w:rPr>
        <w:t xml:space="preserve">бытовые сточные воды, содержащие помимо прочего остатки стиральных порошков; </w:t>
      </w:r>
    </w:p>
    <w:p w:rsidR="003B35E1" w:rsidRPr="00D00EC2" w:rsidRDefault="003B35E1" w:rsidP="00D00EC2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EC2">
        <w:rPr>
          <w:rFonts w:ascii="Times New Roman" w:hAnsi="Times New Roman" w:cs="Times New Roman"/>
          <w:sz w:val="28"/>
          <w:szCs w:val="28"/>
        </w:rPr>
        <w:t>стоки с сельскохозяйственных полей (при неправильном ведении хозяйства часть удобрений оказывается в водоемах);</w:t>
      </w:r>
    </w:p>
    <w:p w:rsidR="00D73DE0" w:rsidRPr="00F7783C" w:rsidRDefault="003B35E1" w:rsidP="00F7783C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EC2">
        <w:rPr>
          <w:rFonts w:ascii="Times New Roman" w:hAnsi="Times New Roman" w:cs="Times New Roman"/>
          <w:sz w:val="28"/>
          <w:szCs w:val="28"/>
        </w:rPr>
        <w:t>недостаточно очищ</w:t>
      </w:r>
      <w:r w:rsidR="00F7783C">
        <w:rPr>
          <w:rFonts w:ascii="Times New Roman" w:hAnsi="Times New Roman" w:cs="Times New Roman"/>
          <w:sz w:val="28"/>
          <w:szCs w:val="28"/>
        </w:rPr>
        <w:t>енные промышленные сточные воды</w:t>
      </w:r>
    </w:p>
    <w:p w:rsidR="00A41F57" w:rsidRPr="00D00EC2" w:rsidRDefault="00A41F57" w:rsidP="00D00EC2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EC2">
        <w:rPr>
          <w:rFonts w:ascii="Times New Roman" w:hAnsi="Times New Roman" w:cs="Times New Roman"/>
          <w:sz w:val="28"/>
          <w:szCs w:val="28"/>
        </w:rPr>
        <w:t>использование безотходных производств по побережьям и берегам реки;</w:t>
      </w:r>
    </w:p>
    <w:p w:rsidR="00A41F57" w:rsidRPr="00D00EC2" w:rsidRDefault="00A41F57" w:rsidP="00D00EC2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EC2">
        <w:rPr>
          <w:rFonts w:ascii="Times New Roman" w:hAnsi="Times New Roman" w:cs="Times New Roman"/>
          <w:sz w:val="28"/>
          <w:szCs w:val="28"/>
        </w:rPr>
        <w:t>строительство современных и надежных очистных сооружений;</w:t>
      </w:r>
    </w:p>
    <w:p w:rsidR="00A41F57" w:rsidRPr="00D00EC2" w:rsidRDefault="00A41F57" w:rsidP="00D00EC2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EC2">
        <w:rPr>
          <w:rFonts w:ascii="Times New Roman" w:hAnsi="Times New Roman" w:cs="Times New Roman"/>
          <w:sz w:val="28"/>
          <w:szCs w:val="28"/>
        </w:rPr>
        <w:t xml:space="preserve">минимизация промышленного производства (закрытие или перенос в другие области вредных предприятий); </w:t>
      </w:r>
    </w:p>
    <w:p w:rsidR="00A41F57" w:rsidRPr="00D00EC2" w:rsidRDefault="00A41F57" w:rsidP="00D00EC2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EC2">
        <w:rPr>
          <w:rFonts w:ascii="Times New Roman" w:hAnsi="Times New Roman" w:cs="Times New Roman"/>
          <w:sz w:val="28"/>
          <w:szCs w:val="28"/>
        </w:rPr>
        <w:t xml:space="preserve">значительное расширение охраняемых территорий и акваторий для сохранения </w:t>
      </w:r>
      <w:proofErr w:type="spellStart"/>
      <w:r w:rsidRPr="00D00EC2">
        <w:rPr>
          <w:rFonts w:ascii="Times New Roman" w:hAnsi="Times New Roman" w:cs="Times New Roman"/>
          <w:sz w:val="28"/>
          <w:szCs w:val="28"/>
        </w:rPr>
        <w:t>экофонда</w:t>
      </w:r>
      <w:proofErr w:type="spellEnd"/>
      <w:r w:rsidRPr="00D00EC2">
        <w:rPr>
          <w:rFonts w:ascii="Times New Roman" w:hAnsi="Times New Roman" w:cs="Times New Roman"/>
          <w:sz w:val="28"/>
          <w:szCs w:val="28"/>
        </w:rPr>
        <w:t>;</w:t>
      </w:r>
    </w:p>
    <w:p w:rsidR="00A41F57" w:rsidRPr="00D00EC2" w:rsidRDefault="00A41F57" w:rsidP="00D00EC2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EC2">
        <w:rPr>
          <w:rFonts w:ascii="Times New Roman" w:hAnsi="Times New Roman" w:cs="Times New Roman"/>
          <w:sz w:val="28"/>
          <w:szCs w:val="28"/>
        </w:rPr>
        <w:t>восстановление миграционных путей и нерестилищ рыбы;</w:t>
      </w:r>
    </w:p>
    <w:p w:rsidR="00A41F57" w:rsidRPr="00D00EC2" w:rsidRDefault="00A41F57" w:rsidP="00D00EC2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EC2">
        <w:rPr>
          <w:rFonts w:ascii="Times New Roman" w:hAnsi="Times New Roman" w:cs="Times New Roman"/>
          <w:sz w:val="28"/>
          <w:szCs w:val="28"/>
        </w:rPr>
        <w:t>ужесточение законодательства по управлению и охране береговой зоны;</w:t>
      </w:r>
    </w:p>
    <w:p w:rsidR="00A41F57" w:rsidRPr="00D00EC2" w:rsidRDefault="00A41F57" w:rsidP="00D00EC2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EC2">
        <w:rPr>
          <w:rFonts w:ascii="Times New Roman" w:hAnsi="Times New Roman" w:cs="Times New Roman"/>
          <w:sz w:val="28"/>
          <w:szCs w:val="28"/>
        </w:rPr>
        <w:t>постоянный мониторинг состояния речной среды прибрежных районов.</w:t>
      </w:r>
    </w:p>
    <w:p w:rsidR="00A03D37" w:rsidRPr="00D00EC2" w:rsidRDefault="00A03D37" w:rsidP="00D00EC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E06C1" w:rsidRPr="00D00EC2" w:rsidRDefault="00A41F57" w:rsidP="00D00EC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00EC2">
        <w:rPr>
          <w:rFonts w:ascii="Times New Roman" w:hAnsi="Times New Roman" w:cs="Times New Roman"/>
          <w:sz w:val="28"/>
          <w:szCs w:val="28"/>
          <w:u w:val="single"/>
        </w:rPr>
        <w:t>Что произойдёт, если эти экологические действия принесут</w:t>
      </w:r>
      <w:r w:rsidR="00CE06C1" w:rsidRPr="00D00E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00EC2">
        <w:rPr>
          <w:rFonts w:ascii="Times New Roman" w:hAnsi="Times New Roman" w:cs="Times New Roman"/>
          <w:sz w:val="28"/>
          <w:szCs w:val="28"/>
          <w:u w:val="single"/>
        </w:rPr>
        <w:t xml:space="preserve">успех? </w:t>
      </w:r>
    </w:p>
    <w:p w:rsidR="00A41F57" w:rsidRPr="00D00EC2" w:rsidRDefault="00A41F57" w:rsidP="00D00E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EC2">
        <w:rPr>
          <w:rFonts w:ascii="Times New Roman" w:hAnsi="Times New Roman" w:cs="Times New Roman"/>
          <w:sz w:val="28"/>
          <w:szCs w:val="28"/>
        </w:rPr>
        <w:t xml:space="preserve">Произойдёт следующее: </w:t>
      </w:r>
    </w:p>
    <w:p w:rsidR="00A41F57" w:rsidRPr="00D00EC2" w:rsidRDefault="00A41F57" w:rsidP="00D00EC2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EC2">
        <w:rPr>
          <w:rFonts w:ascii="Times New Roman" w:hAnsi="Times New Roman" w:cs="Times New Roman"/>
          <w:sz w:val="28"/>
          <w:szCs w:val="28"/>
        </w:rPr>
        <w:t xml:space="preserve">сокращение антропогенной нагрузки на </w:t>
      </w:r>
      <w:r w:rsidR="00CE06C1" w:rsidRPr="00D00EC2">
        <w:rPr>
          <w:rFonts w:ascii="Times New Roman" w:hAnsi="Times New Roman" w:cs="Times New Roman"/>
          <w:sz w:val="28"/>
          <w:szCs w:val="28"/>
        </w:rPr>
        <w:t>речную экосистему</w:t>
      </w:r>
      <w:r w:rsidRPr="00D00EC2">
        <w:rPr>
          <w:rFonts w:ascii="Times New Roman" w:hAnsi="Times New Roman" w:cs="Times New Roman"/>
          <w:sz w:val="28"/>
          <w:szCs w:val="28"/>
        </w:rPr>
        <w:t xml:space="preserve">, прежде всего в прибрежной зоне; </w:t>
      </w:r>
    </w:p>
    <w:p w:rsidR="00A41F57" w:rsidRPr="00D00EC2" w:rsidRDefault="00A41F57" w:rsidP="00D00EC2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EC2">
        <w:rPr>
          <w:rFonts w:ascii="Times New Roman" w:hAnsi="Times New Roman" w:cs="Times New Roman"/>
          <w:sz w:val="28"/>
          <w:szCs w:val="28"/>
        </w:rPr>
        <w:lastRenderedPageBreak/>
        <w:t>предотвращен</w:t>
      </w:r>
      <w:r w:rsidR="00CE06C1" w:rsidRPr="00D00EC2">
        <w:rPr>
          <w:rFonts w:ascii="Times New Roman" w:hAnsi="Times New Roman" w:cs="Times New Roman"/>
          <w:sz w:val="28"/>
          <w:szCs w:val="28"/>
        </w:rPr>
        <w:t>ие дальнейшей деградации речной</w:t>
      </w:r>
      <w:r w:rsidRPr="00D00EC2">
        <w:rPr>
          <w:rFonts w:ascii="Times New Roman" w:hAnsi="Times New Roman" w:cs="Times New Roman"/>
          <w:sz w:val="28"/>
          <w:szCs w:val="28"/>
        </w:rPr>
        <w:t xml:space="preserve"> экосистем</w:t>
      </w:r>
      <w:r w:rsidR="00CE06C1" w:rsidRPr="00D00EC2">
        <w:rPr>
          <w:rFonts w:ascii="Times New Roman" w:hAnsi="Times New Roman" w:cs="Times New Roman"/>
          <w:sz w:val="28"/>
          <w:szCs w:val="28"/>
        </w:rPr>
        <w:t>ы</w:t>
      </w:r>
      <w:r w:rsidRPr="00D00EC2">
        <w:rPr>
          <w:rFonts w:ascii="Times New Roman" w:hAnsi="Times New Roman" w:cs="Times New Roman"/>
          <w:sz w:val="28"/>
          <w:szCs w:val="28"/>
        </w:rPr>
        <w:t>, созда</w:t>
      </w:r>
      <w:r w:rsidR="00CE06C1" w:rsidRPr="00D00EC2">
        <w:rPr>
          <w:rFonts w:ascii="Times New Roman" w:hAnsi="Times New Roman" w:cs="Times New Roman"/>
          <w:sz w:val="28"/>
          <w:szCs w:val="28"/>
        </w:rPr>
        <w:t>ние условий для возобновления её</w:t>
      </w:r>
      <w:r w:rsidRPr="00D00EC2">
        <w:rPr>
          <w:rFonts w:ascii="Times New Roman" w:hAnsi="Times New Roman" w:cs="Times New Roman"/>
          <w:sz w:val="28"/>
          <w:szCs w:val="28"/>
        </w:rPr>
        <w:t xml:space="preserve"> способности к восстановлению и увеличению </w:t>
      </w:r>
      <w:proofErr w:type="spellStart"/>
      <w:r w:rsidRPr="00D00EC2">
        <w:rPr>
          <w:rFonts w:ascii="Times New Roman" w:hAnsi="Times New Roman" w:cs="Times New Roman"/>
          <w:sz w:val="28"/>
          <w:szCs w:val="28"/>
        </w:rPr>
        <w:t>биоресурсного</w:t>
      </w:r>
      <w:proofErr w:type="spellEnd"/>
      <w:r w:rsidRPr="00D00EC2">
        <w:rPr>
          <w:rFonts w:ascii="Times New Roman" w:hAnsi="Times New Roman" w:cs="Times New Roman"/>
          <w:sz w:val="28"/>
          <w:szCs w:val="28"/>
        </w:rPr>
        <w:t xml:space="preserve"> потенциала; </w:t>
      </w:r>
    </w:p>
    <w:p w:rsidR="00C82A8A" w:rsidRPr="002D38E4" w:rsidRDefault="00A41F57" w:rsidP="002D38E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EC2">
        <w:rPr>
          <w:rFonts w:ascii="Times New Roman" w:hAnsi="Times New Roman" w:cs="Times New Roman"/>
          <w:sz w:val="28"/>
          <w:szCs w:val="28"/>
        </w:rPr>
        <w:t xml:space="preserve">создание условий для сохранения редких и исчезающих видов растений и животных, расширения территорий природоохранных территорий и количества защищённых областей в пределах прибрежной зоны и улучшение их состояний. </w:t>
      </w:r>
      <w:r w:rsidR="002D38E4" w:rsidRPr="002D38E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</w:t>
      </w:r>
      <w:r w:rsidR="00C82A8A" w:rsidRPr="002D38E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</w:t>
      </w:r>
    </w:p>
    <w:p w:rsidR="00C82A8A" w:rsidRPr="002D38E4" w:rsidRDefault="00C82A8A" w:rsidP="00D00EC2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8E4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 за бедственное состояние  великой реки и живущие по ее берегам </w:t>
      </w:r>
      <w:proofErr w:type="gramStart"/>
      <w:r w:rsidR="002D38E4" w:rsidRPr="002D38E4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="002D38E4" w:rsidRPr="002D38E4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Pr="002D38E4">
        <w:rPr>
          <w:rFonts w:ascii="Times New Roman" w:eastAsia="Times New Roman" w:hAnsi="Times New Roman" w:cs="Times New Roman"/>
          <w:sz w:val="28"/>
          <w:szCs w:val="28"/>
        </w:rPr>
        <w:t xml:space="preserve">люди. «В стране не хватает экологического образования, зато </w:t>
      </w:r>
      <w:proofErr w:type="gramStart"/>
      <w:r w:rsidRPr="002D38E4">
        <w:rPr>
          <w:rFonts w:ascii="Times New Roman" w:eastAsia="Times New Roman" w:hAnsi="Times New Roman" w:cs="Times New Roman"/>
          <w:sz w:val="28"/>
          <w:szCs w:val="28"/>
        </w:rPr>
        <w:t>достаточно экологического</w:t>
      </w:r>
      <w:proofErr w:type="gramEnd"/>
      <w:r w:rsidRPr="002D38E4">
        <w:rPr>
          <w:rFonts w:ascii="Times New Roman" w:eastAsia="Times New Roman" w:hAnsi="Times New Roman" w:cs="Times New Roman"/>
          <w:sz w:val="28"/>
          <w:szCs w:val="28"/>
        </w:rPr>
        <w:t xml:space="preserve"> нигилизма — когда сами же местные жители не думают о последствиях сделанного. И это не только сбросы грязной воды, но и мусор вдоль берегов, даже брошенный в воду окурок.</w:t>
      </w:r>
    </w:p>
    <w:p w:rsidR="00C82A8A" w:rsidRPr="002D38E4" w:rsidRDefault="00C82A8A" w:rsidP="00D00EC2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8E4">
        <w:rPr>
          <w:rFonts w:ascii="Times New Roman" w:eastAsia="Times New Roman" w:hAnsi="Times New Roman" w:cs="Times New Roman"/>
          <w:sz w:val="28"/>
          <w:szCs w:val="28"/>
        </w:rPr>
        <w:t>Кто виноват — понятно. Ну, а что делать?</w:t>
      </w:r>
    </w:p>
    <w:p w:rsidR="00C82A8A" w:rsidRPr="002D38E4" w:rsidRDefault="00F735EA" w:rsidP="00D00EC2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8E4">
        <w:rPr>
          <w:rFonts w:ascii="Times New Roman" w:eastAsia="Times New Roman" w:hAnsi="Times New Roman" w:cs="Times New Roman"/>
          <w:sz w:val="28"/>
          <w:szCs w:val="28"/>
        </w:rPr>
        <w:t>Силами каждого из на</w:t>
      </w:r>
      <w:proofErr w:type="gramStart"/>
      <w:r w:rsidRPr="002D38E4">
        <w:rPr>
          <w:rFonts w:ascii="Times New Roman" w:eastAsia="Times New Roman" w:hAnsi="Times New Roman" w:cs="Times New Roman"/>
          <w:sz w:val="28"/>
          <w:szCs w:val="28"/>
        </w:rPr>
        <w:t>с-</w:t>
      </w:r>
      <w:proofErr w:type="gramEnd"/>
      <w:r w:rsidRPr="002D38E4">
        <w:rPr>
          <w:rFonts w:ascii="Times New Roman" w:eastAsia="Times New Roman" w:hAnsi="Times New Roman" w:cs="Times New Roman"/>
          <w:sz w:val="28"/>
          <w:szCs w:val="28"/>
        </w:rPr>
        <w:t xml:space="preserve"> это о</w:t>
      </w:r>
      <w:r w:rsidR="00C82A8A" w:rsidRPr="002D38E4">
        <w:rPr>
          <w:rFonts w:ascii="Times New Roman" w:eastAsia="Times New Roman" w:hAnsi="Times New Roman" w:cs="Times New Roman"/>
          <w:sz w:val="28"/>
          <w:szCs w:val="28"/>
        </w:rPr>
        <w:t xml:space="preserve">рганизация и проведение природоохранной акции по очистке берегов малых рек от мусора. Она может заключаться в  </w:t>
      </w:r>
      <w:r w:rsidRPr="002D38E4">
        <w:rPr>
          <w:rFonts w:ascii="Times New Roman" w:eastAsia="Times New Roman" w:hAnsi="Times New Roman" w:cs="Times New Roman"/>
          <w:sz w:val="28"/>
          <w:szCs w:val="28"/>
        </w:rPr>
        <w:t>самых простых веща</w:t>
      </w:r>
      <w:proofErr w:type="gramStart"/>
      <w:r w:rsidRPr="002D38E4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Pr="002D38E4">
        <w:rPr>
          <w:rFonts w:ascii="Times New Roman" w:eastAsia="Times New Roman" w:hAnsi="Times New Roman" w:cs="Times New Roman"/>
          <w:sz w:val="28"/>
          <w:szCs w:val="28"/>
        </w:rPr>
        <w:t xml:space="preserve"> не пройти мимо мусора.</w:t>
      </w:r>
    </w:p>
    <w:p w:rsidR="00C82A8A" w:rsidRPr="005A49D0" w:rsidRDefault="005A49D0" w:rsidP="005A49D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735EA" w:rsidRPr="005A49D0">
        <w:rPr>
          <w:rFonts w:ascii="Times New Roman" w:hAnsi="Times New Roman" w:cs="Times New Roman"/>
          <w:sz w:val="28"/>
          <w:szCs w:val="28"/>
        </w:rPr>
        <w:t>В этом году мне</w:t>
      </w:r>
      <w:r w:rsidR="00F735EA" w:rsidRPr="005A4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5EA" w:rsidRPr="005A49D0">
        <w:rPr>
          <w:rFonts w:ascii="Times New Roman" w:hAnsi="Times New Roman" w:cs="Times New Roman"/>
          <w:sz w:val="28"/>
          <w:szCs w:val="28"/>
        </w:rPr>
        <w:t>посчастливилось принять самое активное участие в Благотворительной акции «Вол</w:t>
      </w:r>
      <w:r w:rsidR="002D38E4" w:rsidRPr="005A49D0">
        <w:rPr>
          <w:rFonts w:ascii="Times New Roman" w:hAnsi="Times New Roman" w:cs="Times New Roman"/>
          <w:sz w:val="28"/>
          <w:szCs w:val="28"/>
        </w:rPr>
        <w:t>га живи», которая направлена на</w:t>
      </w:r>
      <w:r w:rsidR="00F735EA" w:rsidRPr="005A49D0">
        <w:rPr>
          <w:rFonts w:ascii="Times New Roman" w:hAnsi="Times New Roman" w:cs="Times New Roman"/>
          <w:sz w:val="28"/>
          <w:szCs w:val="28"/>
        </w:rPr>
        <w:t xml:space="preserve">  оздоровление  реки. Около 13000 мальков устремились в реку. Это и белый </w:t>
      </w:r>
      <w:proofErr w:type="spellStart"/>
      <w:r w:rsidR="00F735EA" w:rsidRPr="005A49D0">
        <w:rPr>
          <w:rFonts w:ascii="Times New Roman" w:hAnsi="Times New Roman" w:cs="Times New Roman"/>
          <w:sz w:val="28"/>
          <w:szCs w:val="28"/>
        </w:rPr>
        <w:t>амур</w:t>
      </w:r>
      <w:proofErr w:type="gramStart"/>
      <w:r w:rsidR="00F735EA" w:rsidRPr="005A49D0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="00F735EA" w:rsidRPr="005A49D0">
        <w:rPr>
          <w:rFonts w:ascii="Times New Roman" w:hAnsi="Times New Roman" w:cs="Times New Roman"/>
          <w:sz w:val="28"/>
          <w:szCs w:val="28"/>
        </w:rPr>
        <w:t xml:space="preserve"> толстолобик, и сазан, которые будут расти в акватории и помогать ее защищать. Выпуск мальков состоялся в селе </w:t>
      </w:r>
      <w:proofErr w:type="spellStart"/>
      <w:r w:rsidR="00F735EA" w:rsidRPr="005A49D0">
        <w:rPr>
          <w:rFonts w:ascii="Times New Roman" w:hAnsi="Times New Roman" w:cs="Times New Roman"/>
          <w:sz w:val="28"/>
          <w:szCs w:val="28"/>
        </w:rPr>
        <w:t>Чардым</w:t>
      </w:r>
      <w:proofErr w:type="spellEnd"/>
      <w:r w:rsidR="00F735EA" w:rsidRPr="005A49D0">
        <w:rPr>
          <w:rFonts w:ascii="Times New Roman" w:hAnsi="Times New Roman" w:cs="Times New Roman"/>
          <w:sz w:val="28"/>
          <w:szCs w:val="28"/>
        </w:rPr>
        <w:t>, при участии большого количества детей и неравнодушных взрослых.</w:t>
      </w:r>
    </w:p>
    <w:p w:rsidR="00C82A8A" w:rsidRPr="00D00EC2" w:rsidRDefault="00C82A8A" w:rsidP="00D00E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8A" w:rsidRPr="00D00EC2" w:rsidRDefault="00C82A8A" w:rsidP="00D00E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A8A" w:rsidRPr="00D00EC2" w:rsidRDefault="00C82A8A" w:rsidP="00F778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354D0" w:rsidRPr="00D00EC2" w:rsidRDefault="00E354D0" w:rsidP="00D00E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73" w:rsidRDefault="00334073" w:rsidP="00D00E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73" w:rsidRDefault="00334073" w:rsidP="00D00E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73" w:rsidRDefault="00334073" w:rsidP="00D00E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73" w:rsidRDefault="00334073" w:rsidP="00D00E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157" w:rsidRPr="002D38E4" w:rsidRDefault="007C3157" w:rsidP="002D38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EC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41F57" w:rsidRPr="00D00EC2" w:rsidRDefault="00A41F57" w:rsidP="00D00E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EC2">
        <w:rPr>
          <w:rFonts w:ascii="Times New Roman" w:hAnsi="Times New Roman" w:cs="Times New Roman"/>
          <w:sz w:val="28"/>
          <w:szCs w:val="28"/>
        </w:rPr>
        <w:t>Что может сделать любой человек для защиты Волги?</w:t>
      </w:r>
    </w:p>
    <w:p w:rsidR="00A41F57" w:rsidRPr="00D00EC2" w:rsidRDefault="00A41F57" w:rsidP="00D00E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EC2">
        <w:rPr>
          <w:rFonts w:ascii="Times New Roman" w:hAnsi="Times New Roman" w:cs="Times New Roman"/>
          <w:sz w:val="28"/>
          <w:szCs w:val="28"/>
        </w:rPr>
        <w:t xml:space="preserve">1.  Каждый раз, после посещения пляжа и берега реки, забирать с собой весь мусор. </w:t>
      </w:r>
    </w:p>
    <w:p w:rsidR="00A41F57" w:rsidRDefault="00A41F57" w:rsidP="00D00E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EC2">
        <w:rPr>
          <w:rFonts w:ascii="Times New Roman" w:hAnsi="Times New Roman" w:cs="Times New Roman"/>
          <w:sz w:val="28"/>
          <w:szCs w:val="28"/>
        </w:rPr>
        <w:t>2.  Стараться беречь воду, чтобы не перегружать очистные системы.</w:t>
      </w:r>
    </w:p>
    <w:p w:rsidR="002D38E4" w:rsidRPr="002D38E4" w:rsidRDefault="002D38E4" w:rsidP="002D38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8E4">
        <w:rPr>
          <w:rFonts w:ascii="Times New Roman" w:eastAsia="Times New Roman" w:hAnsi="Times New Roman" w:cs="Times New Roman"/>
          <w:sz w:val="28"/>
          <w:szCs w:val="28"/>
        </w:rPr>
        <w:t>Каждый человек безболезненно может сократить потребление воды примерно на треть. Экономия воды не требует больших усилий. Достаточно соблюдать несложные правила и приучить себя к мелким ограничениям:</w:t>
      </w:r>
    </w:p>
    <w:p w:rsidR="002D38E4" w:rsidRPr="002D38E4" w:rsidRDefault="001C02EE" w:rsidP="001C02EE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2D38E4" w:rsidRPr="002D38E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2D38E4" w:rsidRPr="002D38E4">
        <w:rPr>
          <w:rFonts w:ascii="Times New Roman" w:eastAsia="Times New Roman" w:hAnsi="Times New Roman" w:cs="Times New Roman"/>
          <w:sz w:val="28"/>
          <w:szCs w:val="28"/>
        </w:rPr>
        <w:t xml:space="preserve">ужно починить или заменить дома все протекающие краны и проверить, не течет ли вода из сливного бачка в унитаз. Через неисправный кран и из-за протечек воды в унитаз за сутки может утечь от 30 до </w:t>
      </w:r>
      <w:smartTag w:uri="urn:schemas-microsoft-com:office:smarttags" w:element="metricconverter">
        <w:smartTagPr>
          <w:attr w:name="ProductID" w:val="200 литров"/>
        </w:smartTagPr>
        <w:r w:rsidR="002D38E4" w:rsidRPr="002D38E4">
          <w:rPr>
            <w:rFonts w:ascii="Times New Roman" w:eastAsia="Times New Roman" w:hAnsi="Times New Roman" w:cs="Times New Roman"/>
            <w:sz w:val="28"/>
            <w:szCs w:val="28"/>
          </w:rPr>
          <w:t>200 литров</w:t>
        </w:r>
      </w:smartTag>
      <w:r w:rsidR="002D38E4" w:rsidRPr="002D38E4">
        <w:rPr>
          <w:rFonts w:ascii="Times New Roman" w:eastAsia="Times New Roman" w:hAnsi="Times New Roman" w:cs="Times New Roman"/>
          <w:sz w:val="28"/>
          <w:szCs w:val="28"/>
        </w:rPr>
        <w:t xml:space="preserve"> воды! </w:t>
      </w:r>
    </w:p>
    <w:p w:rsidR="002D38E4" w:rsidRPr="002D38E4" w:rsidRDefault="001C02EE" w:rsidP="001C02EE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2D38E4" w:rsidRPr="002D38E4">
        <w:rPr>
          <w:rFonts w:ascii="Times New Roman" w:eastAsia="Times New Roman" w:hAnsi="Times New Roman" w:cs="Times New Roman"/>
          <w:sz w:val="28"/>
          <w:szCs w:val="28"/>
        </w:rPr>
        <w:t xml:space="preserve">Нужно включать водопроводный кран только тогда, когда требуется. Например, при чистке зубов можно его выключить или набрать воду в стакан, тогда расход будет существенно меньше. Постоянно включенная вода без пользы утекает в канализацию.  </w:t>
      </w:r>
      <w:r w:rsidR="002D38E4" w:rsidRPr="002D38E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</w:t>
      </w:r>
    </w:p>
    <w:p w:rsidR="002D38E4" w:rsidRPr="001C02EE" w:rsidRDefault="001C02EE" w:rsidP="001C02EE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2D38E4" w:rsidRPr="002D38E4">
        <w:rPr>
          <w:rFonts w:ascii="Times New Roman" w:eastAsia="Times New Roman" w:hAnsi="Times New Roman" w:cs="Times New Roman"/>
          <w:sz w:val="28"/>
          <w:szCs w:val="28"/>
        </w:rPr>
        <w:t xml:space="preserve">При мытье посуды не держать кран постоянно открытым. Выгодно мыть посуду так называемым «английским» способом: закрыть в раковине слив, сложить посуду, заполнить раковину водой, помыть посуду в этой воде, а затем уже ополоснуть под струей чистой воды. Этот способ позволяет снизить потребление воды в 3-5 раз. </w:t>
      </w:r>
    </w:p>
    <w:p w:rsidR="00F7783C" w:rsidRPr="00D00EC2" w:rsidRDefault="001C02EE" w:rsidP="00D00E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Присоединиться к акции «Волга живи» и стать ее самым активным участником.</w:t>
      </w:r>
    </w:p>
    <w:p w:rsidR="00A41F57" w:rsidRPr="001C02EE" w:rsidRDefault="00A41F57" w:rsidP="001C02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EC2">
        <w:rPr>
          <w:rFonts w:ascii="Times New Roman" w:hAnsi="Times New Roman" w:cs="Times New Roman"/>
          <w:sz w:val="28"/>
          <w:szCs w:val="28"/>
        </w:rPr>
        <w:t>Только при активной жизненной позиции можно предотвратить</w:t>
      </w:r>
      <w:r w:rsidR="002D5937" w:rsidRPr="00D00EC2">
        <w:rPr>
          <w:rFonts w:ascii="Times New Roman" w:hAnsi="Times New Roman" w:cs="Times New Roman"/>
          <w:sz w:val="28"/>
          <w:szCs w:val="28"/>
        </w:rPr>
        <w:t xml:space="preserve"> </w:t>
      </w:r>
      <w:r w:rsidRPr="00D00EC2">
        <w:rPr>
          <w:rFonts w:ascii="Times New Roman" w:hAnsi="Times New Roman" w:cs="Times New Roman"/>
          <w:sz w:val="28"/>
          <w:szCs w:val="28"/>
        </w:rPr>
        <w:t xml:space="preserve">разрастание экологических проблем. </w:t>
      </w:r>
      <w:r w:rsidR="001C02EE">
        <w:rPr>
          <w:rFonts w:ascii="Times New Roman" w:hAnsi="Times New Roman" w:cs="Times New Roman"/>
          <w:b/>
          <w:sz w:val="28"/>
          <w:szCs w:val="28"/>
        </w:rPr>
        <w:t>Всё в наших руках!</w:t>
      </w:r>
    </w:p>
    <w:p w:rsidR="00A41F57" w:rsidRPr="00D00EC2" w:rsidRDefault="00A41F57" w:rsidP="00D00E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0087" w:rsidRPr="00D00EC2" w:rsidRDefault="009D0087" w:rsidP="00D00EC2">
      <w:pPr>
        <w:tabs>
          <w:tab w:val="left" w:pos="1245"/>
        </w:tabs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354D0" w:rsidRPr="00D00EC2" w:rsidRDefault="00E354D0" w:rsidP="00D00EC2">
      <w:pPr>
        <w:tabs>
          <w:tab w:val="left" w:pos="1245"/>
        </w:tabs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354D0" w:rsidRDefault="00E354D0" w:rsidP="00D00EC2">
      <w:pPr>
        <w:tabs>
          <w:tab w:val="left" w:pos="124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02C" w:rsidRPr="00D00EC2" w:rsidRDefault="00DF002C" w:rsidP="005A49D0">
      <w:p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1D41" w:rsidRDefault="00A11D41" w:rsidP="005A49D0">
      <w:pPr>
        <w:tabs>
          <w:tab w:val="left" w:pos="124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22D" w:rsidRPr="005A49D0" w:rsidRDefault="00DF002C" w:rsidP="005A49D0">
      <w:pPr>
        <w:tabs>
          <w:tab w:val="left" w:pos="124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EC2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F7783C" w:rsidRPr="005A49D0" w:rsidRDefault="0079022D" w:rsidP="005A49D0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49D0">
        <w:rPr>
          <w:rFonts w:ascii="Times New Roman" w:hAnsi="Times New Roman" w:cs="Times New Roman"/>
          <w:sz w:val="28"/>
          <w:szCs w:val="28"/>
        </w:rPr>
        <w:t xml:space="preserve">Золотов, Е. Волга превратилась в горе-море? / Е. Золотов // Народная газета. – 2014. – 20 авг. (№ 34). – С. 5 </w:t>
      </w:r>
      <w:r w:rsidR="00F7783C" w:rsidRPr="005A49D0">
        <w:rPr>
          <w:rFonts w:ascii="Times New Roman" w:hAnsi="Times New Roman" w:cs="Times New Roman"/>
          <w:sz w:val="28"/>
          <w:szCs w:val="28"/>
        </w:rPr>
        <w:t>(О снижении уровня воды в Волге</w:t>
      </w:r>
    </w:p>
    <w:p w:rsidR="00F7783C" w:rsidRPr="005A49D0" w:rsidRDefault="0079022D" w:rsidP="005A49D0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49D0">
        <w:rPr>
          <w:rFonts w:ascii="Times New Roman" w:hAnsi="Times New Roman" w:cs="Times New Roman"/>
          <w:sz w:val="28"/>
          <w:szCs w:val="28"/>
        </w:rPr>
        <w:t xml:space="preserve"> Дубин, А. Старая Волга: Фотоальбом </w:t>
      </w:r>
      <w:r w:rsidR="00F7783C" w:rsidRPr="005A49D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F7783C" w:rsidRPr="005A49D0">
        <w:rPr>
          <w:rFonts w:ascii="Times New Roman" w:hAnsi="Times New Roman" w:cs="Times New Roman"/>
          <w:sz w:val="28"/>
          <w:szCs w:val="28"/>
        </w:rPr>
        <w:t>А.Дубин</w:t>
      </w:r>
      <w:proofErr w:type="spellEnd"/>
      <w:r w:rsidR="00F7783C" w:rsidRPr="005A49D0">
        <w:rPr>
          <w:rFonts w:ascii="Times New Roman" w:hAnsi="Times New Roman" w:cs="Times New Roman"/>
          <w:sz w:val="28"/>
          <w:szCs w:val="28"/>
        </w:rPr>
        <w:t>. – Казань, 2012.</w:t>
      </w:r>
    </w:p>
    <w:p w:rsidR="0079022D" w:rsidRPr="005A49D0" w:rsidRDefault="0079022D" w:rsidP="005A49D0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49D0">
        <w:rPr>
          <w:rFonts w:ascii="Times New Roman" w:hAnsi="Times New Roman" w:cs="Times New Roman"/>
          <w:sz w:val="28"/>
          <w:szCs w:val="28"/>
        </w:rPr>
        <w:t xml:space="preserve">Тихонов В. Что за «зверь» плавает в Волге </w:t>
      </w:r>
      <w:r w:rsidR="00F7783C" w:rsidRPr="005A49D0">
        <w:rPr>
          <w:rFonts w:ascii="Times New Roman" w:hAnsi="Times New Roman" w:cs="Times New Roman"/>
          <w:sz w:val="28"/>
          <w:szCs w:val="28"/>
        </w:rPr>
        <w:t xml:space="preserve"> – 2016.</w:t>
      </w:r>
    </w:p>
    <w:p w:rsidR="005A49D0" w:rsidRDefault="0079022D" w:rsidP="005A49D0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49D0">
        <w:rPr>
          <w:rFonts w:ascii="Times New Roman" w:hAnsi="Times New Roman" w:cs="Times New Roman"/>
          <w:sz w:val="28"/>
          <w:szCs w:val="28"/>
        </w:rPr>
        <w:t>Шик</w:t>
      </w:r>
      <w:r w:rsidR="00F7783C" w:rsidRPr="005A49D0">
        <w:rPr>
          <w:rFonts w:ascii="Times New Roman" w:hAnsi="Times New Roman" w:cs="Times New Roman"/>
          <w:sz w:val="28"/>
          <w:szCs w:val="28"/>
        </w:rPr>
        <w:t>алова</w:t>
      </w:r>
      <w:proofErr w:type="spellEnd"/>
      <w:r w:rsidR="00F7783C" w:rsidRPr="005A49D0">
        <w:rPr>
          <w:rFonts w:ascii="Times New Roman" w:hAnsi="Times New Roman" w:cs="Times New Roman"/>
          <w:sz w:val="28"/>
          <w:szCs w:val="28"/>
        </w:rPr>
        <w:t xml:space="preserve"> Е. Берега Волги и Саратова</w:t>
      </w:r>
      <w:r w:rsidRPr="005A49D0">
        <w:rPr>
          <w:rFonts w:ascii="Times New Roman" w:hAnsi="Times New Roman" w:cs="Times New Roman"/>
          <w:sz w:val="28"/>
          <w:szCs w:val="28"/>
        </w:rPr>
        <w:t xml:space="preserve"> должны стать природоохранными зонами / Е. </w:t>
      </w:r>
      <w:proofErr w:type="spellStart"/>
      <w:r w:rsidRPr="005A49D0">
        <w:rPr>
          <w:rFonts w:ascii="Times New Roman" w:hAnsi="Times New Roman" w:cs="Times New Roman"/>
          <w:sz w:val="28"/>
          <w:szCs w:val="28"/>
        </w:rPr>
        <w:t>Шикалова</w:t>
      </w:r>
      <w:proofErr w:type="spellEnd"/>
      <w:r w:rsidRPr="005A49D0">
        <w:rPr>
          <w:rFonts w:ascii="Times New Roman" w:hAnsi="Times New Roman" w:cs="Times New Roman"/>
          <w:sz w:val="28"/>
          <w:szCs w:val="28"/>
        </w:rPr>
        <w:t xml:space="preserve"> //</w:t>
      </w:r>
      <w:r w:rsidR="005A49D0">
        <w:rPr>
          <w:rFonts w:ascii="Times New Roman" w:hAnsi="Times New Roman" w:cs="Times New Roman"/>
          <w:sz w:val="28"/>
          <w:szCs w:val="28"/>
        </w:rPr>
        <w:t xml:space="preserve">– 2018 </w:t>
      </w:r>
    </w:p>
    <w:p w:rsidR="005A49D0" w:rsidRPr="005A49D0" w:rsidRDefault="005A49D0" w:rsidP="005A49D0">
      <w:pPr>
        <w:pStyle w:val="a5"/>
        <w:numPr>
          <w:ilvl w:val="0"/>
          <w:numId w:val="16"/>
        </w:numPr>
        <w:spacing w:line="36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5A49D0">
        <w:rPr>
          <w:rFonts w:ascii="Times New Roman" w:hAnsi="Times New Roman" w:cs="Times New Roman"/>
          <w:sz w:val="28"/>
          <w:szCs w:val="28"/>
        </w:rPr>
        <w:t xml:space="preserve"> </w:t>
      </w:r>
      <w:r w:rsidRPr="005A49D0">
        <w:rPr>
          <w:rStyle w:val="c2"/>
          <w:color w:val="000000"/>
          <w:sz w:val="28"/>
          <w:szCs w:val="28"/>
          <w:bdr w:val="none" w:sz="0" w:space="0" w:color="auto" w:frame="1"/>
        </w:rPr>
        <w:t>Ивантеев А.О. // «В мире науки» №06  ,2010г.</w:t>
      </w:r>
    </w:p>
    <w:p w:rsidR="005A49D0" w:rsidRPr="005A49D0" w:rsidRDefault="005A49D0" w:rsidP="005A49D0">
      <w:pPr>
        <w:pStyle w:val="a5"/>
        <w:numPr>
          <w:ilvl w:val="0"/>
          <w:numId w:val="16"/>
        </w:num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5A49D0">
        <w:rPr>
          <w:rStyle w:val="c2"/>
          <w:color w:val="000000"/>
          <w:sz w:val="28"/>
          <w:szCs w:val="28"/>
          <w:bdr w:val="none" w:sz="0" w:space="0" w:color="auto" w:frame="1"/>
        </w:rPr>
        <w:t>Интернет-энциклопедия «Википедия» </w:t>
      </w:r>
      <w:hyperlink r:id="rId9" w:history="1">
        <w:r w:rsidRPr="00E7101B">
          <w:rPr>
            <w:rStyle w:val="ac"/>
            <w:rFonts w:ascii="inherit" w:hAnsi="inherit"/>
            <w:sz w:val="28"/>
            <w:szCs w:val="28"/>
            <w:bdr w:val="none" w:sz="0" w:space="0" w:color="auto" w:frame="1"/>
          </w:rPr>
          <w:t>http://ru.wikipedia.org</w:t>
        </w:r>
      </w:hyperlink>
    </w:p>
    <w:p w:rsidR="005A49D0" w:rsidRPr="005A49D0" w:rsidRDefault="005A49D0" w:rsidP="005A49D0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49D0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Терентьев Д.В. Проблемы экологии //«Аргументы Недели»,</w:t>
      </w:r>
      <w:r w:rsidRPr="005A49D0">
        <w:rPr>
          <w:rStyle w:val="c2"/>
          <w:color w:val="000000"/>
          <w:sz w:val="28"/>
          <w:szCs w:val="28"/>
          <w:bdr w:val="none" w:sz="0" w:space="0" w:color="auto" w:frame="1"/>
        </w:rPr>
        <w:t> </w:t>
      </w:r>
      <w:hyperlink r:id="rId10" w:history="1">
        <w:r w:rsidRPr="005A49D0">
          <w:rPr>
            <w:rStyle w:val="ac"/>
            <w:rFonts w:ascii="inherit" w:hAnsi="inherit"/>
            <w:sz w:val="28"/>
            <w:szCs w:val="28"/>
            <w:bdr w:val="none" w:sz="0" w:space="0" w:color="auto" w:frame="1"/>
          </w:rPr>
          <w:t>№ 23 (365)</w:t>
        </w:r>
      </w:hyperlink>
      <w:r w:rsidRPr="005A49D0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5A49D0" w:rsidRDefault="00A11D41" w:rsidP="005A49D0">
      <w:pPr>
        <w:pStyle w:val="c10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  <w:r w:rsidR="005A49D0">
        <w:rPr>
          <w:rStyle w:val="c1"/>
          <w:color w:val="000000"/>
          <w:sz w:val="28"/>
          <w:szCs w:val="28"/>
          <w:bdr w:val="none" w:sz="0" w:space="0" w:color="auto" w:frame="1"/>
          <w:shd w:val="clear" w:color="auto" w:fill="FFFFFF"/>
        </w:rPr>
        <w:t>от 20 .06.2017</w:t>
      </w:r>
    </w:p>
    <w:p w:rsidR="00DF002C" w:rsidRPr="00D00EC2" w:rsidRDefault="00DF002C" w:rsidP="0079022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F002C" w:rsidRPr="00D00EC2" w:rsidSect="00F721A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C47" w:rsidRDefault="00AB1C47" w:rsidP="004C2918">
      <w:pPr>
        <w:spacing w:after="0" w:line="240" w:lineRule="auto"/>
      </w:pPr>
      <w:r>
        <w:separator/>
      </w:r>
    </w:p>
  </w:endnote>
  <w:endnote w:type="continuationSeparator" w:id="0">
    <w:p w:rsidR="00AB1C47" w:rsidRDefault="00AB1C47" w:rsidP="004C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1F" w:rsidRDefault="00F721AA">
    <w:pPr>
      <w:pStyle w:val="aa"/>
    </w:pPr>
    <w:r>
      <w:t xml:space="preserve">                                                                                                                                                                                         </w:t>
    </w:r>
    <w:r w:rsidR="00AE3081">
      <w:fldChar w:fldCharType="begin"/>
    </w:r>
    <w:r w:rsidR="00AE3081">
      <w:instrText xml:space="preserve"> PAGE   \* MERGEFORMAT </w:instrText>
    </w:r>
    <w:r w:rsidR="00AE3081">
      <w:fldChar w:fldCharType="separate"/>
    </w:r>
    <w:r w:rsidR="0004208E">
      <w:rPr>
        <w:noProof/>
      </w:rPr>
      <w:t>7</w:t>
    </w:r>
    <w:r w:rsidR="00AE308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C47" w:rsidRDefault="00AB1C47" w:rsidP="004C2918">
      <w:pPr>
        <w:spacing w:after="0" w:line="240" w:lineRule="auto"/>
      </w:pPr>
      <w:r>
        <w:separator/>
      </w:r>
    </w:p>
  </w:footnote>
  <w:footnote w:type="continuationSeparator" w:id="0">
    <w:p w:rsidR="00AB1C47" w:rsidRDefault="00AB1C47" w:rsidP="004C2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A20"/>
    <w:multiLevelType w:val="hybridMultilevel"/>
    <w:tmpl w:val="26AAB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45F88"/>
    <w:multiLevelType w:val="hybridMultilevel"/>
    <w:tmpl w:val="74D0E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9358B"/>
    <w:multiLevelType w:val="hybridMultilevel"/>
    <w:tmpl w:val="BE76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F5BBB"/>
    <w:multiLevelType w:val="hybridMultilevel"/>
    <w:tmpl w:val="3BD4A092"/>
    <w:lvl w:ilvl="0" w:tplc="A23ED0F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E020CA"/>
    <w:multiLevelType w:val="hybridMultilevel"/>
    <w:tmpl w:val="D4F66A9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C310AC2"/>
    <w:multiLevelType w:val="hybridMultilevel"/>
    <w:tmpl w:val="C94E43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2F2418"/>
    <w:multiLevelType w:val="multilevel"/>
    <w:tmpl w:val="B93CC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2EC85CCA"/>
    <w:multiLevelType w:val="hybridMultilevel"/>
    <w:tmpl w:val="6F381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368F3"/>
    <w:multiLevelType w:val="hybridMultilevel"/>
    <w:tmpl w:val="229E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A13A9"/>
    <w:multiLevelType w:val="hybridMultilevel"/>
    <w:tmpl w:val="730E4E2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86676DA"/>
    <w:multiLevelType w:val="hybridMultilevel"/>
    <w:tmpl w:val="F57AD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A15"/>
    <w:multiLevelType w:val="hybridMultilevel"/>
    <w:tmpl w:val="CA5A9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97896"/>
    <w:multiLevelType w:val="hybridMultilevel"/>
    <w:tmpl w:val="763C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41FD4"/>
    <w:multiLevelType w:val="hybridMultilevel"/>
    <w:tmpl w:val="BB1CA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C6F19"/>
    <w:multiLevelType w:val="hybridMultilevel"/>
    <w:tmpl w:val="6FBCDA40"/>
    <w:lvl w:ilvl="0" w:tplc="8DF8DEA8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5">
    <w:nsid w:val="752C5C11"/>
    <w:multiLevelType w:val="hybridMultilevel"/>
    <w:tmpl w:val="984E95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5"/>
  </w:num>
  <w:num w:numId="10">
    <w:abstractNumId w:val="14"/>
  </w:num>
  <w:num w:numId="11">
    <w:abstractNumId w:val="15"/>
  </w:num>
  <w:num w:numId="12">
    <w:abstractNumId w:val="13"/>
  </w:num>
  <w:num w:numId="13">
    <w:abstractNumId w:val="12"/>
  </w:num>
  <w:num w:numId="14">
    <w:abstractNumId w:val="6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A4"/>
    <w:rsid w:val="0004208E"/>
    <w:rsid w:val="00043863"/>
    <w:rsid w:val="00047B61"/>
    <w:rsid w:val="00081287"/>
    <w:rsid w:val="000C11C5"/>
    <w:rsid w:val="00136172"/>
    <w:rsid w:val="001B6246"/>
    <w:rsid w:val="001C02EE"/>
    <w:rsid w:val="002D38E4"/>
    <w:rsid w:val="002D5937"/>
    <w:rsid w:val="002E22D6"/>
    <w:rsid w:val="0033301B"/>
    <w:rsid w:val="00334073"/>
    <w:rsid w:val="00383CF6"/>
    <w:rsid w:val="003B35E1"/>
    <w:rsid w:val="0047411F"/>
    <w:rsid w:val="00483B8B"/>
    <w:rsid w:val="004C2918"/>
    <w:rsid w:val="005A49D0"/>
    <w:rsid w:val="0066185F"/>
    <w:rsid w:val="00697259"/>
    <w:rsid w:val="0079022D"/>
    <w:rsid w:val="007C3157"/>
    <w:rsid w:val="007D35D1"/>
    <w:rsid w:val="00834AF0"/>
    <w:rsid w:val="008A2BD5"/>
    <w:rsid w:val="00903782"/>
    <w:rsid w:val="00924631"/>
    <w:rsid w:val="009C701A"/>
    <w:rsid w:val="009D0087"/>
    <w:rsid w:val="009D0A8F"/>
    <w:rsid w:val="00A03D37"/>
    <w:rsid w:val="00A11D41"/>
    <w:rsid w:val="00A41F57"/>
    <w:rsid w:val="00A550D0"/>
    <w:rsid w:val="00A819BB"/>
    <w:rsid w:val="00A8787D"/>
    <w:rsid w:val="00AB1C47"/>
    <w:rsid w:val="00AD497B"/>
    <w:rsid w:val="00AE3081"/>
    <w:rsid w:val="00AE69BA"/>
    <w:rsid w:val="00B13B38"/>
    <w:rsid w:val="00B6353D"/>
    <w:rsid w:val="00B7152E"/>
    <w:rsid w:val="00BA0389"/>
    <w:rsid w:val="00C744A7"/>
    <w:rsid w:val="00C82A8A"/>
    <w:rsid w:val="00CE06C1"/>
    <w:rsid w:val="00CE4A3F"/>
    <w:rsid w:val="00D00EC2"/>
    <w:rsid w:val="00D245E0"/>
    <w:rsid w:val="00D301F8"/>
    <w:rsid w:val="00D73DE0"/>
    <w:rsid w:val="00DB7769"/>
    <w:rsid w:val="00DF002C"/>
    <w:rsid w:val="00DF7F70"/>
    <w:rsid w:val="00E339ED"/>
    <w:rsid w:val="00E354D0"/>
    <w:rsid w:val="00E56AA4"/>
    <w:rsid w:val="00E91130"/>
    <w:rsid w:val="00EA05E2"/>
    <w:rsid w:val="00F413BE"/>
    <w:rsid w:val="00F721AA"/>
    <w:rsid w:val="00F735EA"/>
    <w:rsid w:val="00F7783C"/>
    <w:rsid w:val="00F9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7B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A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05E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7B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04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47B61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4C2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2918"/>
  </w:style>
  <w:style w:type="paragraph" w:styleId="aa">
    <w:name w:val="footer"/>
    <w:basedOn w:val="a"/>
    <w:link w:val="ab"/>
    <w:uiPriority w:val="99"/>
    <w:unhideWhenUsed/>
    <w:rsid w:val="004C2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918"/>
  </w:style>
  <w:style w:type="paragraph" w:customStyle="1" w:styleId="c10">
    <w:name w:val="c10"/>
    <w:basedOn w:val="a"/>
    <w:rsid w:val="005A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A49D0"/>
  </w:style>
  <w:style w:type="character" w:styleId="ac">
    <w:name w:val="Hyperlink"/>
    <w:basedOn w:val="a0"/>
    <w:uiPriority w:val="99"/>
    <w:unhideWhenUsed/>
    <w:rsid w:val="005A49D0"/>
    <w:rPr>
      <w:color w:val="0000FF"/>
      <w:u w:val="single"/>
    </w:rPr>
  </w:style>
  <w:style w:type="character" w:customStyle="1" w:styleId="c1">
    <w:name w:val="c1"/>
    <w:basedOn w:val="a0"/>
    <w:rsid w:val="005A4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7B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A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05E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7B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04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47B61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4C2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2918"/>
  </w:style>
  <w:style w:type="paragraph" w:styleId="aa">
    <w:name w:val="footer"/>
    <w:basedOn w:val="a"/>
    <w:link w:val="ab"/>
    <w:uiPriority w:val="99"/>
    <w:unhideWhenUsed/>
    <w:rsid w:val="004C2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918"/>
  </w:style>
  <w:style w:type="paragraph" w:customStyle="1" w:styleId="c10">
    <w:name w:val="c10"/>
    <w:basedOn w:val="a"/>
    <w:rsid w:val="005A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A49D0"/>
  </w:style>
  <w:style w:type="character" w:styleId="ac">
    <w:name w:val="Hyperlink"/>
    <w:basedOn w:val="a0"/>
    <w:uiPriority w:val="99"/>
    <w:unhideWhenUsed/>
    <w:rsid w:val="005A49D0"/>
    <w:rPr>
      <w:color w:val="0000FF"/>
      <w:u w:val="single"/>
    </w:rPr>
  </w:style>
  <w:style w:type="character" w:customStyle="1" w:styleId="c1">
    <w:name w:val="c1"/>
    <w:basedOn w:val="a0"/>
    <w:rsid w:val="005A4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google.com/url?q=http://u.to/H9HPAw&amp;sa=D&amp;ust=1481748379159000&amp;usg=AFQjCNFWUuhv-WwEUoB1xCjqpTznPgf0A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57767-7173-40CA-81F1-71D97569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3</cp:revision>
  <cp:lastPrinted>2020-03-20T08:08:00Z</cp:lastPrinted>
  <dcterms:created xsi:type="dcterms:W3CDTF">2020-03-20T08:10:00Z</dcterms:created>
  <dcterms:modified xsi:type="dcterms:W3CDTF">2021-02-17T06:58:00Z</dcterms:modified>
</cp:coreProperties>
</file>