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19" w:rsidRDefault="00114F19" w:rsidP="00470E0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641E">
        <w:rPr>
          <w:rFonts w:ascii="Times New Roman" w:hAnsi="Times New Roman"/>
          <w:b/>
          <w:color w:val="000000"/>
          <w:sz w:val="28"/>
          <w:szCs w:val="28"/>
        </w:rPr>
        <w:t>Конкурсное задание</w:t>
      </w:r>
      <w:r w:rsidR="00470E03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A3641E">
        <w:rPr>
          <w:rFonts w:ascii="Times New Roman" w:hAnsi="Times New Roman"/>
          <w:b/>
          <w:color w:val="000000"/>
          <w:sz w:val="28"/>
          <w:szCs w:val="28"/>
        </w:rPr>
        <w:t xml:space="preserve"> Тест </w:t>
      </w:r>
      <w:r w:rsidR="00470E03">
        <w:rPr>
          <w:rFonts w:ascii="Times New Roman" w:hAnsi="Times New Roman"/>
          <w:b/>
          <w:sz w:val="28"/>
          <w:szCs w:val="28"/>
        </w:rPr>
        <w:t>«Музыкальный эрудит»</w:t>
      </w:r>
    </w:p>
    <w:p w:rsidR="00470E03" w:rsidRDefault="00470E03" w:rsidP="00470E0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обучающихся 7-8 классов по предмету «Музыка»</w:t>
      </w:r>
    </w:p>
    <w:p w:rsidR="00D9292A" w:rsidRDefault="00D9292A" w:rsidP="00114F1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9292A" w:rsidRPr="00D9292A" w:rsidRDefault="00A3641E" w:rsidP="00D929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9292A">
        <w:rPr>
          <w:rFonts w:ascii="Times New Roman" w:hAnsi="Times New Roman"/>
          <w:sz w:val="28"/>
          <w:szCs w:val="28"/>
        </w:rPr>
        <w:t>Преподаватели БУ</w:t>
      </w:r>
      <w:r w:rsidR="00D9292A" w:rsidRPr="00D9292A">
        <w:t xml:space="preserve"> </w:t>
      </w:r>
      <w:r w:rsidR="00D9292A" w:rsidRPr="00D9292A">
        <w:rPr>
          <w:rFonts w:ascii="Times New Roman" w:hAnsi="Times New Roman"/>
          <w:sz w:val="28"/>
          <w:szCs w:val="28"/>
        </w:rPr>
        <w:t>профессионального образования</w:t>
      </w:r>
    </w:p>
    <w:p w:rsidR="00D9292A" w:rsidRPr="00D9292A" w:rsidRDefault="00D9292A" w:rsidP="00D929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9292A">
        <w:rPr>
          <w:rFonts w:ascii="Times New Roman" w:hAnsi="Times New Roman"/>
          <w:sz w:val="28"/>
          <w:szCs w:val="28"/>
        </w:rPr>
        <w:t>Ханты-Мансийского автономного округа-Югры</w:t>
      </w:r>
    </w:p>
    <w:p w:rsidR="00A3641E" w:rsidRDefault="00D9292A" w:rsidP="00D929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9292A">
        <w:rPr>
          <w:rFonts w:ascii="Times New Roman" w:hAnsi="Times New Roman"/>
          <w:sz w:val="28"/>
          <w:szCs w:val="28"/>
        </w:rPr>
        <w:t>«</w:t>
      </w:r>
      <w:proofErr w:type="spellStart"/>
      <w:r w:rsidRPr="00D9292A">
        <w:rPr>
          <w:rFonts w:ascii="Times New Roman" w:hAnsi="Times New Roman"/>
          <w:sz w:val="28"/>
          <w:szCs w:val="28"/>
        </w:rPr>
        <w:t>Нижневартовский</w:t>
      </w:r>
      <w:proofErr w:type="spellEnd"/>
      <w:r w:rsidRPr="00D9292A">
        <w:rPr>
          <w:rFonts w:ascii="Times New Roman" w:hAnsi="Times New Roman"/>
          <w:sz w:val="28"/>
          <w:szCs w:val="28"/>
        </w:rPr>
        <w:t xml:space="preserve"> социально-гуманитарный колледж»</w:t>
      </w:r>
    </w:p>
    <w:p w:rsidR="00D9292A" w:rsidRPr="00D9292A" w:rsidRDefault="00D9292A" w:rsidP="00D929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Униковская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А.Н., Хуланхова З.А.</w:t>
      </w:r>
    </w:p>
    <w:p w:rsidR="00D9292A" w:rsidRPr="00D9292A" w:rsidRDefault="00D9292A" w:rsidP="00D9292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14F19" w:rsidRDefault="00114F19" w:rsidP="00114F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Индивидуальное выполнение теста из 20 </w:t>
      </w:r>
      <w:r w:rsidRPr="00251AEE">
        <w:rPr>
          <w:rFonts w:ascii="Times New Roman" w:hAnsi="Times New Roman"/>
          <w:sz w:val="28"/>
          <w:szCs w:val="28"/>
        </w:rPr>
        <w:t xml:space="preserve">вопросов с одиночным ответом необходимо осуществить в течение </w:t>
      </w:r>
      <w:r>
        <w:rPr>
          <w:rFonts w:ascii="Times New Roman" w:hAnsi="Times New Roman"/>
          <w:sz w:val="28"/>
          <w:szCs w:val="28"/>
        </w:rPr>
        <w:t>45</w:t>
      </w:r>
      <w:r w:rsidRPr="00251AEE">
        <w:rPr>
          <w:rFonts w:ascii="Times New Roman" w:hAnsi="Times New Roman"/>
          <w:sz w:val="28"/>
          <w:szCs w:val="28"/>
        </w:rPr>
        <w:t xml:space="preserve"> минут. </w:t>
      </w:r>
      <w:bookmarkStart w:id="0" w:name="_GoBack"/>
      <w:bookmarkEnd w:id="0"/>
    </w:p>
    <w:p w:rsidR="00114F19" w:rsidRDefault="00114F19" w:rsidP="00114F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AEE">
        <w:rPr>
          <w:rFonts w:ascii="Times New Roman" w:hAnsi="Times New Roman"/>
          <w:sz w:val="28"/>
          <w:szCs w:val="28"/>
        </w:rPr>
        <w:t xml:space="preserve">Время </w:t>
      </w:r>
      <w:r>
        <w:rPr>
          <w:rFonts w:ascii="Times New Roman" w:hAnsi="Times New Roman"/>
          <w:sz w:val="28"/>
          <w:szCs w:val="28"/>
        </w:rPr>
        <w:t>на выполнение</w:t>
      </w:r>
      <w:r w:rsidRPr="00251A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отправку </w:t>
      </w:r>
      <w:r w:rsidRPr="00251AEE">
        <w:rPr>
          <w:rFonts w:ascii="Times New Roman" w:hAnsi="Times New Roman"/>
          <w:sz w:val="28"/>
          <w:szCs w:val="28"/>
        </w:rPr>
        <w:t xml:space="preserve">теста </w:t>
      </w:r>
      <w:r>
        <w:rPr>
          <w:rFonts w:ascii="Times New Roman" w:hAnsi="Times New Roman"/>
          <w:sz w:val="28"/>
          <w:szCs w:val="28"/>
        </w:rPr>
        <w:t>участниками - 45 минут</w:t>
      </w:r>
      <w:r w:rsidRPr="00251AEE">
        <w:rPr>
          <w:rFonts w:ascii="Times New Roman" w:hAnsi="Times New Roman"/>
          <w:sz w:val="28"/>
          <w:szCs w:val="28"/>
        </w:rPr>
        <w:t>.</w:t>
      </w:r>
      <w:r w:rsidRPr="00531650">
        <w:rPr>
          <w:rFonts w:ascii="Times New Roman" w:hAnsi="Times New Roman"/>
          <w:sz w:val="28"/>
          <w:szCs w:val="28"/>
        </w:rPr>
        <w:t xml:space="preserve"> </w:t>
      </w:r>
    </w:p>
    <w:p w:rsidR="00114F19" w:rsidRPr="00531650" w:rsidRDefault="00114F19" w:rsidP="00114F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ходе открытия учащимся теста  необходимо заполнить окно  с Ф.И.О. участника (например: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Зимина Ирина Михайловна).</w:t>
      </w:r>
      <w:proofErr w:type="gramEnd"/>
      <w:r>
        <w:rPr>
          <w:rFonts w:ascii="Times New Roman" w:hAnsi="Times New Roman"/>
          <w:sz w:val="28"/>
          <w:szCs w:val="28"/>
        </w:rPr>
        <w:t xml:space="preserve"> После ответов на  тестовые вопросы выбрать действие «Завершить» и результаты тестирования автоматически отправятся на электронную почту Организационного комитета.</w:t>
      </w:r>
    </w:p>
    <w:p w:rsidR="00114F19" w:rsidRDefault="00114F19" w:rsidP="00114F19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</w:p>
    <w:p w:rsidR="00114F19" w:rsidRDefault="00114F19" w:rsidP="00114F19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Критерии оценивания  конкурсного за</w:t>
      </w:r>
      <w:r w:rsidRPr="00E44ADB">
        <w:rPr>
          <w:rFonts w:ascii="Times New Roman" w:eastAsia="Arial Unicode MS" w:hAnsi="Times New Roman"/>
          <w:b/>
          <w:sz w:val="28"/>
          <w:szCs w:val="28"/>
        </w:rPr>
        <w:t>дани</w:t>
      </w:r>
      <w:r>
        <w:rPr>
          <w:rFonts w:ascii="Times New Roman" w:eastAsia="Arial Unicode MS" w:hAnsi="Times New Roman"/>
          <w:b/>
          <w:sz w:val="28"/>
          <w:szCs w:val="28"/>
        </w:rPr>
        <w:t xml:space="preserve">я </w:t>
      </w:r>
    </w:p>
    <w:p w:rsidR="00114F19" w:rsidRDefault="00114F19" w:rsidP="00114F19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2E6175">
        <w:rPr>
          <w:rFonts w:ascii="Times New Roman" w:hAnsi="Times New Roman"/>
          <w:b/>
          <w:sz w:val="28"/>
          <w:szCs w:val="28"/>
        </w:rPr>
        <w:t xml:space="preserve"> «Музыкальный эрудит»</w:t>
      </w:r>
      <w:r>
        <w:rPr>
          <w:rFonts w:ascii="Times New Roman" w:eastAsia="Arial Unicode MS" w:hAnsi="Times New Roman"/>
          <w:b/>
          <w:sz w:val="28"/>
          <w:szCs w:val="28"/>
        </w:rPr>
        <w:t xml:space="preserve"> (тест)</w:t>
      </w:r>
    </w:p>
    <w:p w:rsidR="00114F19" w:rsidRDefault="00114F19" w:rsidP="00114F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4264">
        <w:rPr>
          <w:rFonts w:ascii="Times New Roman" w:hAnsi="Times New Roman"/>
          <w:b/>
          <w:sz w:val="28"/>
          <w:szCs w:val="28"/>
        </w:rPr>
        <w:t>Требования:</w:t>
      </w:r>
    </w:p>
    <w:p w:rsidR="00114F19" w:rsidRPr="006F4264" w:rsidRDefault="00114F19" w:rsidP="00114F1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F4264">
        <w:rPr>
          <w:rFonts w:ascii="Times New Roman" w:hAnsi="Times New Roman"/>
          <w:sz w:val="28"/>
          <w:szCs w:val="28"/>
        </w:rPr>
        <w:t>Определение: музыкальных понятий и терминов и</w:t>
      </w:r>
      <w:r>
        <w:rPr>
          <w:rFonts w:ascii="Times New Roman" w:hAnsi="Times New Roman"/>
          <w:sz w:val="28"/>
          <w:szCs w:val="28"/>
        </w:rPr>
        <w:t>з предложенных вариантов.</w:t>
      </w:r>
    </w:p>
    <w:p w:rsidR="00114F19" w:rsidRDefault="00114F19" w:rsidP="00114F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DD7">
        <w:rPr>
          <w:rFonts w:ascii="Times New Roman" w:hAnsi="Times New Roman"/>
          <w:sz w:val="28"/>
          <w:szCs w:val="28"/>
        </w:rPr>
        <w:t xml:space="preserve">Максимальная сумма баллов – </w:t>
      </w:r>
      <w:r>
        <w:rPr>
          <w:rFonts w:ascii="Times New Roman" w:hAnsi="Times New Roman"/>
          <w:sz w:val="28"/>
          <w:szCs w:val="28"/>
        </w:rPr>
        <w:t>20</w:t>
      </w:r>
      <w:r w:rsidRPr="009E52AE">
        <w:rPr>
          <w:rFonts w:ascii="Times New Roman" w:hAnsi="Times New Roman"/>
          <w:b/>
          <w:sz w:val="28"/>
          <w:szCs w:val="28"/>
        </w:rPr>
        <w:t>.</w:t>
      </w:r>
    </w:p>
    <w:p w:rsidR="00114F19" w:rsidRDefault="00114F19" w:rsidP="00114F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0495">
        <w:rPr>
          <w:rFonts w:ascii="Times New Roman" w:hAnsi="Times New Roman"/>
          <w:b/>
          <w:sz w:val="28"/>
          <w:szCs w:val="28"/>
        </w:rPr>
        <w:t>Максимальное время</w:t>
      </w:r>
      <w:r w:rsidRPr="0055049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50495">
        <w:rPr>
          <w:rFonts w:ascii="Times New Roman" w:hAnsi="Times New Roman"/>
          <w:b/>
          <w:sz w:val="28"/>
          <w:szCs w:val="28"/>
        </w:rPr>
        <w:t>выполнения задания –</w:t>
      </w:r>
      <w:r>
        <w:rPr>
          <w:rFonts w:ascii="Times New Roman" w:hAnsi="Times New Roman"/>
          <w:b/>
          <w:sz w:val="28"/>
          <w:szCs w:val="28"/>
        </w:rPr>
        <w:t xml:space="preserve"> 45</w:t>
      </w:r>
      <w:r w:rsidRPr="00C8048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920EBA">
        <w:rPr>
          <w:rFonts w:ascii="Times New Roman" w:hAnsi="Times New Roman"/>
          <w:b/>
          <w:sz w:val="28"/>
          <w:szCs w:val="28"/>
        </w:rPr>
        <w:t>минут.</w:t>
      </w:r>
    </w:p>
    <w:p w:rsidR="00114F19" w:rsidRPr="00550495" w:rsidRDefault="00114F19" w:rsidP="00114F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4F19" w:rsidRDefault="00114F19" w:rsidP="00114F19">
      <w:pPr>
        <w:pStyle w:val="a3"/>
        <w:ind w:left="0"/>
        <w:jc w:val="center"/>
        <w:rPr>
          <w:b/>
          <w:sz w:val="28"/>
          <w:szCs w:val="28"/>
        </w:rPr>
      </w:pPr>
      <w:r w:rsidRPr="00DA2DD7">
        <w:rPr>
          <w:b/>
          <w:sz w:val="28"/>
          <w:szCs w:val="28"/>
        </w:rPr>
        <w:t xml:space="preserve">Критерии оценивания </w:t>
      </w:r>
    </w:p>
    <w:p w:rsidR="00114F19" w:rsidRPr="00D04190" w:rsidRDefault="00114F19" w:rsidP="00114F19">
      <w:pPr>
        <w:pStyle w:val="a3"/>
        <w:ind w:left="0"/>
        <w:jc w:val="center"/>
        <w:rPr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984"/>
        <w:gridCol w:w="5387"/>
      </w:tblGrid>
      <w:tr w:rsidR="00114F19" w:rsidRPr="00DA2DD7" w:rsidTr="0011671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19" w:rsidRPr="008A72C5" w:rsidRDefault="00114F19" w:rsidP="00116716">
            <w:pPr>
              <w:pStyle w:val="a7"/>
              <w:ind w:left="317" w:hanging="317"/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>
              <w:rPr>
                <w:b/>
                <w:iCs/>
                <w:sz w:val="24"/>
                <w:szCs w:val="24"/>
              </w:rPr>
              <w:t>Критериальные</w:t>
            </w:r>
            <w:proofErr w:type="spellEnd"/>
            <w:r>
              <w:rPr>
                <w:b/>
                <w:iCs/>
                <w:sz w:val="24"/>
                <w:szCs w:val="24"/>
              </w:rPr>
              <w:t xml:space="preserve"> показатели оценивания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19" w:rsidRPr="00DA2DD7" w:rsidRDefault="00114F19" w:rsidP="00116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2DD7">
              <w:rPr>
                <w:rFonts w:ascii="Times New Roman" w:hAnsi="Times New Roman"/>
                <w:b/>
                <w:sz w:val="24"/>
                <w:szCs w:val="24"/>
              </w:rPr>
              <w:t>Показатели оценки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19" w:rsidRPr="00DA2DD7" w:rsidRDefault="00114F19" w:rsidP="00116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Проверяемые УУД</w:t>
            </w:r>
          </w:p>
        </w:tc>
      </w:tr>
      <w:tr w:rsidR="00114F19" w:rsidRPr="00DA2DD7" w:rsidTr="00116716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32BDA">
              <w:rPr>
                <w:rFonts w:ascii="Times New Roman" w:hAnsi="Times New Roman"/>
                <w:sz w:val="24"/>
                <w:szCs w:val="24"/>
              </w:rPr>
              <w:t>Из предложенных вариантов   ответов  тестового задания необходимо выбрать верный ответ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определения музыкальных понятий и </w:t>
            </w:r>
            <w:r w:rsidRPr="000F71DD">
              <w:rPr>
                <w:rFonts w:ascii="Times New Roman" w:hAnsi="Times New Roman"/>
                <w:sz w:val="24"/>
                <w:szCs w:val="24"/>
              </w:rPr>
              <w:t xml:space="preserve"> терминов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14F19" w:rsidRPr="00BE0A76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71DD">
              <w:rPr>
                <w:rFonts w:ascii="Times New Roman" w:hAnsi="Times New Roman"/>
                <w:sz w:val="24"/>
                <w:szCs w:val="24"/>
              </w:rPr>
              <w:t>Правильный ответ: соответствует 1 баллу.</w:t>
            </w:r>
          </w:p>
          <w:p w:rsidR="00114F19" w:rsidRPr="000F71DD" w:rsidRDefault="00114F19" w:rsidP="00116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Неправильный ответ соответствует 0 баллов</w:t>
            </w:r>
          </w:p>
          <w:p w:rsidR="00114F19" w:rsidRPr="006446B6" w:rsidRDefault="00114F19" w:rsidP="00116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Pr="000F71DD" w:rsidRDefault="00114F19" w:rsidP="0011671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4F19" w:rsidRPr="00F44959" w:rsidRDefault="00114F19" w:rsidP="0011671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114F19" w:rsidRPr="008321FB" w:rsidRDefault="00114F19" w:rsidP="00116716">
            <w:pPr>
              <w:spacing w:after="0" w:line="240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19" w:rsidRPr="00120721" w:rsidRDefault="00114F19" w:rsidP="00116716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20721">
              <w:rPr>
                <w:rFonts w:ascii="Times New Roman" w:hAnsi="Times New Roman"/>
                <w:b/>
                <w:kern w:val="2"/>
                <w:sz w:val="24"/>
                <w:szCs w:val="24"/>
              </w:rPr>
              <w:lastRenderedPageBreak/>
              <w:t>Личностные</w:t>
            </w:r>
          </w:p>
          <w:p w:rsidR="00114F19" w:rsidRPr="00120721" w:rsidRDefault="00114F19" w:rsidP="00116716">
            <w:pPr>
              <w:pStyle w:val="a6"/>
              <w:spacing w:before="0" w:beforeAutospacing="0" w:after="0" w:afterAutospacing="0"/>
              <w:ind w:left="317" w:hanging="317"/>
              <w:textAlignment w:val="baseline"/>
            </w:pPr>
            <w:r w:rsidRPr="00120721">
              <w:rPr>
                <w:kern w:val="2"/>
              </w:rPr>
              <w:t xml:space="preserve">- сформированность основ музыкальной культуры, развитие художественного вкуса и </w:t>
            </w:r>
            <w:r w:rsidRPr="00120721">
              <w:t>устойчивого интереса к классическому музыкальному наследию;</w:t>
            </w:r>
          </w:p>
          <w:p w:rsidR="00114F19" w:rsidRPr="00120721" w:rsidRDefault="00114F19" w:rsidP="00116716">
            <w:pPr>
              <w:pStyle w:val="a6"/>
              <w:spacing w:before="0" w:beforeAutospacing="0" w:after="0" w:afterAutospacing="0"/>
              <w:ind w:left="317" w:hanging="317"/>
              <w:textAlignment w:val="baseline"/>
            </w:pPr>
            <w:r w:rsidRPr="00120721">
              <w:rPr>
                <w:kern w:val="2"/>
              </w:rPr>
              <w:t>-</w:t>
            </w:r>
            <w:r>
              <w:rPr>
                <w:kern w:val="2"/>
              </w:rPr>
              <w:t xml:space="preserve"> </w:t>
            </w:r>
            <w:r w:rsidRPr="00120721">
              <w:rPr>
                <w:kern w:val="2"/>
              </w:rPr>
              <w:t>сформированность</w:t>
            </w:r>
            <w:r w:rsidRPr="00120721">
              <w:t xml:space="preserve"> музыкального и общего культурного кругозора.</w:t>
            </w:r>
          </w:p>
          <w:p w:rsidR="00114F19" w:rsidRPr="00120721" w:rsidRDefault="00114F19" w:rsidP="00116716">
            <w:pPr>
              <w:pStyle w:val="a6"/>
              <w:spacing w:before="0" w:beforeAutospacing="0" w:after="0" w:afterAutospacing="0"/>
              <w:ind w:left="317" w:hanging="317"/>
              <w:textAlignment w:val="baseline"/>
              <w:rPr>
                <w:b/>
              </w:rPr>
            </w:pPr>
            <w:proofErr w:type="spellStart"/>
            <w:r w:rsidRPr="00120721">
              <w:rPr>
                <w:b/>
              </w:rPr>
              <w:t>Метапредметные</w:t>
            </w:r>
            <w:proofErr w:type="spellEnd"/>
            <w:r w:rsidRPr="00120721">
              <w:rPr>
                <w:b/>
              </w:rPr>
              <w:t xml:space="preserve"> умения:</w:t>
            </w:r>
          </w:p>
          <w:p w:rsidR="00114F19" w:rsidRPr="00120721" w:rsidRDefault="00114F19" w:rsidP="00116716">
            <w:pPr>
              <w:pStyle w:val="a6"/>
              <w:spacing w:before="0" w:beforeAutospacing="0" w:after="0" w:afterAutospacing="0"/>
              <w:ind w:left="317" w:hanging="317"/>
              <w:textAlignment w:val="baseline"/>
              <w:rPr>
                <w:b/>
                <w:i/>
              </w:rPr>
            </w:pPr>
            <w:r w:rsidRPr="00120721">
              <w:rPr>
                <w:b/>
                <w:i/>
              </w:rPr>
              <w:t>регулятивные</w:t>
            </w:r>
          </w:p>
          <w:p w:rsidR="00114F19" w:rsidRPr="00120721" w:rsidRDefault="00114F19" w:rsidP="00116716">
            <w:pPr>
              <w:pStyle w:val="a3"/>
              <w:ind w:left="317" w:hanging="317"/>
              <w:rPr>
                <w:color w:val="000000"/>
              </w:rPr>
            </w:pPr>
            <w:r w:rsidRPr="00120721">
              <w:rPr>
                <w:color w:val="000000"/>
              </w:rPr>
              <w:t>– принимать и сохранять цели и задачи деятельности, поиска средств ее осуществления;</w:t>
            </w:r>
          </w:p>
          <w:p w:rsidR="00114F19" w:rsidRPr="00120721" w:rsidRDefault="00114F19" w:rsidP="00116716">
            <w:pPr>
              <w:pStyle w:val="a6"/>
              <w:spacing w:before="0" w:beforeAutospacing="0" w:after="0" w:afterAutospacing="0"/>
              <w:ind w:left="317" w:hanging="317"/>
              <w:textAlignment w:val="baseline"/>
              <w:rPr>
                <w:b/>
                <w:i/>
              </w:rPr>
            </w:pPr>
            <w:r w:rsidRPr="00120721">
              <w:rPr>
                <w:rFonts w:eastAsia="Calibri"/>
                <w:lang w:eastAsia="en-US"/>
              </w:rPr>
              <w:t xml:space="preserve">- </w:t>
            </w:r>
            <w:r w:rsidRPr="00120721">
              <w:t>владение основами самоконтроля, самооценки</w:t>
            </w:r>
            <w:proofErr w:type="gramStart"/>
            <w:r>
              <w:t>.</w:t>
            </w:r>
            <w:proofErr w:type="gramEnd"/>
            <w:r w:rsidRPr="00120721">
              <w:t xml:space="preserve"> </w:t>
            </w:r>
            <w:proofErr w:type="gramStart"/>
            <w:r w:rsidRPr="00120721">
              <w:rPr>
                <w:b/>
                <w:i/>
              </w:rPr>
              <w:t>п</w:t>
            </w:r>
            <w:proofErr w:type="gramEnd"/>
            <w:r w:rsidRPr="00120721">
              <w:rPr>
                <w:b/>
                <w:i/>
              </w:rPr>
              <w:t>ознавательные</w:t>
            </w:r>
          </w:p>
          <w:p w:rsidR="00114F19" w:rsidRPr="00120721" w:rsidRDefault="00114F19" w:rsidP="00116716">
            <w:pPr>
              <w:pStyle w:val="a6"/>
              <w:spacing w:before="0" w:beforeAutospacing="0" w:after="0" w:afterAutospacing="0"/>
              <w:ind w:left="317" w:hanging="317"/>
              <w:textAlignment w:val="baseline"/>
            </w:pPr>
            <w:r w:rsidRPr="00120721">
              <w:rPr>
                <w:rFonts w:eastAsia="Calibri"/>
                <w:b/>
                <w:lang w:eastAsia="en-US"/>
              </w:rPr>
              <w:t xml:space="preserve">- </w:t>
            </w:r>
            <w:r w:rsidRPr="00120721">
              <w:t xml:space="preserve">умение определять понятия, структурировать знания, создавать обобщения, устанавливать аналогии, классифицировать, выбирать основания и критерии для классификации, </w:t>
            </w:r>
            <w:r w:rsidRPr="00120721">
              <w:lastRenderedPageBreak/>
              <w:t xml:space="preserve">устанавливать причинно-следственные связи, строить </w:t>
            </w:r>
            <w:proofErr w:type="gramStart"/>
            <w:r w:rsidRPr="00120721">
              <w:t>логическое рассуждение</w:t>
            </w:r>
            <w:proofErr w:type="gramEnd"/>
            <w:r w:rsidRPr="00120721">
              <w:t>, умозаключение и делать выводы</w:t>
            </w:r>
            <w:r>
              <w:t>.</w:t>
            </w:r>
          </w:p>
          <w:p w:rsidR="00114F19" w:rsidRPr="00120721" w:rsidRDefault="00114F19" w:rsidP="00116716">
            <w:pPr>
              <w:pStyle w:val="2"/>
              <w:spacing w:after="0" w:line="240" w:lineRule="auto"/>
              <w:ind w:left="317" w:hanging="31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07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114F19" w:rsidRPr="00F646EA" w:rsidRDefault="00114F19" w:rsidP="00116716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20721">
              <w:rPr>
                <w:rFonts w:ascii="Times New Roman" w:hAnsi="Times New Roman"/>
                <w:sz w:val="24"/>
                <w:szCs w:val="24"/>
              </w:rPr>
              <w:t>- знание основных закономерностей музыкального искусства, особенностей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музыкального языка.</w:t>
            </w:r>
          </w:p>
        </w:tc>
      </w:tr>
    </w:tbl>
    <w:p w:rsidR="00FA58F6" w:rsidRDefault="00FA58F6"/>
    <w:sectPr w:rsidR="00FA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39"/>
    <w:rsid w:val="00114F19"/>
    <w:rsid w:val="00470E03"/>
    <w:rsid w:val="00A3641E"/>
    <w:rsid w:val="00D9292A"/>
    <w:rsid w:val="00DD489B"/>
    <w:rsid w:val="00ED7739"/>
    <w:rsid w:val="00FA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F1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14F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114F19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11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rsid w:val="0011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114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rsid w:val="00114F19"/>
    <w:pPr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F1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14F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114F19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11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rsid w:val="0011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114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rsid w:val="00114F19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Униковская Анжела Николаевна</dc:creator>
  <cp:keywords/>
  <dc:description/>
  <cp:lastModifiedBy>User</cp:lastModifiedBy>
  <cp:revision>5</cp:revision>
  <dcterms:created xsi:type="dcterms:W3CDTF">2021-02-19T09:51:00Z</dcterms:created>
  <dcterms:modified xsi:type="dcterms:W3CDTF">2021-02-19T14:54:00Z</dcterms:modified>
</cp:coreProperties>
</file>