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EB" w:rsidRPr="004A56C7" w:rsidRDefault="009761EB" w:rsidP="009761E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761EB" w:rsidRPr="004A56C7" w:rsidRDefault="009761EB" w:rsidP="009761E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761EB" w:rsidRPr="004A56C7" w:rsidRDefault="009761EB" w:rsidP="009761E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761EB" w:rsidRDefault="009761EB" w:rsidP="009761EB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A56C7" w:rsidRDefault="004A56C7" w:rsidP="009761EB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A56C7" w:rsidRDefault="004A56C7" w:rsidP="009761EB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A56C7" w:rsidRDefault="004A56C7" w:rsidP="009761EB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A56C7" w:rsidRDefault="004A56C7" w:rsidP="009761EB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A56C7" w:rsidRPr="004A56C7" w:rsidRDefault="004A56C7" w:rsidP="009761EB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761EB" w:rsidRPr="004A56C7" w:rsidRDefault="009761EB" w:rsidP="009761EB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9761EB" w:rsidRPr="004A56C7" w:rsidRDefault="009761EB" w:rsidP="009761E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9761EB" w:rsidRPr="004A56C7" w:rsidRDefault="009761EB" w:rsidP="009761E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eastAsia="ru-RU"/>
        </w:rPr>
      </w:pPr>
      <w:r w:rsidRPr="004A56C7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ТЕХНОЛОГИЧЕСКАЯ КАРТА интегрированного УРОКА</w:t>
      </w:r>
    </w:p>
    <w:p w:rsidR="009761EB" w:rsidRPr="004A56C7" w:rsidRDefault="002C1722" w:rsidP="009761EB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4A56C7">
        <w:rPr>
          <w:rFonts w:ascii="Times New Roman" w:eastAsia="Times New Roman" w:hAnsi="Times New Roman"/>
          <w:sz w:val="36"/>
          <w:szCs w:val="36"/>
          <w:lang w:eastAsia="ru-RU"/>
        </w:rPr>
        <w:t>По учебным предметам химия и биология</w:t>
      </w:r>
    </w:p>
    <w:p w:rsidR="009761EB" w:rsidRPr="004A56C7" w:rsidRDefault="009761EB" w:rsidP="009761EB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4A56C7">
        <w:rPr>
          <w:rFonts w:ascii="Times New Roman" w:eastAsia="Times New Roman" w:hAnsi="Times New Roman"/>
          <w:sz w:val="36"/>
          <w:szCs w:val="36"/>
          <w:lang w:eastAsia="ru-RU"/>
        </w:rPr>
        <w:t>10 КЛАСС</w:t>
      </w:r>
    </w:p>
    <w:p w:rsidR="009761EB" w:rsidRPr="004A56C7" w:rsidRDefault="009761EB" w:rsidP="009761E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61EB" w:rsidRPr="004A56C7" w:rsidRDefault="009761EB" w:rsidP="009761E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61EB" w:rsidRPr="004A56C7" w:rsidRDefault="009761EB" w:rsidP="009761E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61EB" w:rsidRPr="004A56C7" w:rsidRDefault="009761EB" w:rsidP="009761EB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A56C7" w:rsidRDefault="009761EB" w:rsidP="009761EB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4A56C7" w:rsidRDefault="004A56C7" w:rsidP="009761EB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6C7" w:rsidRDefault="004A56C7" w:rsidP="009761EB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6C7" w:rsidRDefault="004A56C7" w:rsidP="009761EB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6C7" w:rsidRDefault="004A56C7" w:rsidP="009761EB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6C7" w:rsidRDefault="004A56C7" w:rsidP="009761EB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6C7" w:rsidRDefault="004A56C7" w:rsidP="009761EB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61EB" w:rsidRPr="004A56C7" w:rsidRDefault="004A56C7" w:rsidP="009761EB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Выполнила</w:t>
      </w:r>
      <w:r w:rsidR="009761EB" w:rsidRPr="004A5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9761EB" w:rsidRPr="004A56C7" w:rsidRDefault="004A56C7" w:rsidP="009761EB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4A5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Аглиуллина</w:t>
      </w:r>
      <w:proofErr w:type="spellEnd"/>
      <w:r w:rsidRPr="004A5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О.В.</w:t>
      </w:r>
    </w:p>
    <w:p w:rsidR="004A56C7" w:rsidRPr="004A56C7" w:rsidRDefault="004A56C7" w:rsidP="009761EB">
      <w:pPr>
        <w:spacing w:after="0" w:line="240" w:lineRule="auto"/>
        <w:ind w:left="1020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 химии и биологии</w:t>
      </w:r>
    </w:p>
    <w:p w:rsidR="009761EB" w:rsidRPr="004A56C7" w:rsidRDefault="009761EB" w:rsidP="009761EB">
      <w:pPr>
        <w:tabs>
          <w:tab w:val="left" w:pos="851"/>
          <w:tab w:val="right" w:pos="9180"/>
        </w:tabs>
        <w:spacing w:after="0" w:line="240" w:lineRule="auto"/>
        <w:ind w:left="85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761EB" w:rsidRPr="004A56C7" w:rsidRDefault="009761EB" w:rsidP="009761E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1EB" w:rsidRPr="004A56C7" w:rsidRDefault="009761EB" w:rsidP="009761EB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A56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Применение </w:t>
      </w:r>
      <w:proofErr w:type="gramStart"/>
      <w:r w:rsidRPr="004A56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кейс-технологий</w:t>
      </w:r>
      <w:proofErr w:type="gramEnd"/>
      <w:r w:rsidRPr="004A56C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уроках химии и биологии</w:t>
      </w:r>
    </w:p>
    <w:p w:rsidR="009761EB" w:rsidRPr="004A56C7" w:rsidRDefault="009761EB" w:rsidP="009761EB">
      <w:pPr>
        <w:shd w:val="clear" w:color="auto" w:fill="FFFFFF"/>
        <w:spacing w:after="0" w:line="240" w:lineRule="auto"/>
        <w:ind w:right="-135" w:firstLine="567"/>
        <w:jc w:val="both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Современные образовательные технологии</w:t>
      </w:r>
    </w:p>
    <w:p w:rsidR="009761EB" w:rsidRPr="004A56C7" w:rsidRDefault="009761EB" w:rsidP="009761EB">
      <w:pPr>
        <w:spacing w:after="0" w:line="240" w:lineRule="auto"/>
        <w:ind w:right="15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Образование - это индустрия, направленная в будущее (</w:t>
      </w:r>
      <w:proofErr w:type="spell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С.П.Капица</w:t>
      </w:r>
      <w:proofErr w:type="spell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). </w:t>
      </w:r>
    </w:p>
    <w:p w:rsidR="009761EB" w:rsidRPr="004A56C7" w:rsidRDefault="009761EB" w:rsidP="00976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условиях современной школы методика обучения переживает сложный период, связанный с изменением целей образования, разработкой ФГОС нового поколения, построенного на </w:t>
      </w:r>
      <w:proofErr w:type="spell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компетентностном</w:t>
      </w:r>
      <w:proofErr w:type="spell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подходе. Трудности возникают и в связи с тем, что в базисном учебном плане сокращается количество часов на изучение отдельных предметов, в том числе и дисциплин естественнонаучного цикла. Все эти обстоятельства требуют новых педагогических исследований в области методики преподавания предметов, поиска инновационных средств, форм и методов обучения и воспитания, связанных с разработкой и внедрением в образовательный процесс современных образовательных и информационных технологий. </w:t>
      </w:r>
    </w:p>
    <w:p w:rsidR="009761EB" w:rsidRPr="004A56C7" w:rsidRDefault="009761EB" w:rsidP="009761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</w:t>
      </w: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снижения времени, отведенного на выполнение домашнего задания. </w:t>
      </w:r>
    </w:p>
    <w:p w:rsidR="009761EB" w:rsidRPr="004A56C7" w:rsidRDefault="009761EB" w:rsidP="009761E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Исследовательские методы</w:t>
      </w:r>
      <w:r w:rsidRPr="004A56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дают возможность обучающимся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 </w:t>
      </w:r>
    </w:p>
    <w:p w:rsidR="009761EB" w:rsidRPr="004A56C7" w:rsidRDefault="009761EB" w:rsidP="00976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b/>
          <w:sz w:val="24"/>
          <w:szCs w:val="24"/>
          <w:lang w:eastAsia="ru-RU"/>
        </w:rPr>
        <w:t>Кейс-метод  (</w:t>
      </w:r>
      <w:r w:rsidRPr="004A56C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case</w:t>
      </w:r>
      <w:r w:rsidRPr="004A56C7">
        <w:rPr>
          <w:rFonts w:ascii="Times New Roman" w:eastAsia="Times New Roman" w:hAnsi="Times New Roman"/>
          <w:b/>
          <w:sz w:val="24"/>
          <w:szCs w:val="24"/>
          <w:lang w:eastAsia="ru-RU"/>
        </w:rPr>
        <w:t>) как педагогическая технология</w:t>
      </w:r>
    </w:p>
    <w:p w:rsidR="009761EB" w:rsidRPr="004A56C7" w:rsidRDefault="009761EB" w:rsidP="00976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Кейс (с англ. — случай, ситуация) — это разбор ситуации или конкретного случая, деловая игра. Он может быть назван технологией анализа конкретных ситуаций, «частного случая». Суть технологии состоит в том, что в основе его используются описания конкретных ситуаций или случая (от английского «</w:t>
      </w:r>
      <w:r w:rsidRPr="004A56C7">
        <w:rPr>
          <w:rFonts w:ascii="Times New Roman" w:eastAsia="Times New Roman" w:hAnsi="Times New Roman"/>
          <w:sz w:val="24"/>
          <w:szCs w:val="24"/>
          <w:lang w:val="en-US" w:eastAsia="ru-RU"/>
        </w:rPr>
        <w:t>case</w:t>
      </w: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» - случай). Представленный для анализа случай должен желательно отражать реальную жизненную ситуацию. Во-вторых, в описании  должна присутствовать проблема или ряд прямых или косвенных затруднений, противоречий, скрытых задач для решения исследователем. В - третьих,  требуется овладение предварительным комплексом теоретических знаний для преломления их в практическую плоскость решения конкретной проблемы или ряда проблем. В процессе работы над кейсом требуется часто дополнительная информационная подпитка самих участников работы над анализом ситуации. В конечном итоге обучающиеся находят собственные выводы, решения из проблемной ситуации, и часто, в виде неоднозначных множественных решений. </w:t>
      </w:r>
    </w:p>
    <w:p w:rsidR="009761EB" w:rsidRPr="004A56C7" w:rsidRDefault="009761EB" w:rsidP="00976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педагогическая технология в корне интерактивна, так как изначально вводит обучаемых в процесс субъект - субъектных отношений, дает возможность обучающимся проявить активность, инициативу, самостоятельность в согласовании с мнениями </w:t>
      </w: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- товарищей, так и право каждого на собственное мнение. Однако, самое важное то, что данный подход направлен за пределы учебного  пространства, выходит в сферу профессиональных решений проблем в данной области знаний, формирует интерес и профильную мотивацию. Здесь, как и в истинных инновационных технологиях, учебные знания и учебный процесс в целом не самоцель, а инструмент для включения ученика в </w:t>
      </w:r>
      <w:proofErr w:type="spell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компетентностное</w:t>
      </w:r>
      <w:proofErr w:type="spell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обучение. </w:t>
      </w:r>
    </w:p>
    <w:p w:rsidR="009761EB" w:rsidRPr="004A56C7" w:rsidRDefault="009761EB" w:rsidP="00976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 кейс - метода в образовании была разработана в 1920-х г.  в обучении менеджменту в Гарвардской бизнес - школе. В мировой </w:t>
      </w:r>
      <w:proofErr w:type="spellStart"/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образо-вательной</w:t>
      </w:r>
      <w:proofErr w:type="spellEnd"/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практике кейс широко распространился в 1970-1980-х годах. </w:t>
      </w:r>
    </w:p>
    <w:p w:rsidR="009761EB" w:rsidRPr="004A56C7" w:rsidRDefault="009761EB" w:rsidP="00976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Основными понятиями, используемыми в кейс - технологии,  являются понятия «ситуация» и «анализ», а также производное от них – «анализ ситуации».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 «ситуация» может пониматься как состояние, событие, действие, поворотный момент для принятия решения, </w:t>
      </w: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набор определенных взаимосвязанных фактов, которое содержит в себе противоречи</w:t>
      </w: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е(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я), необходимость оценки(</w:t>
      </w:r>
      <w:proofErr w:type="spell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spell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) или способов выхода на новый уровень.  При проведении учебного занятия на основе кейса, можно применять дополнительные варианты работы </w:t>
      </w: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761EB" w:rsidRPr="004A56C7" w:rsidRDefault="009761EB" w:rsidP="00976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b/>
          <w:sz w:val="24"/>
          <w:szCs w:val="24"/>
          <w:lang w:eastAsia="ru-RU"/>
        </w:rPr>
        <w:t>Виды и содержание кейсов</w:t>
      </w:r>
    </w:p>
    <w:p w:rsidR="009761EB" w:rsidRPr="004A56C7" w:rsidRDefault="009761EB" w:rsidP="00976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1. Практические кейсы. Данные кейсы как можно реальнее должны отражать вводимую ситуацию или случай. Это исторический источник, реальный документ, статистика в динамике данных, даже вещественный артефакт или комплекс приведенных источников-компонентов кейса. Это кейс моделирования реального события в истории, экологического состояния локальной территории, или кейс моделирования технико-технологической проблемы, которую надо решить. Целью данного кейса является отработка навыков преломления учебных, предметных знаний и умений в </w:t>
      </w:r>
      <w:proofErr w:type="spell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постобразовательное</w:t>
      </w:r>
      <w:proofErr w:type="spell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профессионально – </w:t>
      </w:r>
      <w:proofErr w:type="spell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деятельностное</w:t>
      </w:r>
      <w:proofErr w:type="spell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пространство реальной жизни.</w:t>
      </w:r>
    </w:p>
    <w:p w:rsidR="009761EB" w:rsidRPr="004A56C7" w:rsidRDefault="009761EB" w:rsidP="00976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  2. Обучающие кейсы. Основной задачей их выступает обучение. Однако</w:t>
      </w: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 реальности более сводится к типичным учебным ситуациям, в которых отрабатывается автоматизм навыков и способов поиска решений. В данных процессах важна отработка навыков синтеза, объединения частных случаев </w:t>
      </w: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типичные, закономерные с выделением общих признаковых элементов, причин и факторов, возможных последствий. </w:t>
      </w:r>
    </w:p>
    <w:p w:rsidR="009761EB" w:rsidRPr="004A56C7" w:rsidRDefault="009761EB" w:rsidP="00976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Научно-исследовательские кейсы ориентированы на включение ученика в исследовательскую деятельность. Например, на основе изучения всей доступной информации и работ ряда авторов, реконструкция события, ситуации в комплексе, разработка тематического проекта локального, регионального типа и пр. </w:t>
      </w:r>
    </w:p>
    <w:p w:rsidR="009761EB" w:rsidRPr="004A56C7" w:rsidRDefault="009761EB" w:rsidP="00976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подбора </w:t>
      </w: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имеющихся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разработки кейса самим учителем, важно полностью переработать имеющийся текст. </w:t>
      </w: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- первых, выбрать оптимальный объем кейс - текста. Для обучающихся  5-7 классов – не более 1 - 2 страниц. Для обучающихся старших классов вполне доступна работа с кейсами до 3-7 страниц текста, содержащими от 2 до 5 смысловых проблемных фрагментов. В состав кейса может быть включен небольшой вводный или дополняющий комментарий учителя. </w:t>
      </w:r>
    </w:p>
    <w:p w:rsidR="009761EB" w:rsidRPr="004A56C7" w:rsidRDefault="009761EB" w:rsidP="00976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Непременным требованием для работы с кейсом становятся вопросы или задания по тексту кейса. В качестве задания можно приложить самостоятельный сбор дополнительной информации самим учеником, задание по разработке компьютерной презентации или проекта.</w:t>
      </w:r>
    </w:p>
    <w:p w:rsidR="009761EB" w:rsidRPr="004A56C7" w:rsidRDefault="009761EB" w:rsidP="00976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2"/>
      <w:bookmarkStart w:id="1" w:name="OLE_LINK1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кейс - технологии развивают умение: </w:t>
      </w:r>
    </w:p>
    <w:p w:rsidR="009761EB" w:rsidRPr="004A56C7" w:rsidRDefault="009761EB" w:rsidP="009761E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анализировать и устанавливать проблему; </w:t>
      </w:r>
    </w:p>
    <w:p w:rsidR="009761EB" w:rsidRPr="004A56C7" w:rsidRDefault="009761EB" w:rsidP="009761E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четко формулировать, высказывать и аргументировать свою позицию;</w:t>
      </w:r>
    </w:p>
    <w:p w:rsidR="009761EB" w:rsidRPr="004A56C7" w:rsidRDefault="009761EB" w:rsidP="009761E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общаться, дискутировать, воспринимать и оценивать вербальную и невербальную информацию;</w:t>
      </w:r>
    </w:p>
    <w:p w:rsidR="009761EB" w:rsidRPr="004A56C7" w:rsidRDefault="009761EB" w:rsidP="009761EB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принимать решения с учетом конкретных условий и наличия фактической информации.</w:t>
      </w:r>
    </w:p>
    <w:p w:rsidR="009761EB" w:rsidRPr="004A56C7" w:rsidRDefault="009761EB" w:rsidP="00976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Кейс - технологии помогают:</w:t>
      </w:r>
    </w:p>
    <w:p w:rsidR="009761EB" w:rsidRPr="004A56C7" w:rsidRDefault="009761EB" w:rsidP="009761EB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понять, что чаще всего не бывает одного единственно верного решения;</w:t>
      </w:r>
    </w:p>
    <w:p w:rsidR="009761EB" w:rsidRPr="004A56C7" w:rsidRDefault="009761EB" w:rsidP="009761EB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выработать уверенность в себе и в своих силах, отстаивать свою позицию и оценивать позицию оппонента;</w:t>
      </w:r>
    </w:p>
    <w:p w:rsidR="009761EB" w:rsidRPr="004A56C7" w:rsidRDefault="009761EB" w:rsidP="009761EB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A56C7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формировать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устойчивые навыки рационального поведения и проектирования деятельности в жизненных ситуациях. </w:t>
      </w:r>
      <w:bookmarkEnd w:id="0"/>
      <w:bookmarkEnd w:id="1"/>
    </w:p>
    <w:p w:rsidR="009761EB" w:rsidRPr="004A56C7" w:rsidRDefault="009761EB" w:rsidP="009761EB">
      <w:pPr>
        <w:rPr>
          <w:rFonts w:ascii="Times New Roman" w:hAnsi="Times New Roman"/>
          <w:b/>
          <w:sz w:val="24"/>
          <w:szCs w:val="24"/>
        </w:rPr>
      </w:pPr>
    </w:p>
    <w:p w:rsidR="009761EB" w:rsidRPr="004A56C7" w:rsidRDefault="009761EB" w:rsidP="009761EB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761EB" w:rsidRPr="004A56C7" w:rsidRDefault="009761EB" w:rsidP="009761EB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702E8F" w:rsidRPr="004A56C7" w:rsidRDefault="009761EB" w:rsidP="004971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4A56C7">
        <w:rPr>
          <w:rFonts w:ascii="Times New Roman" w:hAnsi="Times New Roman"/>
          <w:b/>
          <w:sz w:val="24"/>
          <w:szCs w:val="24"/>
        </w:rPr>
        <w:lastRenderedPageBreak/>
        <w:t>Технологическая</w:t>
      </w:r>
      <w:r w:rsidR="00702E8F" w:rsidRPr="004A56C7">
        <w:rPr>
          <w:rFonts w:ascii="Times New Roman" w:hAnsi="Times New Roman"/>
          <w:b/>
          <w:sz w:val="24"/>
          <w:szCs w:val="24"/>
        </w:rPr>
        <w:t xml:space="preserve"> карт</w:t>
      </w:r>
      <w:r w:rsidR="00497149" w:rsidRPr="004A56C7">
        <w:rPr>
          <w:rFonts w:ascii="Times New Roman" w:hAnsi="Times New Roman"/>
          <w:b/>
          <w:sz w:val="24"/>
          <w:szCs w:val="24"/>
        </w:rPr>
        <w:t>а урока</w:t>
      </w:r>
      <w:r w:rsidR="00702E8F" w:rsidRPr="004A56C7">
        <w:rPr>
          <w:rFonts w:ascii="Times New Roman" w:hAnsi="Times New Roman"/>
          <w:b/>
          <w:sz w:val="24"/>
          <w:szCs w:val="24"/>
        </w:rPr>
        <w:t xml:space="preserve"> </w:t>
      </w:r>
    </w:p>
    <w:p w:rsidR="00702E8F" w:rsidRPr="004A56C7" w:rsidRDefault="00497149" w:rsidP="00702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6C7">
        <w:rPr>
          <w:rFonts w:ascii="Times New Roman" w:hAnsi="Times New Roman"/>
          <w:b/>
          <w:sz w:val="24"/>
          <w:szCs w:val="24"/>
        </w:rPr>
        <w:t>Тема урока:</w:t>
      </w:r>
      <w:r w:rsidR="00702E8F" w:rsidRPr="004A56C7">
        <w:rPr>
          <w:rFonts w:ascii="Times New Roman" w:hAnsi="Times New Roman"/>
          <w:b/>
          <w:sz w:val="24"/>
          <w:szCs w:val="24"/>
        </w:rPr>
        <w:t xml:space="preserve"> </w:t>
      </w:r>
      <w:r w:rsidR="00650637" w:rsidRPr="004A56C7">
        <w:rPr>
          <w:rFonts w:ascii="Times New Roman" w:hAnsi="Times New Roman"/>
          <w:b/>
          <w:sz w:val="24"/>
          <w:szCs w:val="24"/>
        </w:rPr>
        <w:t>Аминокислоты. Белки</w:t>
      </w:r>
    </w:p>
    <w:p w:rsidR="009003EF" w:rsidRPr="004A56C7" w:rsidRDefault="009003EF" w:rsidP="009003EF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56C7">
        <w:rPr>
          <w:rFonts w:ascii="Times New Roman" w:hAnsi="Times New Roman" w:cs="Times New Roman"/>
          <w:b/>
          <w:sz w:val="24"/>
          <w:szCs w:val="24"/>
        </w:rPr>
        <w:t xml:space="preserve">Тип урока </w:t>
      </w:r>
      <w:r w:rsidRPr="004A56C7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:rsidR="009003EF" w:rsidRPr="004A56C7" w:rsidRDefault="009003EF" w:rsidP="009003EF">
      <w:pPr>
        <w:pStyle w:val="a6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4A56C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003EF" w:rsidRPr="004A56C7" w:rsidRDefault="009003EF" w:rsidP="009003EF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A56C7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Pr="004A56C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A56C7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знаний обучающихся о белках как представителях органических веществ: их аминокислотном составе, свойствах, качественных реакциях на белки, явлении денатурации.</w:t>
      </w:r>
    </w:p>
    <w:p w:rsidR="002C1722" w:rsidRPr="004A56C7" w:rsidRDefault="009003EF" w:rsidP="002C1722">
      <w:pPr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b/>
          <w:i/>
          <w:sz w:val="24"/>
          <w:szCs w:val="24"/>
        </w:rPr>
        <w:t>Развивающая:</w:t>
      </w:r>
      <w:r w:rsidRPr="004A56C7">
        <w:rPr>
          <w:rFonts w:ascii="Times New Roman" w:hAnsi="Times New Roman"/>
          <w:sz w:val="24"/>
          <w:szCs w:val="24"/>
        </w:rPr>
        <w:t xml:space="preserve"> развить представления обучающихся о видах органических соединений; развивать любознательность и интерес к самостоятельной исследовательской деятельности.</w:t>
      </w:r>
    </w:p>
    <w:p w:rsidR="009003EF" w:rsidRPr="004A56C7" w:rsidRDefault="009003EF" w:rsidP="002C1722">
      <w:pPr>
        <w:rPr>
          <w:rFonts w:ascii="Times New Roman" w:hAnsi="Times New Roman"/>
          <w:sz w:val="24"/>
          <w:szCs w:val="24"/>
        </w:rPr>
      </w:pPr>
      <w:proofErr w:type="gramStart"/>
      <w:r w:rsidRPr="004A56C7">
        <w:rPr>
          <w:rFonts w:ascii="Times New Roman" w:hAnsi="Times New Roman"/>
          <w:b/>
          <w:i/>
          <w:sz w:val="24"/>
          <w:szCs w:val="24"/>
        </w:rPr>
        <w:t>Воспитательная</w:t>
      </w:r>
      <w:proofErr w:type="gramEnd"/>
      <w:r w:rsidRPr="004A56C7">
        <w:rPr>
          <w:rFonts w:ascii="Times New Roman" w:hAnsi="Times New Roman"/>
          <w:sz w:val="24"/>
          <w:szCs w:val="24"/>
        </w:rPr>
        <w:t xml:space="preserve">: </w:t>
      </w:r>
      <w:r w:rsidRPr="004A56C7">
        <w:rPr>
          <w:rFonts w:ascii="Times New Roman" w:hAnsi="Times New Roman"/>
          <w:color w:val="333333"/>
          <w:sz w:val="24"/>
          <w:szCs w:val="24"/>
        </w:rPr>
        <w:t xml:space="preserve"> формирование навыков поведения в коллективном и индивидуальном учебном труде, навыков грамотного обращения с химическими веществами, осознанного отношения к своему здоровью.</w:t>
      </w:r>
    </w:p>
    <w:p w:rsidR="009003EF" w:rsidRPr="004A56C7" w:rsidRDefault="009003EF" w:rsidP="009003EF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A56C7">
        <w:rPr>
          <w:rFonts w:ascii="Times New Roman" w:hAnsi="Times New Roman" w:cs="Times New Roman"/>
          <w:b/>
          <w:i/>
          <w:sz w:val="24"/>
          <w:szCs w:val="24"/>
        </w:rPr>
        <w:t>Деятельностная</w:t>
      </w:r>
      <w:proofErr w:type="spellEnd"/>
      <w:r w:rsidRPr="004A56C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4A56C7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умений составлять формулы полипептидов, </w:t>
      </w:r>
      <w:r w:rsidR="00C61941" w:rsidRPr="004A56C7">
        <w:rPr>
          <w:rFonts w:ascii="Times New Roman" w:hAnsi="Times New Roman" w:cs="Times New Roman"/>
          <w:sz w:val="24"/>
          <w:szCs w:val="24"/>
        </w:rPr>
        <w:t xml:space="preserve">обосновывать амфотерность аминокислот, </w:t>
      </w:r>
      <w:r w:rsidRPr="004A56C7">
        <w:rPr>
          <w:rFonts w:ascii="Times New Roman" w:hAnsi="Times New Roman" w:cs="Times New Roman"/>
          <w:sz w:val="24"/>
          <w:szCs w:val="24"/>
        </w:rPr>
        <w:t>проводить качественные реакции на белки; применять эти умения в нестандартных ситуациях.</w:t>
      </w:r>
    </w:p>
    <w:p w:rsidR="009003EF" w:rsidRPr="004A56C7" w:rsidRDefault="009003EF" w:rsidP="009003EF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4A56C7">
        <w:rPr>
          <w:rFonts w:ascii="Times New Roman" w:hAnsi="Times New Roman" w:cs="Times New Roman"/>
          <w:b/>
          <w:i/>
          <w:sz w:val="24"/>
          <w:szCs w:val="24"/>
        </w:rPr>
        <w:t xml:space="preserve">Содержательная: </w:t>
      </w:r>
      <w:r w:rsidRPr="004A56C7">
        <w:rPr>
          <w:rFonts w:ascii="Times New Roman" w:hAnsi="Times New Roman" w:cs="Times New Roman"/>
          <w:sz w:val="24"/>
          <w:szCs w:val="24"/>
        </w:rPr>
        <w:t xml:space="preserve">расширить понятийную базу по </w:t>
      </w:r>
      <w:r w:rsidR="00C61941" w:rsidRPr="004A56C7">
        <w:rPr>
          <w:rFonts w:ascii="Times New Roman" w:hAnsi="Times New Roman" w:cs="Times New Roman"/>
          <w:sz w:val="24"/>
          <w:szCs w:val="24"/>
        </w:rPr>
        <w:t xml:space="preserve">видам </w:t>
      </w:r>
      <w:r w:rsidRPr="004A56C7">
        <w:rPr>
          <w:rFonts w:ascii="Times New Roman" w:hAnsi="Times New Roman" w:cs="Times New Roman"/>
          <w:sz w:val="24"/>
          <w:szCs w:val="24"/>
        </w:rPr>
        <w:t>органических соединений</w:t>
      </w:r>
      <w:r w:rsidR="00C61941" w:rsidRPr="004A56C7">
        <w:rPr>
          <w:rFonts w:ascii="Times New Roman" w:hAnsi="Times New Roman" w:cs="Times New Roman"/>
          <w:sz w:val="24"/>
          <w:szCs w:val="24"/>
        </w:rPr>
        <w:t>, функциональным группам, типам химической межмолекулярной связи</w:t>
      </w:r>
      <w:r w:rsidRPr="004A56C7">
        <w:rPr>
          <w:rFonts w:ascii="Times New Roman" w:hAnsi="Times New Roman" w:cs="Times New Roman"/>
          <w:sz w:val="24"/>
          <w:szCs w:val="24"/>
        </w:rPr>
        <w:t xml:space="preserve"> </w:t>
      </w:r>
      <w:r w:rsidR="00C61941" w:rsidRPr="004A56C7">
        <w:rPr>
          <w:rFonts w:ascii="Times New Roman" w:hAnsi="Times New Roman" w:cs="Times New Roman"/>
          <w:sz w:val="24"/>
          <w:szCs w:val="24"/>
        </w:rPr>
        <w:t xml:space="preserve">– донорно-акцепторная связь, водородная связь, карбоксильная группа, пептидная связь, реакции поликонденсации, структуры белка, денатурация, ксантопротеиновая и </w:t>
      </w:r>
      <w:proofErr w:type="spellStart"/>
      <w:r w:rsidR="00C61941" w:rsidRPr="004A56C7">
        <w:rPr>
          <w:rFonts w:ascii="Times New Roman" w:hAnsi="Times New Roman" w:cs="Times New Roman"/>
          <w:sz w:val="24"/>
          <w:szCs w:val="24"/>
        </w:rPr>
        <w:t>биуретовая</w:t>
      </w:r>
      <w:proofErr w:type="spellEnd"/>
      <w:r w:rsidR="00C61941" w:rsidRPr="004A56C7">
        <w:rPr>
          <w:rFonts w:ascii="Times New Roman" w:hAnsi="Times New Roman" w:cs="Times New Roman"/>
          <w:sz w:val="24"/>
          <w:szCs w:val="24"/>
        </w:rPr>
        <w:t xml:space="preserve"> реакция.</w:t>
      </w:r>
      <w:proofErr w:type="gramEnd"/>
    </w:p>
    <w:p w:rsidR="002C1722" w:rsidRPr="004A56C7" w:rsidRDefault="002C1722" w:rsidP="009003EF">
      <w:pPr>
        <w:pStyle w:val="a6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003EF" w:rsidRPr="004A56C7" w:rsidRDefault="009003EF" w:rsidP="009003EF">
      <w:pPr>
        <w:pStyle w:val="a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A56C7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C61941" w:rsidRPr="004A56C7" w:rsidRDefault="009003EF" w:rsidP="00C61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1.</w:t>
      </w:r>
      <w:r w:rsidR="00C61941" w:rsidRPr="004A56C7">
        <w:rPr>
          <w:rFonts w:ascii="Times New Roman" w:hAnsi="Times New Roman"/>
          <w:sz w:val="24"/>
          <w:szCs w:val="24"/>
        </w:rPr>
        <w:t>Вспомнить из курса биологии значение белков в живом организме,</w:t>
      </w:r>
      <w:r w:rsidRPr="004A56C7">
        <w:rPr>
          <w:rFonts w:ascii="Times New Roman" w:hAnsi="Times New Roman"/>
          <w:sz w:val="24"/>
          <w:szCs w:val="24"/>
        </w:rPr>
        <w:t xml:space="preserve"> изучить </w:t>
      </w:r>
      <w:r w:rsidR="00C61941" w:rsidRPr="004A56C7">
        <w:rPr>
          <w:rFonts w:ascii="Times New Roman" w:hAnsi="Times New Roman"/>
          <w:sz w:val="24"/>
          <w:szCs w:val="24"/>
        </w:rPr>
        <w:t>общий план строения аминокислот, механизм образования пептидной связи</w:t>
      </w:r>
      <w:r w:rsidRPr="004A56C7">
        <w:rPr>
          <w:rFonts w:ascii="Times New Roman" w:hAnsi="Times New Roman"/>
          <w:sz w:val="24"/>
          <w:szCs w:val="24"/>
        </w:rPr>
        <w:t xml:space="preserve">; продолжить формирование умений </w:t>
      </w:r>
      <w:r w:rsidR="00C61941" w:rsidRPr="004A56C7">
        <w:rPr>
          <w:rFonts w:ascii="Times New Roman" w:hAnsi="Times New Roman"/>
          <w:sz w:val="24"/>
          <w:szCs w:val="24"/>
        </w:rPr>
        <w:t>составлять формулы органических соединений, объяснять механизм образования донорно-акцепторной и водородной связи</w:t>
      </w:r>
      <w:r w:rsidRPr="004A56C7">
        <w:rPr>
          <w:rFonts w:ascii="Times New Roman" w:hAnsi="Times New Roman"/>
          <w:sz w:val="24"/>
          <w:szCs w:val="24"/>
        </w:rPr>
        <w:t xml:space="preserve"> </w:t>
      </w:r>
      <w:r w:rsidRPr="004A56C7">
        <w:rPr>
          <w:rFonts w:ascii="Times New Roman" w:hAnsi="Times New Roman"/>
          <w:b/>
          <w:sz w:val="24"/>
          <w:szCs w:val="24"/>
        </w:rPr>
        <w:t>(предметный результат);</w:t>
      </w:r>
      <w:r w:rsidRPr="004A56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2. продолжить развивать умения: </w:t>
      </w:r>
      <w:r w:rsidR="00C61941" w:rsidRPr="004A56C7">
        <w:rPr>
          <w:rFonts w:ascii="Times New Roman" w:hAnsi="Times New Roman"/>
          <w:sz w:val="24"/>
          <w:szCs w:val="24"/>
        </w:rPr>
        <w:t>анализировать объекты с выделением существенных и несущественных признаков.</w:t>
      </w:r>
    </w:p>
    <w:p w:rsidR="009003EF" w:rsidRPr="004A56C7" w:rsidRDefault="00C61941" w:rsidP="00C61941">
      <w:pPr>
        <w:pStyle w:val="a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A56C7">
        <w:rPr>
          <w:rFonts w:ascii="Times New Roman" w:hAnsi="Times New Roman" w:cs="Times New Roman"/>
          <w:sz w:val="24"/>
          <w:szCs w:val="24"/>
        </w:rPr>
        <w:t>осуществлять классификацию явлени</w:t>
      </w:r>
      <w:r w:rsidR="00FC28C0" w:rsidRPr="004A56C7">
        <w:rPr>
          <w:rFonts w:ascii="Times New Roman" w:hAnsi="Times New Roman" w:cs="Times New Roman"/>
          <w:sz w:val="24"/>
          <w:szCs w:val="24"/>
        </w:rPr>
        <w:t>й</w:t>
      </w:r>
      <w:r w:rsidR="009003EF" w:rsidRPr="004A56C7">
        <w:rPr>
          <w:rFonts w:ascii="Times New Roman" w:hAnsi="Times New Roman" w:cs="Times New Roman"/>
          <w:sz w:val="24"/>
          <w:szCs w:val="24"/>
        </w:rPr>
        <w:t xml:space="preserve">, выявлять причинно-следственные связи, работать в </w:t>
      </w:r>
      <w:r w:rsidRPr="004A56C7">
        <w:rPr>
          <w:rFonts w:ascii="Times New Roman" w:hAnsi="Times New Roman" w:cs="Times New Roman"/>
          <w:sz w:val="24"/>
          <w:szCs w:val="24"/>
        </w:rPr>
        <w:t>парах</w:t>
      </w:r>
      <w:proofErr w:type="gramStart"/>
      <w:r w:rsidR="009003EF" w:rsidRPr="004A56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03EF" w:rsidRPr="004A56C7">
        <w:rPr>
          <w:rFonts w:ascii="Times New Roman" w:hAnsi="Times New Roman" w:cs="Times New Roman"/>
          <w:sz w:val="24"/>
          <w:szCs w:val="24"/>
        </w:rPr>
        <w:t xml:space="preserve"> </w:t>
      </w:r>
      <w:r w:rsidR="009003EF" w:rsidRPr="004A56C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="009003EF" w:rsidRPr="004A56C7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9003EF" w:rsidRPr="004A56C7">
        <w:rPr>
          <w:rFonts w:ascii="Times New Roman" w:hAnsi="Times New Roman" w:cs="Times New Roman"/>
          <w:b/>
          <w:sz w:val="24"/>
          <w:szCs w:val="24"/>
        </w:rPr>
        <w:t>етапредметный</w:t>
      </w:r>
      <w:proofErr w:type="spellEnd"/>
      <w:r w:rsidR="009003EF" w:rsidRPr="004A56C7">
        <w:rPr>
          <w:rFonts w:ascii="Times New Roman" w:hAnsi="Times New Roman" w:cs="Times New Roman"/>
          <w:b/>
          <w:sz w:val="24"/>
          <w:szCs w:val="24"/>
        </w:rPr>
        <w:t xml:space="preserve"> результат);</w:t>
      </w:r>
      <w:r w:rsidR="009003EF" w:rsidRPr="004A5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3. сформировать умения управлять своей учебной деятельностью, помочь в подготовке к осознанию выбора дальнейшей образовательной траектории </w:t>
      </w:r>
      <w:r w:rsidR="009003EF" w:rsidRPr="004A56C7">
        <w:rPr>
          <w:rFonts w:ascii="Times New Roman" w:hAnsi="Times New Roman" w:cs="Times New Roman"/>
          <w:b/>
          <w:sz w:val="24"/>
          <w:szCs w:val="24"/>
        </w:rPr>
        <w:t>(личностный результат).</w:t>
      </w:r>
    </w:p>
    <w:p w:rsidR="009003EF" w:rsidRPr="004A56C7" w:rsidRDefault="009003EF" w:rsidP="009003EF">
      <w:pPr>
        <w:pStyle w:val="a6"/>
        <w:rPr>
          <w:rFonts w:ascii="Times New Roman" w:hAnsi="Times New Roman" w:cs="Times New Roman"/>
          <w:sz w:val="24"/>
          <w:szCs w:val="24"/>
        </w:rPr>
      </w:pPr>
      <w:r w:rsidRPr="004A56C7">
        <w:rPr>
          <w:rFonts w:ascii="Times New Roman" w:hAnsi="Times New Roman" w:cs="Times New Roman"/>
          <w:b/>
          <w:sz w:val="24"/>
          <w:szCs w:val="24"/>
        </w:rPr>
        <w:t xml:space="preserve">Методы и методические приемы: </w:t>
      </w:r>
      <w:r w:rsidRPr="004A56C7">
        <w:rPr>
          <w:rFonts w:ascii="Times New Roman" w:hAnsi="Times New Roman" w:cs="Times New Roman"/>
          <w:sz w:val="24"/>
          <w:szCs w:val="24"/>
        </w:rPr>
        <w:t xml:space="preserve"> проблемный, эвристический, наглядный. </w:t>
      </w:r>
    </w:p>
    <w:p w:rsidR="00D62E67" w:rsidRPr="004A56C7" w:rsidRDefault="009003EF" w:rsidP="00D62E67">
      <w:pPr>
        <w:rPr>
          <w:rFonts w:ascii="Times New Roman" w:hAnsi="Times New Roman"/>
          <w:sz w:val="24"/>
          <w:szCs w:val="24"/>
        </w:rPr>
      </w:pPr>
      <w:proofErr w:type="gramStart"/>
      <w:r w:rsidRPr="004A56C7">
        <w:rPr>
          <w:rFonts w:ascii="Times New Roman" w:hAnsi="Times New Roman"/>
          <w:b/>
          <w:sz w:val="24"/>
          <w:szCs w:val="24"/>
        </w:rPr>
        <w:t>Оборудование и реактивы для учителя</w:t>
      </w:r>
      <w:r w:rsidRPr="004A56C7">
        <w:rPr>
          <w:rFonts w:ascii="Times New Roman" w:hAnsi="Times New Roman"/>
          <w:sz w:val="24"/>
          <w:szCs w:val="24"/>
        </w:rPr>
        <w:t>: ноутбук</w:t>
      </w:r>
      <w:r w:rsidR="00D62E67" w:rsidRPr="004A56C7">
        <w:rPr>
          <w:rFonts w:ascii="Times New Roman" w:hAnsi="Times New Roman"/>
          <w:sz w:val="24"/>
          <w:szCs w:val="24"/>
        </w:rPr>
        <w:t xml:space="preserve"> с выходом в интернет</w:t>
      </w:r>
      <w:r w:rsidRPr="004A56C7">
        <w:rPr>
          <w:rFonts w:ascii="Times New Roman" w:hAnsi="Times New Roman"/>
          <w:sz w:val="24"/>
          <w:szCs w:val="24"/>
        </w:rPr>
        <w:t>, проектор мультимедийный</w:t>
      </w:r>
      <w:r w:rsidRPr="004A56C7">
        <w:rPr>
          <w:rFonts w:ascii="Times New Roman" w:hAnsi="Times New Roman"/>
          <w:b/>
          <w:sz w:val="24"/>
          <w:szCs w:val="24"/>
        </w:rPr>
        <w:t xml:space="preserve">;  </w:t>
      </w:r>
      <w:r w:rsidR="00D62E67" w:rsidRPr="004A56C7">
        <w:rPr>
          <w:rFonts w:ascii="Times New Roman" w:hAnsi="Times New Roman"/>
          <w:sz w:val="24"/>
          <w:szCs w:val="24"/>
        </w:rPr>
        <w:t>пробирки, штатив, сульфат меди, гидроксид натрия, к. азотная кислота, спиртовка, лакмусовая бумага, мясной бульон, спирт,  химические формулы 4-х аминокислот с цветным изображением разных радикалов, рисунки «Структуры белка», карточки с заданиями.</w:t>
      </w:r>
      <w:proofErr w:type="gramEnd"/>
    </w:p>
    <w:p w:rsidR="009003EF" w:rsidRPr="004A56C7" w:rsidRDefault="009003EF" w:rsidP="009003EF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003EF" w:rsidRPr="004A56C7" w:rsidRDefault="009003EF" w:rsidP="00702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196"/>
        <w:gridCol w:w="1985"/>
        <w:gridCol w:w="2657"/>
        <w:gridCol w:w="2658"/>
        <w:gridCol w:w="2658"/>
        <w:gridCol w:w="2658"/>
      </w:tblGrid>
      <w:tr w:rsidR="00702E8F" w:rsidRPr="004A56C7" w:rsidTr="001B01A7">
        <w:tc>
          <w:tcPr>
            <w:tcW w:w="2180" w:type="dxa"/>
            <w:vMerge w:val="restart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2181" w:type="dxa"/>
            <w:gridSpan w:val="2"/>
            <w:vMerge w:val="restart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31" w:type="dxa"/>
            <w:gridSpan w:val="4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02E8F" w:rsidRPr="004A56C7" w:rsidTr="001B01A7">
        <w:tc>
          <w:tcPr>
            <w:tcW w:w="2180" w:type="dxa"/>
            <w:vMerge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658" w:type="dxa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658" w:type="dxa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658" w:type="dxa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702E8F" w:rsidRPr="004A56C7" w:rsidTr="001B01A7">
        <w:tc>
          <w:tcPr>
            <w:tcW w:w="2180" w:type="dxa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81" w:type="dxa"/>
            <w:gridSpan w:val="2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02E8F" w:rsidRPr="004A56C7" w:rsidTr="001B01A7">
        <w:tc>
          <w:tcPr>
            <w:tcW w:w="14992" w:type="dxa"/>
            <w:gridSpan w:val="7"/>
          </w:tcPr>
          <w:p w:rsidR="00702E8F" w:rsidRPr="004A56C7" w:rsidRDefault="00702E8F" w:rsidP="001B0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постановка цели урока</w:t>
            </w:r>
          </w:p>
        </w:tc>
      </w:tr>
      <w:tr w:rsidR="00702E8F" w:rsidRPr="004A56C7" w:rsidTr="001B01A7">
        <w:tc>
          <w:tcPr>
            <w:tcW w:w="2180" w:type="dxa"/>
          </w:tcPr>
          <w:p w:rsidR="00D62E67" w:rsidRPr="004A56C7" w:rsidRDefault="00702E8F" w:rsidP="00D62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="00D62E67"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Предлагает </w:t>
            </w:r>
            <w:r w:rsidR="00A20CA6"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раскрыть тему, для этого раздается материал кейс №1</w:t>
            </w:r>
            <w:r w:rsidR="00D62E67"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(Приложение 1)</w:t>
            </w:r>
            <w:r w:rsidR="00A20CA6"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702E8F" w:rsidRPr="004A56C7" w:rsidRDefault="00A20CA6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i/>
                <w:sz w:val="24"/>
                <w:szCs w:val="24"/>
              </w:rPr>
              <w:t>Внимательно изучают материал кейса и отвечают на вопросы.</w:t>
            </w:r>
          </w:p>
        </w:tc>
        <w:tc>
          <w:tcPr>
            <w:tcW w:w="2657" w:type="dxa"/>
          </w:tcPr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Давать определение понятиям «</w:t>
            </w:r>
            <w:r w:rsidR="00650637" w:rsidRPr="004A56C7">
              <w:rPr>
                <w:rFonts w:ascii="Times New Roman" w:hAnsi="Times New Roman"/>
                <w:sz w:val="24"/>
                <w:szCs w:val="24"/>
              </w:rPr>
              <w:t>полимеры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>», «</w:t>
            </w:r>
            <w:r w:rsidR="00650637" w:rsidRPr="004A56C7">
              <w:rPr>
                <w:rFonts w:ascii="Times New Roman" w:hAnsi="Times New Roman"/>
                <w:sz w:val="24"/>
                <w:szCs w:val="24"/>
              </w:rPr>
              <w:t>белки», «аминокислоты», «ферменты»</w:t>
            </w:r>
            <w:r w:rsidR="00BA7F62" w:rsidRPr="004A56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Обобщать понятия.</w:t>
            </w:r>
          </w:p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Осуществлять сравнение и классификацию.</w:t>
            </w:r>
          </w:p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r w:rsidR="00650637" w:rsidRPr="004A56C7">
              <w:rPr>
                <w:rFonts w:ascii="Times New Roman" w:hAnsi="Times New Roman"/>
                <w:sz w:val="24"/>
                <w:szCs w:val="24"/>
              </w:rPr>
              <w:t>логические рассуждения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4A56C7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4A56C7">
              <w:rPr>
                <w:rFonts w:ascii="Times New Roman" w:hAnsi="Times New Roman"/>
                <w:sz w:val="24"/>
                <w:szCs w:val="24"/>
              </w:rPr>
              <w:t xml:space="preserve"> связи.</w:t>
            </w:r>
          </w:p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Осознанно и произвольно строить речевые высказывания</w:t>
            </w:r>
          </w:p>
        </w:tc>
        <w:tc>
          <w:tcPr>
            <w:tcW w:w="2658" w:type="dxa"/>
          </w:tcPr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Слушать в соответствии с целевой установкой.</w:t>
            </w:r>
          </w:p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Дополнять, уточнять ответы одноклассников </w:t>
            </w:r>
          </w:p>
        </w:tc>
        <w:tc>
          <w:tcPr>
            <w:tcW w:w="2658" w:type="dxa"/>
          </w:tcPr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Воспринимать на слух вопросы учителя и ответы учащихся.</w:t>
            </w:r>
          </w:p>
          <w:p w:rsidR="00702E8F" w:rsidRPr="004A56C7" w:rsidRDefault="00BA7F62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Уметь выражать свои мысли в устной форме, с</w:t>
            </w:r>
            <w:r w:rsidR="00702E8F" w:rsidRPr="004A56C7">
              <w:rPr>
                <w:rFonts w:ascii="Times New Roman" w:hAnsi="Times New Roman"/>
                <w:sz w:val="24"/>
                <w:szCs w:val="24"/>
              </w:rPr>
              <w:t>троить понятные для собеседника речевые высказывания</w:t>
            </w:r>
          </w:p>
        </w:tc>
        <w:tc>
          <w:tcPr>
            <w:tcW w:w="2658" w:type="dxa"/>
          </w:tcPr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E8F" w:rsidRPr="004A56C7" w:rsidRDefault="00702E8F" w:rsidP="001B0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Понимать единство естественнонаучной картины мира</w:t>
            </w:r>
            <w:r w:rsidR="00650637" w:rsidRPr="004A56C7">
              <w:rPr>
                <w:rFonts w:ascii="Times New Roman" w:hAnsi="Times New Roman"/>
                <w:sz w:val="24"/>
                <w:szCs w:val="24"/>
              </w:rPr>
              <w:t>, фундаментальных законов природы</w:t>
            </w:r>
          </w:p>
        </w:tc>
      </w:tr>
      <w:tr w:rsidR="00772C79" w:rsidRPr="004A56C7" w:rsidTr="006E57D7">
        <w:tc>
          <w:tcPr>
            <w:tcW w:w="14992" w:type="dxa"/>
            <w:gridSpan w:val="7"/>
          </w:tcPr>
          <w:p w:rsidR="00772C79" w:rsidRPr="004A56C7" w:rsidRDefault="00772C79" w:rsidP="00772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. Изучение нового материала</w:t>
            </w:r>
          </w:p>
        </w:tc>
      </w:tr>
      <w:tr w:rsidR="00772C79" w:rsidRPr="004A56C7" w:rsidTr="001B01A7">
        <w:tc>
          <w:tcPr>
            <w:tcW w:w="2180" w:type="dxa"/>
          </w:tcPr>
          <w:p w:rsidR="00772C79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="00772C79"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. Организует работу по выполнению Кейса №2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Выводят формулу аминокислот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- предлагает выполнить задание;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- контролирует процесс выполнения задания;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Говорит об амфотерности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аминокислот. Демонстрирует 3</w:t>
            </w:r>
            <w:r w:rsidRPr="004A56C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 xml:space="preserve"> модели аминокислот </w:t>
            </w:r>
            <w:hyperlink r:id="rId6" w:history="1">
              <w:r w:rsidRPr="004A56C7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http://files.school-collection.edu.ru/dlrstore/ccae69f8-2d31-4362-a477-67f83dd5085d/%5BBIO11_03-28%5D_%5BIR_02%5D.swf</w:t>
              </w:r>
            </w:hyperlink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56C7">
              <w:rPr>
                <w:rFonts w:ascii="Times New Roman" w:hAnsi="Times New Roman"/>
                <w:i/>
                <w:sz w:val="24"/>
                <w:szCs w:val="24"/>
              </w:rPr>
              <w:t>Изучают материал кейса, задания у доски,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i/>
                <w:sz w:val="24"/>
                <w:szCs w:val="24"/>
              </w:rPr>
              <w:t>обсуждают ранее известный из курса биологии материал по белкам. Записывают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 xml:space="preserve"> в тетрадях формулы аминокислот,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выдвигают предположение об общей формуле. 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Называют элементы и функциональные группы в составе молекул АК,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-выявляют сходство и отличие в молекулах разных аминокислот.</w:t>
            </w:r>
          </w:p>
        </w:tc>
        <w:tc>
          <w:tcPr>
            <w:tcW w:w="2657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Анализировать объекты с выделением существенных и несущественных признаков.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Осуществлять классификацию явлений.</w:t>
            </w: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Структурировать знания, использовать знаки, схемы для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объяснения различных явлений</w:t>
            </w: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0DAA" w:rsidRPr="004A56C7" w:rsidRDefault="00B90DAA" w:rsidP="002C1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Осуществлять самоконтроль процесса и результата выполнения задания</w:t>
            </w: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Строить продуктивное взаимодействие со сверстниками и взрослыми </w:t>
            </w: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Понимать единство естественнонаучной картины мира и значимость естественнонаучных знаний в практической жизни. Развитие любознательности и интереса к творческой деятельности.</w:t>
            </w:r>
          </w:p>
        </w:tc>
      </w:tr>
      <w:tr w:rsidR="00772C79" w:rsidRPr="004A56C7" w:rsidTr="00B66F54">
        <w:tc>
          <w:tcPr>
            <w:tcW w:w="2376" w:type="dxa"/>
            <w:gridSpan w:val="2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2. Вводит понятие «аминогруппа», рассказывает о  её </w:t>
            </w:r>
            <w:proofErr w:type="spellStart"/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основности</w:t>
            </w:r>
            <w:proofErr w:type="spellEnd"/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, рассказывает о способах получения аминокислот. Составляет схему образования пептидной связи.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(Приложение 3)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3.Вводит новые понятия: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 xml:space="preserve"> «пептидная связь», «полипептид», «поликонденсация», «денатурация», «структуры белка» </w:t>
            </w:r>
            <w:hyperlink r:id="rId7" w:history="1">
              <w:r w:rsidRPr="004A56C7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http://files.school-</w:t>
              </w:r>
              <w:r w:rsidRPr="004A56C7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collection.edu.ru/dlrstore/e144cea0-96bf-ac75-516a-a19189468d11/00135958496764241.htm</w:t>
              </w:r>
            </w:hyperlink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4.Сообщает </w:t>
            </w:r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о вкладе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 xml:space="preserve"> ученых (российских и немецких) в исследование строения и функционирования белков.</w:t>
            </w:r>
          </w:p>
        </w:tc>
        <w:tc>
          <w:tcPr>
            <w:tcW w:w="1985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Слушают учителя и ответы одноклассников.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C7">
              <w:rPr>
                <w:rFonts w:ascii="Times New Roman" w:hAnsi="Times New Roman"/>
                <w:i/>
                <w:sz w:val="24"/>
                <w:szCs w:val="24"/>
              </w:rPr>
              <w:t>Записывают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 xml:space="preserve"> в тетрадях формулы аминокислот, выдвигают предположение об общей формуле. 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Называют элементы и функциональные группы в составе молекул АК,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-выявляют сходство и отличие в молекулах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разных аминокислот.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Вместе с учителем составляют схему образования пептидной связи.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Слушают учителя, зарисовывают в тетради схемы</w:t>
            </w:r>
            <w:proofErr w:type="gramStart"/>
            <w:r w:rsidRPr="004A56C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A56C7">
              <w:rPr>
                <w:rFonts w:ascii="Times New Roman" w:hAnsi="Times New Roman"/>
                <w:sz w:val="24"/>
                <w:szCs w:val="24"/>
              </w:rPr>
              <w:t xml:space="preserve"> иллюстрирующие структуры белка, приводят примеры. Отвечают на вопросы, обсуждают проблему.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Слушают учителя, зарисовывают в тетради схемы</w:t>
            </w:r>
            <w:proofErr w:type="gramStart"/>
            <w:r w:rsidRPr="004A56C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A56C7">
              <w:rPr>
                <w:rFonts w:ascii="Times New Roman" w:hAnsi="Times New Roman"/>
                <w:sz w:val="24"/>
                <w:szCs w:val="24"/>
              </w:rPr>
              <w:t xml:space="preserve"> иллюстрирующие структуры белка, приводят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примеры. Отвечают на вопросы, обсуждают проблему</w:t>
            </w:r>
          </w:p>
        </w:tc>
        <w:tc>
          <w:tcPr>
            <w:tcW w:w="2657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Обобщать понятия, осуществлять сравнение и анализ изученных данных. Устанавливать причинно-следственные связи, формулировать выводы.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Структурировать знания, использовать знаки, схемы для объяснения различных явлений.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Уметь характеризовать явления, классифицировать информацию, делать обобщения, устанавливать причинно-следственные связи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Уметь характеризовать явления, классифицировать информацию, делать обобщения, устанавливать причинно-следственные связи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Слушать в соответствии с целевой установкой.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Дополнять, уточнять ответы учителя, оформлять, проверять, оценивать конечный результат.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Слушать в соответствии с целевой установкой.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Дополнять, уточнять ответы учителя, оформлять, проверять, оценивать конечный результат.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Слушать в соответствии с целевой установкой.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Дополнять, уточнять ответы учителя, оформлять, проверять, оценивать конечный результат.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использовать письменную речь, взаимодействовать с одноклассниками и учителем.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Адекватно использовать письменную речь, взаимодействовать с одноклассниками и учителем.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Строить продуктивное взаимодействие со сверстниками и взрослыми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Строить продуктивное взаимодействие со сверстниками и взрослыми, уметь слушать объяснения учителя и ответы одноклассников.</w:t>
            </w: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Управление познавательной деятельностью.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Развивать трудолюбие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Понимать единство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естественнонаучной картины мира, фундаментальных законов природы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Знать и оценивать вклад российских ученых в развитие мировой химической науки</w:t>
            </w:r>
          </w:p>
        </w:tc>
      </w:tr>
      <w:tr w:rsidR="00772C79" w:rsidRPr="004A56C7" w:rsidTr="00B66F54">
        <w:tc>
          <w:tcPr>
            <w:tcW w:w="2376" w:type="dxa"/>
            <w:gridSpan w:val="2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2. Организует наблюдение ксантопротеиновой и </w:t>
            </w:r>
            <w:proofErr w:type="spellStart"/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биуретовой</w:t>
            </w:r>
            <w:proofErr w:type="spellEnd"/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реакции</w:t>
            </w:r>
            <w:proofErr w:type="gramStart"/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.(</w:t>
            </w:r>
            <w:proofErr w:type="gramEnd"/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Приложение 4)</w:t>
            </w:r>
          </w:p>
          <w:p w:rsidR="00772C79" w:rsidRPr="004A56C7" w:rsidRDefault="00772C79" w:rsidP="00772C7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52596F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Демонстрирует видео с проведением данного опыта </w:t>
            </w:r>
            <w:r w:rsidRPr="004A56C7">
              <w:rPr>
                <w:rFonts w:ascii="Times New Roman" w:eastAsia="Times New Roman" w:hAnsi="Times New Roman"/>
                <w:sz w:val="24"/>
                <w:szCs w:val="24"/>
              </w:rPr>
              <w:t>ксантопротеиновая реакция</w:t>
            </w:r>
            <w:r w:rsidRPr="004A56C7">
              <w:rPr>
                <w:rFonts w:ascii="Times New Roman" w:eastAsia="Times New Roman" w:hAnsi="Times New Roman"/>
                <w:color w:val="52596F"/>
                <w:sz w:val="24"/>
                <w:szCs w:val="24"/>
              </w:rPr>
              <w:t xml:space="preserve"> </w:t>
            </w:r>
            <w:hyperlink r:id="rId8" w:history="1">
              <w:r w:rsidRPr="004A56C7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http://files.school-collection.edu.ru/dlrstore/7fc9510d-3617-92a5-b05c-2d9346b131c5/index.htm</w:t>
              </w:r>
            </w:hyperlink>
          </w:p>
          <w:p w:rsidR="00B90DAA" w:rsidRPr="004A56C7" w:rsidRDefault="00772C79" w:rsidP="00B90DA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52596F"/>
                <w:sz w:val="24"/>
                <w:szCs w:val="24"/>
              </w:rPr>
            </w:pPr>
            <w:proofErr w:type="spellStart"/>
            <w:r w:rsidRPr="004A56C7">
              <w:rPr>
                <w:rFonts w:ascii="Times New Roman" w:eastAsia="Times New Roman" w:hAnsi="Times New Roman"/>
                <w:sz w:val="24"/>
                <w:szCs w:val="24"/>
              </w:rPr>
              <w:t>биуретовая</w:t>
            </w:r>
            <w:proofErr w:type="spellEnd"/>
            <w:r w:rsidRPr="004A56C7">
              <w:rPr>
                <w:rFonts w:ascii="Times New Roman" w:eastAsia="Times New Roman" w:hAnsi="Times New Roman"/>
                <w:sz w:val="24"/>
                <w:szCs w:val="24"/>
              </w:rPr>
              <w:t xml:space="preserve"> реакция</w:t>
            </w:r>
            <w:r w:rsidRPr="004A56C7">
              <w:rPr>
                <w:rFonts w:ascii="Times New Roman" w:eastAsia="Times New Roman" w:hAnsi="Times New Roman"/>
                <w:color w:val="52596F"/>
                <w:sz w:val="24"/>
                <w:szCs w:val="24"/>
              </w:rPr>
              <w:t xml:space="preserve"> </w:t>
            </w:r>
            <w:hyperlink r:id="rId9" w:history="1">
              <w:r w:rsidRPr="004A56C7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http://files.school-collection.edu.ru/dlrstore/d4f18c54-0286-bab3-b084-9cb5f6854c0b/index.htm</w:t>
              </w:r>
            </w:hyperlink>
          </w:p>
          <w:p w:rsidR="00B90DAA" w:rsidRPr="004A56C7" w:rsidRDefault="00772C79" w:rsidP="00B90DA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52596F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Демонстрирует эксперимент.</w:t>
            </w:r>
          </w:p>
          <w:p w:rsidR="00772C79" w:rsidRPr="004A56C7" w:rsidRDefault="00772C79" w:rsidP="00B90DA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52596F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Предлагает обсудить вопрос: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- в каких отраслях деятельности человека могут использоваться данные реакции?</w:t>
            </w:r>
          </w:p>
        </w:tc>
        <w:tc>
          <w:tcPr>
            <w:tcW w:w="1985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i/>
                <w:sz w:val="24"/>
                <w:szCs w:val="24"/>
              </w:rPr>
              <w:t>Наблюдают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 xml:space="preserve"> за ходом </w:t>
            </w:r>
            <w:r w:rsidRPr="004A56C7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демонстрационного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>эксперимента (Ф).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i/>
                <w:sz w:val="24"/>
                <w:szCs w:val="24"/>
              </w:rPr>
              <w:t>Обсуждают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 xml:space="preserve"> результаты эксперимента.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i/>
                <w:sz w:val="24"/>
                <w:szCs w:val="24"/>
              </w:rPr>
              <w:t>Формулируют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условия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>, необходимые для возникновения и протекания реакций (Ф).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4A56C7">
              <w:rPr>
                <w:rFonts w:ascii="Times New Roman" w:hAnsi="Times New Roman"/>
                <w:i/>
                <w:sz w:val="24"/>
                <w:szCs w:val="24"/>
              </w:rPr>
              <w:t xml:space="preserve">записывают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t>в тетрадь уравнения реакция</w:t>
            </w:r>
          </w:p>
        </w:tc>
        <w:tc>
          <w:tcPr>
            <w:tcW w:w="2657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Проводить наблюдение за ходом демонстрационного эксперимента.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связи, строить логические рассуждения.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Объяснять наблюдаемые явления</w:t>
            </w: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Слушать в соответствии с целевой установкой.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Дополнять, уточнять ответы одноклассников</w:t>
            </w: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Осуществлять учебное сотрудничество с учителем и сверстниками.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высказывание, адекватно использовать устную и письменную речь.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Слушать собеседника, при необходимости вступать с ним диалог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учебе, готовность и способность к саморазвитию и самообразованию.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Развивать любознательность и интерес к естественным наукам.</w:t>
            </w:r>
          </w:p>
        </w:tc>
      </w:tr>
      <w:tr w:rsidR="00772C79" w:rsidRPr="004A56C7" w:rsidTr="00A30117">
        <w:trPr>
          <w:trHeight w:val="70"/>
        </w:trPr>
        <w:tc>
          <w:tcPr>
            <w:tcW w:w="2376" w:type="dxa"/>
            <w:gridSpan w:val="2"/>
          </w:tcPr>
          <w:p w:rsidR="00772C79" w:rsidRPr="004A56C7" w:rsidRDefault="00772C79" w:rsidP="00772C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 Организует деятельность учащихся по выполнению эксперимента «Действие этилового спирта на белок»: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- предлагает провести эксперимент в соответствии с инструкцией и оформить в рабочей тетради </w:t>
            </w:r>
            <w:r w:rsidRPr="004A56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(Приложение 4)</w:t>
            </w:r>
          </w:p>
          <w:p w:rsidR="002C1722" w:rsidRPr="004A56C7" w:rsidRDefault="002C1722" w:rsidP="00772C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Кейс №3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722" w:rsidRPr="004A56C7" w:rsidRDefault="002C1722" w:rsidP="002C1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- предлагает рассказать о значении белков в жизни человека.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Выполняют эксперимент в соответствии с инструкцией (П):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К раствору белка приливают этиловый спирт, наблюдают за реакцией. Делают выводы.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Приводят в порядок рабочее место.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 отчет о проведенном исследовании (И).</w:t>
            </w:r>
          </w:p>
        </w:tc>
        <w:tc>
          <w:tcPr>
            <w:tcW w:w="2657" w:type="dxa"/>
          </w:tcPr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обращаться с лабораторным оборудованием. Применять полученные знания для проведения эксперимента.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Самостоятельно проводить эксперимент.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Наблюдать физические и химические превращения изучаемых веществ. 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Описывать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проведенные эксперименты.</w:t>
            </w:r>
          </w:p>
          <w:p w:rsidR="002C1722" w:rsidRPr="004A56C7" w:rsidRDefault="002C1722" w:rsidP="00772C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722" w:rsidRPr="004A56C7" w:rsidRDefault="002C1722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722" w:rsidRPr="004A56C7" w:rsidRDefault="002C1722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722" w:rsidRPr="004A56C7" w:rsidRDefault="002C1722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722" w:rsidRPr="004A56C7" w:rsidRDefault="002C1722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само- и взаимоконтроль процесса выполнения эксперимента и коррекцию своей деятельности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Оценивать конечный результат. 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Грамотно оформлять результаты исследования</w:t>
            </w:r>
          </w:p>
          <w:p w:rsidR="002C1722" w:rsidRPr="004A56C7" w:rsidRDefault="002C1722" w:rsidP="00772C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722" w:rsidRPr="004A56C7" w:rsidRDefault="002C1722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722" w:rsidRPr="004A56C7" w:rsidRDefault="002C1722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722" w:rsidRPr="004A56C7" w:rsidRDefault="002C1722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722" w:rsidRPr="004A56C7" w:rsidRDefault="002C1722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722" w:rsidRPr="004A56C7" w:rsidRDefault="002C1722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рабочие отношения в группе, осуществлять совместные действия для решения поставленной задачи. Осуществлять учебное сотрудничество с учителем и сверстниками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Участвовать в совместном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обсуждении результатов эксперимента</w:t>
            </w:r>
          </w:p>
        </w:tc>
        <w:tc>
          <w:tcPr>
            <w:tcW w:w="2658" w:type="dxa"/>
          </w:tcPr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любознательность и интерес к самостоятельной исследовательской деятельности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Грамотно обращаться с веществами в химической лаборатории и в быту.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Воспитание осознанного отношения к собственному здоровью (отказ от </w:t>
            </w:r>
            <w:r w:rsidRPr="004A56C7">
              <w:rPr>
                <w:rFonts w:ascii="Times New Roman" w:hAnsi="Times New Roman"/>
                <w:sz w:val="24"/>
                <w:szCs w:val="24"/>
              </w:rPr>
              <w:lastRenderedPageBreak/>
              <w:t>принятия алкоголя).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Развивать мотивы и интересы своей познавательной деятельности.</w:t>
            </w:r>
          </w:p>
          <w:p w:rsidR="00772C79" w:rsidRPr="004A56C7" w:rsidRDefault="00772C79" w:rsidP="00772C79">
            <w:pPr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2C79" w:rsidRPr="004A56C7" w:rsidTr="002C1722">
        <w:trPr>
          <w:trHeight w:val="1377"/>
        </w:trPr>
        <w:tc>
          <w:tcPr>
            <w:tcW w:w="2376" w:type="dxa"/>
            <w:gridSpan w:val="2"/>
          </w:tcPr>
          <w:p w:rsidR="00772C79" w:rsidRPr="004A56C7" w:rsidRDefault="002C1722" w:rsidP="00772C7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i/>
                <w:color w:val="52596F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4. </w:t>
            </w:r>
            <w:r w:rsidR="00772C79" w:rsidRPr="004A56C7">
              <w:rPr>
                <w:rFonts w:ascii="Times New Roman" w:hAnsi="Times New Roman"/>
                <w:b/>
                <w:i/>
                <w:sz w:val="24"/>
                <w:szCs w:val="24"/>
              </w:rPr>
              <w:t>Подводит итоги урока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Делают выводы, осуществляют рефлексию.</w:t>
            </w:r>
          </w:p>
          <w:p w:rsidR="00772C79" w:rsidRPr="004A56C7" w:rsidRDefault="00772C79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C79" w:rsidRPr="004A56C7" w:rsidRDefault="00772C79" w:rsidP="002C1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Развивать навыки самоконтроля и самооценки.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C79" w:rsidRPr="004A56C7" w:rsidTr="001B01A7">
        <w:tc>
          <w:tcPr>
            <w:tcW w:w="14992" w:type="dxa"/>
            <w:gridSpan w:val="7"/>
          </w:tcPr>
          <w:p w:rsidR="00772C79" w:rsidRPr="004A56C7" w:rsidRDefault="00772C79" w:rsidP="00772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6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A56C7">
              <w:rPr>
                <w:rFonts w:ascii="Times New Roman" w:hAnsi="Times New Roman"/>
                <w:b/>
                <w:sz w:val="24"/>
                <w:szCs w:val="24"/>
              </w:rPr>
              <w:t>. Домашнее задание</w:t>
            </w:r>
          </w:p>
        </w:tc>
      </w:tr>
      <w:tr w:rsidR="00772C79" w:rsidRPr="004A56C7" w:rsidTr="005F483E">
        <w:trPr>
          <w:trHeight w:val="1693"/>
        </w:trPr>
        <w:tc>
          <w:tcPr>
            <w:tcW w:w="14992" w:type="dxa"/>
            <w:gridSpan w:val="7"/>
          </w:tcPr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 xml:space="preserve">Учитель подводит итог урока, отмечает наиболее активных учащихся, выставляет отметки по результатам работы на уроке. Организует объяснение выполнения домашнего задания: 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1. § 40 учебника.</w:t>
            </w:r>
          </w:p>
          <w:p w:rsidR="00772C79" w:rsidRPr="004A56C7" w:rsidRDefault="00772C79" w:rsidP="00772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C7">
              <w:rPr>
                <w:rFonts w:ascii="Times New Roman" w:hAnsi="Times New Roman"/>
                <w:sz w:val="24"/>
                <w:szCs w:val="24"/>
              </w:rPr>
              <w:t>2. Ответить на вопросы 1 – 5 после текста параграфа.</w:t>
            </w:r>
          </w:p>
          <w:p w:rsidR="00772C79" w:rsidRPr="004A56C7" w:rsidRDefault="00772C79" w:rsidP="005F483E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C79" w:rsidRPr="004A56C7" w:rsidRDefault="00772C79" w:rsidP="00702E8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F483E" w:rsidRPr="004A56C7" w:rsidRDefault="005F483E" w:rsidP="00702E8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56C7" w:rsidRPr="004A56C7" w:rsidRDefault="004A56C7" w:rsidP="00702E8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56C7" w:rsidRPr="004A56C7" w:rsidRDefault="004A56C7" w:rsidP="00702E8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2E8F" w:rsidRPr="004A56C7" w:rsidRDefault="00D62E67" w:rsidP="00702E8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56C7">
        <w:rPr>
          <w:rFonts w:ascii="Times New Roman" w:hAnsi="Times New Roman"/>
          <w:b/>
          <w:sz w:val="24"/>
          <w:szCs w:val="24"/>
        </w:rPr>
        <w:lastRenderedPageBreak/>
        <w:t xml:space="preserve">Приложение 1. </w:t>
      </w:r>
    </w:p>
    <w:p w:rsidR="00A20CA6" w:rsidRPr="004A56C7" w:rsidRDefault="00FC28C0" w:rsidP="00FC28C0">
      <w:pPr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b/>
          <w:sz w:val="24"/>
          <w:szCs w:val="24"/>
        </w:rPr>
        <w:t>Кейс №1</w:t>
      </w:r>
      <w:proofErr w:type="gramStart"/>
      <w:r w:rsidRPr="004A56C7">
        <w:rPr>
          <w:rFonts w:ascii="Times New Roman" w:hAnsi="Times New Roman"/>
          <w:b/>
          <w:sz w:val="24"/>
          <w:szCs w:val="24"/>
        </w:rPr>
        <w:t xml:space="preserve"> </w:t>
      </w:r>
      <w:r w:rsidR="00D62E67" w:rsidRPr="004A56C7">
        <w:rPr>
          <w:rFonts w:ascii="Times New Roman" w:hAnsi="Times New Roman"/>
          <w:sz w:val="24"/>
          <w:szCs w:val="24"/>
        </w:rPr>
        <w:t>В</w:t>
      </w:r>
      <w:proofErr w:type="gramEnd"/>
      <w:r w:rsidR="00D62E67" w:rsidRPr="004A56C7">
        <w:rPr>
          <w:rFonts w:ascii="Times New Roman" w:hAnsi="Times New Roman"/>
          <w:sz w:val="24"/>
          <w:szCs w:val="24"/>
        </w:rPr>
        <w:t xml:space="preserve"> организме человека их около 5 миллионов</w:t>
      </w:r>
      <w:r w:rsidRPr="004A56C7">
        <w:rPr>
          <w:rFonts w:ascii="Times New Roman" w:hAnsi="Times New Roman"/>
          <w:sz w:val="24"/>
          <w:szCs w:val="24"/>
        </w:rPr>
        <w:t>.</w:t>
      </w:r>
      <w:r w:rsidRPr="004A56C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62E67" w:rsidRPr="004A56C7">
        <w:rPr>
          <w:rFonts w:ascii="Times New Roman" w:hAnsi="Times New Roman"/>
          <w:sz w:val="24"/>
          <w:szCs w:val="24"/>
        </w:rPr>
        <w:t>В 2 раза их больше в животной клетке, чем в растительной.</w:t>
      </w:r>
      <w:proofErr w:type="gramEnd"/>
      <w:r w:rsidRPr="004A56C7">
        <w:rPr>
          <w:rFonts w:ascii="Times New Roman" w:hAnsi="Times New Roman"/>
          <w:b/>
          <w:sz w:val="24"/>
          <w:szCs w:val="24"/>
        </w:rPr>
        <w:t xml:space="preserve"> </w:t>
      </w:r>
      <w:r w:rsidR="00D62E67" w:rsidRPr="004A56C7">
        <w:rPr>
          <w:rFonts w:ascii="Times New Roman" w:hAnsi="Times New Roman"/>
          <w:sz w:val="24"/>
          <w:szCs w:val="24"/>
        </w:rPr>
        <w:t>Это органические вещества.</w:t>
      </w:r>
      <w:r w:rsidRPr="004A56C7">
        <w:rPr>
          <w:rFonts w:ascii="Times New Roman" w:hAnsi="Times New Roman"/>
          <w:b/>
          <w:sz w:val="24"/>
          <w:szCs w:val="24"/>
        </w:rPr>
        <w:t xml:space="preserve"> </w:t>
      </w:r>
      <w:r w:rsidR="00D62E67" w:rsidRPr="004A56C7">
        <w:rPr>
          <w:rFonts w:ascii="Times New Roman" w:hAnsi="Times New Roman"/>
          <w:sz w:val="24"/>
          <w:szCs w:val="24"/>
        </w:rPr>
        <w:t>Составляют 50% сухой массы клетки.</w:t>
      </w:r>
      <w:r w:rsidRPr="004A56C7">
        <w:rPr>
          <w:rFonts w:ascii="Times New Roman" w:hAnsi="Times New Roman"/>
          <w:b/>
          <w:sz w:val="24"/>
          <w:szCs w:val="24"/>
        </w:rPr>
        <w:t xml:space="preserve"> </w:t>
      </w:r>
      <w:r w:rsidR="00D62E67" w:rsidRPr="004A56C7">
        <w:rPr>
          <w:rFonts w:ascii="Times New Roman" w:hAnsi="Times New Roman"/>
          <w:sz w:val="24"/>
          <w:szCs w:val="24"/>
        </w:rPr>
        <w:t>Многофункциональны.</w:t>
      </w:r>
      <w:r w:rsidR="00A20CA6"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Бытует мнение, что недостаток данного вещества в организме приводит к общему ослаблению организма, у детей – к замедлению умственного и физического развития.</w:t>
      </w:r>
      <w:r w:rsidR="00A20CA6" w:rsidRPr="004A56C7">
        <w:rPr>
          <w:rFonts w:ascii="Times New Roman" w:hAnsi="Times New Roman"/>
          <w:sz w:val="24"/>
          <w:szCs w:val="24"/>
        </w:rPr>
        <w:t xml:space="preserve"> Второе название протеины, латинское название </w:t>
      </w:r>
      <w:proofErr w:type="spellStart"/>
      <w:r w:rsidR="00A20CA6" w:rsidRPr="004A56C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Protos</w:t>
      </w:r>
      <w:proofErr w:type="spellEnd"/>
      <w:r w:rsidR="00A20CA6" w:rsidRPr="004A56C7">
        <w:rPr>
          <w:rFonts w:ascii="Times New Roman" w:hAnsi="Times New Roman"/>
          <w:sz w:val="24"/>
          <w:szCs w:val="24"/>
        </w:rPr>
        <w:t xml:space="preserve">,  что в переводе обозначает – </w:t>
      </w:r>
      <w:r w:rsidR="00A20CA6" w:rsidRPr="004A56C7">
        <w:rPr>
          <w:rFonts w:ascii="Times New Roman" w:hAnsi="Times New Roman"/>
          <w:b/>
          <w:bCs/>
          <w:i/>
          <w:iCs/>
          <w:sz w:val="24"/>
          <w:szCs w:val="24"/>
        </w:rPr>
        <w:t>первый</w:t>
      </w:r>
      <w:r w:rsidR="00A20CA6" w:rsidRPr="004A56C7">
        <w:rPr>
          <w:rFonts w:ascii="Times New Roman" w:hAnsi="Times New Roman"/>
          <w:b/>
          <w:sz w:val="24"/>
          <w:szCs w:val="24"/>
        </w:rPr>
        <w:t>.</w:t>
      </w:r>
    </w:p>
    <w:p w:rsidR="00A20CA6" w:rsidRPr="004A56C7" w:rsidRDefault="00A20CA6" w:rsidP="00FC28C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Содержание белков в организме,  (</w:t>
      </w: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% </w:t>
      </w:r>
      <w:proofErr w:type="gramStart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 xml:space="preserve"> сухой массе)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559"/>
      </w:tblGrid>
      <w:tr w:rsidR="00A20CA6" w:rsidRPr="004A56C7" w:rsidTr="00A20CA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CA6" w:rsidRPr="004A56C7" w:rsidRDefault="00A20CA6" w:rsidP="00A20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мышцах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CA6" w:rsidRPr="004A56C7" w:rsidRDefault="00A20CA6" w:rsidP="00A20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  <w:tr w:rsidR="00A20CA6" w:rsidRPr="004A56C7" w:rsidTr="00A20CA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CA6" w:rsidRPr="004A56C7" w:rsidRDefault="00A20CA6" w:rsidP="00A20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коже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CA6" w:rsidRPr="004A56C7" w:rsidRDefault="00A20CA6" w:rsidP="00A20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63%</w:t>
            </w:r>
          </w:p>
        </w:tc>
      </w:tr>
      <w:tr w:rsidR="00A20CA6" w:rsidRPr="004A56C7" w:rsidTr="00A20CA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CA6" w:rsidRPr="004A56C7" w:rsidRDefault="00A20CA6" w:rsidP="00A20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печени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CA6" w:rsidRPr="004A56C7" w:rsidRDefault="00A20CA6" w:rsidP="00A20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57%</w:t>
            </w:r>
          </w:p>
        </w:tc>
      </w:tr>
      <w:tr w:rsidR="00A20CA6" w:rsidRPr="004A56C7" w:rsidTr="00A20CA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CA6" w:rsidRPr="004A56C7" w:rsidRDefault="00A20CA6" w:rsidP="00A20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мозге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CA6" w:rsidRPr="004A56C7" w:rsidRDefault="00A20CA6" w:rsidP="00A20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45%</w:t>
            </w:r>
          </w:p>
        </w:tc>
      </w:tr>
      <w:tr w:rsidR="00A20CA6" w:rsidRPr="004A56C7" w:rsidTr="00A20CA6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CA6" w:rsidRPr="004A56C7" w:rsidRDefault="00A20CA6" w:rsidP="00A20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костях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CA6" w:rsidRPr="004A56C7" w:rsidRDefault="00A20CA6" w:rsidP="00A20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78%</w:t>
            </w:r>
          </w:p>
        </w:tc>
      </w:tr>
    </w:tbl>
    <w:p w:rsidR="00FC28C0" w:rsidRPr="004A56C7" w:rsidRDefault="00FC28C0" w:rsidP="00FC28C0">
      <w:pPr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- Что это за вещества?</w:t>
      </w:r>
    </w:p>
    <w:p w:rsidR="00A20CA6" w:rsidRPr="004A56C7" w:rsidRDefault="00A20CA6" w:rsidP="00FC28C0">
      <w:pPr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-Почему при недостатке происходит замедление умственного и физического развития</w:t>
      </w:r>
    </w:p>
    <w:p w:rsidR="00D62E67" w:rsidRPr="004A56C7" w:rsidRDefault="00D62E67" w:rsidP="00FC28C0">
      <w:pPr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- Что такое полимеры, какие природные полимеры вы знаете?</w:t>
      </w:r>
    </w:p>
    <w:p w:rsidR="00FC28C0" w:rsidRPr="004A56C7" w:rsidRDefault="00D62E67" w:rsidP="00FC28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- Каковы основные функции белков в живой клетке?</w:t>
      </w:r>
    </w:p>
    <w:p w:rsidR="00FC28C0" w:rsidRPr="004A56C7" w:rsidRDefault="00FC28C0" w:rsidP="00FC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C79" w:rsidRPr="004A56C7" w:rsidRDefault="00B14377" w:rsidP="00D62E6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56C7">
        <w:rPr>
          <w:rFonts w:ascii="Times New Roman" w:hAnsi="Times New Roman"/>
          <w:b/>
          <w:sz w:val="24"/>
          <w:szCs w:val="24"/>
        </w:rPr>
        <w:t xml:space="preserve">Приложение 2. </w:t>
      </w:r>
    </w:p>
    <w:p w:rsidR="00772C79" w:rsidRPr="004A56C7" w:rsidRDefault="00A20CA6" w:rsidP="00772C7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A56C7">
        <w:rPr>
          <w:rFonts w:ascii="Times New Roman" w:hAnsi="Times New Roman"/>
          <w:b/>
          <w:sz w:val="24"/>
          <w:szCs w:val="24"/>
        </w:rPr>
        <w:t>Кейс №2</w:t>
      </w:r>
      <w:r w:rsidR="00772C79" w:rsidRPr="004A56C7">
        <w:rPr>
          <w:rFonts w:ascii="Times New Roman" w:hAnsi="Times New Roman"/>
          <w:b/>
          <w:sz w:val="24"/>
          <w:szCs w:val="24"/>
        </w:rPr>
        <w:t xml:space="preserve">. </w:t>
      </w:r>
      <w:r w:rsidRPr="004A56C7">
        <w:rPr>
          <w:rFonts w:ascii="Times New Roman" w:eastAsia="Times New Roman" w:hAnsi="Times New Roman"/>
          <w:sz w:val="24"/>
          <w:szCs w:val="24"/>
          <w:lang w:eastAsia="ru-RU"/>
        </w:rPr>
        <w:t>Еще к началу XIX века было установлено, что все белковые молекулы имеют большую молекулярную массу и состоят из атомов углерода, водорода, кислорода, азота, и серы. Несмотря на различие в строении и функциях белковых веществ, их элемента</w:t>
      </w:r>
      <w:r w:rsidR="00772C79" w:rsidRPr="004A56C7">
        <w:rPr>
          <w:rFonts w:ascii="Times New Roman" w:eastAsia="Times New Roman" w:hAnsi="Times New Roman"/>
          <w:sz w:val="24"/>
          <w:szCs w:val="24"/>
          <w:lang w:eastAsia="ru-RU"/>
        </w:rPr>
        <w:t>рный состав примерно одинаков. Состав белков (% на сухую массу):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110"/>
      </w:tblGrid>
      <w:tr w:rsidR="00772C79" w:rsidRPr="004A56C7" w:rsidTr="00772C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79" w:rsidRPr="004A56C7" w:rsidRDefault="00772C79" w:rsidP="0077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Углерод (С)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79" w:rsidRPr="004A56C7" w:rsidRDefault="00772C79" w:rsidP="0077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51 -52</w:t>
            </w:r>
          </w:p>
        </w:tc>
      </w:tr>
      <w:tr w:rsidR="00772C79" w:rsidRPr="004A56C7" w:rsidTr="00772C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79" w:rsidRPr="004A56C7" w:rsidRDefault="00772C79" w:rsidP="0077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Кислород (О)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79" w:rsidRPr="004A56C7" w:rsidRDefault="00772C79" w:rsidP="0077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 – 25,5</w:t>
            </w:r>
          </w:p>
        </w:tc>
      </w:tr>
      <w:tr w:rsidR="00772C79" w:rsidRPr="004A56C7" w:rsidTr="00772C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79" w:rsidRPr="004A56C7" w:rsidRDefault="00772C79" w:rsidP="0077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Азот (</w:t>
            </w:r>
            <w:r w:rsidRPr="004A56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79" w:rsidRPr="004A56C7" w:rsidRDefault="00772C79" w:rsidP="0077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16,8 -18,4</w:t>
            </w:r>
          </w:p>
        </w:tc>
      </w:tr>
      <w:tr w:rsidR="00772C79" w:rsidRPr="004A56C7" w:rsidTr="00772C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79" w:rsidRPr="004A56C7" w:rsidRDefault="00772C79" w:rsidP="0077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 (Н)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79" w:rsidRPr="004A56C7" w:rsidRDefault="00772C79" w:rsidP="0077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 – 7,3</w:t>
            </w:r>
          </w:p>
        </w:tc>
      </w:tr>
      <w:tr w:rsidR="00772C79" w:rsidRPr="004A56C7" w:rsidTr="00772C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79" w:rsidRPr="004A56C7" w:rsidRDefault="00772C79" w:rsidP="0077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Сера (</w:t>
            </w:r>
            <w:r w:rsidRPr="004A56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C79" w:rsidRPr="004A56C7" w:rsidRDefault="00772C79" w:rsidP="00772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0,3 -2,5</w:t>
            </w:r>
          </w:p>
        </w:tc>
      </w:tr>
    </w:tbl>
    <w:p w:rsidR="00772C79" w:rsidRPr="004A56C7" w:rsidRDefault="00772C79" w:rsidP="00772C79">
      <w:pPr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На доске представлено несколько формул АК. Внимательно посмотрите на химические формулы  АК, назовите сходство и отличие в формулах.</w:t>
      </w:r>
    </w:p>
    <w:p w:rsidR="00772C79" w:rsidRPr="004A56C7" w:rsidRDefault="00772C79" w:rsidP="00772C79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4A56C7">
        <w:rPr>
          <w:rFonts w:ascii="Times New Roman" w:hAnsi="Times New Roman"/>
          <w:i/>
          <w:sz w:val="24"/>
          <w:szCs w:val="24"/>
        </w:rPr>
        <w:lastRenderedPageBreak/>
        <w:t>Предпологаемые</w:t>
      </w:r>
      <w:proofErr w:type="spellEnd"/>
      <w:r w:rsidRPr="004A56C7">
        <w:rPr>
          <w:rFonts w:ascii="Times New Roman" w:hAnsi="Times New Roman"/>
          <w:i/>
          <w:sz w:val="24"/>
          <w:szCs w:val="24"/>
        </w:rPr>
        <w:t xml:space="preserve"> ответы: </w:t>
      </w:r>
    </w:p>
    <w:p w:rsidR="00772C79" w:rsidRPr="004A56C7" w:rsidRDefault="00772C79" w:rsidP="00772C79">
      <w:pPr>
        <w:rPr>
          <w:rFonts w:ascii="Times New Roman" w:hAnsi="Times New Roman"/>
          <w:i/>
          <w:sz w:val="24"/>
          <w:szCs w:val="24"/>
        </w:rPr>
      </w:pPr>
      <w:r w:rsidRPr="004A56C7">
        <w:rPr>
          <w:rFonts w:ascii="Times New Roman" w:hAnsi="Times New Roman"/>
          <w:i/>
          <w:sz w:val="24"/>
          <w:szCs w:val="24"/>
        </w:rPr>
        <w:t>Сходство: аминогруппа, карбоксильная группа.</w:t>
      </w:r>
    </w:p>
    <w:p w:rsidR="00772C79" w:rsidRPr="004A56C7" w:rsidRDefault="00772C79" w:rsidP="00772C79">
      <w:pPr>
        <w:rPr>
          <w:rFonts w:ascii="Times New Roman" w:hAnsi="Times New Roman"/>
          <w:i/>
          <w:sz w:val="24"/>
          <w:szCs w:val="24"/>
        </w:rPr>
      </w:pPr>
      <w:r w:rsidRPr="004A56C7">
        <w:rPr>
          <w:rFonts w:ascii="Times New Roman" w:hAnsi="Times New Roman"/>
          <w:i/>
          <w:sz w:val="24"/>
          <w:szCs w:val="24"/>
        </w:rPr>
        <w:t>Отличие: разный радикал.</w:t>
      </w:r>
    </w:p>
    <w:p w:rsidR="00B90DAA" w:rsidRPr="004A56C7" w:rsidRDefault="00B90DAA" w:rsidP="00772C79">
      <w:pPr>
        <w:rPr>
          <w:rFonts w:ascii="Times New Roman" w:hAnsi="Times New Roman"/>
          <w:b/>
          <w:sz w:val="24"/>
          <w:szCs w:val="24"/>
        </w:rPr>
      </w:pPr>
      <w:r w:rsidRPr="004A56C7">
        <w:rPr>
          <w:rFonts w:ascii="Times New Roman" w:hAnsi="Times New Roman"/>
          <w:b/>
          <w:sz w:val="24"/>
          <w:szCs w:val="24"/>
        </w:rPr>
        <w:t>Объяснение нового материала</w:t>
      </w:r>
    </w:p>
    <w:p w:rsidR="0069738F" w:rsidRPr="004A56C7" w:rsidRDefault="0069738F" w:rsidP="0069738F">
      <w:pPr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i/>
          <w:iCs/>
          <w:sz w:val="24"/>
          <w:szCs w:val="24"/>
        </w:rPr>
        <w:t xml:space="preserve">Переходим к  выведению общей формулы Работа с цветными формулами, общая написана на доске. </w:t>
      </w:r>
      <w:proofErr w:type="gramStart"/>
      <w:r w:rsidRPr="004A56C7">
        <w:rPr>
          <w:rFonts w:ascii="Times New Roman" w:hAnsi="Times New Roman"/>
          <w:i/>
          <w:iCs/>
          <w:sz w:val="24"/>
          <w:szCs w:val="24"/>
        </w:rPr>
        <w:t>(</w:t>
      </w:r>
      <w:r w:rsidRPr="004A56C7">
        <w:rPr>
          <w:rFonts w:ascii="Times New Roman" w:hAnsi="Times New Roman"/>
          <w:sz w:val="24"/>
          <w:szCs w:val="24"/>
        </w:rPr>
        <w:t>Акцентировать внимание на том, что  в молекуле АК 2 группировки:</w:t>
      </w:r>
      <w:proofErr w:type="gramEnd"/>
      <w:r w:rsidRPr="004A56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56C7">
        <w:rPr>
          <w:rFonts w:ascii="Times New Roman" w:hAnsi="Times New Roman"/>
          <w:sz w:val="24"/>
          <w:szCs w:val="24"/>
          <w:lang w:val="en-US"/>
        </w:rPr>
        <w:t>NH</w:t>
      </w:r>
      <w:r w:rsidRPr="004A56C7">
        <w:rPr>
          <w:rFonts w:ascii="Times New Roman" w:hAnsi="Times New Roman"/>
          <w:sz w:val="24"/>
          <w:szCs w:val="24"/>
        </w:rPr>
        <w:t xml:space="preserve"> </w:t>
      </w:r>
      <w:r w:rsidRPr="004A56C7">
        <w:rPr>
          <w:rFonts w:ascii="Times New Roman" w:hAnsi="Times New Roman"/>
          <w:sz w:val="24"/>
          <w:szCs w:val="24"/>
          <w:vertAlign w:val="subscript"/>
        </w:rPr>
        <w:t>2</w:t>
      </w:r>
      <w:r w:rsidRPr="004A56C7">
        <w:rPr>
          <w:rFonts w:ascii="Times New Roman" w:hAnsi="Times New Roman"/>
          <w:sz w:val="24"/>
          <w:szCs w:val="24"/>
        </w:rPr>
        <w:t xml:space="preserve"> и </w:t>
      </w:r>
      <w:r w:rsidRPr="004A56C7">
        <w:rPr>
          <w:rFonts w:ascii="Times New Roman" w:hAnsi="Times New Roman"/>
          <w:sz w:val="24"/>
          <w:szCs w:val="24"/>
          <w:lang w:val="en-US"/>
        </w:rPr>
        <w:t>COOH</w:t>
      </w:r>
      <w:r w:rsidRPr="004A56C7">
        <w:rPr>
          <w:rFonts w:ascii="Times New Roman" w:hAnsi="Times New Roman"/>
          <w:sz w:val="24"/>
          <w:szCs w:val="24"/>
        </w:rPr>
        <w:t xml:space="preserve">, поэтому АК может проявлять как кислотные свойства так и основные, (т.е </w:t>
      </w:r>
      <w:r w:rsidRPr="004A56C7">
        <w:rPr>
          <w:rFonts w:ascii="Times New Roman" w:hAnsi="Times New Roman"/>
          <w:b/>
          <w:bCs/>
          <w:sz w:val="24"/>
          <w:szCs w:val="24"/>
        </w:rPr>
        <w:t>АМФОТЕРНЫ</w:t>
      </w:r>
      <w:r w:rsidRPr="004A56C7">
        <w:rPr>
          <w:rFonts w:ascii="Times New Roman" w:hAnsi="Times New Roman"/>
          <w:sz w:val="24"/>
          <w:szCs w:val="24"/>
        </w:rPr>
        <w:t>).</w:t>
      </w:r>
      <w:proofErr w:type="gramEnd"/>
      <w:r w:rsidRPr="004A56C7">
        <w:rPr>
          <w:rFonts w:ascii="Times New Roman" w:hAnsi="Times New Roman"/>
          <w:sz w:val="24"/>
          <w:szCs w:val="24"/>
        </w:rPr>
        <w:t xml:space="preserve"> Повторить термин.</w:t>
      </w:r>
    </w:p>
    <w:p w:rsidR="0069738F" w:rsidRPr="004A56C7" w:rsidRDefault="0069738F" w:rsidP="0069738F">
      <w:pPr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 xml:space="preserve">Попробуем сейчас составить определение аминокислоты. На доске вывешиваются основные признаки </w:t>
      </w:r>
    </w:p>
    <w:p w:rsidR="0069738F" w:rsidRPr="004A56C7" w:rsidRDefault="0069738F" w:rsidP="0069738F">
      <w:pPr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 xml:space="preserve">Запись термина </w:t>
      </w:r>
      <w:r w:rsidRPr="004A56C7">
        <w:rPr>
          <w:rFonts w:ascii="Times New Roman" w:hAnsi="Times New Roman"/>
          <w:b/>
          <w:bCs/>
          <w:sz w:val="24"/>
          <w:szCs w:val="24"/>
        </w:rPr>
        <w:t>АК</w:t>
      </w:r>
      <w:r w:rsidRPr="004A56C7">
        <w:rPr>
          <w:rFonts w:ascii="Times New Roman" w:hAnsi="Times New Roman"/>
          <w:sz w:val="24"/>
          <w:szCs w:val="24"/>
        </w:rPr>
        <w:t xml:space="preserve"> (подведение к самостоятельной формулировке)</w:t>
      </w:r>
    </w:p>
    <w:p w:rsidR="0069738F" w:rsidRPr="004A56C7" w:rsidRDefault="0069738F" w:rsidP="0069738F">
      <w:pPr>
        <w:rPr>
          <w:rFonts w:ascii="Times New Roman" w:hAnsi="Times New Roman"/>
          <w:b/>
          <w:bCs/>
          <w:sz w:val="24"/>
          <w:szCs w:val="24"/>
        </w:rPr>
      </w:pPr>
      <w:r w:rsidRPr="004A56C7">
        <w:rPr>
          <w:rFonts w:ascii="Times New Roman" w:hAnsi="Times New Roman"/>
          <w:b/>
          <w:bCs/>
          <w:sz w:val="24"/>
          <w:szCs w:val="24"/>
        </w:rPr>
        <w:t xml:space="preserve">АК </w:t>
      </w:r>
      <w:r w:rsidRPr="004A56C7">
        <w:rPr>
          <w:rFonts w:ascii="Times New Roman" w:hAnsi="Times New Roman"/>
          <w:sz w:val="24"/>
          <w:szCs w:val="24"/>
        </w:rPr>
        <w:t xml:space="preserve">- </w:t>
      </w:r>
      <w:r w:rsidRPr="004A56C7">
        <w:rPr>
          <w:rFonts w:ascii="Times New Roman" w:hAnsi="Times New Roman"/>
          <w:b/>
          <w:bCs/>
          <w:i/>
          <w:iCs/>
          <w:sz w:val="24"/>
          <w:szCs w:val="24"/>
        </w:rPr>
        <w:t xml:space="preserve">это органические вещества, которые обладают одновременно кислотными и основными свойствами, так как содержат </w:t>
      </w:r>
      <w:r w:rsidRPr="004A56C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NH</w:t>
      </w:r>
      <w:r w:rsidRPr="004A56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A56C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2</w:t>
      </w:r>
      <w:r w:rsidRPr="004A56C7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r w:rsidRPr="004A56C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COOH</w:t>
      </w:r>
      <w:r w:rsidRPr="004A56C7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69738F" w:rsidRPr="004A56C7" w:rsidRDefault="0069738F" w:rsidP="0069738F">
      <w:pPr>
        <w:pStyle w:val="a7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 xml:space="preserve">Химические элементы:  углерод, водород, кислород, сера, азот входят в состав АК, которые образуют белок. </w:t>
      </w:r>
    </w:p>
    <w:p w:rsidR="0069738F" w:rsidRPr="004A56C7" w:rsidRDefault="0069738F" w:rsidP="0069738F">
      <w:pPr>
        <w:pStyle w:val="a7"/>
        <w:rPr>
          <w:rFonts w:ascii="Times New Roman" w:hAnsi="Times New Roman"/>
          <w:sz w:val="24"/>
          <w:szCs w:val="24"/>
        </w:rPr>
      </w:pPr>
    </w:p>
    <w:p w:rsidR="0069738F" w:rsidRPr="004A56C7" w:rsidRDefault="0069738F" w:rsidP="0069738F">
      <w:pPr>
        <w:rPr>
          <w:rFonts w:ascii="Times New Roman" w:hAnsi="Times New Roman"/>
          <w:b/>
          <w:bCs/>
          <w:sz w:val="24"/>
          <w:szCs w:val="24"/>
        </w:rPr>
      </w:pPr>
      <w:r w:rsidRPr="004A56C7">
        <w:rPr>
          <w:rFonts w:ascii="Times New Roman" w:hAnsi="Times New Roman"/>
          <w:b/>
          <w:bCs/>
          <w:sz w:val="24"/>
          <w:szCs w:val="24"/>
        </w:rPr>
        <w:t>? Каким образом АК соединяются в белке. (Вспомнить знания по биологии 9). (ответ: пептидных связей</w:t>
      </w:r>
      <w:proofErr w:type="gramStart"/>
      <w:r w:rsidRPr="004A56C7">
        <w:rPr>
          <w:rFonts w:ascii="Times New Roman" w:hAnsi="Times New Roman"/>
          <w:b/>
          <w:bCs/>
          <w:sz w:val="24"/>
          <w:szCs w:val="24"/>
        </w:rPr>
        <w:t>)</w:t>
      </w:r>
      <w:proofErr w:type="gramEnd"/>
    </w:p>
    <w:p w:rsidR="0069738F" w:rsidRPr="004A56C7" w:rsidRDefault="0069738F" w:rsidP="0069738F">
      <w:pPr>
        <w:rPr>
          <w:rFonts w:ascii="Times New Roman" w:hAnsi="Times New Roman"/>
          <w:b/>
          <w:bCs/>
          <w:sz w:val="24"/>
          <w:szCs w:val="24"/>
        </w:rPr>
      </w:pPr>
      <w:r w:rsidRPr="004A56C7">
        <w:rPr>
          <w:rFonts w:ascii="Times New Roman" w:hAnsi="Times New Roman"/>
          <w:b/>
          <w:bCs/>
          <w:sz w:val="24"/>
          <w:szCs w:val="24"/>
        </w:rPr>
        <w:t xml:space="preserve">? Механизм образования ПС  рассмотрим на стр.184 </w:t>
      </w:r>
    </w:p>
    <w:p w:rsidR="0069738F" w:rsidRPr="004A56C7" w:rsidRDefault="0069738F" w:rsidP="0069738F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 xml:space="preserve">Затем вернутся к учебнику стр. 184. Реакция дегидратации. (Акцентировать внимание на определении </w:t>
      </w:r>
      <w:r w:rsidRPr="004A56C7">
        <w:rPr>
          <w:rFonts w:ascii="Times New Roman" w:hAnsi="Times New Roman"/>
          <w:b/>
          <w:bCs/>
          <w:sz w:val="24"/>
          <w:szCs w:val="24"/>
        </w:rPr>
        <w:t>ДЕГИДРАТАЦИЯ</w:t>
      </w:r>
      <w:r w:rsidRPr="004A56C7">
        <w:rPr>
          <w:rFonts w:ascii="Times New Roman" w:hAnsi="Times New Roman"/>
          <w:sz w:val="24"/>
          <w:szCs w:val="24"/>
        </w:rPr>
        <w:t>)</w:t>
      </w:r>
    </w:p>
    <w:p w:rsidR="0069738F" w:rsidRPr="004A56C7" w:rsidRDefault="0069738F" w:rsidP="0069738F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Механизм образования пептидных связей</w:t>
      </w:r>
      <w:proofErr w:type="gramStart"/>
      <w:r w:rsidRPr="004A56C7">
        <w:rPr>
          <w:rFonts w:ascii="Times New Roman" w:hAnsi="Times New Roman"/>
          <w:sz w:val="24"/>
          <w:szCs w:val="24"/>
        </w:rPr>
        <w:t>.(</w:t>
      </w:r>
      <w:proofErr w:type="gramEnd"/>
      <w:r w:rsidRPr="004A56C7">
        <w:rPr>
          <w:rFonts w:ascii="Times New Roman" w:hAnsi="Times New Roman"/>
          <w:sz w:val="24"/>
          <w:szCs w:val="24"/>
        </w:rPr>
        <w:t>ПС)</w:t>
      </w:r>
    </w:p>
    <w:p w:rsidR="0069738F" w:rsidRPr="004A56C7" w:rsidRDefault="0069738F" w:rsidP="0069738F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 xml:space="preserve">Определение </w:t>
      </w:r>
      <w:r w:rsidRPr="004A56C7"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Pr="004A56C7">
        <w:rPr>
          <w:rFonts w:ascii="Times New Roman" w:hAnsi="Times New Roman"/>
          <w:b/>
          <w:bCs/>
          <w:sz w:val="24"/>
          <w:szCs w:val="24"/>
        </w:rPr>
        <w:t>С</w:t>
      </w:r>
      <w:r w:rsidRPr="004A56C7">
        <w:rPr>
          <w:rFonts w:ascii="Times New Roman" w:hAnsi="Times New Roman"/>
          <w:sz w:val="24"/>
          <w:szCs w:val="24"/>
        </w:rPr>
        <w:t>-</w:t>
      </w:r>
      <w:proofErr w:type="gramEnd"/>
      <w:r w:rsidRPr="004A56C7">
        <w:rPr>
          <w:rFonts w:ascii="Times New Roman" w:hAnsi="Times New Roman"/>
          <w:sz w:val="24"/>
          <w:szCs w:val="24"/>
        </w:rPr>
        <w:t xml:space="preserve"> связь между  остатком аминогруппы    (-</w:t>
      </w:r>
      <w:r w:rsidRPr="004A56C7">
        <w:rPr>
          <w:rFonts w:ascii="Times New Roman" w:hAnsi="Times New Roman"/>
          <w:sz w:val="24"/>
          <w:szCs w:val="24"/>
          <w:lang w:val="en-US"/>
        </w:rPr>
        <w:t>NH</w:t>
      </w:r>
      <w:r w:rsidRPr="004A56C7">
        <w:rPr>
          <w:rFonts w:ascii="Times New Roman" w:hAnsi="Times New Roman"/>
          <w:sz w:val="24"/>
          <w:szCs w:val="24"/>
        </w:rPr>
        <w:t>-  одной молекулы АК и остатком карбоксильной молекулы группы (-</w:t>
      </w:r>
      <w:r w:rsidRPr="004A56C7">
        <w:rPr>
          <w:rFonts w:ascii="Times New Roman" w:hAnsi="Times New Roman"/>
          <w:sz w:val="24"/>
          <w:szCs w:val="24"/>
          <w:lang w:val="en-US"/>
        </w:rPr>
        <w:t>CO</w:t>
      </w:r>
      <w:r w:rsidRPr="004A56C7">
        <w:rPr>
          <w:rFonts w:ascii="Times New Roman" w:hAnsi="Times New Roman"/>
          <w:sz w:val="24"/>
          <w:szCs w:val="24"/>
        </w:rPr>
        <w:t>-)  другой   молекулы АК. Эта связь многократно повторяется, и поэтому белок - полипептид.</w:t>
      </w:r>
    </w:p>
    <w:p w:rsidR="0069738F" w:rsidRPr="004A56C7" w:rsidRDefault="0069738F" w:rsidP="0069738F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Как мы видим</w:t>
      </w:r>
      <w:proofErr w:type="gramStart"/>
      <w:r w:rsidRPr="004A56C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A56C7">
        <w:rPr>
          <w:rFonts w:ascii="Times New Roman" w:hAnsi="Times New Roman"/>
          <w:sz w:val="24"/>
          <w:szCs w:val="24"/>
        </w:rPr>
        <w:t xml:space="preserve"> белки имеют сложное строение , молекулы их велики, молекулярные массы  достигают сотни </w:t>
      </w:r>
      <w:proofErr w:type="spellStart"/>
      <w:r w:rsidRPr="004A56C7">
        <w:rPr>
          <w:rFonts w:ascii="Times New Roman" w:hAnsi="Times New Roman"/>
          <w:sz w:val="24"/>
          <w:szCs w:val="24"/>
        </w:rPr>
        <w:t>килодальтонов</w:t>
      </w:r>
      <w:proofErr w:type="spellEnd"/>
      <w:r w:rsidRPr="004A56C7">
        <w:rPr>
          <w:rFonts w:ascii="Times New Roman" w:hAnsi="Times New Roman"/>
          <w:sz w:val="24"/>
          <w:szCs w:val="24"/>
        </w:rPr>
        <w:t>.</w:t>
      </w:r>
    </w:p>
    <w:p w:rsidR="0069738F" w:rsidRPr="004A56C7" w:rsidRDefault="0069738F" w:rsidP="0069738F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 xml:space="preserve">Белки у которых </w:t>
      </w:r>
      <w:proofErr w:type="spellStart"/>
      <w:r w:rsidRPr="004A56C7">
        <w:rPr>
          <w:rFonts w:ascii="Times New Roman" w:hAnsi="Times New Roman"/>
          <w:sz w:val="24"/>
          <w:szCs w:val="24"/>
          <w:lang w:val="en-US"/>
        </w:rPr>
        <w:t>Mr</w:t>
      </w:r>
      <w:proofErr w:type="spellEnd"/>
      <w:r w:rsidRPr="004A56C7">
        <w:rPr>
          <w:rFonts w:ascii="Times New Roman" w:hAnsi="Times New Roman"/>
          <w:sz w:val="24"/>
          <w:szCs w:val="24"/>
        </w:rPr>
        <w:t xml:space="preserve"> более 50 </w:t>
      </w:r>
      <w:proofErr w:type="spellStart"/>
      <w:r w:rsidRPr="004A56C7">
        <w:rPr>
          <w:rFonts w:ascii="Times New Roman" w:hAnsi="Times New Roman"/>
          <w:sz w:val="24"/>
          <w:szCs w:val="24"/>
        </w:rPr>
        <w:t>кДа</w:t>
      </w:r>
      <w:proofErr w:type="spellEnd"/>
      <w:r w:rsidRPr="004A56C7">
        <w:rPr>
          <w:rFonts w:ascii="Times New Roman" w:hAnsi="Times New Roman"/>
          <w:sz w:val="24"/>
          <w:szCs w:val="24"/>
        </w:rPr>
        <w:t xml:space="preserve">, как </w:t>
      </w:r>
      <w:proofErr w:type="gramStart"/>
      <w:r w:rsidRPr="004A56C7">
        <w:rPr>
          <w:rFonts w:ascii="Times New Roman" w:hAnsi="Times New Roman"/>
          <w:sz w:val="24"/>
          <w:szCs w:val="24"/>
        </w:rPr>
        <w:t>правило</w:t>
      </w:r>
      <w:proofErr w:type="gramEnd"/>
      <w:r w:rsidRPr="004A56C7">
        <w:rPr>
          <w:rFonts w:ascii="Times New Roman" w:hAnsi="Times New Roman"/>
          <w:sz w:val="24"/>
          <w:szCs w:val="24"/>
        </w:rPr>
        <w:t xml:space="preserve"> состоит из </w:t>
      </w:r>
      <w:proofErr w:type="spellStart"/>
      <w:r w:rsidRPr="004A56C7">
        <w:rPr>
          <w:rFonts w:ascii="Times New Roman" w:hAnsi="Times New Roman"/>
          <w:sz w:val="24"/>
          <w:szCs w:val="24"/>
        </w:rPr>
        <w:t>субъедениц</w:t>
      </w:r>
      <w:proofErr w:type="spellEnd"/>
      <w:r w:rsidRPr="004A56C7">
        <w:rPr>
          <w:rFonts w:ascii="Times New Roman" w:hAnsi="Times New Roman"/>
          <w:sz w:val="24"/>
          <w:szCs w:val="24"/>
        </w:rPr>
        <w:t xml:space="preserve">. Количество их колеблется от 2-162. </w:t>
      </w:r>
      <w:proofErr w:type="gramStart"/>
      <w:r w:rsidRPr="004A56C7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4A56C7">
        <w:rPr>
          <w:rFonts w:ascii="Times New Roman" w:hAnsi="Times New Roman"/>
          <w:sz w:val="24"/>
          <w:szCs w:val="24"/>
        </w:rPr>
        <w:t xml:space="preserve"> в молекуле гемоглобина 4 </w:t>
      </w:r>
      <w:proofErr w:type="spellStart"/>
      <w:r w:rsidRPr="004A56C7">
        <w:rPr>
          <w:rFonts w:ascii="Times New Roman" w:hAnsi="Times New Roman"/>
          <w:sz w:val="24"/>
          <w:szCs w:val="24"/>
        </w:rPr>
        <w:t>субъеденицы</w:t>
      </w:r>
      <w:proofErr w:type="spellEnd"/>
      <w:r w:rsidRPr="004A56C7">
        <w:rPr>
          <w:rFonts w:ascii="Times New Roman" w:hAnsi="Times New Roman"/>
          <w:sz w:val="24"/>
          <w:szCs w:val="24"/>
        </w:rPr>
        <w:t xml:space="preserve">, с молекулярной массой 17 </w:t>
      </w:r>
      <w:proofErr w:type="spellStart"/>
      <w:r w:rsidRPr="004A56C7">
        <w:rPr>
          <w:rFonts w:ascii="Times New Roman" w:hAnsi="Times New Roman"/>
          <w:sz w:val="24"/>
          <w:szCs w:val="24"/>
        </w:rPr>
        <w:t>кДа</w:t>
      </w:r>
      <w:proofErr w:type="spellEnd"/>
      <w:r w:rsidRPr="004A56C7">
        <w:rPr>
          <w:rFonts w:ascii="Times New Roman" w:hAnsi="Times New Roman"/>
          <w:sz w:val="24"/>
          <w:szCs w:val="24"/>
        </w:rPr>
        <w:t xml:space="preserve"> каждая.</w:t>
      </w:r>
    </w:p>
    <w:p w:rsidR="0069738F" w:rsidRPr="004A56C7" w:rsidRDefault="0069738F" w:rsidP="0069738F">
      <w:pPr>
        <w:pStyle w:val="3"/>
        <w:rPr>
          <w:rFonts w:ascii="Times New Roman" w:hAnsi="Times New Roman"/>
          <w:sz w:val="24"/>
          <w:szCs w:val="24"/>
          <w:u w:val="single"/>
        </w:rPr>
      </w:pPr>
      <w:r w:rsidRPr="004A56C7">
        <w:rPr>
          <w:rFonts w:ascii="Times New Roman" w:hAnsi="Times New Roman"/>
          <w:sz w:val="24"/>
          <w:szCs w:val="24"/>
        </w:rPr>
        <w:t>Итак, бело</w:t>
      </w:r>
      <w:proofErr w:type="gramStart"/>
      <w:r w:rsidRPr="004A56C7">
        <w:rPr>
          <w:rFonts w:ascii="Times New Roman" w:hAnsi="Times New Roman"/>
          <w:sz w:val="24"/>
          <w:szCs w:val="24"/>
        </w:rPr>
        <w:t>к-</w:t>
      </w:r>
      <w:proofErr w:type="gramEnd"/>
      <w:r w:rsidRPr="004A56C7">
        <w:rPr>
          <w:rFonts w:ascii="Times New Roman" w:hAnsi="Times New Roman"/>
          <w:sz w:val="24"/>
          <w:szCs w:val="24"/>
        </w:rPr>
        <w:t xml:space="preserve"> </w:t>
      </w:r>
      <w:r w:rsidRPr="004A56C7">
        <w:rPr>
          <w:rFonts w:ascii="Times New Roman" w:hAnsi="Times New Roman"/>
          <w:sz w:val="24"/>
          <w:szCs w:val="24"/>
          <w:u w:val="single"/>
        </w:rPr>
        <w:t>полипептид</w:t>
      </w:r>
      <w:r w:rsidRPr="004A56C7">
        <w:rPr>
          <w:rFonts w:ascii="Times New Roman" w:hAnsi="Times New Roman"/>
          <w:sz w:val="24"/>
          <w:szCs w:val="24"/>
        </w:rPr>
        <w:t xml:space="preserve">, </w:t>
      </w:r>
      <w:r w:rsidRPr="004A56C7">
        <w:rPr>
          <w:rFonts w:ascii="Times New Roman" w:hAnsi="Times New Roman"/>
          <w:sz w:val="24"/>
          <w:szCs w:val="24"/>
          <w:u w:val="single"/>
        </w:rPr>
        <w:t xml:space="preserve">мономерами  </w:t>
      </w:r>
      <w:r w:rsidRPr="004A56C7">
        <w:rPr>
          <w:rFonts w:ascii="Times New Roman" w:hAnsi="Times New Roman"/>
          <w:sz w:val="24"/>
          <w:szCs w:val="24"/>
        </w:rPr>
        <w:t xml:space="preserve">которого являются – </w:t>
      </w:r>
      <w:r w:rsidRPr="004A56C7">
        <w:rPr>
          <w:rFonts w:ascii="Times New Roman" w:hAnsi="Times New Roman"/>
          <w:sz w:val="24"/>
          <w:szCs w:val="24"/>
          <w:u w:val="single"/>
        </w:rPr>
        <w:t>АК.</w:t>
      </w:r>
    </w:p>
    <w:p w:rsidR="0069738F" w:rsidRPr="004A56C7" w:rsidRDefault="0069738F" w:rsidP="0069738F">
      <w:pPr>
        <w:pStyle w:val="a4"/>
      </w:pPr>
      <w:r w:rsidRPr="004A56C7">
        <w:lastRenderedPageBreak/>
        <w:t xml:space="preserve">                                                                                                </w:t>
      </w:r>
    </w:p>
    <w:p w:rsidR="00D61611" w:rsidRPr="004A56C7" w:rsidRDefault="00D61611" w:rsidP="00500B4B">
      <w:pPr>
        <w:pStyle w:val="a4"/>
      </w:pPr>
    </w:p>
    <w:p w:rsidR="00D61611" w:rsidRPr="004A56C7" w:rsidRDefault="0069738F" w:rsidP="00500B4B">
      <w:pPr>
        <w:pStyle w:val="a4"/>
        <w:rPr>
          <w:b/>
        </w:rPr>
      </w:pPr>
      <w:r w:rsidRPr="004A56C7">
        <w:rPr>
          <w:b/>
        </w:rPr>
        <w:t>Приложение 4</w:t>
      </w:r>
      <w:r w:rsidR="00D61611" w:rsidRPr="004A56C7">
        <w:rPr>
          <w:b/>
        </w:rPr>
        <w:t>. Цветные реакции на белки</w:t>
      </w:r>
    </w:p>
    <w:p w:rsidR="00D61611" w:rsidRPr="004A56C7" w:rsidRDefault="00D61611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A56C7">
        <w:rPr>
          <w:rFonts w:ascii="Times New Roman" w:hAnsi="Times New Roman"/>
          <w:sz w:val="24"/>
          <w:szCs w:val="24"/>
        </w:rPr>
        <w:t>Биуретовая</w:t>
      </w:r>
      <w:proofErr w:type="spellEnd"/>
      <w:r w:rsidRPr="004A56C7">
        <w:rPr>
          <w:rFonts w:ascii="Times New Roman" w:hAnsi="Times New Roman"/>
          <w:sz w:val="24"/>
          <w:szCs w:val="24"/>
        </w:rPr>
        <w:t>.</w:t>
      </w:r>
    </w:p>
    <w:p w:rsidR="00D61611" w:rsidRPr="004A56C7" w:rsidRDefault="00D61611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К 2-3 мл раствора белка  добавить  2-3 мл   10 % раствора гидроксида натрия. Затем добавить 2-3 мл раствора сульфата  меди. Содержимое пробирки перемешать  и наблюдать изменение цвета.</w:t>
      </w:r>
    </w:p>
    <w:p w:rsidR="00D61611" w:rsidRPr="004A56C7" w:rsidRDefault="00D61611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Б) Ксантопротеиновая.</w:t>
      </w:r>
    </w:p>
    <w:p w:rsidR="00D61611" w:rsidRPr="004A56C7" w:rsidRDefault="00D61611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 xml:space="preserve">В пробирку налить  2 мл  раствора белка. Добавить по каплям 0,5 мл к. </w:t>
      </w:r>
      <w:r w:rsidRPr="004A56C7">
        <w:rPr>
          <w:rFonts w:ascii="Times New Roman" w:hAnsi="Times New Roman"/>
          <w:sz w:val="24"/>
          <w:szCs w:val="24"/>
          <w:lang w:val="en-US"/>
        </w:rPr>
        <w:t>HNO</w:t>
      </w:r>
      <w:r w:rsidRPr="004A56C7">
        <w:rPr>
          <w:rFonts w:ascii="Times New Roman" w:hAnsi="Times New Roman"/>
          <w:sz w:val="24"/>
          <w:szCs w:val="24"/>
          <w:vertAlign w:val="subscript"/>
        </w:rPr>
        <w:t>3</w:t>
      </w:r>
      <w:r w:rsidRPr="004A56C7">
        <w:rPr>
          <w:rFonts w:ascii="Times New Roman" w:hAnsi="Times New Roman"/>
          <w:sz w:val="24"/>
          <w:szCs w:val="24"/>
        </w:rPr>
        <w:t xml:space="preserve"> / Осторожно нагреть ее. Наблюдать изменение цвета.</w:t>
      </w:r>
    </w:p>
    <w:p w:rsidR="00D61611" w:rsidRPr="004A56C7" w:rsidRDefault="00D61611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Сделать вывод по этим реакциям.</w:t>
      </w:r>
    </w:p>
    <w:p w:rsidR="00D61611" w:rsidRPr="004A56C7" w:rsidRDefault="00D61611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Итак, вы убедились в том, что это  качественные реакции на белок.</w:t>
      </w:r>
    </w:p>
    <w:p w:rsidR="00D61611" w:rsidRPr="004A56C7" w:rsidRDefault="00D61611" w:rsidP="00D61611">
      <w:pPr>
        <w:pStyle w:val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4A56C7">
        <w:rPr>
          <w:rFonts w:ascii="Times New Roman" w:hAnsi="Times New Roman"/>
          <w:b/>
          <w:sz w:val="24"/>
          <w:szCs w:val="24"/>
        </w:rPr>
        <w:t xml:space="preserve">Приложение 4 </w:t>
      </w:r>
      <w:r w:rsidRPr="004A56C7">
        <w:rPr>
          <w:rFonts w:ascii="Times New Roman" w:hAnsi="Times New Roman"/>
          <w:b/>
          <w:bCs/>
          <w:sz w:val="24"/>
          <w:szCs w:val="24"/>
        </w:rPr>
        <w:t>. Опыт «Действие этилового спирта на белок»</w:t>
      </w:r>
    </w:p>
    <w:p w:rsidR="002C1722" w:rsidRPr="004A56C7" w:rsidRDefault="002C1722" w:rsidP="00D61611">
      <w:pPr>
        <w:pStyle w:val="3"/>
        <w:rPr>
          <w:rFonts w:ascii="Times New Roman" w:hAnsi="Times New Roman"/>
          <w:b/>
          <w:sz w:val="24"/>
          <w:szCs w:val="24"/>
        </w:rPr>
      </w:pPr>
      <w:r w:rsidRPr="004A56C7">
        <w:rPr>
          <w:rFonts w:ascii="Times New Roman" w:hAnsi="Times New Roman"/>
          <w:b/>
          <w:sz w:val="24"/>
          <w:szCs w:val="24"/>
        </w:rPr>
        <w:t>Кейс №3</w:t>
      </w:r>
    </w:p>
    <w:p w:rsidR="002C1722" w:rsidRPr="004A56C7" w:rsidRDefault="002C1722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Алкоголь — это своеобразный наркотик, и его употребление парализует многие  важные функции человеческого мозга, прежде всего функцию торможения,  регуляции поступков людей. В состоянии опьянения человек в значительной  мере теряет способность к самоконтролю, самообладанию и в результате  нередко совершает антиобщественные поступки, становится жертвой  несчастных случаев. Употребление алкоголя приводит к нарушению процесса  формирования личности, к ее деградации.</w:t>
      </w:r>
    </w:p>
    <w:p w:rsidR="002C1722" w:rsidRPr="004A56C7" w:rsidRDefault="002C1722" w:rsidP="00D61611">
      <w:pPr>
        <w:pStyle w:val="3"/>
        <w:rPr>
          <w:rFonts w:ascii="Times New Roman" w:hAnsi="Times New Roman"/>
          <w:i/>
          <w:sz w:val="24"/>
          <w:szCs w:val="24"/>
        </w:rPr>
      </w:pPr>
      <w:r w:rsidRPr="004A56C7">
        <w:rPr>
          <w:rFonts w:ascii="Times New Roman" w:hAnsi="Times New Roman"/>
          <w:i/>
          <w:sz w:val="24"/>
          <w:szCs w:val="24"/>
        </w:rPr>
        <w:t>Далее выполняется практическая работа</w:t>
      </w:r>
    </w:p>
    <w:p w:rsidR="00D61611" w:rsidRPr="004A56C7" w:rsidRDefault="00D61611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 xml:space="preserve">К раствору белка добавьте этиловый спирт. </w:t>
      </w:r>
    </w:p>
    <w:p w:rsidR="002C1722" w:rsidRPr="004A56C7" w:rsidRDefault="002C1722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- Что происходит с белком</w:t>
      </w:r>
    </w:p>
    <w:p w:rsidR="002C1722" w:rsidRPr="004A56C7" w:rsidRDefault="002C1722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 xml:space="preserve">- Как связать вред </w:t>
      </w:r>
      <w:proofErr w:type="spellStart"/>
      <w:r w:rsidRPr="004A56C7">
        <w:rPr>
          <w:rFonts w:ascii="Times New Roman" w:hAnsi="Times New Roman"/>
          <w:sz w:val="24"/>
          <w:szCs w:val="24"/>
        </w:rPr>
        <w:t>алкаголя</w:t>
      </w:r>
      <w:proofErr w:type="spellEnd"/>
      <w:r w:rsidRPr="004A56C7">
        <w:rPr>
          <w:rFonts w:ascii="Times New Roman" w:hAnsi="Times New Roman"/>
          <w:sz w:val="24"/>
          <w:szCs w:val="24"/>
        </w:rPr>
        <w:t xml:space="preserve"> с данной лабораторной работой?</w:t>
      </w:r>
    </w:p>
    <w:p w:rsidR="00D61611" w:rsidRPr="004A56C7" w:rsidRDefault="00D61611" w:rsidP="00D61611">
      <w:pPr>
        <w:pStyle w:val="3"/>
        <w:rPr>
          <w:rFonts w:ascii="Times New Roman" w:hAnsi="Times New Roman"/>
          <w:sz w:val="24"/>
          <w:szCs w:val="24"/>
        </w:rPr>
      </w:pPr>
      <w:r w:rsidRPr="004A56C7">
        <w:rPr>
          <w:rFonts w:ascii="Times New Roman" w:hAnsi="Times New Roman"/>
          <w:sz w:val="24"/>
          <w:szCs w:val="24"/>
        </w:rPr>
        <w:t>!!!!! Запомните эту реакцию на всю жизнь, то же самое происходит в  организме человека, если он регулярно употребляет спиртные напитки.</w:t>
      </w:r>
    </w:p>
    <w:p w:rsidR="00D61611" w:rsidRPr="004A56C7" w:rsidRDefault="00D61611" w:rsidP="00D61611">
      <w:pPr>
        <w:pStyle w:val="3"/>
        <w:rPr>
          <w:rFonts w:ascii="Times New Roman" w:hAnsi="Times New Roman"/>
          <w:b/>
          <w:sz w:val="24"/>
          <w:szCs w:val="24"/>
        </w:rPr>
      </w:pPr>
    </w:p>
    <w:p w:rsidR="00D61611" w:rsidRPr="004A56C7" w:rsidRDefault="00D61611" w:rsidP="00D61611">
      <w:pPr>
        <w:pStyle w:val="3"/>
        <w:rPr>
          <w:rFonts w:ascii="Times New Roman" w:hAnsi="Times New Roman"/>
          <w:sz w:val="24"/>
          <w:szCs w:val="24"/>
        </w:rPr>
      </w:pPr>
    </w:p>
    <w:p w:rsidR="00D61611" w:rsidRPr="004A56C7" w:rsidRDefault="00D61611" w:rsidP="00500B4B">
      <w:pPr>
        <w:pStyle w:val="a4"/>
        <w:rPr>
          <w:b/>
        </w:rPr>
      </w:pPr>
    </w:p>
    <w:sectPr w:rsidR="00D61611" w:rsidRPr="004A56C7" w:rsidSect="009761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A00"/>
    <w:multiLevelType w:val="hybridMultilevel"/>
    <w:tmpl w:val="53E6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7C2F"/>
    <w:multiLevelType w:val="hybridMultilevel"/>
    <w:tmpl w:val="B48CE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1E56B4"/>
    <w:multiLevelType w:val="hybridMultilevel"/>
    <w:tmpl w:val="F43C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363D"/>
    <w:multiLevelType w:val="hybridMultilevel"/>
    <w:tmpl w:val="E27E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37799"/>
    <w:multiLevelType w:val="hybridMultilevel"/>
    <w:tmpl w:val="FF00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037A"/>
    <w:multiLevelType w:val="hybridMultilevel"/>
    <w:tmpl w:val="3FE0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F7B42"/>
    <w:multiLevelType w:val="hybridMultilevel"/>
    <w:tmpl w:val="66180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8A29F8"/>
    <w:multiLevelType w:val="hybridMultilevel"/>
    <w:tmpl w:val="7F9E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330C4"/>
    <w:multiLevelType w:val="hybridMultilevel"/>
    <w:tmpl w:val="11E4C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9254B0"/>
    <w:multiLevelType w:val="hybridMultilevel"/>
    <w:tmpl w:val="839A4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8F"/>
    <w:rsid w:val="000C670E"/>
    <w:rsid w:val="0010247F"/>
    <w:rsid w:val="001B01A7"/>
    <w:rsid w:val="001E7397"/>
    <w:rsid w:val="001F4087"/>
    <w:rsid w:val="002431C8"/>
    <w:rsid w:val="002C1722"/>
    <w:rsid w:val="00302C3E"/>
    <w:rsid w:val="0033484B"/>
    <w:rsid w:val="0034051E"/>
    <w:rsid w:val="00344726"/>
    <w:rsid w:val="004568D9"/>
    <w:rsid w:val="00464A23"/>
    <w:rsid w:val="00497149"/>
    <w:rsid w:val="004A56C7"/>
    <w:rsid w:val="00500B4B"/>
    <w:rsid w:val="005C0E81"/>
    <w:rsid w:val="005E15A0"/>
    <w:rsid w:val="005F483E"/>
    <w:rsid w:val="00650637"/>
    <w:rsid w:val="0066411E"/>
    <w:rsid w:val="0069738F"/>
    <w:rsid w:val="006E09F8"/>
    <w:rsid w:val="006E302A"/>
    <w:rsid w:val="00702E8F"/>
    <w:rsid w:val="00733A65"/>
    <w:rsid w:val="00772C79"/>
    <w:rsid w:val="00783F8A"/>
    <w:rsid w:val="00802074"/>
    <w:rsid w:val="009003EF"/>
    <w:rsid w:val="009150C9"/>
    <w:rsid w:val="009761EB"/>
    <w:rsid w:val="00A20CA6"/>
    <w:rsid w:val="00A30117"/>
    <w:rsid w:val="00B14377"/>
    <w:rsid w:val="00B66F54"/>
    <w:rsid w:val="00B90DAA"/>
    <w:rsid w:val="00BA7F62"/>
    <w:rsid w:val="00C16ECE"/>
    <w:rsid w:val="00C218B2"/>
    <w:rsid w:val="00C61941"/>
    <w:rsid w:val="00C9381C"/>
    <w:rsid w:val="00CE0DF1"/>
    <w:rsid w:val="00CE6A01"/>
    <w:rsid w:val="00D34A8A"/>
    <w:rsid w:val="00D61611"/>
    <w:rsid w:val="00D62E67"/>
    <w:rsid w:val="00D864A3"/>
    <w:rsid w:val="00E147C4"/>
    <w:rsid w:val="00E20E4D"/>
    <w:rsid w:val="00EA2725"/>
    <w:rsid w:val="00EC6E27"/>
    <w:rsid w:val="00FA544B"/>
    <w:rsid w:val="00F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E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9003EF"/>
    <w:pPr>
      <w:tabs>
        <w:tab w:val="left" w:pos="709"/>
      </w:tabs>
      <w:suppressAutoHyphens/>
      <w:spacing w:after="200" w:line="276" w:lineRule="atLeast"/>
    </w:pPr>
    <w:rPr>
      <w:rFonts w:eastAsia="SimSun" w:cstheme="minorBidi"/>
      <w:sz w:val="22"/>
      <w:szCs w:val="22"/>
    </w:rPr>
  </w:style>
  <w:style w:type="paragraph" w:styleId="2">
    <w:name w:val="Body Text 2"/>
    <w:basedOn w:val="a"/>
    <w:link w:val="20"/>
    <w:rsid w:val="00D62E67"/>
    <w:pPr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E67"/>
    <w:rPr>
      <w:rFonts w:ascii="Times New Roman" w:eastAsia="Times New Roman" w:hAnsi="Times New Roman"/>
      <w:b/>
      <w:bCs/>
      <w:i/>
      <w:iCs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616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1611"/>
    <w:rPr>
      <w:sz w:val="16"/>
      <w:szCs w:val="16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6973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738F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9761E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1E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E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9003EF"/>
    <w:pPr>
      <w:tabs>
        <w:tab w:val="left" w:pos="709"/>
      </w:tabs>
      <w:suppressAutoHyphens/>
      <w:spacing w:after="200" w:line="276" w:lineRule="atLeast"/>
    </w:pPr>
    <w:rPr>
      <w:rFonts w:eastAsia="SimSun" w:cstheme="minorBidi"/>
      <w:sz w:val="22"/>
      <w:szCs w:val="22"/>
    </w:rPr>
  </w:style>
  <w:style w:type="paragraph" w:styleId="2">
    <w:name w:val="Body Text 2"/>
    <w:basedOn w:val="a"/>
    <w:link w:val="20"/>
    <w:rsid w:val="00D62E67"/>
    <w:pPr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E67"/>
    <w:rPr>
      <w:rFonts w:ascii="Times New Roman" w:eastAsia="Times New Roman" w:hAnsi="Times New Roman"/>
      <w:b/>
      <w:bCs/>
      <w:i/>
      <w:iCs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616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1611"/>
    <w:rPr>
      <w:sz w:val="16"/>
      <w:szCs w:val="16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6973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9738F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9761E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1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fc9510d-3617-92a5-b05c-2d9346b131c5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e144cea0-96bf-ac75-516a-a19189468d11/0013595849676424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ccae69f8-2d31-4362-a477-67f83dd5085d/%5BBIO11_03-28%5D_%5BIR_02%5D.sw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d4f18c54-0286-bab3-b084-9cb5f6854c0b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Links>
    <vt:vector size="18" baseType="variant"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http://fcior.edu.ru/card/11363/laboratornaya-rabota-priznaki-himicheskih-reakciy.html</vt:lpwstr>
      </vt:variant>
      <vt:variant>
        <vt:lpwstr/>
      </vt:variant>
      <vt:variant>
        <vt:i4>917514</vt:i4>
      </vt:variant>
      <vt:variant>
        <vt:i4>3</vt:i4>
      </vt:variant>
      <vt:variant>
        <vt:i4>0</vt:i4>
      </vt:variant>
      <vt:variant>
        <vt:i4>5</vt:i4>
      </vt:variant>
      <vt:variant>
        <vt:lpwstr>http://fcior.edu.ru/card/10847/pervonachalnye-predstavleniya-o-himicheskih-reakciyah.html</vt:lpwstr>
      </vt:variant>
      <vt:variant>
        <vt:lpwstr/>
      </vt:variant>
      <vt:variant>
        <vt:i4>1703947</vt:i4>
      </vt:variant>
      <vt:variant>
        <vt:i4>0</vt:i4>
      </vt:variant>
      <vt:variant>
        <vt:i4>0</vt:i4>
      </vt:variant>
      <vt:variant>
        <vt:i4>5</vt:i4>
      </vt:variant>
      <vt:variant>
        <vt:lpwstr>http://fcior.edu.ru/card/6955/prevrasheniya-veshestv-yavleniya-fizicheskie-i-himicheskie.html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ОЛЯ</cp:lastModifiedBy>
  <cp:revision>3</cp:revision>
  <dcterms:created xsi:type="dcterms:W3CDTF">2019-11-25T15:50:00Z</dcterms:created>
  <dcterms:modified xsi:type="dcterms:W3CDTF">2020-02-08T10:05:00Z</dcterms:modified>
</cp:coreProperties>
</file>