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00D" w:rsidRDefault="00BB400D" w:rsidP="00BB400D">
      <w:pPr>
        <w:pStyle w:val="5"/>
      </w:pPr>
      <w:r>
        <w:t>МЕТОДИЧЕСКАЯ РАЗРАБОТКА</w:t>
      </w:r>
    </w:p>
    <w:p w:rsidR="00BB400D" w:rsidRPr="009B0CA2" w:rsidRDefault="00BB400D" w:rsidP="00BB400D">
      <w:pPr>
        <w:jc w:val="center"/>
        <w:rPr>
          <w:sz w:val="32"/>
        </w:rPr>
      </w:pPr>
      <w:r>
        <w:rPr>
          <w:sz w:val="32"/>
        </w:rPr>
        <w:t>Внеклассного мероприятия</w:t>
      </w:r>
    </w:p>
    <w:p w:rsidR="00BB400D" w:rsidRPr="009B0CA2" w:rsidRDefault="00BB400D" w:rsidP="00BB400D">
      <w:pPr>
        <w:jc w:val="center"/>
        <w:rPr>
          <w:sz w:val="20"/>
        </w:rPr>
      </w:pPr>
      <w:r>
        <w:rPr>
          <w:sz w:val="32"/>
        </w:rPr>
        <w:t>«Аукцион знаний</w:t>
      </w:r>
      <w:r w:rsidRPr="009B0CA2">
        <w:rPr>
          <w:sz w:val="32"/>
        </w:rPr>
        <w:t>»</w:t>
      </w:r>
      <w:r>
        <w:rPr>
          <w:sz w:val="32"/>
        </w:rPr>
        <w:t xml:space="preserve"> на тему «Искусство»</w:t>
      </w:r>
      <w:r w:rsidR="00781C36">
        <w:rPr>
          <w:sz w:val="32"/>
        </w:rPr>
        <w:t xml:space="preserve"> </w:t>
      </w:r>
    </w:p>
    <w:p w:rsidR="00781C36" w:rsidRPr="0035085C" w:rsidRDefault="00781C36" w:rsidP="00781C36">
      <w:pPr>
        <w:jc w:val="center"/>
        <w:rPr>
          <w:sz w:val="32"/>
          <w:szCs w:val="32"/>
        </w:rPr>
      </w:pPr>
      <w:r w:rsidRPr="0035085C">
        <w:rPr>
          <w:sz w:val="32"/>
          <w:szCs w:val="32"/>
        </w:rPr>
        <w:t>Составител</w:t>
      </w:r>
      <w:r>
        <w:rPr>
          <w:sz w:val="32"/>
          <w:szCs w:val="32"/>
        </w:rPr>
        <w:t>и</w:t>
      </w:r>
      <w:r w:rsidRPr="0035085C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35085C">
        <w:rPr>
          <w:sz w:val="32"/>
          <w:szCs w:val="32"/>
        </w:rPr>
        <w:t>Филиманюк</w:t>
      </w:r>
      <w:r>
        <w:rPr>
          <w:sz w:val="32"/>
          <w:szCs w:val="32"/>
        </w:rPr>
        <w:t xml:space="preserve"> М.А., Мицкевич И.В.</w:t>
      </w:r>
    </w:p>
    <w:p w:rsidR="00BB400D" w:rsidRDefault="00BB400D" w:rsidP="00BB400D">
      <w:pPr>
        <w:ind w:left="142"/>
        <w:jc w:val="both"/>
      </w:pPr>
    </w:p>
    <w:p w:rsidR="00BB400D" w:rsidRPr="003909B0" w:rsidRDefault="00BB400D" w:rsidP="00BB400D">
      <w:pPr>
        <w:jc w:val="center"/>
        <w:rPr>
          <w:b/>
          <w:sz w:val="32"/>
          <w:szCs w:val="32"/>
        </w:rPr>
      </w:pPr>
      <w:r w:rsidRPr="003909B0">
        <w:rPr>
          <w:b/>
          <w:sz w:val="32"/>
          <w:szCs w:val="32"/>
        </w:rPr>
        <w:t>Аннотация</w:t>
      </w:r>
    </w:p>
    <w:p w:rsidR="00BB400D" w:rsidRDefault="00BB400D" w:rsidP="00BB400D">
      <w:pPr>
        <w:tabs>
          <w:tab w:val="left" w:pos="851"/>
        </w:tabs>
        <w:spacing w:line="360" w:lineRule="auto"/>
        <w:ind w:firstLine="567"/>
        <w:jc w:val="both"/>
      </w:pPr>
      <w:r>
        <w:t xml:space="preserve">Внеклассное мероприятие посвящено Году театра в России, объявленном Президентом РФ на 2019 год и направлено на развитие </w:t>
      </w:r>
      <w:r w:rsidRPr="004613FC">
        <w:t xml:space="preserve">эмоциональной сферы </w:t>
      </w:r>
      <w:r>
        <w:t>и эстетических представлений студентов; формирование интереса к культуре и искусству в целом, к театральному в частности.</w:t>
      </w:r>
    </w:p>
    <w:p w:rsidR="00BB400D" w:rsidRDefault="00BB400D" w:rsidP="00BB400D">
      <w:pPr>
        <w:tabs>
          <w:tab w:val="left" w:pos="851"/>
        </w:tabs>
        <w:spacing w:line="360" w:lineRule="auto"/>
        <w:ind w:firstLine="567"/>
        <w:jc w:val="both"/>
      </w:pPr>
      <w:r>
        <w:t xml:space="preserve">Мероприятие состоит из логических блоков: </w:t>
      </w:r>
    </w:p>
    <w:p w:rsidR="00BB400D" w:rsidRDefault="00BB400D" w:rsidP="00BB400D">
      <w:pPr>
        <w:tabs>
          <w:tab w:val="left" w:pos="851"/>
        </w:tabs>
        <w:spacing w:line="360" w:lineRule="auto"/>
        <w:ind w:firstLine="567"/>
        <w:jc w:val="both"/>
      </w:pPr>
      <w:r>
        <w:t>1) вступительное слово ведущего;</w:t>
      </w:r>
    </w:p>
    <w:p w:rsidR="00BB400D" w:rsidRDefault="00BB400D" w:rsidP="00BB400D">
      <w:pPr>
        <w:tabs>
          <w:tab w:val="left" w:pos="851"/>
        </w:tabs>
        <w:spacing w:line="360" w:lineRule="auto"/>
        <w:ind w:firstLine="567"/>
        <w:jc w:val="both"/>
      </w:pPr>
      <w:r>
        <w:t>2) оглашение правил аукциона;</w:t>
      </w:r>
    </w:p>
    <w:p w:rsidR="00BB400D" w:rsidRDefault="00BB400D" w:rsidP="00BB400D">
      <w:pPr>
        <w:tabs>
          <w:tab w:val="left" w:pos="851"/>
        </w:tabs>
        <w:spacing w:line="360" w:lineRule="auto"/>
        <w:ind w:firstLine="567"/>
        <w:jc w:val="both"/>
      </w:pPr>
      <w:r>
        <w:t>3) торги;</w:t>
      </w:r>
    </w:p>
    <w:p w:rsidR="00BB400D" w:rsidRDefault="00BB400D" w:rsidP="00BB400D">
      <w:pPr>
        <w:tabs>
          <w:tab w:val="left" w:pos="851"/>
        </w:tabs>
        <w:spacing w:line="360" w:lineRule="auto"/>
        <w:ind w:firstLine="567"/>
        <w:jc w:val="both"/>
      </w:pPr>
      <w:r>
        <w:t>4) подведение итогов, награждение победителей и участников.</w:t>
      </w:r>
    </w:p>
    <w:p w:rsidR="00BB400D" w:rsidRDefault="00BB400D" w:rsidP="00BB400D">
      <w:pPr>
        <w:tabs>
          <w:tab w:val="left" w:pos="851"/>
        </w:tabs>
        <w:spacing w:line="360" w:lineRule="auto"/>
        <w:ind w:firstLine="567"/>
        <w:jc w:val="both"/>
      </w:pPr>
      <w:r>
        <w:t>Данная методическая разработка может быть использована для проведений внеклассных мероприятий и тематических классных часов</w:t>
      </w:r>
      <w:r w:rsidR="00E43B09">
        <w:t xml:space="preserve"> для учащихся 9-11 классов</w:t>
      </w:r>
      <w:r>
        <w:t>.</w:t>
      </w:r>
    </w:p>
    <w:p w:rsidR="00BB400D" w:rsidRPr="0006312E" w:rsidRDefault="00BB400D" w:rsidP="00BB400D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b/>
          <w:color w:val="000000"/>
          <w:szCs w:val="28"/>
        </w:rPr>
        <w:t xml:space="preserve">Форма проведения занятия: </w:t>
      </w:r>
      <w:r w:rsidRPr="0006312E">
        <w:rPr>
          <w:color w:val="000000"/>
          <w:szCs w:val="28"/>
        </w:rPr>
        <w:t>Внеклассное мероприятие.</w:t>
      </w:r>
      <w:r>
        <w:rPr>
          <w:b/>
          <w:color w:val="000000"/>
          <w:szCs w:val="28"/>
        </w:rPr>
        <w:t xml:space="preserve"> </w:t>
      </w:r>
      <w:r w:rsidRPr="0006312E">
        <w:rPr>
          <w:color w:val="000000"/>
          <w:szCs w:val="28"/>
        </w:rPr>
        <w:t>Аукцион знаний.</w:t>
      </w:r>
    </w:p>
    <w:p w:rsidR="00BB400D" w:rsidRDefault="00BB400D" w:rsidP="00BB400D">
      <w:pPr>
        <w:spacing w:line="360" w:lineRule="auto"/>
        <w:ind w:firstLine="567"/>
        <w:jc w:val="both"/>
      </w:pPr>
      <w:r w:rsidRPr="00F974FD">
        <w:rPr>
          <w:b/>
          <w:color w:val="000000"/>
          <w:szCs w:val="28"/>
        </w:rPr>
        <w:t>Мотивация темы и формы проведения занятия:</w:t>
      </w:r>
      <w:r>
        <w:rPr>
          <w:b/>
          <w:color w:val="000000"/>
          <w:szCs w:val="28"/>
        </w:rPr>
        <w:t xml:space="preserve"> </w:t>
      </w:r>
      <w:r w:rsidRPr="00E940B4">
        <w:rPr>
          <w:color w:val="000000"/>
          <w:szCs w:val="28"/>
        </w:rPr>
        <w:t>актуальность проблемы</w:t>
      </w:r>
      <w:r w:rsidRPr="00F974FD">
        <w:rPr>
          <w:color w:val="000000"/>
          <w:szCs w:val="28"/>
        </w:rPr>
        <w:t xml:space="preserve">, </w:t>
      </w:r>
      <w:r w:rsidRPr="006664DA">
        <w:t>связь данной темы с</w:t>
      </w:r>
      <w:r>
        <w:t xml:space="preserve"> развитием личности и самоопределением.</w:t>
      </w:r>
    </w:p>
    <w:p w:rsidR="00BB400D" w:rsidRDefault="00BB400D" w:rsidP="00BB400D">
      <w:pPr>
        <w:spacing w:line="360" w:lineRule="auto"/>
        <w:ind w:firstLine="567"/>
        <w:jc w:val="both"/>
      </w:pPr>
      <w:r w:rsidRPr="00F974FD">
        <w:rPr>
          <w:b/>
        </w:rPr>
        <w:t>Продолжительность занятия</w:t>
      </w:r>
      <w:r>
        <w:t>: 90 мин.</w:t>
      </w:r>
    </w:p>
    <w:p w:rsidR="00BB400D" w:rsidRDefault="00BB400D" w:rsidP="00BB400D">
      <w:pPr>
        <w:spacing w:line="360" w:lineRule="auto"/>
        <w:ind w:firstLine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Цели занятия:</w:t>
      </w:r>
    </w:p>
    <w:p w:rsidR="00BB400D" w:rsidRDefault="00BB400D" w:rsidP="00BB400D">
      <w:pPr>
        <w:spacing w:line="360" w:lineRule="auto"/>
        <w:ind w:firstLine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Дидактические:</w:t>
      </w:r>
    </w:p>
    <w:p w:rsidR="00BB400D" w:rsidRDefault="00BB400D" w:rsidP="00BB400D">
      <w:pPr>
        <w:spacing w:line="360" w:lineRule="auto"/>
        <w:ind w:firstLine="567"/>
        <w:jc w:val="both"/>
        <w:rPr>
          <w:color w:val="000000"/>
          <w:szCs w:val="28"/>
        </w:rPr>
      </w:pPr>
      <w:r w:rsidRPr="007C25B1">
        <w:rPr>
          <w:color w:val="000000"/>
          <w:szCs w:val="28"/>
        </w:rPr>
        <w:t xml:space="preserve">1. </w:t>
      </w:r>
      <w:r>
        <w:rPr>
          <w:color w:val="000000"/>
          <w:szCs w:val="28"/>
        </w:rPr>
        <w:t xml:space="preserve"> Формирование мировоззрения, основанного на диалоге культур;</w:t>
      </w:r>
    </w:p>
    <w:p w:rsidR="00BB400D" w:rsidRDefault="00781C36" w:rsidP="00BB400D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BB400D">
        <w:rPr>
          <w:color w:val="000000"/>
          <w:szCs w:val="28"/>
        </w:rPr>
        <w:t xml:space="preserve">. </w:t>
      </w:r>
      <w:r w:rsidR="00BB400D" w:rsidRPr="007C25B1">
        <w:rPr>
          <w:color w:val="000000"/>
          <w:szCs w:val="28"/>
        </w:rPr>
        <w:t xml:space="preserve">Развитие у обучающихся интереса к </w:t>
      </w:r>
      <w:r>
        <w:rPr>
          <w:color w:val="000000"/>
          <w:szCs w:val="28"/>
        </w:rPr>
        <w:t>искусству</w:t>
      </w:r>
      <w:r w:rsidR="00BB400D" w:rsidRPr="007C25B1">
        <w:rPr>
          <w:color w:val="000000"/>
          <w:szCs w:val="28"/>
        </w:rPr>
        <w:t>;</w:t>
      </w:r>
    </w:p>
    <w:p w:rsidR="00BB400D" w:rsidRDefault="00781C36" w:rsidP="00BB400D">
      <w:pPr>
        <w:spacing w:line="360" w:lineRule="auto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="00BB400D">
        <w:rPr>
          <w:color w:val="000000"/>
          <w:szCs w:val="28"/>
        </w:rPr>
        <w:t xml:space="preserve">. </w:t>
      </w:r>
      <w:r w:rsidR="00BB400D" w:rsidRPr="002B7C81">
        <w:rPr>
          <w:color w:val="000000"/>
          <w:szCs w:val="28"/>
        </w:rPr>
        <w:t>Соз</w:t>
      </w:r>
      <w:r w:rsidR="00E43B09">
        <w:rPr>
          <w:color w:val="000000"/>
          <w:szCs w:val="28"/>
        </w:rPr>
        <w:t xml:space="preserve">дание условий для формирования </w:t>
      </w:r>
      <w:r w:rsidR="00BB400D" w:rsidRPr="002B7C81">
        <w:rPr>
          <w:color w:val="000000"/>
          <w:szCs w:val="28"/>
        </w:rPr>
        <w:t>общих компетенций;</w:t>
      </w:r>
    </w:p>
    <w:p w:rsidR="00BB400D" w:rsidRDefault="00BB400D" w:rsidP="00BB400D">
      <w:pPr>
        <w:spacing w:line="360" w:lineRule="auto"/>
        <w:ind w:firstLine="567"/>
        <w:jc w:val="both"/>
        <w:rPr>
          <w:b/>
          <w:color w:val="000000"/>
          <w:szCs w:val="28"/>
        </w:rPr>
      </w:pPr>
      <w:r>
        <w:rPr>
          <w:b/>
          <w:color w:val="000000"/>
          <w:szCs w:val="28"/>
        </w:rPr>
        <w:t>Воспитательные:</w:t>
      </w:r>
    </w:p>
    <w:p w:rsidR="00BB400D" w:rsidRDefault="00BB400D" w:rsidP="00BB400D">
      <w:pPr>
        <w:pStyle w:val="a5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5D7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активной гражданской и социальной позиции;</w:t>
      </w:r>
    </w:p>
    <w:p w:rsidR="00BB400D" w:rsidRDefault="00BB400D" w:rsidP="00BB400D">
      <w:pPr>
        <w:pStyle w:val="a5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Эстетическое воспитание;</w:t>
      </w:r>
    </w:p>
    <w:p w:rsidR="00BB400D" w:rsidRPr="002B5D7A" w:rsidRDefault="00BB400D" w:rsidP="00BB400D">
      <w:pPr>
        <w:pStyle w:val="a5"/>
        <w:numPr>
          <w:ilvl w:val="0"/>
          <w:numId w:val="7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Нравственное воспитание.</w:t>
      </w:r>
    </w:p>
    <w:p w:rsidR="00BB400D" w:rsidRDefault="00BB400D" w:rsidP="00BB400D">
      <w:pPr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b/>
          <w:color w:val="000000"/>
          <w:szCs w:val="28"/>
        </w:rPr>
        <w:t>Развивающие:</w:t>
      </w:r>
      <w:r w:rsidRPr="002B5D7A">
        <w:rPr>
          <w:color w:val="000000"/>
          <w:sz w:val="24"/>
          <w:szCs w:val="24"/>
        </w:rPr>
        <w:t xml:space="preserve"> </w:t>
      </w:r>
    </w:p>
    <w:p w:rsidR="00BB400D" w:rsidRDefault="00BB400D" w:rsidP="00BB400D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5A50">
        <w:rPr>
          <w:rFonts w:ascii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hAnsi="Times New Roman" w:cs="Times New Roman"/>
          <w:color w:val="000000"/>
          <w:sz w:val="28"/>
          <w:szCs w:val="28"/>
        </w:rPr>
        <w:t>тие</w:t>
      </w:r>
      <w:r w:rsidRPr="00BD5A50">
        <w:rPr>
          <w:rFonts w:ascii="Times New Roman" w:hAnsi="Times New Roman" w:cs="Times New Roman"/>
          <w:color w:val="000000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BD5A50">
        <w:rPr>
          <w:rFonts w:ascii="Times New Roman" w:hAnsi="Times New Roman" w:cs="Times New Roman"/>
          <w:color w:val="000000"/>
          <w:sz w:val="28"/>
          <w:szCs w:val="28"/>
        </w:rPr>
        <w:t xml:space="preserve"> работы с информационными ресурсами для </w:t>
      </w:r>
      <w:r>
        <w:rPr>
          <w:rFonts w:ascii="Times New Roman" w:hAnsi="Times New Roman" w:cs="Times New Roman"/>
          <w:color w:val="000000"/>
          <w:sz w:val="28"/>
          <w:szCs w:val="28"/>
        </w:rPr>
        <w:t>поиска материала;</w:t>
      </w:r>
    </w:p>
    <w:p w:rsidR="00BB400D" w:rsidRDefault="00BB400D" w:rsidP="00BB400D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7C81">
        <w:rPr>
          <w:rFonts w:ascii="Times New Roman" w:hAnsi="Times New Roman" w:cs="Times New Roman"/>
          <w:color w:val="000000"/>
          <w:sz w:val="28"/>
          <w:szCs w:val="28"/>
        </w:rPr>
        <w:t>Развитие творческой активности обучающихся, расширение их культурного диапазона;</w:t>
      </w:r>
    </w:p>
    <w:p w:rsidR="00BB400D" w:rsidRDefault="00BB400D" w:rsidP="00BB400D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навыков командной работы;</w:t>
      </w:r>
    </w:p>
    <w:p w:rsidR="00BB400D" w:rsidRPr="00BD5A50" w:rsidRDefault="00BB400D" w:rsidP="00BB400D">
      <w:pPr>
        <w:pStyle w:val="a5"/>
        <w:numPr>
          <w:ilvl w:val="0"/>
          <w:numId w:val="8"/>
        </w:numPr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умения выработки совместной стратегии действий.</w:t>
      </w:r>
    </w:p>
    <w:p w:rsidR="00BB400D" w:rsidRDefault="00BB400D" w:rsidP="00BB400D">
      <w:pPr>
        <w:spacing w:line="360" w:lineRule="auto"/>
        <w:ind w:firstLine="567"/>
        <w:jc w:val="both"/>
        <w:rPr>
          <w:b/>
          <w:szCs w:val="28"/>
        </w:rPr>
      </w:pPr>
      <w:proofErr w:type="spellStart"/>
      <w:r w:rsidRPr="001F29F1">
        <w:rPr>
          <w:b/>
          <w:szCs w:val="28"/>
        </w:rPr>
        <w:t>Хронокарта</w:t>
      </w:r>
      <w:proofErr w:type="spellEnd"/>
      <w:r w:rsidRPr="001F29F1">
        <w:rPr>
          <w:b/>
          <w:szCs w:val="28"/>
        </w:rPr>
        <w:t xml:space="preserve"> занятия:</w:t>
      </w:r>
    </w:p>
    <w:p w:rsidR="00BB400D" w:rsidRPr="008C67B2" w:rsidRDefault="00BB400D" w:rsidP="00BB400D">
      <w:pPr>
        <w:spacing w:line="360" w:lineRule="auto"/>
        <w:ind w:firstLine="567"/>
        <w:jc w:val="both"/>
        <w:rPr>
          <w:szCs w:val="28"/>
        </w:rPr>
      </w:pPr>
      <w:r w:rsidRPr="008C67B2">
        <w:rPr>
          <w:szCs w:val="28"/>
        </w:rPr>
        <w:t xml:space="preserve">Вступительное слово </w:t>
      </w:r>
      <w:r>
        <w:rPr>
          <w:szCs w:val="28"/>
        </w:rPr>
        <w:t>ведущего. 5 мин.</w:t>
      </w:r>
      <w:r w:rsidRPr="008C67B2">
        <w:rPr>
          <w:szCs w:val="28"/>
        </w:rPr>
        <w:t>;</w:t>
      </w:r>
    </w:p>
    <w:p w:rsidR="00BB400D" w:rsidRDefault="00BB400D" w:rsidP="00BB400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Оглашение ведущим правил аукциона. 10 мин.;</w:t>
      </w:r>
    </w:p>
    <w:p w:rsidR="00BB400D" w:rsidRDefault="00BB400D" w:rsidP="00BB400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Торги. 60 мин.;</w:t>
      </w:r>
    </w:p>
    <w:p w:rsidR="00BB400D" w:rsidRPr="008C67B2" w:rsidRDefault="00BB400D" w:rsidP="00BB400D">
      <w:pPr>
        <w:spacing w:line="360" w:lineRule="auto"/>
        <w:ind w:firstLine="567"/>
        <w:jc w:val="both"/>
        <w:rPr>
          <w:szCs w:val="28"/>
        </w:rPr>
      </w:pPr>
      <w:r>
        <w:rPr>
          <w:szCs w:val="28"/>
        </w:rPr>
        <w:t>Подведение итогов, награждение победителей и участников. 15 мин.</w:t>
      </w:r>
    </w:p>
    <w:p w:rsidR="00BB400D" w:rsidRDefault="00BB400D" w:rsidP="00BB400D">
      <w:pPr>
        <w:spacing w:line="360" w:lineRule="auto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Ход мероприятия</w:t>
      </w:r>
      <w:r w:rsidRPr="001E196E">
        <w:rPr>
          <w:b/>
          <w:bCs/>
          <w:color w:val="000000"/>
          <w:sz w:val="32"/>
          <w:szCs w:val="32"/>
        </w:rPr>
        <w:t>.</w:t>
      </w:r>
    </w:p>
    <w:p w:rsidR="00BB400D" w:rsidRPr="001E196E" w:rsidRDefault="00BB400D" w:rsidP="00BB400D">
      <w:pPr>
        <w:spacing w:line="360" w:lineRule="auto"/>
        <w:jc w:val="center"/>
        <w:rPr>
          <w:color w:val="000000"/>
          <w:sz w:val="32"/>
          <w:szCs w:val="32"/>
        </w:rPr>
      </w:pPr>
    </w:p>
    <w:p w:rsidR="00BB400D" w:rsidRPr="00C70E6F" w:rsidRDefault="00BB400D" w:rsidP="00BB400D">
      <w:pPr>
        <w:spacing w:line="360" w:lineRule="auto"/>
        <w:ind w:firstLine="567"/>
        <w:jc w:val="both"/>
        <w:rPr>
          <w:bCs/>
          <w:iCs/>
          <w:color w:val="000000"/>
          <w:szCs w:val="28"/>
        </w:rPr>
      </w:pPr>
      <w:r w:rsidRPr="00C70E6F">
        <w:rPr>
          <w:bCs/>
          <w:iCs/>
          <w:color w:val="000000"/>
          <w:szCs w:val="28"/>
        </w:rPr>
        <w:t xml:space="preserve">Команды-участники перед началом аукциона получают условные денежные знаки в размере 1000 </w:t>
      </w:r>
      <w:r>
        <w:rPr>
          <w:bCs/>
          <w:iCs/>
          <w:color w:val="000000"/>
          <w:szCs w:val="28"/>
        </w:rPr>
        <w:t>единиц</w:t>
      </w:r>
      <w:r w:rsidRPr="00C70E6F">
        <w:rPr>
          <w:bCs/>
          <w:iCs/>
          <w:color w:val="000000"/>
          <w:szCs w:val="28"/>
        </w:rPr>
        <w:t>. В виде лотов, продаваемых на аукционе, предлагаются вопросы. Верный ответ на вопрос приносит участнику определенный доход. Перед проведением очередного тура ведущий аукциона объявляет правила торгов и характер предлагаемых лотов. Побеждает команда, получившая наибольшее вознаграждение по итогам аукциона.</w:t>
      </w:r>
    </w:p>
    <w:p w:rsidR="00BB400D" w:rsidRDefault="00BB400D" w:rsidP="00BB400D">
      <w:pPr>
        <w:spacing w:line="360" w:lineRule="auto"/>
        <w:ind w:firstLine="567"/>
        <w:jc w:val="both"/>
        <w:rPr>
          <w:b/>
          <w:bCs/>
          <w:iCs/>
          <w:color w:val="000000"/>
          <w:szCs w:val="28"/>
        </w:rPr>
      </w:pPr>
      <w:r w:rsidRPr="001E196E">
        <w:rPr>
          <w:b/>
          <w:bCs/>
          <w:iCs/>
          <w:color w:val="000000"/>
          <w:szCs w:val="28"/>
        </w:rPr>
        <w:t xml:space="preserve">Вступительное слово </w:t>
      </w:r>
      <w:r>
        <w:rPr>
          <w:b/>
          <w:bCs/>
          <w:iCs/>
          <w:color w:val="000000"/>
          <w:szCs w:val="28"/>
        </w:rPr>
        <w:t>ведущего</w:t>
      </w:r>
      <w:r w:rsidRPr="001E196E">
        <w:rPr>
          <w:b/>
          <w:bCs/>
          <w:iCs/>
          <w:color w:val="000000"/>
          <w:szCs w:val="28"/>
        </w:rPr>
        <w:t>:</w:t>
      </w:r>
      <w:r>
        <w:rPr>
          <w:b/>
          <w:bCs/>
          <w:iCs/>
          <w:color w:val="000000"/>
          <w:szCs w:val="28"/>
        </w:rPr>
        <w:t xml:space="preserve"> 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 xml:space="preserve">Искусство театра - живое искусство. Оно возникает лишь в час встречи со зрителем. Оно основано на непременном эмоциональном, духовном контакте сцены и зрительного зала. 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 xml:space="preserve">В час спектакля душа актера устремлена к зрителю, точно так же, как душа зрителя обращена к актеру. Искусство театра живет, дышит, волнует и </w:t>
      </w:r>
      <w:r w:rsidRPr="00595C57">
        <w:rPr>
          <w:bCs/>
          <w:color w:val="000000"/>
          <w:szCs w:val="28"/>
        </w:rPr>
        <w:lastRenderedPageBreak/>
        <w:t xml:space="preserve">захватывает зрителя в те счастливые мгновения, когда происходит активный обмен двух духовных энергий, </w:t>
      </w:r>
      <w:proofErr w:type="spellStart"/>
      <w:r w:rsidRPr="00595C57">
        <w:rPr>
          <w:bCs/>
          <w:color w:val="000000"/>
          <w:szCs w:val="28"/>
        </w:rPr>
        <w:t>взаимоустремленных</w:t>
      </w:r>
      <w:proofErr w:type="spellEnd"/>
      <w:r w:rsidRPr="00595C57">
        <w:rPr>
          <w:bCs/>
          <w:color w:val="000000"/>
          <w:szCs w:val="28"/>
        </w:rPr>
        <w:t xml:space="preserve"> одна к другой, </w:t>
      </w:r>
      <w:r>
        <w:rPr>
          <w:bCs/>
          <w:color w:val="000000"/>
          <w:szCs w:val="28"/>
        </w:rPr>
        <w:t>-</w:t>
      </w:r>
      <w:r w:rsidRPr="00595C57">
        <w:rPr>
          <w:bCs/>
          <w:color w:val="000000"/>
          <w:szCs w:val="28"/>
        </w:rPr>
        <w:t xml:space="preserve"> от актера к зрителю, от зрителя к актеру.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Вот что значит живое его искусство. Искусство, в котором слышится биение человеческого сердца, чутко улавливаются тончайшие движения души и ума, в котором заключен весь мир человеческих чувствований и мыслей, надежд, мечтаний, желаний.</w:t>
      </w:r>
    </w:p>
    <w:p w:rsidR="00BB400D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 xml:space="preserve">Человек обращается к театру как к отражению своей совести, души своей </w:t>
      </w:r>
      <w:r>
        <w:rPr>
          <w:bCs/>
          <w:color w:val="000000"/>
          <w:szCs w:val="28"/>
        </w:rPr>
        <w:t>-</w:t>
      </w:r>
      <w:r w:rsidRPr="00595C57">
        <w:rPr>
          <w:bCs/>
          <w:color w:val="000000"/>
          <w:szCs w:val="28"/>
        </w:rPr>
        <w:t xml:space="preserve"> он узнает в театре самого себя, свое время и жизнь свою. Театр открывает перед ним удивительные возможности духовно-нравственного самопознания.</w:t>
      </w:r>
      <w:r>
        <w:rPr>
          <w:bCs/>
          <w:color w:val="000000"/>
          <w:szCs w:val="28"/>
        </w:rPr>
        <w:t xml:space="preserve"> </w:t>
      </w:r>
    </w:p>
    <w:p w:rsidR="00BB400D" w:rsidRPr="008945C9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8945C9">
        <w:rPr>
          <w:bCs/>
          <w:color w:val="000000"/>
          <w:szCs w:val="28"/>
        </w:rPr>
        <w:t>В соответствии с Указом Президента Владимира Путина 2019 год в Российской Федерации объявлен Годом театра.</w:t>
      </w:r>
      <w:r>
        <w:rPr>
          <w:bCs/>
          <w:color w:val="000000"/>
          <w:szCs w:val="28"/>
        </w:rPr>
        <w:t xml:space="preserve"> </w:t>
      </w:r>
      <w:r w:rsidRPr="008945C9">
        <w:rPr>
          <w:bCs/>
          <w:color w:val="000000"/>
          <w:szCs w:val="28"/>
        </w:rPr>
        <w:t>Его основные задачи связаны с сохранением и популяризацией лучших отечественных театральных традиций и достижений; доступностью театрального искусства для жителей разных городов, совершенствованием организации театрального дела и привлечением внимания к вопросам театрального образования. Мероприятия Года охватят все регионы Российской Федерации.</w:t>
      </w:r>
    </w:p>
    <w:p w:rsidR="00BB400D" w:rsidRPr="008945C9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8945C9">
        <w:rPr>
          <w:bCs/>
          <w:color w:val="000000"/>
          <w:szCs w:val="28"/>
        </w:rPr>
        <w:t>В рамках Года запланированы масштабные международные и всероссийские мероприятия. С марта по ноябрь 2019 года продлится Всероссийский театральный марафон, который начнется во Владивостоке, охватит всю страну и завершится в Калининграде. С июня по ноябрь в Санкт-Петербурге состоится Театральная олимпиада.</w:t>
      </w:r>
    </w:p>
    <w:p w:rsidR="00BB400D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8945C9">
        <w:rPr>
          <w:bCs/>
          <w:color w:val="000000"/>
          <w:szCs w:val="28"/>
        </w:rPr>
        <w:t>В 2019 году пройдет 25-й фестиваль «Золотая маска», XIV Международный театральный фестиваль имени Чехова, Летний фестиваль губернских театров, Фестиваль театров малых городов России, Фестиваль-конкурс любительских театров России. Также в программе тематические форумы, встречи, мастер-классы, семинары с ведущими актерами, режиссера</w:t>
      </w:r>
      <w:r>
        <w:rPr>
          <w:bCs/>
          <w:color w:val="000000"/>
          <w:szCs w:val="28"/>
        </w:rPr>
        <w:t>ми и театральными специалистами</w:t>
      </w:r>
      <w:r w:rsidRPr="008945C9">
        <w:rPr>
          <w:bCs/>
          <w:color w:val="000000"/>
          <w:szCs w:val="28"/>
        </w:rPr>
        <w:t>.</w:t>
      </w:r>
    </w:p>
    <w:p w:rsidR="00BB400D" w:rsidRPr="008945C9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bookmarkStart w:id="0" w:name="_GoBack"/>
      <w:bookmarkEnd w:id="0"/>
      <w:r w:rsidRPr="008945C9">
        <w:rPr>
          <w:bCs/>
          <w:color w:val="000000"/>
          <w:szCs w:val="28"/>
        </w:rPr>
        <w:t>«Весь мир — театр, мы все — актеры поневоле,</w:t>
      </w:r>
    </w:p>
    <w:p w:rsidR="00BB400D" w:rsidRPr="008945C9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8945C9">
        <w:rPr>
          <w:bCs/>
          <w:color w:val="000000"/>
          <w:szCs w:val="28"/>
        </w:rPr>
        <w:t>Всесильная Судьба распределяет роли,</w:t>
      </w:r>
    </w:p>
    <w:p w:rsidR="00BB400D" w:rsidRPr="008945C9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8945C9">
        <w:rPr>
          <w:bCs/>
          <w:color w:val="000000"/>
          <w:szCs w:val="28"/>
        </w:rPr>
        <w:lastRenderedPageBreak/>
        <w:t>И небеса следят за нашею игрой!»</w:t>
      </w:r>
    </w:p>
    <w:p w:rsidR="00BB400D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8945C9">
        <w:rPr>
          <w:bCs/>
          <w:color w:val="000000"/>
          <w:szCs w:val="28"/>
        </w:rPr>
        <w:t xml:space="preserve">/Пьер де </w:t>
      </w:r>
      <w:proofErr w:type="spellStart"/>
      <w:r w:rsidRPr="008945C9">
        <w:rPr>
          <w:bCs/>
          <w:color w:val="000000"/>
          <w:szCs w:val="28"/>
        </w:rPr>
        <w:t>Ронсар</w:t>
      </w:r>
      <w:proofErr w:type="spellEnd"/>
      <w:r w:rsidRPr="008945C9">
        <w:rPr>
          <w:bCs/>
          <w:color w:val="000000"/>
          <w:szCs w:val="28"/>
        </w:rPr>
        <w:t>/</w:t>
      </w:r>
    </w:p>
    <w:p w:rsidR="00BB400D" w:rsidRPr="008E789F" w:rsidRDefault="00BB400D" w:rsidP="00BB400D">
      <w:pPr>
        <w:spacing w:line="360" w:lineRule="auto"/>
        <w:ind w:firstLine="567"/>
        <w:jc w:val="both"/>
        <w:rPr>
          <w:b/>
          <w:bCs/>
          <w:color w:val="000000"/>
          <w:szCs w:val="28"/>
        </w:rPr>
      </w:pPr>
      <w:r w:rsidRPr="008E789F">
        <w:rPr>
          <w:b/>
          <w:bCs/>
          <w:color w:val="000000"/>
          <w:szCs w:val="28"/>
        </w:rPr>
        <w:t>Оглашение ведущим правил аукциона.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1.</w:t>
      </w:r>
      <w:r w:rsidRPr="00595C57">
        <w:rPr>
          <w:bCs/>
          <w:color w:val="000000"/>
          <w:szCs w:val="28"/>
        </w:rPr>
        <w:tab/>
        <w:t>Участникам задается первый вопрос;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2.</w:t>
      </w:r>
      <w:r w:rsidRPr="00595C57">
        <w:rPr>
          <w:bCs/>
          <w:color w:val="000000"/>
          <w:szCs w:val="28"/>
        </w:rPr>
        <w:tab/>
        <w:t>Право на ответ может купить любой из участников, заплатив наибольшую (конечную) сумму в ходе торгов;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3.</w:t>
      </w:r>
      <w:r w:rsidRPr="00595C57">
        <w:rPr>
          <w:bCs/>
          <w:color w:val="000000"/>
          <w:szCs w:val="28"/>
        </w:rPr>
        <w:tab/>
        <w:t xml:space="preserve">Первоначальная стартовая цена каждого лота (права на ответ) составляет 100 </w:t>
      </w:r>
      <w:r>
        <w:rPr>
          <w:bCs/>
          <w:color w:val="000000"/>
          <w:szCs w:val="28"/>
        </w:rPr>
        <w:t>условных единиц</w:t>
      </w:r>
      <w:r w:rsidRPr="00595C57">
        <w:rPr>
          <w:bCs/>
          <w:color w:val="000000"/>
          <w:szCs w:val="28"/>
        </w:rPr>
        <w:t xml:space="preserve">, торговый шаг – 100 </w:t>
      </w:r>
      <w:r>
        <w:rPr>
          <w:bCs/>
          <w:color w:val="000000"/>
          <w:szCs w:val="28"/>
        </w:rPr>
        <w:t>условных единиц</w:t>
      </w:r>
      <w:r w:rsidRPr="00595C57">
        <w:rPr>
          <w:bCs/>
          <w:color w:val="000000"/>
          <w:szCs w:val="28"/>
        </w:rPr>
        <w:t>, т.е. торг ведется суммами, кратными 100;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4.</w:t>
      </w:r>
      <w:r w:rsidRPr="00595C57">
        <w:rPr>
          <w:bCs/>
          <w:color w:val="000000"/>
          <w:szCs w:val="28"/>
        </w:rPr>
        <w:tab/>
        <w:t>Называя свою цену, участник должен поднять и показать аукционисту карточку с номером, который он получил перед началом аукциона;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5.</w:t>
      </w:r>
      <w:r w:rsidRPr="00595C57">
        <w:rPr>
          <w:bCs/>
          <w:color w:val="000000"/>
          <w:szCs w:val="28"/>
        </w:rPr>
        <w:tab/>
        <w:t>Участник, предложивший наибольшую сумму и купивший очередной лот, платит в банк сумму, за которую он приобрел вопрос;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6.</w:t>
      </w:r>
      <w:r w:rsidRPr="00595C57">
        <w:rPr>
          <w:bCs/>
          <w:color w:val="000000"/>
          <w:szCs w:val="28"/>
        </w:rPr>
        <w:tab/>
        <w:t xml:space="preserve">За правильный ответ на вопрос, который был им куплен, участник может получить вознаграждение от 1000 до 2000 </w:t>
      </w:r>
      <w:r>
        <w:rPr>
          <w:bCs/>
          <w:color w:val="000000"/>
          <w:szCs w:val="28"/>
        </w:rPr>
        <w:t>условных единиц</w:t>
      </w:r>
      <w:r w:rsidRPr="00595C57">
        <w:rPr>
          <w:bCs/>
          <w:color w:val="000000"/>
          <w:szCs w:val="28"/>
        </w:rPr>
        <w:t xml:space="preserve"> в зависимости от сложности вопроса;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7.</w:t>
      </w:r>
      <w:r w:rsidRPr="00595C57">
        <w:rPr>
          <w:bCs/>
          <w:color w:val="000000"/>
          <w:szCs w:val="28"/>
        </w:rPr>
        <w:tab/>
        <w:t>Если участник ответил на вопрос неверно, лот снимается с торгов и может быть выставлен в конце тура для повторной продажи с аукциона. Деньги, уплаченные в банк участнику, не возвращаются;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8.</w:t>
      </w:r>
      <w:r w:rsidRPr="00595C57">
        <w:rPr>
          <w:bCs/>
          <w:color w:val="000000"/>
          <w:szCs w:val="28"/>
        </w:rPr>
        <w:tab/>
        <w:t xml:space="preserve"> </w:t>
      </w:r>
      <w:proofErr w:type="gramStart"/>
      <w:r w:rsidRPr="00595C57">
        <w:rPr>
          <w:bCs/>
          <w:color w:val="000000"/>
          <w:szCs w:val="28"/>
        </w:rPr>
        <w:t>В</w:t>
      </w:r>
      <w:proofErr w:type="gramEnd"/>
      <w:r w:rsidRPr="00595C57">
        <w:rPr>
          <w:bCs/>
          <w:color w:val="000000"/>
          <w:szCs w:val="28"/>
        </w:rPr>
        <w:t xml:space="preserve"> том случае, если у кого-либо из участников закончились деньги, он может с разрешения аукциониста взять в банке дополнительный кредит, но не более 1000 </w:t>
      </w:r>
      <w:r>
        <w:rPr>
          <w:bCs/>
          <w:color w:val="000000"/>
          <w:szCs w:val="28"/>
        </w:rPr>
        <w:t>условных единиц</w:t>
      </w:r>
      <w:r w:rsidRPr="00595C57">
        <w:rPr>
          <w:bCs/>
          <w:color w:val="000000"/>
          <w:szCs w:val="28"/>
        </w:rPr>
        <w:t xml:space="preserve"> и уже под 30% годовых;</w:t>
      </w:r>
    </w:p>
    <w:p w:rsidR="00BB400D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9.</w:t>
      </w:r>
      <w:r w:rsidRPr="00595C57">
        <w:rPr>
          <w:bCs/>
          <w:color w:val="000000"/>
          <w:szCs w:val="28"/>
        </w:rPr>
        <w:tab/>
        <w:t xml:space="preserve">За нарушение дисциплины и некорректное поведение участник, на усмотрение членов жюри, может быть оштрафован. Первый штраф составляет 200 </w:t>
      </w:r>
      <w:r>
        <w:rPr>
          <w:bCs/>
          <w:color w:val="000000"/>
          <w:szCs w:val="28"/>
        </w:rPr>
        <w:t>условных единиц</w:t>
      </w:r>
      <w:r w:rsidRPr="00595C57">
        <w:rPr>
          <w:bCs/>
          <w:color w:val="000000"/>
          <w:szCs w:val="28"/>
        </w:rPr>
        <w:t xml:space="preserve">, каждый последующий для оштрафованного ранее участника – 400 </w:t>
      </w:r>
      <w:r>
        <w:rPr>
          <w:bCs/>
          <w:color w:val="000000"/>
          <w:szCs w:val="28"/>
        </w:rPr>
        <w:t>условных единиц</w:t>
      </w:r>
      <w:r w:rsidRPr="00595C57">
        <w:rPr>
          <w:bCs/>
          <w:color w:val="000000"/>
          <w:szCs w:val="28"/>
        </w:rPr>
        <w:t>.</w:t>
      </w:r>
    </w:p>
    <w:p w:rsidR="00BB400D" w:rsidRPr="008E789F" w:rsidRDefault="00BB400D" w:rsidP="00BB400D">
      <w:pPr>
        <w:spacing w:line="360" w:lineRule="auto"/>
        <w:ind w:firstLine="567"/>
        <w:jc w:val="both"/>
        <w:rPr>
          <w:b/>
          <w:bCs/>
          <w:color w:val="000000"/>
          <w:szCs w:val="28"/>
        </w:rPr>
      </w:pPr>
      <w:r w:rsidRPr="008E789F">
        <w:rPr>
          <w:b/>
          <w:bCs/>
          <w:color w:val="000000"/>
          <w:szCs w:val="28"/>
        </w:rPr>
        <w:t>Торги.</w:t>
      </w:r>
    </w:p>
    <w:p w:rsidR="00BB400D" w:rsidRPr="008E789F" w:rsidRDefault="00BB400D" w:rsidP="00BB400D">
      <w:pPr>
        <w:spacing w:line="360" w:lineRule="auto"/>
        <w:ind w:firstLine="567"/>
        <w:jc w:val="both"/>
        <w:rPr>
          <w:bCs/>
          <w:i/>
          <w:color w:val="000000"/>
          <w:szCs w:val="28"/>
        </w:rPr>
      </w:pPr>
      <w:r w:rsidRPr="008E789F">
        <w:rPr>
          <w:bCs/>
          <w:i/>
          <w:color w:val="000000"/>
          <w:szCs w:val="28"/>
        </w:rPr>
        <w:t>1 ТУР.</w:t>
      </w:r>
    </w:p>
    <w:p w:rsidR="00BB400D" w:rsidRPr="008E789F" w:rsidRDefault="00BB400D" w:rsidP="00BB400D">
      <w:pPr>
        <w:spacing w:line="360" w:lineRule="auto"/>
        <w:ind w:firstLine="567"/>
        <w:jc w:val="both"/>
        <w:rPr>
          <w:bCs/>
          <w:i/>
          <w:color w:val="000000"/>
          <w:szCs w:val="28"/>
        </w:rPr>
      </w:pPr>
      <w:r w:rsidRPr="008E789F">
        <w:rPr>
          <w:bCs/>
          <w:i/>
          <w:color w:val="000000"/>
          <w:szCs w:val="28"/>
        </w:rPr>
        <w:t>Открытый лот – «конкретный вопрос».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lastRenderedPageBreak/>
        <w:t xml:space="preserve">Денежное вознаграждение за правильный ответ на вопросы первого тура составляет 1000 </w:t>
      </w:r>
      <w:r>
        <w:rPr>
          <w:bCs/>
          <w:color w:val="000000"/>
          <w:szCs w:val="28"/>
        </w:rPr>
        <w:t>условных единиц</w:t>
      </w:r>
      <w:r w:rsidRPr="00595C57">
        <w:rPr>
          <w:bCs/>
          <w:color w:val="000000"/>
          <w:szCs w:val="28"/>
        </w:rPr>
        <w:t xml:space="preserve">. Первоначальная стартовая цена 100 </w:t>
      </w:r>
      <w:r>
        <w:rPr>
          <w:bCs/>
          <w:color w:val="000000"/>
          <w:szCs w:val="28"/>
        </w:rPr>
        <w:t>условных единиц</w:t>
      </w:r>
      <w:r w:rsidRPr="00595C57">
        <w:rPr>
          <w:bCs/>
          <w:color w:val="000000"/>
          <w:szCs w:val="28"/>
        </w:rPr>
        <w:t xml:space="preserve">, торговый шаг 100 </w:t>
      </w:r>
      <w:r>
        <w:rPr>
          <w:bCs/>
          <w:color w:val="000000"/>
          <w:szCs w:val="28"/>
        </w:rPr>
        <w:t>у.е</w:t>
      </w:r>
      <w:r w:rsidRPr="00595C57">
        <w:rPr>
          <w:bCs/>
          <w:color w:val="000000"/>
          <w:szCs w:val="28"/>
        </w:rPr>
        <w:t xml:space="preserve">. 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Итак, господа, первый открытый лот. … Кто больше?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1.</w:t>
      </w:r>
      <w:r w:rsidRPr="00595C57">
        <w:rPr>
          <w:bCs/>
          <w:color w:val="000000"/>
          <w:szCs w:val="28"/>
        </w:rPr>
        <w:tab/>
      </w:r>
      <w:proofErr w:type="gramStart"/>
      <w:r w:rsidRPr="00595C57">
        <w:rPr>
          <w:bCs/>
          <w:color w:val="000000"/>
          <w:szCs w:val="28"/>
        </w:rPr>
        <w:t>В</w:t>
      </w:r>
      <w:proofErr w:type="gramEnd"/>
      <w:r w:rsidRPr="00595C57">
        <w:rPr>
          <w:bCs/>
          <w:color w:val="000000"/>
          <w:szCs w:val="28"/>
        </w:rPr>
        <w:t xml:space="preserve"> каком городе России находится Русский музей? (В Санкт-Петербурге)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2.</w:t>
      </w:r>
      <w:r w:rsidRPr="00595C57">
        <w:rPr>
          <w:bCs/>
          <w:color w:val="000000"/>
          <w:szCs w:val="28"/>
        </w:rPr>
        <w:tab/>
        <w:t>Танец с криками “Асса!” – это... Какой? (Лезгинка)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3.</w:t>
      </w:r>
      <w:r w:rsidRPr="00595C57">
        <w:rPr>
          <w:bCs/>
          <w:color w:val="000000"/>
          <w:szCs w:val="28"/>
        </w:rPr>
        <w:tab/>
      </w:r>
      <w:proofErr w:type="gramStart"/>
      <w:r w:rsidRPr="00595C57">
        <w:rPr>
          <w:bCs/>
          <w:color w:val="000000"/>
          <w:szCs w:val="28"/>
        </w:rPr>
        <w:t>В</w:t>
      </w:r>
      <w:proofErr w:type="gramEnd"/>
      <w:r w:rsidRPr="00595C57">
        <w:rPr>
          <w:bCs/>
          <w:color w:val="000000"/>
          <w:szCs w:val="28"/>
        </w:rPr>
        <w:t xml:space="preserve"> каком жанре написаны наиболее известные картины Ивана Шишкина?  (Пейзаж)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4.</w:t>
      </w:r>
      <w:r w:rsidRPr="00595C57">
        <w:rPr>
          <w:bCs/>
          <w:color w:val="000000"/>
          <w:szCs w:val="28"/>
        </w:rPr>
        <w:tab/>
        <w:t>Какой из народных промыслов (видов росписи) представлен на слайде? (Гжель)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5.</w:t>
      </w:r>
      <w:r w:rsidRPr="00595C57">
        <w:rPr>
          <w:bCs/>
          <w:color w:val="000000"/>
          <w:szCs w:val="28"/>
        </w:rPr>
        <w:tab/>
      </w:r>
      <w:proofErr w:type="gramStart"/>
      <w:r w:rsidRPr="00595C57">
        <w:rPr>
          <w:bCs/>
          <w:color w:val="000000"/>
          <w:szCs w:val="28"/>
        </w:rPr>
        <w:t>В</w:t>
      </w:r>
      <w:proofErr w:type="gramEnd"/>
      <w:r w:rsidRPr="00595C57">
        <w:rPr>
          <w:bCs/>
          <w:color w:val="000000"/>
          <w:szCs w:val="28"/>
        </w:rPr>
        <w:t xml:space="preserve"> наименовании какого течения в изобразительном искусстве присутствует название геометрического тела? (Кубизм)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6.</w:t>
      </w:r>
      <w:r w:rsidRPr="00595C57">
        <w:rPr>
          <w:bCs/>
          <w:color w:val="000000"/>
          <w:szCs w:val="28"/>
        </w:rPr>
        <w:tab/>
        <w:t>Как называется самый первый русский музей, основанный еще Петром Первым? (Кунсткамера)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7.</w:t>
      </w:r>
      <w:r w:rsidRPr="00595C57">
        <w:rPr>
          <w:bCs/>
          <w:color w:val="000000"/>
          <w:szCs w:val="28"/>
        </w:rPr>
        <w:tab/>
        <w:t>Название, какого музыкального инструмента в переводе с французского означает “королевский”, “царственный”? (Рояль)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8.</w:t>
      </w:r>
      <w:r w:rsidRPr="00595C57">
        <w:rPr>
          <w:bCs/>
          <w:color w:val="000000"/>
          <w:szCs w:val="28"/>
        </w:rPr>
        <w:tab/>
        <w:t>Родоначальниками какого искусства стали братья Люмьер? (Кинематограф)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9.</w:t>
      </w:r>
      <w:r w:rsidRPr="00595C57">
        <w:rPr>
          <w:bCs/>
          <w:color w:val="000000"/>
          <w:szCs w:val="28"/>
        </w:rPr>
        <w:tab/>
        <w:t>Какая школьная отметка “проживает” в Третьяковской галерее? (Ф.П. Решетников “Опять двойка”)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10.</w:t>
      </w:r>
      <w:r w:rsidRPr="00595C57">
        <w:rPr>
          <w:bCs/>
          <w:color w:val="000000"/>
          <w:szCs w:val="28"/>
        </w:rPr>
        <w:tab/>
        <w:t>Первое выступление актёра в театре или спектакле – это… (Дебют.)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</w:p>
    <w:p w:rsidR="00BB400D" w:rsidRPr="008E789F" w:rsidRDefault="00BB400D" w:rsidP="00BB400D">
      <w:pPr>
        <w:spacing w:line="360" w:lineRule="auto"/>
        <w:ind w:firstLine="567"/>
        <w:jc w:val="both"/>
        <w:rPr>
          <w:bCs/>
          <w:i/>
          <w:color w:val="000000"/>
          <w:szCs w:val="28"/>
        </w:rPr>
      </w:pPr>
      <w:r w:rsidRPr="008E789F">
        <w:rPr>
          <w:bCs/>
          <w:i/>
          <w:color w:val="000000"/>
          <w:szCs w:val="28"/>
        </w:rPr>
        <w:t>2 ТУР.</w:t>
      </w:r>
    </w:p>
    <w:p w:rsidR="00BB400D" w:rsidRPr="008E789F" w:rsidRDefault="00BB400D" w:rsidP="00BB400D">
      <w:pPr>
        <w:spacing w:line="360" w:lineRule="auto"/>
        <w:ind w:firstLine="567"/>
        <w:jc w:val="both"/>
        <w:rPr>
          <w:bCs/>
          <w:i/>
          <w:color w:val="000000"/>
          <w:szCs w:val="28"/>
        </w:rPr>
      </w:pPr>
      <w:r w:rsidRPr="008E789F">
        <w:rPr>
          <w:bCs/>
          <w:i/>
          <w:color w:val="000000"/>
          <w:szCs w:val="28"/>
        </w:rPr>
        <w:t>Полузакрытый лот – «Культура и искусство».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 xml:space="preserve">В этом туре на продажу выставляется не конкретный вопрос, а лишь называется определенная область знаний, тема, с которой связан этот вопрос. Точную формулировку вопроса вы узнаете только после покупки лота. Стартовая цена лота – 100 </w:t>
      </w:r>
      <w:proofErr w:type="spellStart"/>
      <w:r>
        <w:rPr>
          <w:bCs/>
          <w:color w:val="000000"/>
          <w:szCs w:val="28"/>
        </w:rPr>
        <w:t>у.е</w:t>
      </w:r>
      <w:proofErr w:type="spellEnd"/>
      <w:r w:rsidRPr="00595C57">
        <w:rPr>
          <w:bCs/>
          <w:color w:val="000000"/>
          <w:szCs w:val="28"/>
        </w:rPr>
        <w:t xml:space="preserve">, торговый шаг – 100 </w:t>
      </w:r>
      <w:r>
        <w:rPr>
          <w:bCs/>
          <w:color w:val="000000"/>
          <w:szCs w:val="28"/>
        </w:rPr>
        <w:t>у.е</w:t>
      </w:r>
      <w:r w:rsidRPr="00595C57">
        <w:rPr>
          <w:bCs/>
          <w:color w:val="000000"/>
          <w:szCs w:val="28"/>
        </w:rPr>
        <w:t xml:space="preserve">. Однако в этом туре </w:t>
      </w:r>
      <w:r w:rsidRPr="00595C57">
        <w:rPr>
          <w:bCs/>
          <w:color w:val="000000"/>
          <w:szCs w:val="28"/>
        </w:rPr>
        <w:lastRenderedPageBreak/>
        <w:t xml:space="preserve">вознаграждение за правильный ответ возрастает и составляет 1500 </w:t>
      </w:r>
      <w:r>
        <w:rPr>
          <w:bCs/>
          <w:color w:val="000000"/>
          <w:szCs w:val="28"/>
        </w:rPr>
        <w:t>у.е</w:t>
      </w:r>
      <w:r w:rsidRPr="00595C57">
        <w:rPr>
          <w:bCs/>
          <w:color w:val="000000"/>
          <w:szCs w:val="28"/>
        </w:rPr>
        <w:t>. Остальные правила прежние. Участник, неверно ответивший на вопрос, также оплачивает стоимость его покупки, а лот снимается с торгов и может быть выставлен в конце тура, в виде конкретного вопроса.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Итак, господа, первый лот второго тура. … Кто больше?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1.</w:t>
      </w:r>
      <w:r w:rsidRPr="00595C57">
        <w:rPr>
          <w:bCs/>
          <w:color w:val="000000"/>
          <w:szCs w:val="28"/>
        </w:rPr>
        <w:tab/>
      </w:r>
      <w:proofErr w:type="gramStart"/>
      <w:r w:rsidRPr="00595C57">
        <w:rPr>
          <w:bCs/>
          <w:color w:val="000000"/>
          <w:szCs w:val="28"/>
        </w:rPr>
        <w:t>В</w:t>
      </w:r>
      <w:proofErr w:type="gramEnd"/>
      <w:r w:rsidRPr="00595C57">
        <w:rPr>
          <w:bCs/>
          <w:color w:val="000000"/>
          <w:szCs w:val="28"/>
        </w:rPr>
        <w:t xml:space="preserve"> какой стране находится архитектурный шедевр Тадж-Махал? (В Индии)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2.</w:t>
      </w:r>
      <w:r w:rsidRPr="00595C57">
        <w:rPr>
          <w:bCs/>
          <w:color w:val="000000"/>
          <w:szCs w:val="28"/>
        </w:rPr>
        <w:tab/>
        <w:t>Кто является автором одной из величайших картин всех времен и народов – «Джоконды»? (Леонардо да Винчи)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3.</w:t>
      </w:r>
      <w:r w:rsidRPr="00595C57">
        <w:rPr>
          <w:bCs/>
          <w:color w:val="000000"/>
          <w:szCs w:val="28"/>
        </w:rPr>
        <w:tab/>
        <w:t>Кто такая Анна Павлова? (Балерина)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4.</w:t>
      </w:r>
      <w:r w:rsidRPr="00595C57">
        <w:rPr>
          <w:bCs/>
          <w:color w:val="000000"/>
          <w:szCs w:val="28"/>
        </w:rPr>
        <w:tab/>
        <w:t xml:space="preserve">Рисунок мрамора сложен, и повторить его не так легко даже с помощью современной техники. И все же в девятнадцатом веке эти изысканные линии и нежные полутона красивого камня умели воспроизводить на обоях. Оказывается, делали это с помощью овоща. Какой овощ служил трафаретом, с помощью которого наносили краску на обои мастера прошлого века? (Разрезанный </w:t>
      </w:r>
      <w:proofErr w:type="gramStart"/>
      <w:r w:rsidRPr="00595C57">
        <w:rPr>
          <w:bCs/>
          <w:color w:val="000000"/>
          <w:szCs w:val="28"/>
        </w:rPr>
        <w:t>поперек кочан</w:t>
      </w:r>
      <w:proofErr w:type="gramEnd"/>
      <w:r w:rsidRPr="00595C57">
        <w:rPr>
          <w:bCs/>
          <w:color w:val="000000"/>
          <w:szCs w:val="28"/>
        </w:rPr>
        <w:t xml:space="preserve"> капусты)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5.</w:t>
      </w:r>
      <w:r w:rsidRPr="00595C57">
        <w:rPr>
          <w:bCs/>
          <w:color w:val="000000"/>
          <w:szCs w:val="28"/>
        </w:rPr>
        <w:tab/>
        <w:t>Как называются мужские статуи, поддерживающие перекрытие здания, портика? (Атланты)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6.</w:t>
      </w:r>
      <w:r w:rsidRPr="00595C57">
        <w:rPr>
          <w:bCs/>
          <w:color w:val="000000"/>
          <w:szCs w:val="28"/>
        </w:rPr>
        <w:tab/>
        <w:t>Назовите крупнейший музей в истории мировой культуры, находящийся в одном из красивейших городов нашей страны. (Эрмитаж в Санкт-Петербурге)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7.</w:t>
      </w:r>
      <w:r w:rsidRPr="00595C57">
        <w:rPr>
          <w:bCs/>
          <w:color w:val="000000"/>
          <w:szCs w:val="28"/>
        </w:rPr>
        <w:tab/>
        <w:t>Как называется картина или узор из кусочков цветного стекла или другого материала, пропускающего свет? (Витраж)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8.</w:t>
      </w:r>
      <w:r w:rsidRPr="00595C57">
        <w:rPr>
          <w:bCs/>
          <w:color w:val="000000"/>
          <w:szCs w:val="28"/>
        </w:rPr>
        <w:tab/>
        <w:t>Какой европейский город считается родиной вальса? (Вена, отсюда название венский вальс)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9.</w:t>
      </w:r>
      <w:r w:rsidRPr="00595C57">
        <w:rPr>
          <w:bCs/>
          <w:color w:val="000000"/>
          <w:szCs w:val="28"/>
        </w:rPr>
        <w:tab/>
        <w:t>Первая демонстрация спектакля – это…(Премьера.)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10.</w:t>
      </w:r>
      <w:r w:rsidRPr="00595C57">
        <w:rPr>
          <w:bCs/>
          <w:color w:val="000000"/>
          <w:szCs w:val="28"/>
        </w:rPr>
        <w:tab/>
        <w:t>Как называется картина И. Репина, представленная на слайде? (Бурлаки на Волге)</w:t>
      </w:r>
    </w:p>
    <w:p w:rsidR="00BB400D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lastRenderedPageBreak/>
        <w:t>11.</w:t>
      </w:r>
      <w:r w:rsidRPr="00595C57">
        <w:rPr>
          <w:bCs/>
          <w:color w:val="000000"/>
          <w:szCs w:val="28"/>
        </w:rPr>
        <w:tab/>
        <w:t>Можно написать портрет, расположив портретируемого боком к зрителю – в профиль. А если изображаемый находится лицом к зрителю, то говорят, что он расположен… Как? (</w:t>
      </w:r>
      <w:proofErr w:type="gramStart"/>
      <w:r w:rsidRPr="00595C57">
        <w:rPr>
          <w:bCs/>
          <w:color w:val="000000"/>
          <w:szCs w:val="28"/>
        </w:rPr>
        <w:t>В</w:t>
      </w:r>
      <w:proofErr w:type="gramEnd"/>
      <w:r w:rsidRPr="00595C57">
        <w:rPr>
          <w:bCs/>
          <w:color w:val="000000"/>
          <w:szCs w:val="28"/>
        </w:rPr>
        <w:t xml:space="preserve"> анфас)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</w:p>
    <w:p w:rsidR="00BB400D" w:rsidRPr="00BB5DAE" w:rsidRDefault="00BB400D" w:rsidP="00BB400D">
      <w:pPr>
        <w:spacing w:line="360" w:lineRule="auto"/>
        <w:ind w:firstLine="567"/>
        <w:jc w:val="both"/>
        <w:rPr>
          <w:bCs/>
          <w:i/>
          <w:color w:val="000000"/>
          <w:szCs w:val="28"/>
        </w:rPr>
      </w:pPr>
      <w:r w:rsidRPr="00BB5DAE">
        <w:rPr>
          <w:bCs/>
          <w:i/>
          <w:color w:val="000000"/>
          <w:szCs w:val="28"/>
        </w:rPr>
        <w:t>3 ТУР.</w:t>
      </w:r>
    </w:p>
    <w:p w:rsidR="00BB400D" w:rsidRPr="00BB5DAE" w:rsidRDefault="00BB400D" w:rsidP="00BB400D">
      <w:pPr>
        <w:spacing w:line="360" w:lineRule="auto"/>
        <w:ind w:firstLine="567"/>
        <w:jc w:val="both"/>
        <w:rPr>
          <w:bCs/>
          <w:i/>
          <w:color w:val="000000"/>
          <w:szCs w:val="28"/>
        </w:rPr>
      </w:pPr>
      <w:r w:rsidRPr="00BB5DAE">
        <w:rPr>
          <w:bCs/>
          <w:i/>
          <w:color w:val="000000"/>
          <w:szCs w:val="28"/>
        </w:rPr>
        <w:t>Закрытый лот – «Неизвестный вопрос».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 xml:space="preserve">В этом туре торгов участники покупают закрытый лот, не зная вопроса. Поскольку 2019 год указом президента РФ объявлен годом театра, то все вопросы 3 тура аукциона знаний объединены темой «Театр». Стартовая цена лота и торговый шаг остаются прежними (100 </w:t>
      </w:r>
      <w:r>
        <w:rPr>
          <w:bCs/>
          <w:color w:val="000000"/>
          <w:szCs w:val="28"/>
        </w:rPr>
        <w:t>у.е.</w:t>
      </w:r>
      <w:r w:rsidRPr="00595C57">
        <w:rPr>
          <w:bCs/>
          <w:color w:val="000000"/>
          <w:szCs w:val="28"/>
        </w:rPr>
        <w:t xml:space="preserve">), вознаграждение за правильный ответ составляет 2000 </w:t>
      </w:r>
      <w:r>
        <w:rPr>
          <w:bCs/>
          <w:color w:val="000000"/>
          <w:szCs w:val="28"/>
        </w:rPr>
        <w:t>у.е</w:t>
      </w:r>
      <w:r w:rsidRPr="00595C57">
        <w:rPr>
          <w:bCs/>
          <w:color w:val="000000"/>
          <w:szCs w:val="28"/>
        </w:rPr>
        <w:t>.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Итак, господа, первый закрытый лот. Кто готов рискнуть?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1.</w:t>
      </w:r>
      <w:r w:rsidRPr="00595C57">
        <w:rPr>
          <w:bCs/>
          <w:color w:val="000000"/>
          <w:szCs w:val="28"/>
        </w:rPr>
        <w:tab/>
        <w:t>Расшифруйте аббревиатуру МХАТ. (Московский художественный академический театр.)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2.</w:t>
      </w:r>
      <w:r w:rsidRPr="00595C57">
        <w:rPr>
          <w:bCs/>
          <w:color w:val="000000"/>
          <w:szCs w:val="28"/>
        </w:rPr>
        <w:tab/>
        <w:t>Что такое реквизит? (Предметы, необходимые актёрам во время спектакля.)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3.</w:t>
      </w:r>
      <w:r w:rsidRPr="00595C57">
        <w:rPr>
          <w:bCs/>
          <w:color w:val="000000"/>
          <w:szCs w:val="28"/>
        </w:rPr>
        <w:tab/>
        <w:t xml:space="preserve">Михаил Козаков в течение своей актерской карьеры играл и Гамлета, и Полония, и отца Гамлета. Он шутит, что следующая его роль будет... Какая? (Череп </w:t>
      </w:r>
      <w:proofErr w:type="spellStart"/>
      <w:r w:rsidRPr="00595C57">
        <w:rPr>
          <w:bCs/>
          <w:color w:val="000000"/>
          <w:szCs w:val="28"/>
        </w:rPr>
        <w:t>Йорика</w:t>
      </w:r>
      <w:proofErr w:type="spellEnd"/>
      <w:r w:rsidRPr="00595C57">
        <w:rPr>
          <w:bCs/>
          <w:color w:val="000000"/>
          <w:szCs w:val="28"/>
        </w:rPr>
        <w:t>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4.</w:t>
      </w:r>
      <w:r w:rsidRPr="00595C57">
        <w:rPr>
          <w:bCs/>
          <w:color w:val="000000"/>
          <w:szCs w:val="28"/>
        </w:rPr>
        <w:tab/>
        <w:t>Что по Станиславскому является продолжением вешалки? (Театр.)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5.</w:t>
      </w:r>
      <w:r w:rsidRPr="00595C57">
        <w:rPr>
          <w:bCs/>
          <w:color w:val="000000"/>
          <w:szCs w:val="28"/>
        </w:rPr>
        <w:tab/>
        <w:t>Непременный участник спектакля, находящийся в зале, - это…(Зритель.)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6.</w:t>
      </w:r>
      <w:r w:rsidRPr="00595C57">
        <w:rPr>
          <w:bCs/>
          <w:color w:val="000000"/>
          <w:szCs w:val="28"/>
        </w:rPr>
        <w:tab/>
        <w:t>Что означает слово «театр»? (</w:t>
      </w:r>
      <w:proofErr w:type="gramStart"/>
      <w:r w:rsidRPr="00595C57">
        <w:rPr>
          <w:bCs/>
          <w:color w:val="000000"/>
          <w:szCs w:val="28"/>
        </w:rPr>
        <w:t>В</w:t>
      </w:r>
      <w:proofErr w:type="gramEnd"/>
      <w:r w:rsidRPr="00595C57">
        <w:rPr>
          <w:bCs/>
          <w:color w:val="000000"/>
          <w:szCs w:val="28"/>
        </w:rPr>
        <w:t xml:space="preserve"> переводе с греческого «зрелище»)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7.</w:t>
      </w:r>
      <w:r w:rsidRPr="00595C57">
        <w:rPr>
          <w:bCs/>
          <w:color w:val="000000"/>
          <w:szCs w:val="28"/>
        </w:rPr>
        <w:tab/>
        <w:t>Во времена Шекспира все женские роли в театре исполняли мужчины. Если спектакль задерживался, то шутники об исполнителе роли королевы говорили: «Королева...». Что же, по их мнению, делает королева? (Бреется.)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8.</w:t>
      </w:r>
      <w:r w:rsidRPr="00595C57">
        <w:rPr>
          <w:bCs/>
          <w:color w:val="000000"/>
          <w:szCs w:val="28"/>
        </w:rPr>
        <w:tab/>
        <w:t>Письменное объявление о спектакле – это…(Афиша.)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>9.</w:t>
      </w:r>
      <w:r w:rsidRPr="00595C57">
        <w:rPr>
          <w:bCs/>
          <w:color w:val="000000"/>
          <w:szCs w:val="28"/>
        </w:rPr>
        <w:tab/>
        <w:t>«Человека убивают, а он еще и поет…» Это шутливое определение одного из видов театрального искусства. Какого? (Опера)</w:t>
      </w:r>
    </w:p>
    <w:p w:rsidR="00BB400D" w:rsidRPr="00595C57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lastRenderedPageBreak/>
        <w:t>10.</w:t>
      </w:r>
      <w:r w:rsidRPr="00595C57">
        <w:rPr>
          <w:bCs/>
          <w:color w:val="000000"/>
          <w:szCs w:val="28"/>
        </w:rPr>
        <w:tab/>
        <w:t xml:space="preserve">Назовите фамилию, которая объединяет главную героиню пьесы </w:t>
      </w:r>
      <w:proofErr w:type="spellStart"/>
      <w:r w:rsidRPr="00595C57">
        <w:rPr>
          <w:bCs/>
          <w:color w:val="000000"/>
          <w:szCs w:val="28"/>
        </w:rPr>
        <w:t>А.П.Чехова</w:t>
      </w:r>
      <w:proofErr w:type="spellEnd"/>
      <w:r w:rsidRPr="00595C57">
        <w:rPr>
          <w:bCs/>
          <w:color w:val="000000"/>
          <w:szCs w:val="28"/>
        </w:rPr>
        <w:t xml:space="preserve"> «Вишневый сад» и самую остроумную советскую актрису? (Раневская)</w:t>
      </w:r>
    </w:p>
    <w:p w:rsidR="00BB400D" w:rsidRPr="00BB5DAE" w:rsidRDefault="00BB400D" w:rsidP="00BB400D">
      <w:pPr>
        <w:spacing w:line="360" w:lineRule="auto"/>
        <w:ind w:firstLine="567"/>
        <w:jc w:val="both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Подведение итогов, награждение победителей и участников.</w:t>
      </w:r>
    </w:p>
    <w:p w:rsidR="00BB400D" w:rsidRPr="008945C9" w:rsidRDefault="00BB400D" w:rsidP="00BB400D">
      <w:pPr>
        <w:spacing w:line="360" w:lineRule="auto"/>
        <w:ind w:firstLine="567"/>
        <w:jc w:val="both"/>
        <w:rPr>
          <w:bCs/>
          <w:color w:val="000000"/>
          <w:szCs w:val="28"/>
        </w:rPr>
      </w:pPr>
      <w:r w:rsidRPr="00595C57">
        <w:rPr>
          <w:bCs/>
          <w:color w:val="000000"/>
          <w:szCs w:val="28"/>
        </w:rPr>
        <w:t xml:space="preserve">Побеждает команда, получившая наибольшее вознаграждение по итогам аукциона. Определяются три призовых места, участникам, занявших их выдаются грамоты. Участникам, не занявшим призовые места, выдаются дипломы участников олимпиады. </w:t>
      </w:r>
    </w:p>
    <w:p w:rsidR="00BB400D" w:rsidRDefault="00BB400D" w:rsidP="00BB400D">
      <w:pPr>
        <w:ind w:left="-426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Список используемой литературы:</w:t>
      </w: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p w:rsidR="00BB400D" w:rsidRPr="00BB5DAE" w:rsidRDefault="00BB400D" w:rsidP="00BB400D">
      <w:pPr>
        <w:numPr>
          <w:ilvl w:val="0"/>
          <w:numId w:val="11"/>
        </w:numPr>
        <w:rPr>
          <w:bCs/>
          <w:szCs w:val="28"/>
        </w:rPr>
      </w:pPr>
      <w:proofErr w:type="spellStart"/>
      <w:r w:rsidRPr="00BB5DAE">
        <w:rPr>
          <w:bCs/>
          <w:szCs w:val="28"/>
        </w:rPr>
        <w:t>Кизилова</w:t>
      </w:r>
      <w:proofErr w:type="spellEnd"/>
      <w:r w:rsidRPr="00BB5DAE">
        <w:rPr>
          <w:bCs/>
          <w:szCs w:val="28"/>
        </w:rPr>
        <w:t xml:space="preserve"> И. В. Урок - аукцион по обществознанию по теме "Экономика". </w:t>
      </w:r>
      <w:r w:rsidRPr="00BB5DAE">
        <w:rPr>
          <w:bCs/>
          <w:szCs w:val="28"/>
          <w:lang w:val="en-US"/>
        </w:rPr>
        <w:t>URL</w:t>
      </w:r>
      <w:r w:rsidRPr="00BB5DAE">
        <w:rPr>
          <w:bCs/>
          <w:szCs w:val="28"/>
        </w:rPr>
        <w:t xml:space="preserve">: </w:t>
      </w:r>
      <w:hyperlink r:id="rId5" w:history="1">
        <w:r w:rsidRPr="00BB5DAE">
          <w:rPr>
            <w:rStyle w:val="a7"/>
            <w:bCs/>
            <w:szCs w:val="28"/>
            <w:lang w:val="en-US"/>
          </w:rPr>
          <w:t>https</w:t>
        </w:r>
        <w:r w:rsidRPr="00BB5DAE">
          <w:rPr>
            <w:rStyle w:val="a7"/>
            <w:bCs/>
            <w:szCs w:val="28"/>
          </w:rPr>
          <w:t>://</w:t>
        </w:r>
        <w:proofErr w:type="spellStart"/>
        <w:r w:rsidRPr="00BB5DAE">
          <w:rPr>
            <w:rStyle w:val="a7"/>
            <w:bCs/>
            <w:szCs w:val="28"/>
            <w:lang w:val="en-US"/>
          </w:rPr>
          <w:t>kopilkaurokov</w:t>
        </w:r>
        <w:proofErr w:type="spellEnd"/>
        <w:r w:rsidRPr="00BB5DAE">
          <w:rPr>
            <w:rStyle w:val="a7"/>
            <w:bCs/>
            <w:szCs w:val="28"/>
          </w:rPr>
          <w:t>.</w:t>
        </w:r>
        <w:proofErr w:type="spellStart"/>
        <w:r w:rsidRPr="00BB5DAE">
          <w:rPr>
            <w:rStyle w:val="a7"/>
            <w:bCs/>
            <w:szCs w:val="28"/>
            <w:lang w:val="en-US"/>
          </w:rPr>
          <w:t>ru</w:t>
        </w:r>
        <w:proofErr w:type="spellEnd"/>
        <w:r w:rsidRPr="00BB5DAE">
          <w:rPr>
            <w:rStyle w:val="a7"/>
            <w:bCs/>
            <w:szCs w:val="28"/>
          </w:rPr>
          <w:t>/</w:t>
        </w:r>
        <w:proofErr w:type="spellStart"/>
        <w:r w:rsidRPr="00BB5DAE">
          <w:rPr>
            <w:rStyle w:val="a7"/>
            <w:bCs/>
            <w:szCs w:val="28"/>
            <w:lang w:val="en-US"/>
          </w:rPr>
          <w:t>obschestvoznanie</w:t>
        </w:r>
        <w:proofErr w:type="spellEnd"/>
        <w:r w:rsidRPr="00BB5DAE">
          <w:rPr>
            <w:rStyle w:val="a7"/>
            <w:bCs/>
            <w:szCs w:val="28"/>
          </w:rPr>
          <w:t>/</w:t>
        </w:r>
        <w:proofErr w:type="spellStart"/>
        <w:r w:rsidRPr="00BB5DAE">
          <w:rPr>
            <w:rStyle w:val="a7"/>
            <w:bCs/>
            <w:szCs w:val="28"/>
            <w:lang w:val="en-US"/>
          </w:rPr>
          <w:t>presentacii</w:t>
        </w:r>
        <w:proofErr w:type="spellEnd"/>
        <w:r w:rsidRPr="00BB5DAE">
          <w:rPr>
            <w:rStyle w:val="a7"/>
            <w:bCs/>
            <w:szCs w:val="28"/>
          </w:rPr>
          <w:t>/</w:t>
        </w:r>
        <w:proofErr w:type="spellStart"/>
        <w:r w:rsidRPr="00BB5DAE">
          <w:rPr>
            <w:rStyle w:val="a7"/>
            <w:bCs/>
            <w:szCs w:val="28"/>
            <w:lang w:val="en-US"/>
          </w:rPr>
          <w:t>urok</w:t>
        </w:r>
        <w:proofErr w:type="spellEnd"/>
        <w:r w:rsidRPr="00BB5DAE">
          <w:rPr>
            <w:rStyle w:val="a7"/>
            <w:bCs/>
            <w:szCs w:val="28"/>
          </w:rPr>
          <w:t>-</w:t>
        </w:r>
        <w:proofErr w:type="spellStart"/>
        <w:r w:rsidRPr="00BB5DAE">
          <w:rPr>
            <w:rStyle w:val="a7"/>
            <w:bCs/>
            <w:szCs w:val="28"/>
            <w:lang w:val="en-US"/>
          </w:rPr>
          <w:t>auktsion</w:t>
        </w:r>
        <w:proofErr w:type="spellEnd"/>
        <w:r w:rsidRPr="00BB5DAE">
          <w:rPr>
            <w:rStyle w:val="a7"/>
            <w:bCs/>
            <w:szCs w:val="28"/>
          </w:rPr>
          <w:t>-</w:t>
        </w:r>
        <w:proofErr w:type="spellStart"/>
        <w:r w:rsidRPr="00BB5DAE">
          <w:rPr>
            <w:rStyle w:val="a7"/>
            <w:bCs/>
            <w:szCs w:val="28"/>
            <w:lang w:val="en-US"/>
          </w:rPr>
          <w:t>po</w:t>
        </w:r>
        <w:proofErr w:type="spellEnd"/>
        <w:r w:rsidRPr="00BB5DAE">
          <w:rPr>
            <w:rStyle w:val="a7"/>
            <w:bCs/>
            <w:szCs w:val="28"/>
          </w:rPr>
          <w:t>-о</w:t>
        </w:r>
        <w:proofErr w:type="spellStart"/>
        <w:r w:rsidRPr="00BB5DAE">
          <w:rPr>
            <w:rStyle w:val="a7"/>
            <w:bCs/>
            <w:szCs w:val="28"/>
            <w:lang w:val="en-US"/>
          </w:rPr>
          <w:t>bshchiestvoznaniiu</w:t>
        </w:r>
        <w:proofErr w:type="spellEnd"/>
        <w:r w:rsidRPr="00BB5DAE">
          <w:rPr>
            <w:rStyle w:val="a7"/>
            <w:bCs/>
            <w:szCs w:val="28"/>
          </w:rPr>
          <w:t>-</w:t>
        </w:r>
        <w:proofErr w:type="spellStart"/>
        <w:r w:rsidRPr="00BB5DAE">
          <w:rPr>
            <w:rStyle w:val="a7"/>
            <w:bCs/>
            <w:szCs w:val="28"/>
            <w:lang w:val="en-US"/>
          </w:rPr>
          <w:t>po</w:t>
        </w:r>
        <w:proofErr w:type="spellEnd"/>
        <w:r w:rsidRPr="00BB5DAE">
          <w:rPr>
            <w:rStyle w:val="a7"/>
            <w:bCs/>
            <w:szCs w:val="28"/>
          </w:rPr>
          <w:t>-</w:t>
        </w:r>
        <w:proofErr w:type="spellStart"/>
        <w:r w:rsidRPr="00BB5DAE">
          <w:rPr>
            <w:rStyle w:val="a7"/>
            <w:bCs/>
            <w:szCs w:val="28"/>
            <w:lang w:val="en-US"/>
          </w:rPr>
          <w:t>tiemie</w:t>
        </w:r>
        <w:proofErr w:type="spellEnd"/>
        <w:r w:rsidRPr="00BB5DAE">
          <w:rPr>
            <w:rStyle w:val="a7"/>
            <w:bCs/>
            <w:szCs w:val="28"/>
          </w:rPr>
          <w:t>-</w:t>
        </w:r>
        <w:proofErr w:type="spellStart"/>
        <w:r w:rsidRPr="00BB5DAE">
          <w:rPr>
            <w:rStyle w:val="a7"/>
            <w:bCs/>
            <w:szCs w:val="28"/>
            <w:lang w:val="en-US"/>
          </w:rPr>
          <w:t>ekonomika</w:t>
        </w:r>
        <w:proofErr w:type="spellEnd"/>
      </w:hyperlink>
      <w:r w:rsidRPr="00BB5DAE">
        <w:rPr>
          <w:bCs/>
          <w:szCs w:val="28"/>
        </w:rPr>
        <w:t xml:space="preserve"> (Дата обращения: 20.05.2019)</w:t>
      </w:r>
    </w:p>
    <w:p w:rsidR="00BB400D" w:rsidRPr="00BB5DAE" w:rsidRDefault="00BB400D" w:rsidP="00BB400D">
      <w:pPr>
        <w:numPr>
          <w:ilvl w:val="0"/>
          <w:numId w:val="11"/>
        </w:numPr>
        <w:rPr>
          <w:bCs/>
          <w:szCs w:val="28"/>
        </w:rPr>
      </w:pPr>
      <w:r w:rsidRPr="00BB5DAE">
        <w:rPr>
          <w:bCs/>
          <w:szCs w:val="28"/>
        </w:rPr>
        <w:t xml:space="preserve">Павленко С. И. Аукцион на уроке обществознания. 2019.  </w:t>
      </w:r>
      <w:r w:rsidRPr="00BB5DAE">
        <w:rPr>
          <w:bCs/>
          <w:szCs w:val="28"/>
          <w:lang w:val="en-US"/>
        </w:rPr>
        <w:t>URL</w:t>
      </w:r>
      <w:r w:rsidRPr="00BB5DAE">
        <w:rPr>
          <w:bCs/>
          <w:szCs w:val="28"/>
        </w:rPr>
        <w:t xml:space="preserve">: </w:t>
      </w:r>
      <w:hyperlink r:id="rId6" w:history="1">
        <w:r w:rsidRPr="00BB5DAE">
          <w:rPr>
            <w:rStyle w:val="a7"/>
            <w:bCs/>
            <w:szCs w:val="28"/>
            <w:lang w:val="en-US"/>
          </w:rPr>
          <w:t>https</w:t>
        </w:r>
        <w:r w:rsidRPr="00BB5DAE">
          <w:rPr>
            <w:rStyle w:val="a7"/>
            <w:bCs/>
            <w:szCs w:val="28"/>
          </w:rPr>
          <w:t>://</w:t>
        </w:r>
        <w:proofErr w:type="spellStart"/>
        <w:r w:rsidRPr="00BB5DAE">
          <w:rPr>
            <w:rStyle w:val="a7"/>
            <w:bCs/>
            <w:szCs w:val="28"/>
            <w:lang w:val="en-US"/>
          </w:rPr>
          <w:t>multiurok</w:t>
        </w:r>
        <w:proofErr w:type="spellEnd"/>
        <w:r w:rsidRPr="00BB5DAE">
          <w:rPr>
            <w:rStyle w:val="a7"/>
            <w:bCs/>
            <w:szCs w:val="28"/>
          </w:rPr>
          <w:t>.</w:t>
        </w:r>
        <w:proofErr w:type="spellStart"/>
        <w:r w:rsidRPr="00BB5DAE">
          <w:rPr>
            <w:rStyle w:val="a7"/>
            <w:bCs/>
            <w:szCs w:val="28"/>
            <w:lang w:val="en-US"/>
          </w:rPr>
          <w:t>ru</w:t>
        </w:r>
        <w:proofErr w:type="spellEnd"/>
        <w:r w:rsidRPr="00BB5DAE">
          <w:rPr>
            <w:rStyle w:val="a7"/>
            <w:bCs/>
            <w:szCs w:val="28"/>
          </w:rPr>
          <w:t>/</w:t>
        </w:r>
        <w:r w:rsidRPr="00BB5DAE">
          <w:rPr>
            <w:rStyle w:val="a7"/>
            <w:bCs/>
            <w:szCs w:val="28"/>
            <w:lang w:val="en-US"/>
          </w:rPr>
          <w:t>index</w:t>
        </w:r>
        <w:r w:rsidRPr="00BB5DAE">
          <w:rPr>
            <w:rStyle w:val="a7"/>
            <w:bCs/>
            <w:szCs w:val="28"/>
          </w:rPr>
          <w:t>.</w:t>
        </w:r>
        <w:proofErr w:type="spellStart"/>
        <w:r w:rsidRPr="00BB5DAE">
          <w:rPr>
            <w:rStyle w:val="a7"/>
            <w:bCs/>
            <w:szCs w:val="28"/>
            <w:lang w:val="en-US"/>
          </w:rPr>
          <w:t>php</w:t>
        </w:r>
        <w:proofErr w:type="spellEnd"/>
        <w:r w:rsidRPr="00BB5DAE">
          <w:rPr>
            <w:rStyle w:val="a7"/>
            <w:bCs/>
            <w:szCs w:val="28"/>
          </w:rPr>
          <w:t>/</w:t>
        </w:r>
        <w:r w:rsidRPr="00BB5DAE">
          <w:rPr>
            <w:rStyle w:val="a7"/>
            <w:bCs/>
            <w:szCs w:val="28"/>
            <w:lang w:val="en-US"/>
          </w:rPr>
          <w:t>files</w:t>
        </w:r>
        <w:r w:rsidRPr="00BB5DAE">
          <w:rPr>
            <w:rStyle w:val="a7"/>
            <w:bCs/>
            <w:szCs w:val="28"/>
          </w:rPr>
          <w:t>/</w:t>
        </w:r>
        <w:proofErr w:type="spellStart"/>
        <w:r w:rsidRPr="00BB5DAE">
          <w:rPr>
            <w:rStyle w:val="a7"/>
            <w:bCs/>
            <w:szCs w:val="28"/>
            <w:lang w:val="en-US"/>
          </w:rPr>
          <w:t>auktsion</w:t>
        </w:r>
        <w:proofErr w:type="spellEnd"/>
        <w:r w:rsidRPr="00BB5DAE">
          <w:rPr>
            <w:rStyle w:val="a7"/>
            <w:bCs/>
            <w:szCs w:val="28"/>
          </w:rPr>
          <w:t>-</w:t>
        </w:r>
        <w:proofErr w:type="spellStart"/>
        <w:r w:rsidRPr="00BB5DAE">
          <w:rPr>
            <w:rStyle w:val="a7"/>
            <w:bCs/>
            <w:szCs w:val="28"/>
            <w:lang w:val="en-US"/>
          </w:rPr>
          <w:t>na</w:t>
        </w:r>
        <w:proofErr w:type="spellEnd"/>
        <w:r w:rsidRPr="00BB5DAE">
          <w:rPr>
            <w:rStyle w:val="a7"/>
            <w:bCs/>
            <w:szCs w:val="28"/>
          </w:rPr>
          <w:t>-</w:t>
        </w:r>
        <w:proofErr w:type="spellStart"/>
        <w:r w:rsidRPr="00BB5DAE">
          <w:rPr>
            <w:rStyle w:val="a7"/>
            <w:bCs/>
            <w:szCs w:val="28"/>
            <w:lang w:val="en-US"/>
          </w:rPr>
          <w:t>uroke</w:t>
        </w:r>
        <w:proofErr w:type="spellEnd"/>
        <w:r w:rsidRPr="00BB5DAE">
          <w:rPr>
            <w:rStyle w:val="a7"/>
            <w:bCs/>
            <w:szCs w:val="28"/>
          </w:rPr>
          <w:t>-</w:t>
        </w:r>
        <w:proofErr w:type="spellStart"/>
        <w:r w:rsidRPr="00BB5DAE">
          <w:rPr>
            <w:rStyle w:val="a7"/>
            <w:bCs/>
            <w:szCs w:val="28"/>
            <w:lang w:val="en-US"/>
          </w:rPr>
          <w:t>obshchestvoznaniia</w:t>
        </w:r>
        <w:proofErr w:type="spellEnd"/>
        <w:r w:rsidRPr="00BB5DAE">
          <w:rPr>
            <w:rStyle w:val="a7"/>
            <w:bCs/>
            <w:szCs w:val="28"/>
          </w:rPr>
          <w:t>.</w:t>
        </w:r>
        <w:r w:rsidRPr="00BB5DAE">
          <w:rPr>
            <w:rStyle w:val="a7"/>
            <w:bCs/>
            <w:szCs w:val="28"/>
            <w:lang w:val="en-US"/>
          </w:rPr>
          <w:t>html</w:t>
        </w:r>
      </w:hyperlink>
      <w:r w:rsidRPr="00BB5DAE">
        <w:rPr>
          <w:bCs/>
          <w:szCs w:val="28"/>
        </w:rPr>
        <w:t xml:space="preserve"> (Дата обращения: 20.05.2019)</w:t>
      </w:r>
    </w:p>
    <w:p w:rsidR="00BB400D" w:rsidRPr="00BB5DAE" w:rsidRDefault="00BB400D" w:rsidP="00BB400D">
      <w:pPr>
        <w:numPr>
          <w:ilvl w:val="0"/>
          <w:numId w:val="11"/>
        </w:numPr>
        <w:rPr>
          <w:bCs/>
          <w:szCs w:val="28"/>
        </w:rPr>
      </w:pPr>
      <w:proofErr w:type="spellStart"/>
      <w:r w:rsidRPr="00BB5DAE">
        <w:rPr>
          <w:bCs/>
          <w:szCs w:val="28"/>
        </w:rPr>
        <w:t>Чернышёва</w:t>
      </w:r>
      <w:proofErr w:type="spellEnd"/>
      <w:r w:rsidRPr="00BB5DAE">
        <w:rPr>
          <w:bCs/>
          <w:szCs w:val="28"/>
        </w:rPr>
        <w:t xml:space="preserve"> И. Г. Развлекательно-познавательная игра "Вся жизнь - театр". </w:t>
      </w:r>
      <w:r w:rsidRPr="00BB5DAE">
        <w:rPr>
          <w:bCs/>
          <w:szCs w:val="28"/>
          <w:lang w:val="en-US"/>
        </w:rPr>
        <w:t>URL</w:t>
      </w:r>
      <w:r w:rsidRPr="00BB5DAE">
        <w:rPr>
          <w:bCs/>
          <w:szCs w:val="28"/>
        </w:rPr>
        <w:t xml:space="preserve">: </w:t>
      </w:r>
      <w:hyperlink r:id="rId7" w:history="1">
        <w:r w:rsidRPr="00BB5DAE">
          <w:rPr>
            <w:rStyle w:val="a7"/>
            <w:bCs/>
            <w:szCs w:val="28"/>
          </w:rPr>
          <w:t>https://открытыйурок.рф/статьи/631498/</w:t>
        </w:r>
      </w:hyperlink>
      <w:r w:rsidRPr="00BB5DAE">
        <w:rPr>
          <w:bCs/>
          <w:szCs w:val="28"/>
        </w:rPr>
        <w:t xml:space="preserve"> (Дата обращения: 20.05.2019)</w:t>
      </w:r>
    </w:p>
    <w:p w:rsidR="00BB400D" w:rsidRDefault="00BB400D" w:rsidP="00BB400D">
      <w:pPr>
        <w:numPr>
          <w:ilvl w:val="0"/>
          <w:numId w:val="11"/>
        </w:numPr>
        <w:rPr>
          <w:bCs/>
          <w:szCs w:val="28"/>
        </w:rPr>
      </w:pPr>
      <w:r w:rsidRPr="00BB5DAE">
        <w:rPr>
          <w:bCs/>
          <w:szCs w:val="28"/>
        </w:rPr>
        <w:t xml:space="preserve">Юрьева А. Ю. Урок-викторина "В мире искусства". </w:t>
      </w:r>
      <w:r w:rsidRPr="00BB5DAE">
        <w:rPr>
          <w:bCs/>
          <w:szCs w:val="28"/>
          <w:lang w:val="en-US"/>
        </w:rPr>
        <w:t>URL</w:t>
      </w:r>
      <w:r w:rsidRPr="00BB5DAE">
        <w:rPr>
          <w:bCs/>
          <w:szCs w:val="28"/>
        </w:rPr>
        <w:t xml:space="preserve">:  </w:t>
      </w:r>
      <w:hyperlink r:id="rId8" w:history="1">
        <w:r w:rsidRPr="00BB5DAE">
          <w:rPr>
            <w:rStyle w:val="a7"/>
            <w:bCs/>
            <w:szCs w:val="28"/>
            <w:lang w:val="en-US"/>
          </w:rPr>
          <w:t>https</w:t>
        </w:r>
        <w:r w:rsidRPr="00BB5DAE">
          <w:rPr>
            <w:rStyle w:val="a7"/>
            <w:bCs/>
            <w:szCs w:val="28"/>
          </w:rPr>
          <w:t>://</w:t>
        </w:r>
        <w:proofErr w:type="spellStart"/>
        <w:r w:rsidRPr="00BB5DAE">
          <w:rPr>
            <w:rStyle w:val="a7"/>
            <w:bCs/>
            <w:szCs w:val="28"/>
          </w:rPr>
          <w:t>открытыйурок.рф</w:t>
        </w:r>
        <w:proofErr w:type="spellEnd"/>
        <w:r w:rsidRPr="00BB5DAE">
          <w:rPr>
            <w:rStyle w:val="a7"/>
            <w:bCs/>
            <w:szCs w:val="28"/>
          </w:rPr>
          <w:t>/статьи/581338/</w:t>
        </w:r>
      </w:hyperlink>
      <w:r w:rsidRPr="00BB5DAE">
        <w:rPr>
          <w:bCs/>
          <w:szCs w:val="28"/>
        </w:rPr>
        <w:t xml:space="preserve"> (Дата обращения: 20.05.2019)</w:t>
      </w:r>
    </w:p>
    <w:p w:rsidR="00781C36" w:rsidRPr="00BB5DAE" w:rsidRDefault="00781C36" w:rsidP="00781C36">
      <w:pPr>
        <w:ind w:left="218"/>
        <w:rPr>
          <w:bCs/>
          <w:szCs w:val="28"/>
        </w:rPr>
      </w:pPr>
    </w:p>
    <w:p w:rsidR="00BB400D" w:rsidRPr="00BC0FAD" w:rsidRDefault="00BB400D" w:rsidP="00BB400D">
      <w:pPr>
        <w:ind w:left="-426"/>
        <w:rPr>
          <w:b/>
          <w:bCs/>
          <w:color w:val="000000"/>
          <w:szCs w:val="28"/>
        </w:rPr>
      </w:pP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p w:rsidR="00BB400D" w:rsidRDefault="00BB400D" w:rsidP="00BB400D">
      <w:pPr>
        <w:ind w:left="-426"/>
        <w:rPr>
          <w:b/>
          <w:bCs/>
          <w:color w:val="000000"/>
          <w:sz w:val="32"/>
          <w:szCs w:val="32"/>
        </w:rPr>
      </w:pPr>
    </w:p>
    <w:sectPr w:rsidR="00BB400D" w:rsidSect="00BB400D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7996373"/>
      <w:docPartObj>
        <w:docPartGallery w:val="Page Numbers (Bottom of Page)"/>
        <w:docPartUnique/>
      </w:docPartObj>
    </w:sdtPr>
    <w:sdtContent>
      <w:p w:rsidR="00BB400D" w:rsidRDefault="00BB400D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3A2D">
          <w:rPr>
            <w:noProof/>
          </w:rPr>
          <w:t>8</w:t>
        </w:r>
        <w:r>
          <w:fldChar w:fldCharType="end"/>
        </w:r>
      </w:p>
    </w:sdtContent>
  </w:sdt>
  <w:p w:rsidR="00BB400D" w:rsidRDefault="00BB400D">
    <w:pPr>
      <w:pStyle w:val="a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775"/>
    <w:multiLevelType w:val="hybridMultilevel"/>
    <w:tmpl w:val="8B3033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A2D18"/>
    <w:multiLevelType w:val="hybridMultilevel"/>
    <w:tmpl w:val="359C094C"/>
    <w:lvl w:ilvl="0" w:tplc="5E78983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2EB7"/>
    <w:multiLevelType w:val="hybridMultilevel"/>
    <w:tmpl w:val="C71CEE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C74333"/>
    <w:multiLevelType w:val="hybridMultilevel"/>
    <w:tmpl w:val="5788532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D084AE3"/>
    <w:multiLevelType w:val="multilevel"/>
    <w:tmpl w:val="67D49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A21987"/>
    <w:multiLevelType w:val="multilevel"/>
    <w:tmpl w:val="30A0D3F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F6126A"/>
    <w:multiLevelType w:val="multilevel"/>
    <w:tmpl w:val="5A26E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0A78FF"/>
    <w:multiLevelType w:val="hybridMultilevel"/>
    <w:tmpl w:val="61A8D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60C2C"/>
    <w:multiLevelType w:val="hybridMultilevel"/>
    <w:tmpl w:val="2C80B24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53245B55"/>
    <w:multiLevelType w:val="hybridMultilevel"/>
    <w:tmpl w:val="39528C2C"/>
    <w:lvl w:ilvl="0" w:tplc="A004302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61413BA2"/>
    <w:multiLevelType w:val="multilevel"/>
    <w:tmpl w:val="D374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6"/>
  </w:num>
  <w:num w:numId="4">
    <w:abstractNumId w:val="5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7E"/>
    <w:rsid w:val="00781C36"/>
    <w:rsid w:val="009C587E"/>
    <w:rsid w:val="00A60AC6"/>
    <w:rsid w:val="00B73A2D"/>
    <w:rsid w:val="00BB400D"/>
    <w:rsid w:val="00DD0485"/>
    <w:rsid w:val="00E20886"/>
    <w:rsid w:val="00E43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5273"/>
  <w15:chartTrackingRefBased/>
  <w15:docId w15:val="{C4A652FF-0F22-4677-A9B1-32B4E76FE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00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BB400D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BB400D"/>
    <w:pPr>
      <w:keepNext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BB400D"/>
    <w:pPr>
      <w:keepNext/>
      <w:jc w:val="center"/>
      <w:outlineLvl w:val="4"/>
    </w:pPr>
    <w:rPr>
      <w:b/>
      <w:sz w:val="44"/>
    </w:rPr>
  </w:style>
  <w:style w:type="paragraph" w:styleId="8">
    <w:name w:val="heading 8"/>
    <w:basedOn w:val="a"/>
    <w:next w:val="a"/>
    <w:link w:val="80"/>
    <w:uiPriority w:val="9"/>
    <w:unhideWhenUsed/>
    <w:qFormat/>
    <w:rsid w:val="00BB400D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B400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B400D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B400D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B400D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FontStyle42">
    <w:name w:val="Font Style42"/>
    <w:basedOn w:val="a0"/>
    <w:uiPriority w:val="99"/>
    <w:rsid w:val="00BB400D"/>
    <w:rPr>
      <w:rFonts w:ascii="Times New Roman" w:hAnsi="Times New Roman" w:cs="Times New Roman"/>
      <w:sz w:val="22"/>
      <w:szCs w:val="22"/>
    </w:rPr>
  </w:style>
  <w:style w:type="paragraph" w:styleId="a3">
    <w:name w:val="Normal (Web)"/>
    <w:basedOn w:val="a"/>
    <w:uiPriority w:val="99"/>
    <w:unhideWhenUsed/>
    <w:rsid w:val="00BB400D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BB400D"/>
    <w:rPr>
      <w:b/>
      <w:bCs/>
    </w:rPr>
  </w:style>
  <w:style w:type="paragraph" w:styleId="a5">
    <w:name w:val="List Paragraph"/>
    <w:basedOn w:val="a"/>
    <w:uiPriority w:val="34"/>
    <w:qFormat/>
    <w:rsid w:val="00BB40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6">
    <w:name w:val="Table Grid"/>
    <w:basedOn w:val="a1"/>
    <w:uiPriority w:val="59"/>
    <w:rsid w:val="00BB40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BB400D"/>
  </w:style>
  <w:style w:type="character" w:customStyle="1" w:styleId="FontStyle40">
    <w:name w:val="Font Style40"/>
    <w:basedOn w:val="a0"/>
    <w:uiPriority w:val="99"/>
    <w:rsid w:val="00BB400D"/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BB400D"/>
    <w:pPr>
      <w:widowControl w:val="0"/>
      <w:autoSpaceDE w:val="0"/>
      <w:autoSpaceDN w:val="0"/>
      <w:adjustRightInd w:val="0"/>
      <w:spacing w:line="322" w:lineRule="exact"/>
      <w:ind w:firstLine="566"/>
      <w:jc w:val="both"/>
    </w:pPr>
    <w:rPr>
      <w:sz w:val="24"/>
      <w:szCs w:val="24"/>
    </w:rPr>
  </w:style>
  <w:style w:type="paragraph" w:customStyle="1" w:styleId="Style1">
    <w:name w:val="Style1"/>
    <w:basedOn w:val="a"/>
    <w:uiPriority w:val="99"/>
    <w:rsid w:val="00BB400D"/>
    <w:pPr>
      <w:widowControl w:val="0"/>
      <w:autoSpaceDE w:val="0"/>
      <w:autoSpaceDN w:val="0"/>
      <w:adjustRightInd w:val="0"/>
      <w:spacing w:line="300" w:lineRule="exact"/>
      <w:jc w:val="center"/>
    </w:pPr>
    <w:rPr>
      <w:sz w:val="24"/>
      <w:szCs w:val="24"/>
    </w:rPr>
  </w:style>
  <w:style w:type="character" w:styleId="a7">
    <w:name w:val="Hyperlink"/>
    <w:rsid w:val="00BB400D"/>
    <w:rPr>
      <w:color w:val="0000FF"/>
      <w:u w:val="single"/>
    </w:rPr>
  </w:style>
  <w:style w:type="table" w:customStyle="1" w:styleId="1">
    <w:name w:val="Сетка таблицы1"/>
    <w:basedOn w:val="a1"/>
    <w:next w:val="a6"/>
    <w:uiPriority w:val="39"/>
    <w:rsid w:val="00BB40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B400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B40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BB400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B400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6;&#1090;&#1082;&#1088;&#1099;&#1090;&#1099;&#1081;&#1091;&#1088;&#1086;&#1082;.&#1088;&#1092;/&#1089;&#1090;&#1072;&#1090;&#1100;&#1080;/581338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&#1086;&#1090;&#1082;&#1088;&#1099;&#1090;&#1099;&#1081;&#1091;&#1088;&#1086;&#1082;.&#1088;&#1092;/&#1089;&#1090;&#1072;&#1090;&#1100;&#1080;/63149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ltiurok.ru/index.php/files/auktsion-na-uroke-obshchestvoznanii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kopilkaurokov.ru/obschestvoznanie/presentacii/urok-auktsion-po-&#1086;bshchiestvoznaniiu-po-tiemie-ekonomik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2021-03-13T12:29:00Z</dcterms:created>
  <dcterms:modified xsi:type="dcterms:W3CDTF">2021-03-13T12:29:00Z</dcterms:modified>
</cp:coreProperties>
</file>