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4F" w:rsidRPr="0045734C" w:rsidRDefault="003D4A4F" w:rsidP="003D4A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34C">
        <w:rPr>
          <w:rFonts w:ascii="Times New Roman" w:hAnsi="Times New Roman" w:cs="Times New Roman"/>
          <w:sz w:val="28"/>
          <w:szCs w:val="28"/>
        </w:rPr>
        <w:t>МАДОУ «Детский сад № 318» г. Перми</w:t>
      </w:r>
    </w:p>
    <w:p w:rsidR="003D4A4F" w:rsidRPr="0045734C" w:rsidRDefault="003D4A4F" w:rsidP="003D4A4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4956"/>
        <w:gridCol w:w="5676"/>
      </w:tblGrid>
      <w:tr w:rsidR="003D4A4F" w:rsidRPr="0045734C" w:rsidTr="00990F49">
        <w:tc>
          <w:tcPr>
            <w:tcW w:w="4956" w:type="dxa"/>
          </w:tcPr>
          <w:p w:rsidR="003D4A4F" w:rsidRPr="0045734C" w:rsidRDefault="003D4A4F" w:rsidP="0099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34C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3D4A4F" w:rsidRPr="0045734C" w:rsidRDefault="003D4A4F" w:rsidP="0099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34C">
              <w:rPr>
                <w:rFonts w:ascii="Times New Roman" w:hAnsi="Times New Roman" w:cs="Times New Roman"/>
                <w:sz w:val="28"/>
                <w:szCs w:val="28"/>
              </w:rPr>
              <w:t>На методическом совете</w:t>
            </w:r>
          </w:p>
          <w:p w:rsidR="003D4A4F" w:rsidRPr="0045734C" w:rsidRDefault="003D4A4F" w:rsidP="0099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34C"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</w:p>
          <w:p w:rsidR="003D4A4F" w:rsidRPr="0045734C" w:rsidRDefault="003D4A4F" w:rsidP="0099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34C">
              <w:rPr>
                <w:rFonts w:ascii="Times New Roman" w:hAnsi="Times New Roman" w:cs="Times New Roman"/>
                <w:sz w:val="28"/>
                <w:szCs w:val="28"/>
              </w:rPr>
              <w:t>От «     »  __________201__г.</w:t>
            </w:r>
          </w:p>
          <w:p w:rsidR="003D4A4F" w:rsidRPr="0045734C" w:rsidRDefault="003D4A4F" w:rsidP="00990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6" w:type="dxa"/>
          </w:tcPr>
          <w:p w:rsidR="003D4A4F" w:rsidRPr="0045734C" w:rsidRDefault="003D4A4F" w:rsidP="00990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734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D4A4F" w:rsidRPr="0045734C" w:rsidRDefault="003D4A4F" w:rsidP="00990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734C">
              <w:rPr>
                <w:rFonts w:ascii="Times New Roman" w:hAnsi="Times New Roman" w:cs="Times New Roman"/>
                <w:sz w:val="28"/>
                <w:szCs w:val="28"/>
              </w:rPr>
              <w:t>Заведующий МАДОУ</w:t>
            </w:r>
          </w:p>
          <w:p w:rsidR="003D4A4F" w:rsidRPr="0045734C" w:rsidRDefault="003D4A4F" w:rsidP="00990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734C">
              <w:rPr>
                <w:rFonts w:ascii="Times New Roman" w:hAnsi="Times New Roman" w:cs="Times New Roman"/>
                <w:sz w:val="28"/>
                <w:szCs w:val="28"/>
              </w:rPr>
              <w:t>«Детский сад № 318» г. Перми</w:t>
            </w:r>
          </w:p>
          <w:p w:rsidR="003D4A4F" w:rsidRPr="0045734C" w:rsidRDefault="003D4A4F" w:rsidP="00990F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34C">
              <w:rPr>
                <w:rFonts w:ascii="Times New Roman" w:hAnsi="Times New Roman" w:cs="Times New Roman"/>
                <w:sz w:val="28"/>
                <w:szCs w:val="28"/>
              </w:rPr>
              <w:t>______________ Л.И. Клименко</w:t>
            </w:r>
          </w:p>
        </w:tc>
      </w:tr>
    </w:tbl>
    <w:p w:rsidR="003D4A4F" w:rsidRPr="0045734C" w:rsidRDefault="003D4A4F" w:rsidP="003D4A4F">
      <w:pPr>
        <w:rPr>
          <w:rFonts w:ascii="Times New Roman" w:hAnsi="Times New Roman" w:cs="Times New Roman"/>
          <w:b/>
          <w:sz w:val="28"/>
          <w:szCs w:val="28"/>
        </w:rPr>
      </w:pPr>
    </w:p>
    <w:p w:rsidR="003D4A4F" w:rsidRPr="0045734C" w:rsidRDefault="003D4A4F" w:rsidP="003D4A4F">
      <w:pPr>
        <w:rPr>
          <w:rFonts w:ascii="Times New Roman" w:hAnsi="Times New Roman" w:cs="Times New Roman"/>
          <w:b/>
          <w:sz w:val="28"/>
          <w:szCs w:val="28"/>
        </w:rPr>
      </w:pPr>
    </w:p>
    <w:p w:rsidR="003D4A4F" w:rsidRPr="0045734C" w:rsidRDefault="003D4A4F" w:rsidP="003D4A4F">
      <w:pPr>
        <w:rPr>
          <w:rFonts w:ascii="Times New Roman" w:hAnsi="Times New Roman" w:cs="Times New Roman"/>
          <w:b/>
          <w:sz w:val="28"/>
          <w:szCs w:val="28"/>
        </w:rPr>
      </w:pPr>
    </w:p>
    <w:p w:rsidR="003D4A4F" w:rsidRPr="0045734C" w:rsidRDefault="003D4A4F" w:rsidP="003D4A4F">
      <w:pPr>
        <w:rPr>
          <w:rFonts w:ascii="Times New Roman" w:hAnsi="Times New Roman" w:cs="Times New Roman"/>
          <w:b/>
          <w:sz w:val="28"/>
          <w:szCs w:val="28"/>
        </w:rPr>
      </w:pPr>
    </w:p>
    <w:p w:rsidR="003D4A4F" w:rsidRPr="0045734C" w:rsidRDefault="003D4A4F" w:rsidP="003D4A4F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4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D4A4F" w:rsidRPr="0045734C" w:rsidRDefault="003D4A4F" w:rsidP="003D4A4F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4C">
        <w:rPr>
          <w:rFonts w:ascii="Times New Roman" w:hAnsi="Times New Roman" w:cs="Times New Roman"/>
          <w:b/>
          <w:sz w:val="28"/>
          <w:szCs w:val="28"/>
        </w:rPr>
        <w:t>Краткосрочной образовательной практики</w:t>
      </w:r>
    </w:p>
    <w:p w:rsidR="003D4A4F" w:rsidRPr="0045734C" w:rsidRDefault="003D4A4F" w:rsidP="003D4A4F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4C">
        <w:rPr>
          <w:rFonts w:ascii="Times New Roman" w:hAnsi="Times New Roman" w:cs="Times New Roman"/>
          <w:b/>
          <w:sz w:val="28"/>
          <w:szCs w:val="28"/>
        </w:rPr>
        <w:t>«</w:t>
      </w:r>
      <w:r w:rsidR="00C8754C">
        <w:rPr>
          <w:rFonts w:ascii="Times New Roman" w:hAnsi="Times New Roman" w:cs="Times New Roman"/>
          <w:b/>
          <w:sz w:val="28"/>
          <w:szCs w:val="28"/>
        </w:rPr>
        <w:t>Ракета</w:t>
      </w:r>
      <w:r w:rsidRPr="0045734C">
        <w:rPr>
          <w:rFonts w:ascii="Times New Roman" w:hAnsi="Times New Roman" w:cs="Times New Roman"/>
          <w:b/>
          <w:sz w:val="28"/>
          <w:szCs w:val="28"/>
        </w:rPr>
        <w:t>»</w:t>
      </w:r>
    </w:p>
    <w:p w:rsidR="003D4A4F" w:rsidRPr="0045734C" w:rsidRDefault="003D4A4F" w:rsidP="003D4A4F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4C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sz w:val="28"/>
          <w:szCs w:val="28"/>
        </w:rPr>
        <w:t>5-6</w:t>
      </w:r>
      <w:r w:rsidRPr="0045734C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3D4A4F" w:rsidRPr="0045734C" w:rsidRDefault="003D4A4F" w:rsidP="003D4A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A4F" w:rsidRPr="0045734C" w:rsidRDefault="003D4A4F" w:rsidP="003D4A4F">
      <w:pPr>
        <w:rPr>
          <w:rFonts w:ascii="Times New Roman" w:hAnsi="Times New Roman" w:cs="Times New Roman"/>
          <w:b/>
          <w:sz w:val="28"/>
          <w:szCs w:val="28"/>
        </w:rPr>
      </w:pPr>
    </w:p>
    <w:p w:rsidR="003D4A4F" w:rsidRPr="0045734C" w:rsidRDefault="003D4A4F" w:rsidP="003D4A4F">
      <w:pPr>
        <w:rPr>
          <w:rFonts w:ascii="Times New Roman" w:hAnsi="Times New Roman" w:cs="Times New Roman"/>
          <w:b/>
          <w:sz w:val="28"/>
          <w:szCs w:val="28"/>
        </w:rPr>
      </w:pPr>
    </w:p>
    <w:p w:rsidR="003D4A4F" w:rsidRPr="0045734C" w:rsidRDefault="003D4A4F" w:rsidP="003D4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5734C">
        <w:rPr>
          <w:rFonts w:ascii="Times New Roman" w:hAnsi="Times New Roman" w:cs="Times New Roman"/>
          <w:sz w:val="28"/>
          <w:szCs w:val="28"/>
        </w:rPr>
        <w:t>автор: Попова Елена Викторовна</w:t>
      </w:r>
    </w:p>
    <w:p w:rsidR="003D4A4F" w:rsidRDefault="003D4A4F" w:rsidP="003D4A4F">
      <w:pPr>
        <w:rPr>
          <w:rFonts w:ascii="Times New Roman" w:hAnsi="Times New Roman" w:cs="Times New Roman"/>
          <w:sz w:val="28"/>
          <w:szCs w:val="28"/>
        </w:rPr>
      </w:pPr>
      <w:r w:rsidRPr="00457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5734C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3D4A4F" w:rsidRDefault="003D4A4F" w:rsidP="003D4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первой квалификационной категории</w:t>
      </w:r>
    </w:p>
    <w:p w:rsidR="003D4A4F" w:rsidRDefault="003D4A4F" w:rsidP="003D4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3D4A4F" w:rsidRPr="0045734C" w:rsidRDefault="003D4A4F" w:rsidP="003D4A4F">
      <w:pPr>
        <w:rPr>
          <w:rFonts w:ascii="Times New Roman" w:hAnsi="Times New Roman" w:cs="Times New Roman"/>
          <w:b/>
          <w:sz w:val="28"/>
          <w:szCs w:val="28"/>
        </w:rPr>
      </w:pPr>
    </w:p>
    <w:p w:rsidR="003D4A4F" w:rsidRPr="0045734C" w:rsidRDefault="003D4A4F" w:rsidP="003D4A4F">
      <w:pPr>
        <w:rPr>
          <w:rFonts w:ascii="Times New Roman" w:hAnsi="Times New Roman" w:cs="Times New Roman"/>
          <w:b/>
          <w:sz w:val="28"/>
          <w:szCs w:val="28"/>
        </w:rPr>
      </w:pPr>
    </w:p>
    <w:p w:rsidR="003D4A4F" w:rsidRPr="0045734C" w:rsidRDefault="003D4A4F" w:rsidP="003D4A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D4A4F" w:rsidRPr="0045734C" w:rsidRDefault="003D4A4F" w:rsidP="003D4A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34C">
        <w:rPr>
          <w:rFonts w:ascii="Times New Roman" w:hAnsi="Times New Roman" w:cs="Times New Roman"/>
          <w:sz w:val="28"/>
          <w:szCs w:val="28"/>
        </w:rPr>
        <w:t>Пермь</w:t>
      </w:r>
    </w:p>
    <w:p w:rsidR="003D4A4F" w:rsidRDefault="003D4A4F" w:rsidP="003D4A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34C">
        <w:rPr>
          <w:rFonts w:ascii="Times New Roman" w:hAnsi="Times New Roman" w:cs="Times New Roman"/>
          <w:sz w:val="28"/>
          <w:szCs w:val="28"/>
        </w:rPr>
        <w:t>20</w:t>
      </w:r>
      <w:r w:rsidR="00C8754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A7769" w:rsidRDefault="002359F8"/>
    <w:p w:rsidR="003D4A4F" w:rsidRDefault="003D4A4F" w:rsidP="007C7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A4F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краткосрочной образовательной практики технической направленности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754C">
        <w:rPr>
          <w:rFonts w:ascii="Times New Roman" w:hAnsi="Times New Roman" w:cs="Times New Roman"/>
          <w:sz w:val="28"/>
          <w:szCs w:val="28"/>
        </w:rPr>
        <w:t>Ракета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4A4F" w:rsidRDefault="003D4A4F" w:rsidP="002359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A4F">
        <w:rPr>
          <w:rFonts w:ascii="Times New Roman" w:hAnsi="Times New Roman" w:cs="Times New Roman"/>
          <w:sz w:val="28"/>
          <w:szCs w:val="28"/>
        </w:rPr>
        <w:t>Аннотация для родителей</w:t>
      </w:r>
    </w:p>
    <w:p w:rsidR="003D4A4F" w:rsidRPr="0045073B" w:rsidRDefault="004D5567" w:rsidP="007C78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73B" w:rsidRPr="0045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Кончики детских пальцев питают творческое воображение, мышление и речь. Ручной труд развивает уверенность и изобретательность движений руки ребёнка, создающий художественный образ, а полученный результат помогает ощутить радость от полученного результата. Конструирование из цветной бумаги и бросового материала, как вид продуктивной деятельности дошкольников направлен на получение конкретного результата. Это познавательное занятие тесно связано с игрой, и поэтому очень интересно для ребёнка. Конструирование развивает детское мышление, а именно операции анализа и синтеза. Совершенствуются зрительное восприятие, мышление, мелкая моторика. Развиваются пространственные представления, внимательность, точность движений. Конструирование из бумаги и бросового материала более заинтересовывает ребёнка, развивает у него фантазию.</w:t>
      </w:r>
    </w:p>
    <w:p w:rsidR="002359F8" w:rsidRDefault="003D4A4F" w:rsidP="007C785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4A4F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D4A4F">
        <w:rPr>
          <w:rFonts w:ascii="Times New Roman" w:hAnsi="Times New Roman" w:cs="Times New Roman"/>
          <w:sz w:val="28"/>
          <w:szCs w:val="28"/>
        </w:rPr>
        <w:t xml:space="preserve"> </w:t>
      </w:r>
      <w:r w:rsidR="002359F8">
        <w:rPr>
          <w:rFonts w:ascii="Times New Roman" w:hAnsi="Times New Roman" w:cs="Times New Roman"/>
          <w:sz w:val="28"/>
          <w:szCs w:val="28"/>
        </w:rPr>
        <w:t>изготовление «Ракеты» с помощью втулки и цветной бумаги</w:t>
      </w:r>
    </w:p>
    <w:p w:rsidR="003D4A4F" w:rsidRDefault="003D4A4F" w:rsidP="007C78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A4F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073B" w:rsidRPr="0045073B" w:rsidRDefault="003D4A4F" w:rsidP="007C785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073B">
        <w:rPr>
          <w:sz w:val="28"/>
          <w:szCs w:val="28"/>
        </w:rPr>
        <w:t xml:space="preserve"> </w:t>
      </w:r>
      <w:r w:rsidR="0045073B" w:rsidRPr="0045073B">
        <w:rPr>
          <w:sz w:val="28"/>
          <w:szCs w:val="28"/>
        </w:rPr>
        <w:t xml:space="preserve">- </w:t>
      </w:r>
      <w:r w:rsidR="0045073B" w:rsidRPr="0045073B">
        <w:rPr>
          <w:color w:val="000000"/>
          <w:sz w:val="28"/>
          <w:szCs w:val="28"/>
        </w:rPr>
        <w:t>Формировать навыки работы согласно схемам и алгоритмам;</w:t>
      </w:r>
    </w:p>
    <w:p w:rsidR="0045073B" w:rsidRPr="0045073B" w:rsidRDefault="0045073B" w:rsidP="007C785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073B">
        <w:rPr>
          <w:color w:val="000000"/>
          <w:sz w:val="28"/>
          <w:szCs w:val="28"/>
        </w:rPr>
        <w:t>-закреплять у детей знания о цвете, форме;</w:t>
      </w:r>
    </w:p>
    <w:p w:rsidR="0045073B" w:rsidRPr="0045073B" w:rsidRDefault="0045073B" w:rsidP="007C785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073B">
        <w:rPr>
          <w:color w:val="000000"/>
          <w:sz w:val="28"/>
          <w:szCs w:val="28"/>
        </w:rPr>
        <w:t>- совершенствовать пространственное, логическое, абстрактное мышление;</w:t>
      </w:r>
    </w:p>
    <w:p w:rsidR="0045073B" w:rsidRPr="0045073B" w:rsidRDefault="0045073B" w:rsidP="007C785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073B">
        <w:rPr>
          <w:color w:val="000000"/>
          <w:sz w:val="28"/>
          <w:szCs w:val="28"/>
        </w:rPr>
        <w:t>-воспитывать трудовую культуру, самоорганизацию, навыки работы в коллективе;</w:t>
      </w:r>
    </w:p>
    <w:p w:rsidR="003D4A4F" w:rsidRPr="007C7854" w:rsidRDefault="0045073B" w:rsidP="007C785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073B">
        <w:rPr>
          <w:color w:val="000000"/>
          <w:sz w:val="28"/>
          <w:szCs w:val="28"/>
        </w:rPr>
        <w:t>-развивать коммуникативные навыки, способствовать активизации игровой деятельности.</w:t>
      </w:r>
    </w:p>
    <w:p w:rsidR="003D4A4F" w:rsidRDefault="003D4A4F" w:rsidP="007C78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</w:t>
      </w:r>
      <w:r w:rsidR="004507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D4A4F">
        <w:rPr>
          <w:rFonts w:ascii="Times New Roman" w:hAnsi="Times New Roman" w:cs="Times New Roman"/>
          <w:sz w:val="28"/>
          <w:szCs w:val="28"/>
        </w:rPr>
        <w:t xml:space="preserve"> занятия по 30 мин. </w:t>
      </w:r>
    </w:p>
    <w:p w:rsidR="003D4A4F" w:rsidRDefault="003D4A4F" w:rsidP="007C78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A4F">
        <w:rPr>
          <w:rFonts w:ascii="Times New Roman" w:hAnsi="Times New Roman" w:cs="Times New Roman"/>
          <w:sz w:val="28"/>
          <w:szCs w:val="28"/>
        </w:rPr>
        <w:t xml:space="preserve">Максимальное количество участников </w:t>
      </w:r>
      <w:r w:rsidR="0045073B">
        <w:rPr>
          <w:rFonts w:ascii="Times New Roman" w:hAnsi="Times New Roman" w:cs="Times New Roman"/>
          <w:sz w:val="28"/>
          <w:szCs w:val="28"/>
        </w:rPr>
        <w:t>10 человек.</w:t>
      </w:r>
      <w:r w:rsidRPr="003D4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73B" w:rsidRPr="0045073B" w:rsidRDefault="003D4A4F" w:rsidP="007C785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073B">
        <w:rPr>
          <w:sz w:val="28"/>
          <w:szCs w:val="28"/>
        </w:rPr>
        <w:t>Используемые материалы и оборудование для проведения КОП:</w:t>
      </w:r>
      <w:r w:rsidR="0045073B" w:rsidRPr="0045073B">
        <w:rPr>
          <w:color w:val="000000"/>
          <w:sz w:val="28"/>
          <w:szCs w:val="28"/>
        </w:rPr>
        <w:t xml:space="preserve"> </w:t>
      </w:r>
    </w:p>
    <w:p w:rsidR="0045073B" w:rsidRPr="0045073B" w:rsidRDefault="0045073B" w:rsidP="007C785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073B">
        <w:rPr>
          <w:color w:val="000000"/>
          <w:sz w:val="28"/>
          <w:szCs w:val="28"/>
        </w:rPr>
        <w:lastRenderedPageBreak/>
        <w:t xml:space="preserve">1.Втулки от туалетной бумаги. </w:t>
      </w:r>
    </w:p>
    <w:p w:rsidR="0045073B" w:rsidRPr="0045073B" w:rsidRDefault="0045073B" w:rsidP="007C785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073B">
        <w:rPr>
          <w:color w:val="000000"/>
          <w:sz w:val="28"/>
          <w:szCs w:val="28"/>
        </w:rPr>
        <w:t>2.Шаблоны деталей</w:t>
      </w:r>
    </w:p>
    <w:p w:rsidR="0045073B" w:rsidRPr="0045073B" w:rsidRDefault="0045073B" w:rsidP="007C785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073B">
        <w:rPr>
          <w:color w:val="000000"/>
          <w:sz w:val="28"/>
          <w:szCs w:val="28"/>
        </w:rPr>
        <w:t>3.фломастеры</w:t>
      </w:r>
    </w:p>
    <w:p w:rsidR="0045073B" w:rsidRPr="0045073B" w:rsidRDefault="0045073B" w:rsidP="007C785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073B">
        <w:rPr>
          <w:color w:val="000000"/>
          <w:sz w:val="28"/>
          <w:szCs w:val="28"/>
        </w:rPr>
        <w:t>4.Ножницы.</w:t>
      </w:r>
    </w:p>
    <w:p w:rsidR="0045073B" w:rsidRPr="0045073B" w:rsidRDefault="0045073B" w:rsidP="007C785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073B">
        <w:rPr>
          <w:color w:val="000000"/>
          <w:sz w:val="28"/>
          <w:szCs w:val="28"/>
        </w:rPr>
        <w:t>5. Клеящий карандаш, клеёнка, салфетка.</w:t>
      </w:r>
    </w:p>
    <w:p w:rsidR="0045073B" w:rsidRPr="0045073B" w:rsidRDefault="0045073B" w:rsidP="007C785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073B">
        <w:rPr>
          <w:color w:val="000000"/>
          <w:sz w:val="28"/>
          <w:szCs w:val="28"/>
        </w:rPr>
        <w:t>6. Простой карандаш</w:t>
      </w:r>
    </w:p>
    <w:p w:rsidR="0045073B" w:rsidRPr="0045073B" w:rsidRDefault="0045073B" w:rsidP="007C785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073B">
        <w:rPr>
          <w:color w:val="000000"/>
          <w:sz w:val="28"/>
          <w:szCs w:val="28"/>
        </w:rPr>
        <w:t>7. Цветная бумага</w:t>
      </w:r>
    </w:p>
    <w:p w:rsidR="003D4A4F" w:rsidRPr="0045073B" w:rsidRDefault="003D4A4F" w:rsidP="007C78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A4F">
        <w:rPr>
          <w:rFonts w:ascii="Times New Roman" w:hAnsi="Times New Roman" w:cs="Times New Roman"/>
          <w:sz w:val="28"/>
          <w:szCs w:val="28"/>
        </w:rPr>
        <w:t>Предполагаемый результат</w:t>
      </w:r>
      <w:r w:rsidR="0045073B">
        <w:rPr>
          <w:rFonts w:ascii="Times New Roman" w:hAnsi="Times New Roman" w:cs="Times New Roman"/>
          <w:sz w:val="28"/>
          <w:szCs w:val="28"/>
        </w:rPr>
        <w:t>:</w:t>
      </w:r>
      <w:r w:rsidR="0045073B" w:rsidRPr="0045073B">
        <w:rPr>
          <w:color w:val="000000"/>
          <w:sz w:val="36"/>
          <w:szCs w:val="36"/>
          <w:shd w:val="clear" w:color="auto" w:fill="FFFFFF"/>
        </w:rPr>
        <w:t xml:space="preserve"> </w:t>
      </w:r>
      <w:r w:rsidR="0045073B" w:rsidRPr="0045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научатся создавать поделки из цветной бумаги и бросового материала, используя их в дальнейшей самостоятельной деятельности (игра).</w:t>
      </w:r>
    </w:p>
    <w:p w:rsidR="004D5567" w:rsidRPr="004D5567" w:rsidRDefault="004D5567" w:rsidP="007C785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D5567">
        <w:rPr>
          <w:rFonts w:ascii="Times New Roman" w:hAnsi="Times New Roman" w:cs="Times New Roman"/>
          <w:sz w:val="28"/>
          <w:szCs w:val="28"/>
          <w:lang w:eastAsia="ru-RU"/>
        </w:rPr>
        <w:t>Список использованной литературы:</w:t>
      </w:r>
    </w:p>
    <w:p w:rsidR="007C7854" w:rsidRDefault="004D5567" w:rsidP="007C7854">
      <w:p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55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Афонькин С.Ю., Афонькина Е.Ю. Игрушки из бумаги. Санкт-Петербург, «Литера», 1997</w:t>
      </w:r>
    </w:p>
    <w:p w:rsidR="004D5567" w:rsidRPr="004D5567" w:rsidRDefault="004D5567" w:rsidP="007C7854">
      <w:p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4D55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Богатеева З.А. Чудесные поделки из бумаги. М, «Просвещение», 1992</w:t>
      </w:r>
    </w:p>
    <w:p w:rsidR="004D5567" w:rsidRDefault="004D5567" w:rsidP="007C7854">
      <w:p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4D55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Водяная Л., Эм Г. </w:t>
      </w:r>
      <w:r w:rsidR="004507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</w:t>
      </w:r>
      <w:r w:rsidRPr="004D55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удеса из бумаги. «Феникс», 2004</w:t>
      </w:r>
    </w:p>
    <w:p w:rsidR="007C7854" w:rsidRDefault="007C7854" w:rsidP="007C7854">
      <w:p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C7854" w:rsidRDefault="007C7854" w:rsidP="007C7854">
      <w:p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C7854" w:rsidRDefault="007C7854" w:rsidP="007C7854">
      <w:p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C7854" w:rsidRDefault="007C7854" w:rsidP="007C7854">
      <w:p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C7854" w:rsidRDefault="007C7854" w:rsidP="007C7854">
      <w:p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C7854" w:rsidRDefault="007C7854" w:rsidP="007C7854">
      <w:p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C7854" w:rsidRDefault="007C7854" w:rsidP="007C7854">
      <w:p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359F8" w:rsidRPr="004D5567" w:rsidRDefault="002359F8" w:rsidP="007C7854">
      <w:p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D4A4F" w:rsidRPr="004D5567" w:rsidRDefault="004D5567" w:rsidP="004D556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56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3"/>
        <w:tblW w:w="10915" w:type="dxa"/>
        <w:tblInd w:w="-459" w:type="dxa"/>
        <w:tblLook w:val="04A0" w:firstRow="1" w:lastRow="0" w:firstColumn="1" w:lastColumn="0" w:noHBand="0" w:noVBand="1"/>
      </w:tblPr>
      <w:tblGrid>
        <w:gridCol w:w="2694"/>
        <w:gridCol w:w="2835"/>
        <w:gridCol w:w="2835"/>
        <w:gridCol w:w="2551"/>
      </w:tblGrid>
      <w:tr w:rsidR="003D4A4F" w:rsidTr="004D5567">
        <w:tc>
          <w:tcPr>
            <w:tcW w:w="2694" w:type="dxa"/>
          </w:tcPr>
          <w:p w:rsidR="003D4A4F" w:rsidRPr="003D4A4F" w:rsidRDefault="007C7854" w:rsidP="003D4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2835" w:type="dxa"/>
          </w:tcPr>
          <w:p w:rsidR="003D4A4F" w:rsidRPr="003D4A4F" w:rsidRDefault="007C7854" w:rsidP="003D4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835" w:type="dxa"/>
          </w:tcPr>
          <w:p w:rsidR="003D4A4F" w:rsidRPr="003D4A4F" w:rsidRDefault="007C7854" w:rsidP="003D4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551" w:type="dxa"/>
          </w:tcPr>
          <w:p w:rsidR="003D4A4F" w:rsidRPr="003D4A4F" w:rsidRDefault="003D4A4F" w:rsidP="003D4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A4F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3D4A4F" w:rsidRPr="004D5567" w:rsidTr="004D5567">
        <w:tc>
          <w:tcPr>
            <w:tcW w:w="2694" w:type="dxa"/>
          </w:tcPr>
          <w:p w:rsidR="003D4A4F" w:rsidRPr="007C7854" w:rsidRDefault="007C7854" w:rsidP="00C8754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C7854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7C7854">
              <w:rPr>
                <w:color w:val="000000"/>
                <w:sz w:val="28"/>
                <w:szCs w:val="28"/>
                <w:shd w:val="clear" w:color="auto" w:fill="FFFFFF"/>
              </w:rPr>
              <w:t>Конструирование игрушки «</w:t>
            </w:r>
            <w:r w:rsidR="00C8754C">
              <w:rPr>
                <w:color w:val="000000"/>
                <w:sz w:val="28"/>
                <w:szCs w:val="28"/>
                <w:shd w:val="clear" w:color="auto" w:fill="FFFFFF"/>
              </w:rPr>
              <w:t>Ракета</w:t>
            </w:r>
            <w:r w:rsidRPr="007C7854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7C7854" w:rsidRPr="0045073B" w:rsidRDefault="007C7854" w:rsidP="007C785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5073B">
              <w:rPr>
                <w:sz w:val="28"/>
                <w:szCs w:val="28"/>
              </w:rPr>
              <w:t>«Подготовка материалов, чертеж»</w:t>
            </w:r>
          </w:p>
          <w:p w:rsidR="007C7854" w:rsidRDefault="007C7854" w:rsidP="007C785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C7854" w:rsidRPr="0045073B" w:rsidRDefault="007C7854" w:rsidP="007C785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5073B">
              <w:rPr>
                <w:sz w:val="28"/>
                <w:szCs w:val="28"/>
              </w:rPr>
              <w:t>аучить детей организовать свое рабочее место, подготовить необходимые материалы для занятия. Сделать чертеж, с помощью заготовленных шаблонов.</w:t>
            </w:r>
          </w:p>
          <w:p w:rsidR="003D4A4F" w:rsidRPr="004D5567" w:rsidRDefault="003D4A4F" w:rsidP="007C785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7854" w:rsidRPr="0045073B" w:rsidRDefault="007C7854" w:rsidP="007C785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5073B">
              <w:rPr>
                <w:sz w:val="28"/>
                <w:szCs w:val="28"/>
              </w:rPr>
              <w:t>Формировать навыки работы согласно схемам и алгоритмам;</w:t>
            </w:r>
          </w:p>
          <w:p w:rsidR="007C7854" w:rsidRPr="0045073B" w:rsidRDefault="007C7854" w:rsidP="007C785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5073B">
              <w:rPr>
                <w:sz w:val="28"/>
                <w:szCs w:val="28"/>
              </w:rPr>
              <w:t>-закреплять у детей знания о цвете, форме;</w:t>
            </w:r>
          </w:p>
          <w:p w:rsidR="007C7854" w:rsidRPr="0045073B" w:rsidRDefault="007C7854" w:rsidP="007C785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5073B">
              <w:rPr>
                <w:sz w:val="28"/>
                <w:szCs w:val="28"/>
              </w:rPr>
              <w:t>- совершенствовать пространственное, логическое, абстрактное мышление;</w:t>
            </w:r>
          </w:p>
          <w:p w:rsidR="007C7854" w:rsidRPr="0045073B" w:rsidRDefault="007C7854" w:rsidP="007C785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5073B">
              <w:rPr>
                <w:sz w:val="28"/>
                <w:szCs w:val="28"/>
              </w:rPr>
              <w:t>-воспитывать трудовую культуру, самоорганизацию, навыки работы в коллективе;</w:t>
            </w:r>
          </w:p>
          <w:p w:rsidR="007C7854" w:rsidRPr="0045073B" w:rsidRDefault="007C7854" w:rsidP="007C785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5073B">
              <w:rPr>
                <w:sz w:val="28"/>
                <w:szCs w:val="28"/>
              </w:rPr>
              <w:t>-развивать коммуникативные навыки, способствовать активизации игровой деятельности.</w:t>
            </w:r>
          </w:p>
          <w:p w:rsidR="003D4A4F" w:rsidRPr="004D5567" w:rsidRDefault="003D4A4F" w:rsidP="003D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4A4F" w:rsidRPr="0045073B" w:rsidRDefault="0045073B" w:rsidP="00C87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7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 научились конструировать игрушку </w:t>
            </w:r>
            <w:proofErr w:type="gramStart"/>
            <w:r w:rsidRPr="004507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–«</w:t>
            </w:r>
            <w:proofErr w:type="gramEnd"/>
            <w:r w:rsidR="00C875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Ракета</w:t>
            </w:r>
            <w:r w:rsidRPr="004507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4D5567" w:rsidRDefault="004D5567" w:rsidP="007C7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54C" w:rsidRDefault="00C8754C" w:rsidP="00C875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6D16281" wp14:editId="19BCB945">
            <wp:extent cx="3304788" cy="3070578"/>
            <wp:effectExtent l="0" t="0" r="0" b="0"/>
            <wp:docPr id="2" name="Рисунок 2" descr="https://www.maam.ru/upload/blogs/detsad-338521-152242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38521-15224202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854" cy="307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754C" w:rsidSect="003D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11"/>
    <w:rsid w:val="0004245A"/>
    <w:rsid w:val="002359F8"/>
    <w:rsid w:val="002A2A18"/>
    <w:rsid w:val="003D4A4F"/>
    <w:rsid w:val="0045073B"/>
    <w:rsid w:val="0045530F"/>
    <w:rsid w:val="004728F9"/>
    <w:rsid w:val="004D5567"/>
    <w:rsid w:val="007C7854"/>
    <w:rsid w:val="007D50C1"/>
    <w:rsid w:val="00C8754C"/>
    <w:rsid w:val="00D52B11"/>
    <w:rsid w:val="00DB5494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5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5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2020-10-04T09:24:00Z</dcterms:created>
  <dcterms:modified xsi:type="dcterms:W3CDTF">2021-02-28T12:16:00Z</dcterms:modified>
</cp:coreProperties>
</file>