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Конспект урока по окружающему миру 2 класс программа «Школа России» </w:t>
      </w:r>
    </w:p>
    <w:p>
      <w:pPr>
        <w:pStyle w:val="Normal"/>
        <w:spacing w:before="0" w:after="12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Учитель: Мельник Валентина Николаевна</w:t>
      </w:r>
    </w:p>
    <w:p>
      <w:pPr>
        <w:pStyle w:val="Normal"/>
        <w:spacing w:before="0" w:after="12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Тема: «Дикие и домашние животные»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Тип урока:</w:t>
      </w:r>
      <w:r>
        <w:rPr>
          <w:rFonts w:cs="Times New Roman" w:ascii="Times New Roman" w:hAnsi="Times New Roman"/>
          <w:sz w:val="24"/>
          <w:szCs w:val="24"/>
        </w:rPr>
        <w:t xml:space="preserve"> изучение нового.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Цель урока:</w:t>
      </w:r>
      <w:r>
        <w:rPr>
          <w:rFonts w:cs="Times New Roman" w:ascii="Times New Roman" w:hAnsi="Times New Roman"/>
          <w:sz w:val="24"/>
          <w:szCs w:val="24"/>
        </w:rPr>
        <w:t xml:space="preserve"> сформировать первоначальные знания о диких и домашних животных, их сходстве и различиях; показать разнообразие домашних животных, их значение для человека.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Задачи урока: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Обучающая: </w:t>
      </w:r>
      <w:r>
        <w:rPr>
          <w:rFonts w:cs="Times New Roman" w:ascii="Times New Roman" w:hAnsi="Times New Roman"/>
          <w:sz w:val="24"/>
          <w:szCs w:val="24"/>
        </w:rPr>
        <w:t>учить безошибочно распределять животных на диких и домашних.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Развивающая:</w:t>
      </w:r>
      <w:r>
        <w:rPr>
          <w:rFonts w:cs="Times New Roman" w:ascii="Times New Roman" w:hAnsi="Times New Roman"/>
          <w:sz w:val="24"/>
          <w:szCs w:val="24"/>
        </w:rPr>
        <w:t xml:space="preserve"> развивать умение анализировать, сравнивать находить сходство и различия.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Воспитывающая:</w:t>
      </w:r>
      <w:r>
        <w:rPr>
          <w:rFonts w:cs="Times New Roman" w:ascii="Times New Roman" w:hAnsi="Times New Roman"/>
          <w:sz w:val="24"/>
          <w:szCs w:val="24"/>
        </w:rPr>
        <w:t xml:space="preserve"> воспитывать интерес и позитивное отношение к природе, бережное отношение к животным.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Здоровьесберегающая:</w:t>
      </w:r>
      <w:r>
        <w:rPr>
          <w:rFonts w:cs="Times New Roman" w:ascii="Times New Roman" w:hAnsi="Times New Roman"/>
          <w:sz w:val="24"/>
          <w:szCs w:val="24"/>
        </w:rPr>
        <w:t xml:space="preserve"> создание благоприятного психологического климата на уроке; индивидуальный подход к каждому ребенку; создание ситуации успеха.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Планируемые результаты урока: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Предметные: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Находить связи в природе, между природой и человеком.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Сравнивать объекты природы, делить их на группы.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Соотносить группы животных и их существенные признаки, различать диких и домашних животных.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Выделять характерные особенности домашних животных.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Метапредметные:</w:t>
      </w:r>
    </w:p>
    <w:p>
      <w:pPr>
        <w:pStyle w:val="ListParagraph"/>
        <w:spacing w:lineRule="auto" w:line="240" w:before="0" w:after="0"/>
        <w:ind w:left="1069" w:hanging="0"/>
        <w:contextualSpacing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Регулятивные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Контролировать свою деятельность по ходу выполнения задания.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Принимать, сохранять цели и следовать им в учебной деятельности.</w:t>
      </w:r>
    </w:p>
    <w:p>
      <w:pPr>
        <w:pStyle w:val="ListParagraph"/>
        <w:spacing w:lineRule="auto" w:line="240" w:before="0" w:after="0"/>
        <w:ind w:left="1069" w:hanging="0"/>
        <w:contextualSpacing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Познавательные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Работать с разными видами информации и ориентироваться в ней.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Выполнять действия по образцу.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Задавать проблемные вопросы в ходе исследовательской деятельности и отвечать на них.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Развивать умение анализировать, сравнивать, сопоставлять и обобщать.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Осуществлять поиск необходимой информации для выполнения учебных заданий.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Строить сообщение в устной форме.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left="709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Коммуникативные: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Развивать умение сотрудничества со сверстниками при работе в группе и в паре.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Развивать умение принимать коллективное решение.</w:t>
      </w:r>
    </w:p>
    <w:p>
      <w:pPr>
        <w:pStyle w:val="ListParagraph"/>
        <w:spacing w:lineRule="auto" w:line="240" w:before="0" w:after="0"/>
        <w:ind w:left="786" w:hanging="0"/>
        <w:contextualSpacing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Личностные: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Осознание необходимости учения.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Работать над самооценкой и адекватным пониманием причин успеха и неуспеха в учебной деятельности.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Учиться проявлять самостоятельность в разных видах деятельности.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Работать над осознанием ответственности за общее дело.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Учиться выражать свое мнение.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Оборудование: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Компьютер. 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Мультимедиа.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Набор карточек с названием диких и домашних животных.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Учебник А.А. Плешаков «Окружающий мир», Рабочая тетрадь.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Сигнальные карточки.</w:t>
      </w:r>
    </w:p>
    <w:p>
      <w:pPr>
        <w:pStyle w:val="ListParagraph"/>
        <w:spacing w:lineRule="auto" w:line="240" w:before="0" w:after="0"/>
        <w:ind w:left="927" w:hanging="0"/>
        <w:contextualSpacing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Формы и методы: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Словесные методы: объяснение, описание, разъяснение.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Наглядный метод.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Проблемно-поисковый метод.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Применение  ИКТ (презентация).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4"/>
        <w:tblW w:w="152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17"/>
        <w:gridCol w:w="6094"/>
        <w:gridCol w:w="3542"/>
        <w:gridCol w:w="3122"/>
      </w:tblGrid>
      <w:tr>
        <w:trPr/>
        <w:tc>
          <w:tcPr>
            <w:tcW w:w="25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Этап урока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Цели этапа</w:t>
            </w:r>
          </w:p>
        </w:tc>
        <w:tc>
          <w:tcPr>
            <w:tcW w:w="60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5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1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>
        <w:trPr>
          <w:trHeight w:val="416" w:hRule="atLeast"/>
        </w:trPr>
        <w:tc>
          <w:tcPr>
            <w:tcW w:w="25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1.Организацион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ный момент.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Цель: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Организовать направленное внимание на начало урока.</w:t>
            </w:r>
          </w:p>
        </w:tc>
        <w:tc>
          <w:tcPr>
            <w:tcW w:w="60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Проверка готовности рабочих мест.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Создание положительного настроя учащихся на урок.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Начинаем ровно в срок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Наш любимейший урок.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Дружно за руки возьмёмся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 друг другу улыбнемся.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Пусть сегодня для нас всех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 урок придет успех!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Приготовление к уроку.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Приветствие учителя.</w:t>
            </w:r>
          </w:p>
        </w:tc>
        <w:tc>
          <w:tcPr>
            <w:tcW w:w="31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Личностные: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положительное отношение к уроку, понимание необходимости учения. Следование в поведении  моральным и этическим требованиям.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Метапредметные: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Учебное сотрудничество с учителем и сверстниками. </w:t>
            </w:r>
          </w:p>
        </w:tc>
      </w:tr>
      <w:tr>
        <w:trPr>
          <w:trHeight w:val="3822" w:hRule="atLeast"/>
        </w:trPr>
        <w:tc>
          <w:tcPr>
            <w:tcW w:w="25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 Актуализация знаний.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Цель: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Актуализировать имеющиеся знания о растениях. Мотивировать обучающихся к изучаемой теме.</w:t>
            </w:r>
          </w:p>
        </w:tc>
        <w:tc>
          <w:tcPr>
            <w:tcW w:w="60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Учитель создает ситуацию, при которой возникает необходимость получения новых знаний.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-Расшифруйте анаграмму и скажите: кому будет посвящен наш урок.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                             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ЕЫНТОВИЖ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-Вспомните, на какие группы делятся животные?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Животные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mc:AlternateContent>
                <mc:Choice Requires="wpg">
                  <w:drawing>
                    <wp:anchor behindDoc="1" distT="0" distB="0" distL="114300" distR="114300" simplePos="0" locked="0" layoutInCell="1" allowOverlap="1" relativeHeight="2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76835</wp:posOffset>
                      </wp:positionV>
                      <wp:extent cx="2162810" cy="157480"/>
                      <wp:effectExtent l="0" t="0" r="0" b="0"/>
                      <wp:wrapNone/>
                      <wp:docPr id="1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62160" cy="156960"/>
                              </a:xfrm>
                            </wpg:grpSpPr>
                            <wps:wsp>
                              <wps:cNvSpPr/>
                              <wps:spPr>
                                <a:xfrm flipH="1">
                                  <a:off x="0" y="0"/>
                                  <a:ext cx="1143000" cy="1224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21600" y="2160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rgbClr val="000000"/>
                                  </a:solidFill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H="1">
                                  <a:off x="408960" y="0"/>
                                  <a:ext cx="733320" cy="15696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21600" y="2160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rgbClr val="000000"/>
                                  </a:solidFill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H="1">
                                  <a:off x="999360" y="0"/>
                                  <a:ext cx="142920" cy="15696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21600" y="2160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rgbClr val="000000"/>
                                  </a:solidFill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1143000" y="0"/>
                                  <a:ext cx="219240" cy="1224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21600" y="2160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rgbClr val="000000"/>
                                  </a:solidFill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1143000" y="0"/>
                                  <a:ext cx="1019160" cy="15696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21600" y="2160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rgbClr val="000000"/>
                                  </a:solidFill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style="position:absolute;margin-left:43.55pt;margin-top:6.05pt;width:170.25pt;height:12.35pt" coordorigin="871,121" coordsize="3405,247">
                      <v:shapetype id="shapetype_32" coordsize="21600,21600" o:spt="32" path="m,l21600,21600nfe">
                        <v:stroke joinstyle="miter"/>
                        <v:path gradientshapeok="t" o:connecttype="rect" textboxrect="0,0,21600,21600"/>
                      </v:shapetype>
                      <v:shape id="shape_0" stroked="t" style="position:absolute;left:871;top:121;width:1799;height:192;flip:x" type="shapetype_32">
                        <w10:wrap type="none"/>
                        <v:fill o:detectmouseclick="t" on="false"/>
                        <v:stroke color="black" endarrow="block" endarrowwidth="medium" endarrowlength="medium" joinstyle="round" endcap="flat"/>
                      </v:shape>
                      <v:shape id="shape_0" stroked="t" style="position:absolute;left:1515;top:121;width:1154;height:246;flip:x" type="shapetype_32">
                        <w10:wrap type="none"/>
                        <v:fill o:detectmouseclick="t" on="false"/>
                        <v:stroke color="black" endarrow="block" endarrowwidth="medium" endarrowlength="medium" joinstyle="round" endcap="flat"/>
                      </v:shape>
                      <v:shape id="shape_0" stroked="t" style="position:absolute;left:2445;top:121;width:224;height:246;flip:x" type="shapetype_32">
                        <w10:wrap type="none"/>
                        <v:fill o:detectmouseclick="t" on="false"/>
                        <v:stroke color="black" endarrow="block" endarrowwidth="medium" endarrowlength="medium" joinstyle="round" endcap="flat"/>
                      </v:shape>
                      <v:shape id="shape_0" stroked="t" style="position:absolute;left:2671;top:121;width:344;height:192" type="shapetype_32">
                        <w10:wrap type="none"/>
                        <v:fill o:detectmouseclick="t" on="false"/>
                        <v:stroke color="black" endarrow="block" endarrowwidth="medium" endarrowlength="medium" joinstyle="round" endcap="flat"/>
                      </v:shape>
                      <v:shape id="shape_0" stroked="t" style="position:absolute;left:2671;top:121;width:1604;height:246" type="shapetype_32">
                        <w10:wrap type="none"/>
                        <v:fill o:detectmouseclick="t" on="false"/>
                        <v:stroke color="black" endarrow="block" endarrowwidth="medium" endarrowlength="medium" joinstyle="round" endcap="flat"/>
                      </v:shape>
                    </v:group>
                  </w:pict>
                </mc:Fallback>
              </mc:AlternateConten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звери   птицы   рыбы   насекомые   земноводные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-Назовите признаки различных групп животных и приведите примеры.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Отгадывание загадок. Назвать группу, к которой относятся это животное. Какие признаки этих групп животных?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Домовитая хозяйка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Пролетела над лужайкой,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Похлопочет над цветком —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Он поделится медком. (Пчела – насекомое) (Слайд 2)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Хищная рыба,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речке живёт,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Рыбам другим,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Житья не даёт! (Щука – рыба) (Слайд 3)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Концерт начинается,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Ночь опускается,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Квакают подружки,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Зелёные… (Лягушки – земноводные) (Слайд 4)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Что за чудо! Вот так чудо!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Сверху блюдо, снизу блюдо!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Ходит чудо по дороге,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Голова торчит, да ноги. (Черепаха – пресмыкающиеся) (Слайд 5)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Всю ночь летает –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Мышей добывает.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 станет светло – 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Спать летит в дупло. (Сова – птица) (Слайд 6)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Хожу в пушистой шубе,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Живу в густом лесу.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дупле на старом дубе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Орешки я грызу. (Белка – зверь) (Слайд 7)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Вспоминают материал по вопросам одноклассников. (Обучающийся задает вопрос одному из сверстников, который правильно ответив на него, задает следующий вопрос другому обучающемуся)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Расшифровывают анаграмму. Вспоминают группы животных, составляют кластер.</w:t>
            </w:r>
          </w:p>
        </w:tc>
        <w:tc>
          <w:tcPr>
            <w:tcW w:w="31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Личностные: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Проявление познавательной активности.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Метапредметные: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Аргументация своего мнения и позиции в коммуникации.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Предметные: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Повторение пройденного материала. Сравнивать объекты природы, делить их на группы.</w:t>
            </w:r>
          </w:p>
        </w:tc>
      </w:tr>
      <w:tr>
        <w:trPr/>
        <w:tc>
          <w:tcPr>
            <w:tcW w:w="25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 Изучение нового материала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Цель: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Подвести детей к самостоятельной постановке  познавательной цели. Привлечение внимания детей к принципиально новым сведениям, развитие умения отгадывать загадки, развитие умения объяснять смысл названий, используя этимологию.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0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Проблемный вопрос: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Подумайте, на какие еще группы можно разделить всех животных.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Сообщает о том, что в конце урока дети должны будут сформировать представление о том, на какие еще группы можно разделить всех животных.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Предположите, о чем мы будем говорить на уроке.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-Прочитайте тему урока на с.72 учебника. Какие учебные задачи мы поставим перед собой?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Проверьте свои предположения. Прочитайте, что говорит нам  Муравьишка.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Предлагает отгадать загадки.  </w:t>
            </w:r>
          </w:p>
          <w:p>
            <w:pPr>
              <w:pStyle w:val="ListParagraph"/>
              <w:numPr>
                <w:ilvl w:val="0"/>
                <w:numId w:val="7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Сама пестрая, ест зеленое, дает белое.  (Корова) (Слайд 8)</w:t>
            </w:r>
          </w:p>
          <w:p>
            <w:pPr>
              <w:pStyle w:val="ListParagraph"/>
              <w:numPr>
                <w:ilvl w:val="0"/>
                <w:numId w:val="7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Кто не прядет, не ткет, а людей одевает? (Баран, овца) (Слайд 9)</w:t>
            </w:r>
          </w:p>
          <w:p>
            <w:pPr>
              <w:pStyle w:val="ListParagraph"/>
              <w:numPr>
                <w:ilvl w:val="0"/>
                <w:numId w:val="7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 кого рога длиннее хвоста? (У козы) (Слайд 10)</w:t>
            </w:r>
          </w:p>
          <w:p>
            <w:pPr>
              <w:pStyle w:val="ListParagraph"/>
              <w:numPr>
                <w:ilvl w:val="0"/>
                <w:numId w:val="7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Хвост крючком, нос пяточком. (Свинья) (Слайд 11)</w:t>
            </w:r>
          </w:p>
          <w:p>
            <w:pPr>
              <w:pStyle w:val="ListParagraph"/>
              <w:spacing w:lineRule="auto" w:line="240" w:before="0" w:after="0"/>
              <w:ind w:left="36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(Презентация с картинками домашних животных).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Как можно назвать всех этих животных? (Домашние животные).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Учитель предлагает детям объяснить название домашние животные, используя этимологию.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 доске заполняется таблица.</w:t>
            </w:r>
          </w:p>
          <w:tbl>
            <w:tblPr>
              <w:tblStyle w:val="a4"/>
              <w:tblW w:w="3291" w:type="dxa"/>
              <w:jc w:val="center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3291"/>
            </w:tblGrid>
            <w:tr>
              <w:trPr>
                <w:trHeight w:val="311" w:hRule="atLeast"/>
              </w:trPr>
              <w:tc>
                <w:tcPr>
                  <w:tcW w:w="3291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120"/>
                    <w:jc w:val="center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b/>
                      <w:sz w:val="24"/>
                      <w:szCs w:val="24"/>
                    </w:rPr>
                    <w:t>Домашние животные</w:t>
                  </w:r>
                </w:p>
              </w:tc>
            </w:tr>
            <w:tr>
              <w:trPr>
                <w:trHeight w:val="330" w:hRule="atLeast"/>
              </w:trPr>
              <w:tc>
                <w:tcPr>
                  <w:tcW w:w="3291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Рыбы, звери, насекомые</w:t>
                  </w:r>
                </w:p>
              </w:tc>
            </w:tr>
            <w:tr>
              <w:trPr>
                <w:trHeight w:val="330" w:hRule="atLeast"/>
              </w:trPr>
              <w:tc>
                <w:tcPr>
                  <w:tcW w:w="3291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Травоядные</w:t>
                  </w:r>
                </w:p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Хищники</w:t>
                  </w:r>
                </w:p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rPr>
                <w:trHeight w:val="330" w:hRule="atLeast"/>
              </w:trPr>
              <w:tc>
                <w:tcPr>
                  <w:tcW w:w="3291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Живут у человека</w:t>
                  </w:r>
                </w:p>
              </w:tc>
            </w:tr>
            <w:tr>
              <w:trPr>
                <w:trHeight w:val="330" w:hRule="atLeast"/>
              </w:trPr>
              <w:tc>
                <w:tcPr>
                  <w:tcW w:w="3291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Заботится о них человек</w:t>
                  </w:r>
                </w:p>
              </w:tc>
            </w:tr>
          </w:tbl>
          <w:p>
            <w:pPr>
              <w:pStyle w:val="Normal"/>
              <w:spacing w:lineRule="auto" w:line="240" w:before="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Задаёт вопросы.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Каких домашних животных разводят в нашем крае?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Для чего человек выращивает домашних животных?</w:t>
            </w:r>
          </w:p>
          <w:p>
            <w:pPr>
              <w:pStyle w:val="Normal"/>
              <w:spacing w:lineRule="auto" w:line="240" w:before="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Задаёт вопрос.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Чем животные платят человеку за любовь, ласку, внимание?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(Заполняется таблица.)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tbl>
            <w:tblPr>
              <w:tblStyle w:val="a4"/>
              <w:tblW w:w="2864" w:type="dxa"/>
              <w:jc w:val="center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2864"/>
            </w:tblGrid>
            <w:tr>
              <w:trPr/>
              <w:tc>
                <w:tcPr>
                  <w:tcW w:w="2864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- продукты питания</w:t>
                  </w:r>
                </w:p>
                <w:p>
                  <w:pPr>
                    <w:pStyle w:val="Normal"/>
                    <w:spacing w:lineRule="auto" w:line="240" w:before="0" w:after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- шерсть</w:t>
                  </w:r>
                </w:p>
                <w:p>
                  <w:pPr>
                    <w:pStyle w:val="Normal"/>
                    <w:spacing w:lineRule="auto" w:line="240" w:before="0" w:after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- транспортное средство</w:t>
                  </w:r>
                </w:p>
                <w:p>
                  <w:pPr>
                    <w:pStyle w:val="Normal"/>
                    <w:spacing w:lineRule="auto" w:line="240" w:before="0" w:after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- охрана жилища</w:t>
                  </w:r>
                </w:p>
                <w:p>
                  <w:pPr>
                    <w:pStyle w:val="Normal"/>
                    <w:spacing w:lineRule="auto" w:line="240" w:before="0" w:after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- декоративное значение</w:t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(Слайд12)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Задаёт вопрос.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Как человек заботится о домашних  животных? (Фронтальный опрос)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Задаёт вопрос 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Кто заботится о детёнышах  домашних  животных?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(Слайд 13)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Проблемный вопрос.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-Как появились домашние животные?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Просмотр видеоролика «Как появились домашние животные».</w:t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Задаёт вопрос 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Что мы узнали о домашних животных?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Предлагает отгадать загадки.</w:t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-57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Я — лесной исполин брожу меж сосен и осин.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Если голову закину, то достану гроздь рябины.              (Лось)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(Слайд 14)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  <w:t>Удивительная птица  не боится простудиться.</w:t>
              <w:br/>
              <w:t>Целый день в воде стоит, но вполне здоровый вид.</w:t>
              <w:br/>
              <w:t>Не нужны таблетки, капли для болотной серой…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(Цапли)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(Слайд 15)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Под листиком живёт ленивая толстуха. </w:t>
              <w:br/>
              <w:t xml:space="preserve">Сидит, раздув живот, свою добычу ждёт </w:t>
              <w:br/>
              <w:t>Комарик или муха  летят ей прямо в рот.</w:t>
              <w:br/>
              <w:t xml:space="preserve">                                                    (Жаба) (Слайд 16)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Всех жучков она милей, спинка алая у ней.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На спине кружочки —чёрненькие точки.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firstLine="4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                           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(Божья коровка)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(Слайд 17)</w:t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Задаёт вопрос 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-Какие ещё есть животные?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(карточка со словом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«дикие»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появляется над группой картинок)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Кто заботится об этих животных? Чем жизнь диких животных отличается от жизни домашних животных?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Даёт задания группам.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 доске заполняется таблица.</w:t>
            </w:r>
          </w:p>
          <w:tbl>
            <w:tblPr>
              <w:tblStyle w:val="a4"/>
              <w:tblW w:w="4140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4140"/>
            </w:tblGrid>
            <w:tr>
              <w:trPr/>
              <w:tc>
                <w:tcPr>
                  <w:tcW w:w="4140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Дикие животные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4140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Рыбы, звери, насекомые, пресмыкающиеся, земноводные.</w:t>
                  </w:r>
                </w:p>
              </w:tc>
            </w:tr>
            <w:tr>
              <w:trPr/>
              <w:tc>
                <w:tcPr>
                  <w:tcW w:w="4140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Травоядные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Хищники</w:t>
                  </w:r>
                </w:p>
              </w:tc>
            </w:tr>
            <w:tr>
              <w:trPr/>
              <w:tc>
                <w:tcPr>
                  <w:tcW w:w="4140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Живут в полях, лесах, болотах, реках, морях, пустынях.</w:t>
                  </w:r>
                </w:p>
              </w:tc>
            </w:tr>
            <w:tr>
              <w:trPr/>
              <w:tc>
                <w:tcPr>
                  <w:tcW w:w="4140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Заботятся о себе сами.</w:t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(Слайд 18)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 выясняют, что им необходимо, чтобы разделить всех животных на две группы.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(Называют группу домашних и группу диких животных).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О животных.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Дикие и домашние животные.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Ответы детей.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Отгадывают загадки, по характерным признакам выделяют группу домашних животных.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Объясняют, что значит домашние животные с помощью этимологии слова.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Работают в группах.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Находят ответы на вопросы.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 группа. Какие виды животных относятся к домашним?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группа. На какие группы делятся домашние животные по способу питания? (Травоядные и хищные)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 группа. Где живут? Как питаются?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Ответы детей.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Рассматривают иллюстрацию в учебнике с.73.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Работают в группах.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Находят ответы на вопросы.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 группа.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Что дают человеку звери (корова, свинья, овцы, собака, кошка, кролики, лошади)?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группа.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Что дают человеку птицы?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 группа.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Что дают человеку насекомые и рыбы?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</w:t>
            </w: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Примерный ответ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Животные дают человеку мясо, жир, молоко, творог, яйца, мёд, кожу, пух, перья, шерсть, воск, лекарства. Охраняют жильё. Лошадей человек использует как транспортное средство. Человек получает радость от общения с животными.)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</w:t>
            </w: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Примерный ответ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Люди кормят их, готовят комбикорм, косят и сушат траву, пасут в загонах. Строят им жилища: для поросят – свинофермы, для коней – конефермы, и т.д. Ветеринары заботятся о потомстве, делают прививки, лечат питомцев.)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Вывод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: домашних животных содержат люди – кормят, ухаживают, оказывают медицинскую помощь, строят им жилища, заботятся о потомстве.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Чтение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«Странички для любознательных» с. 74-75 учебника.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Отвечают на вопрос.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О детёнышах  домашних  животных  заботится человек.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Отвечают на вопрос.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Обсуждают видеоролик.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Обобщают знания по таблице.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Отгадывают загадки.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Отвечают на вопрос.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-Дикие животные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Задания для групп.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группа. Какие виды животных относятся к диким?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группа. На какие группы делятся дикие животные по способу питания? (травоядные и хищники)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 группа. Где живут? Как питаются?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Дикие животные живут в лесах, полях, на лугах, живут самостоятельно в природе: добывают себе пищу, строят себе жилища, ухаживают за своим потомством.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Они сами находят пищу, строят им жилища, заботятся о потомстве.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Личностные: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Проявление самостоятельности  в разных видах деятельности, проявление интереса к поставленной проблеме, учиться выражать свое мнение.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Метапредметные: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Развитие умения постановки познавательной цели с помощью учителя. Планирование совместно с учителем своих действий в соответствии с поставленной задачей и условиями её реализации.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Развитие умения анализировать, сравнивать и сопоставлять.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Фиксирование предполагаемого индивидуального  затруднения (отсутствие необходимой информации о животных). Работа с разными видами информации.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Осознание ответственности за общее дело. Умение работать в группе.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Предметные: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Соотносить группы животных и их существенные признаки.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Различать диких и домашних животных.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Выделять характерные особенности диких и домашних животных.</w:t>
            </w:r>
          </w:p>
        </w:tc>
      </w:tr>
      <w:tr>
        <w:trPr/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Динамическая пауза (этап физической разрядки)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Цель: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Смена вида деятельности.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Создает условия для снятия переутомления у детей. Проводит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физминутку.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Зайцы утром рано встали,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Весело в лесу играли.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По дорожкам прыг-прыг-прыг!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Кто к зарядке не привык? (Прыжки на месте.)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Вот лиса идёт по лесу.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Кто там скачет, интересно? (Ходьба на месте.)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Чтоб ответить на вопрос,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Тянет лисонька свой нос. (Потягивания — руки вперёд.)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Но зайчата быстро скачут.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Как же может быть иначе? (Прыжки на месте.)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Тренировки помогают!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 зайчата убегают. (Бег на месте.)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Вот голодная лиса (Ходьба на месте.)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Грустно смотрит в небеса. (Потягивания — руки вверх.)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Тяжело вздыхает, (Глубокие вдох и выдох.)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Садится, отдыхает. (Дети садятся за парты.)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Повторяют движение за учителем 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Формирование установки на безопасный, здоровый образ жизни.</w:t>
            </w:r>
          </w:p>
        </w:tc>
      </w:tr>
      <w:tr>
        <w:trPr/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Первичная проверка понимания обучающимися изученного материала.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Цель: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Сформировать у детей представление о диких и домашних животных с помощью тренировочных упражнений в учебнике и в рабочей тетради.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Задаёт вопросы: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-о каких животных говорится в стихотворении?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К какой  группе животных они относятся?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Предлагает рассмотреть рисунки из учебника с.72 и определить животных, которые там изображены.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Отметьте зелеными фишками диких животных, а желтыми домашних.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Что вы можете рассказать об этих животных?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(Учащиеся рассказывают все, что знают об этих животных, учитель дополняет их ответы, показывает картинки, фотографии, слайды, видеофрагменты.)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Выполнение заданий в рабочей тетради.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 (с.50)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(Вариант 1 подчеркивает диких животных, вариант 2 – домашних. Проверка в парах.)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 (с.50).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(Вариант 1- первая строка, вариант 2 – вторая строка.)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Ответы детей.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Отмечают в учебнике фишками разного цвета диких и домашних животных.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Определенный сигнал светофора соотносят с названием животного.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в парах.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Каждый вариант выполняет свое задание, взаимопроверка по образцу (на доске).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Личностные: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Способствовать проявлению самостоятельности в разных видах деятельности.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Проявляют познавательную самостоятельность и активность.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Умение адаптироваться к сложным учебным ситуациям.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Метапредметные: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Высказывания своего мнения. Аргументация своего мнения.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Выполнение действий по заданному алгоритму. Контроль деятельности по ходу выполнения задания.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Предметные: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Соотносить группы животных и их существенные  признаки, различать диких и домашних животных.</w:t>
            </w:r>
          </w:p>
        </w:tc>
      </w:tr>
      <w:tr>
        <w:trPr/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Закрепление новых знаний и способов деятельности. </w:t>
            </w: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Цель: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Организовать деятельность обучающихся по применению знаний и умений, полученных в процессе изучения;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стимулировать интерес обучающихся к выполнению заданий.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Соревнования между группами. Кто быстрее и правильнее распределит карточки с названиями животных на две группы: </w:t>
            </w:r>
          </w:p>
          <w:p>
            <w:pPr>
              <w:pStyle w:val="ListParagraph"/>
              <w:numPr>
                <w:ilvl w:val="0"/>
                <w:numId w:val="9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Дикие</w:t>
            </w:r>
          </w:p>
          <w:p>
            <w:pPr>
              <w:pStyle w:val="ListParagraph"/>
              <w:numPr>
                <w:ilvl w:val="0"/>
                <w:numId w:val="9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Домашние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Путем размышлений отвечают на вопросы теста. (Самостоятельно читают вопросы и выбирают правильный ответ.)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Самопроверка по образцу на доске.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Личностные: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Ответственное отношение к выполнению заданий.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Регулятивные: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Умение вести самостоятельный отбор информации; Умение выполнять учебное действие;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Контроль деятельности по ходу выполнения задания;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Оценивать достигнутые результаты.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Умение работать индивидуально.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Предметные: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Использовать приобретенные знания и умения в практической деятельности.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Проверка правильности результата при ответе на вопросы теста.</w:t>
            </w:r>
          </w:p>
        </w:tc>
      </w:tr>
      <w:tr>
        <w:trPr/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6.Рефлексия учебной деятельности на уроке.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Цель этапа: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соотнесение цели урока и его результатов, самооценка работы на уроке, осознание метода построения нового знания.</w:t>
            </w:r>
          </w:p>
          <w:p>
            <w:pPr>
              <w:pStyle w:val="ListParagraph"/>
              <w:spacing w:lineRule="auto" w:line="240" w:before="0" w:after="0"/>
              <w:ind w:left="36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-Подводит  итог урока.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Вернёмся к нашим целям. Достигли ли мы поставленной цели?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Где и как можно использовать полученные знания?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А теперь я хочу, чтобы каждый из вас оценил свою деятельность на уроке. У каждого из вас на партах лежат смайлики, выберите одного, который соответствует вашему настроению. (Трех цветов)</w:t>
            </w:r>
          </w:p>
          <w:p>
            <w:pPr>
              <w:pStyle w:val="Normal"/>
              <w:numPr>
                <w:ilvl w:val="0"/>
                <w:numId w:val="10"/>
              </w:numPr>
              <w:spacing w:lineRule="auto" w:line="240" w:before="0" w:after="0"/>
              <w:rPr>
                <w:rFonts w:ascii="Calibri" w:hAnsi="Calibri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Узнали много нового и интересного, отлично поработали, получили оценку «5». (Зеленый)</w:t>
            </w:r>
          </w:p>
          <w:p>
            <w:pPr>
              <w:pStyle w:val="Normal"/>
              <w:numPr>
                <w:ilvl w:val="0"/>
                <w:numId w:val="10"/>
              </w:numPr>
              <w:spacing w:lineRule="auto" w:line="240" w:before="0" w:after="0"/>
              <w:rPr>
                <w:rFonts w:ascii="Calibri" w:hAnsi="Calibri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Хорошо поработали, узнали на уроке новое для себя, получили оценку «4».  (Желтый)</w:t>
            </w:r>
          </w:p>
          <w:p>
            <w:pPr>
              <w:pStyle w:val="Normal"/>
              <w:numPr>
                <w:ilvl w:val="0"/>
                <w:numId w:val="10"/>
              </w:numPr>
              <w:spacing w:lineRule="auto" w:line="240" w:before="0" w:after="0"/>
              <w:rPr>
                <w:rFonts w:ascii="Calibri" w:hAnsi="Calibri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Не все получилось, получили оценку «3».  (Красный.)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5"/>
              <w:spacing w:lineRule="auto" w:line="240" w:beforeAutospacing="0" w:before="0" w:afterAutospacing="0" w:after="0"/>
              <w:rPr>
                <w:rFonts w:ascii="Calibri" w:hAnsi="Calibri"/>
                <w:color w:val="000000"/>
              </w:rPr>
            </w:pPr>
            <w:r>
              <w:rPr>
                <w:rStyle w:val="C0"/>
                <w:color w:val="000000"/>
              </w:rPr>
              <w:t>Ответы детей.</w:t>
            </w:r>
          </w:p>
          <w:p>
            <w:pPr>
              <w:pStyle w:val="C5"/>
              <w:spacing w:lineRule="auto" w:line="240" w:beforeAutospacing="0" w:before="0" w:afterAutospacing="0" w:after="0"/>
              <w:rPr>
                <w:rFonts w:ascii="Calibri" w:hAnsi="Calibri"/>
                <w:color w:val="000000"/>
              </w:rPr>
            </w:pPr>
            <w:r>
              <w:rPr>
                <w:rStyle w:val="C0"/>
                <w:color w:val="000000"/>
              </w:rPr>
              <w:t>-Да. Мы научились различать диких и домашних животных, узнали об их роли в жизни человека.</w:t>
            </w:r>
          </w:p>
          <w:p>
            <w:pPr>
              <w:pStyle w:val="C5"/>
              <w:spacing w:lineRule="auto" w:line="240" w:beforeAutospacing="0" w:before="0" w:afterAutospacing="0" w:after="0"/>
              <w:rPr>
                <w:rFonts w:ascii="Calibri" w:hAnsi="Calibri"/>
                <w:color w:val="000000"/>
              </w:rPr>
            </w:pPr>
            <w:r>
              <w:rPr>
                <w:rStyle w:val="C0"/>
                <w:color w:val="000000"/>
              </w:rPr>
              <w:t xml:space="preserve"> </w:t>
            </w:r>
          </w:p>
          <w:p>
            <w:pPr>
              <w:pStyle w:val="C5"/>
              <w:spacing w:lineRule="auto" w:line="240" w:beforeAutospacing="0" w:before="0" w:afterAutospacing="0" w:after="0"/>
              <w:rPr>
                <w:rFonts w:ascii="Calibri" w:hAnsi="Calibri"/>
                <w:color w:val="000000"/>
              </w:rPr>
            </w:pPr>
            <w:r>
              <w:rPr>
                <w:rStyle w:val="C0"/>
                <w:color w:val="000000"/>
              </w:rPr>
              <w:t>Дети используют метод «Светофор»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5"/>
              <w:spacing w:lineRule="auto" w:line="240" w:beforeAutospacing="0" w:before="0" w:afterAutospacing="0" w:after="0"/>
              <w:rPr>
                <w:rFonts w:ascii="Calibri" w:hAnsi="Calibri"/>
                <w:color w:val="000000"/>
              </w:rPr>
            </w:pPr>
            <w:r>
              <w:rPr>
                <w:rStyle w:val="C14"/>
                <w:b/>
                <w:bCs/>
                <w:color w:val="000000"/>
              </w:rPr>
              <w:t>Личностные УУД:</w:t>
            </w:r>
          </w:p>
          <w:p>
            <w:pPr>
              <w:pStyle w:val="C5"/>
              <w:spacing w:lineRule="auto" w:line="240" w:beforeAutospacing="0" w:before="0" w:afterAutospacing="0" w:after="0"/>
              <w:rPr>
                <w:rFonts w:ascii="Calibri" w:hAnsi="Calibri"/>
                <w:color w:val="000000"/>
              </w:rPr>
            </w:pPr>
            <w:r>
              <w:rPr>
                <w:rStyle w:val="C0"/>
                <w:color w:val="000000"/>
              </w:rPr>
              <w:t xml:space="preserve">  </w:t>
            </w:r>
            <w:r>
              <w:rPr>
                <w:rStyle w:val="C0"/>
                <w:color w:val="000000"/>
              </w:rPr>
              <w:t>Умение осознавать и определять (называть) свои эмоции.</w:t>
            </w:r>
          </w:p>
          <w:p>
            <w:pPr>
              <w:pStyle w:val="C5"/>
              <w:spacing w:lineRule="auto" w:line="240" w:beforeAutospacing="0" w:before="0" w:afterAutospacing="0" w:after="0"/>
              <w:rPr>
                <w:rFonts w:ascii="Calibri" w:hAnsi="Calibri"/>
                <w:color w:val="000000"/>
              </w:rPr>
            </w:pPr>
            <w:r>
              <w:rPr>
                <w:rStyle w:val="C14"/>
                <w:b/>
                <w:bCs/>
                <w:color w:val="000000"/>
              </w:rPr>
              <w:t>Регулятивные  УУД:</w:t>
            </w:r>
          </w:p>
          <w:p>
            <w:pPr>
              <w:pStyle w:val="C5"/>
              <w:spacing w:lineRule="auto" w:line="240" w:beforeAutospacing="0" w:before="0" w:afterAutospacing="0" w:after="0"/>
              <w:rPr>
                <w:rFonts w:ascii="Calibri" w:hAnsi="Calibri"/>
                <w:color w:val="000000"/>
              </w:rPr>
            </w:pPr>
            <w:r>
              <w:rPr>
                <w:rStyle w:val="C0"/>
                <w:color w:val="000000"/>
              </w:rPr>
      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>
            <w:pPr>
              <w:pStyle w:val="C5"/>
              <w:spacing w:lineRule="auto" w:line="240" w:beforeAutospacing="0" w:before="0" w:afterAutospacing="0" w:after="0"/>
              <w:rPr>
                <w:rFonts w:ascii="Calibri" w:hAnsi="Calibri"/>
                <w:color w:val="000000"/>
              </w:rPr>
            </w:pPr>
            <w:r>
              <w:rPr>
                <w:rStyle w:val="C14"/>
                <w:b/>
                <w:bCs/>
                <w:color w:val="000000"/>
              </w:rPr>
              <w:t>Познавательные  УУД:</w:t>
            </w:r>
          </w:p>
          <w:p>
            <w:pPr>
              <w:pStyle w:val="C5"/>
              <w:spacing w:lineRule="auto" w:line="240" w:beforeAutospacing="0" w:before="0" w:afterAutospacing="0" w:after="0"/>
              <w:rPr>
                <w:rFonts w:ascii="Calibri" w:hAnsi="Calibri"/>
                <w:color w:val="000000"/>
              </w:rPr>
            </w:pPr>
            <w:r>
              <w:rPr>
                <w:rStyle w:val="C0"/>
                <w:color w:val="000000"/>
              </w:rPr>
              <w:t>Строить рассуждения.</w:t>
            </w:r>
          </w:p>
          <w:p>
            <w:pPr>
              <w:pStyle w:val="C5"/>
              <w:spacing w:lineRule="auto" w:line="240" w:beforeAutospacing="0" w:before="0" w:afterAutospacing="0" w:after="0"/>
              <w:rPr>
                <w:rFonts w:ascii="Calibri" w:hAnsi="Calibri"/>
                <w:color w:val="000000"/>
              </w:rPr>
            </w:pPr>
            <w:r>
              <w:rPr>
                <w:rStyle w:val="C14"/>
                <w:b/>
                <w:bCs/>
                <w:color w:val="000000"/>
              </w:rPr>
              <w:t>Коммуникативные    УУД:</w:t>
            </w:r>
          </w:p>
          <w:p>
            <w:pPr>
              <w:pStyle w:val="C5"/>
              <w:spacing w:lineRule="auto" w:line="240" w:beforeAutospacing="0" w:before="0" w:afterAutospacing="0" w:after="0"/>
              <w:rPr>
                <w:rFonts w:ascii="Calibri" w:hAnsi="Calibri"/>
                <w:color w:val="000000"/>
              </w:rPr>
            </w:pPr>
            <w:r>
              <w:rPr>
                <w:rStyle w:val="C0"/>
                <w:color w:val="000000"/>
              </w:rPr>
              <w:t>Высказывать и обосновывать свою точку зрения.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7.Домашнее задание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Цель:  организовать выполнение домашнего задания.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Объясняет  домашнее задание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-Чтобы продолжить наше удивительное путешествие в мир животных запишем домашнее задание. Дома вы ещё раз прочитаете в учебнике о диких и домашних животных на с.72-75. И в тетради выполните задание на странице с.51. Задание № 3,4. 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Задание по выбору: 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• Найти другие легенды о животных; 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• Сочинить сказку о диких или домашних животных. Дети записывают домашнее 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Дети записывают домашнее задание в дневник.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b/>
                <w:iCs/>
                <w:color w:val="000000"/>
                <w:sz w:val="24"/>
                <w:szCs w:val="24"/>
                <w:shd w:fill="FFFFFF" w:val="clear"/>
              </w:rPr>
              <w:t>Личностные: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Понимание обучающимися цели и содержания д/з. </w:t>
              <w:br/>
              <w:t>Проявление познавательной активности при выборе д/з. </w:t>
              <w:br/>
            </w:r>
            <w:r>
              <w:rPr>
                <w:rFonts w:cs="Times New Roman" w:ascii="Times New Roman" w:hAnsi="Times New Roman"/>
                <w:b/>
                <w:iCs/>
                <w:color w:val="000000"/>
                <w:sz w:val="24"/>
                <w:szCs w:val="24"/>
                <w:shd w:fill="FFFFFF" w:val="clear"/>
              </w:rPr>
              <w:t>Метапредметные: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shd w:fill="FFFFFF" w:val="clear"/>
              </w:rPr>
              <w:t> </w:t>
              <w:br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Умение работать индивидуально самостоятельно в домашних условиях. </w:t>
              <w:br/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shd w:fill="FFFFFF" w:val="clear"/>
              </w:rPr>
              <w:t>Предметные: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 </w:t>
              <w:br/>
              <w:t>Повторение пройденного </w:t>
              <w:br/>
              <w:t>материала дома.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jc w:val="center"/>
        <w:rPr/>
      </w:pPr>
      <w:r>
        <w:rPr/>
      </w:r>
    </w:p>
    <w:sectPr>
      <w:footerReference w:type="default" r:id="rId2"/>
      <w:type w:val="nextPage"/>
      <w:pgSz w:orient="landscape" w:w="16838" w:h="11906"/>
      <w:pgMar w:left="1134" w:right="1134" w:header="0" w:top="1701" w:footer="708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987103072"/>
    </w:sdtPr>
    <w:sdtContent>
      <w:p>
        <w:pPr>
          <w:pStyle w:val="Style2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13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8446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ca275d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link w:val="a7"/>
    <w:uiPriority w:val="99"/>
    <w:semiHidden/>
    <w:qFormat/>
    <w:rsid w:val="00b66d83"/>
    <w:rPr/>
  </w:style>
  <w:style w:type="character" w:styleId="Style16" w:customStyle="1">
    <w:name w:val="Нижний колонтитул Знак"/>
    <w:basedOn w:val="DefaultParagraphFont"/>
    <w:link w:val="a9"/>
    <w:uiPriority w:val="99"/>
    <w:qFormat/>
    <w:rsid w:val="00b66d83"/>
    <w:rPr/>
  </w:style>
  <w:style w:type="character" w:styleId="C0" w:customStyle="1">
    <w:name w:val="c0"/>
    <w:basedOn w:val="DefaultParagraphFont"/>
    <w:qFormat/>
    <w:rsid w:val="00b2201e"/>
    <w:rPr/>
  </w:style>
  <w:style w:type="character" w:styleId="C14" w:customStyle="1">
    <w:name w:val="c14"/>
    <w:basedOn w:val="DefaultParagraphFont"/>
    <w:qFormat/>
    <w:rsid w:val="00265aec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ascii="Calibri" w:hAnsi="Calibri"/>
      <w:sz w:val="24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a0fb6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ca275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>
    <w:name w:val="Header"/>
    <w:basedOn w:val="Normal"/>
    <w:link w:val="a8"/>
    <w:uiPriority w:val="99"/>
    <w:semiHidden/>
    <w:unhideWhenUsed/>
    <w:rsid w:val="00b66d8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a"/>
    <w:uiPriority w:val="99"/>
    <w:unhideWhenUsed/>
    <w:rsid w:val="00b66d8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2" w:customStyle="1">
    <w:name w:val="c2"/>
    <w:basedOn w:val="Normal"/>
    <w:qFormat/>
    <w:rsid w:val="00b2201e"/>
    <w:pPr>
      <w:spacing w:lineRule="auto" w:line="240" w:before="90" w:after="9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16" w:customStyle="1">
    <w:name w:val="c16"/>
    <w:basedOn w:val="Normal"/>
    <w:qFormat/>
    <w:rsid w:val="00265a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5" w:customStyle="1">
    <w:name w:val="c5"/>
    <w:basedOn w:val="Normal"/>
    <w:qFormat/>
    <w:rsid w:val="00265a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80c1c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865836-4B81-4A30-9E3D-3EC085700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Application>Neat_Office/6.2.8.2$Windows_x86 LibreOffice_project/</Application>
  <Pages>3</Pages>
  <Words>2103</Words>
  <Characters>13513</Characters>
  <CharactersWithSpaces>15587</CharactersWithSpaces>
  <Paragraphs>326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2018-08-02T14:04:00Z</dcterms:created>
  <dc:creator>Админ</dc:creator>
  <dc:description/>
  <dc:language>ru-RU</dc:language>
  <cp:lastModifiedBy>Админ</cp:lastModifiedBy>
  <dcterms:modified xsi:type="dcterms:W3CDTF">2018-11-12T12:35:00Z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