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0B" w:rsidRPr="008E655D" w:rsidRDefault="00E84C0B" w:rsidP="00E84C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55D">
        <w:rPr>
          <w:rFonts w:ascii="Times New Roman" w:hAnsi="Times New Roman" w:cs="Times New Roman"/>
          <w:b/>
          <w:sz w:val="32"/>
          <w:szCs w:val="32"/>
        </w:rPr>
        <w:t>Исследовательский проект</w:t>
      </w:r>
    </w:p>
    <w:p w:rsidR="00E84C0B" w:rsidRPr="008E655D" w:rsidRDefault="00E84C0B" w:rsidP="00E84C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655D">
        <w:rPr>
          <w:rFonts w:ascii="Times New Roman" w:hAnsi="Times New Roman" w:cs="Times New Roman"/>
          <w:b/>
          <w:i/>
          <w:sz w:val="32"/>
          <w:szCs w:val="32"/>
        </w:rPr>
        <w:t>Почему гренка вкуснее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84C0B" w:rsidRDefault="00E84C0B" w:rsidP="00E84C0B">
      <w:pPr>
        <w:rPr>
          <w:rFonts w:ascii="Times New Roman" w:hAnsi="Times New Roman" w:cs="Times New Roman"/>
          <w:sz w:val="28"/>
          <w:szCs w:val="28"/>
        </w:rPr>
      </w:pPr>
    </w:p>
    <w:p w:rsidR="00E84C0B" w:rsidRDefault="00E84C0B" w:rsidP="00E84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сильном нагревании меняются химические свойства продуктов: они становятся мягче, улучшается их вкус. В этом проекте ты убедишься, что поджаривание действительно меняет химический состав хлеба. </w:t>
      </w:r>
    </w:p>
    <w:p w:rsidR="00E84C0B" w:rsidRDefault="00E84C0B" w:rsidP="00E84C0B">
      <w:pPr>
        <w:rPr>
          <w:rFonts w:ascii="Times New Roman" w:hAnsi="Times New Roman" w:cs="Times New Roman"/>
          <w:sz w:val="20"/>
          <w:szCs w:val="20"/>
        </w:rPr>
      </w:pPr>
      <w:r w:rsidRPr="008E655D">
        <w:rPr>
          <w:rFonts w:ascii="Times New Roman" w:hAnsi="Times New Roman" w:cs="Times New Roman"/>
          <w:sz w:val="20"/>
          <w:szCs w:val="20"/>
        </w:rPr>
        <w:t>ОБОРУДОВАНИЕ И МАТЕРИАЛЫ</w:t>
      </w:r>
    </w:p>
    <w:p w:rsidR="00E84C0B" w:rsidRDefault="00E84C0B" w:rsidP="00E84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655D">
        <w:rPr>
          <w:rFonts w:ascii="Times New Roman" w:hAnsi="Times New Roman" w:cs="Times New Roman"/>
          <w:sz w:val="28"/>
          <w:szCs w:val="28"/>
        </w:rPr>
        <w:t>Два ломтика белого хлеба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C0B" w:rsidRDefault="00E84C0B" w:rsidP="00E84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Ёмкость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E84C0B" w:rsidRDefault="00E84C0B" w:rsidP="00E84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Тостер</w:t>
      </w:r>
    </w:p>
    <w:p w:rsidR="00E84C0B" w:rsidRDefault="00E84C0B" w:rsidP="00E84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йода</w:t>
      </w:r>
    </w:p>
    <w:p w:rsidR="00E84C0B" w:rsidRDefault="00E84C0B" w:rsidP="00E84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Фольга</w:t>
      </w:r>
    </w:p>
    <w:p w:rsidR="00E84C0B" w:rsidRPr="008E655D" w:rsidRDefault="00E84C0B" w:rsidP="00E84C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Пластмассовый нож.</w:t>
      </w:r>
    </w:p>
    <w:p w:rsidR="00E84C0B" w:rsidRDefault="00E84C0B" w:rsidP="00E84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E84C0B" w:rsidRDefault="00E84C0B" w:rsidP="00E8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 в емкость немного воды и добавь 5 капель йода.</w:t>
      </w:r>
    </w:p>
    <w:p w:rsidR="00E84C0B" w:rsidRDefault="00E84C0B" w:rsidP="00E8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поджарь один ломтик хлеба в тостере, другой ломтик оставь не поджаренным.</w:t>
      </w:r>
    </w:p>
    <w:p w:rsidR="00E84C0B" w:rsidRDefault="00E84C0B" w:rsidP="00E8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Отрежь от обоих кусочков по тонкой полоске.</w:t>
      </w:r>
    </w:p>
    <w:p w:rsidR="00E84C0B" w:rsidRPr="00684666" w:rsidRDefault="00E84C0B" w:rsidP="00E8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666">
        <w:rPr>
          <w:rFonts w:ascii="Times New Roman" w:hAnsi="Times New Roman" w:cs="Times New Roman"/>
          <w:sz w:val="28"/>
          <w:szCs w:val="28"/>
        </w:rPr>
        <w:t xml:space="preserve">Окуни по очереди полоски хлеба в миску с раствором йода и положи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4666">
        <w:rPr>
          <w:rFonts w:ascii="Times New Roman" w:hAnsi="Times New Roman" w:cs="Times New Roman"/>
          <w:sz w:val="28"/>
          <w:szCs w:val="28"/>
        </w:rPr>
        <w:t>ольгу.</w:t>
      </w:r>
    </w:p>
    <w:p w:rsidR="00E84C0B" w:rsidRDefault="00E84C0B" w:rsidP="00E8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цвет.</w:t>
      </w: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Результат.</w:t>
      </w: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поджаренная часть полоски хлеба из тостера и целый нежареный кусок хлеба будут синего цвета, что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присутствие  крахмала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Поджаренная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корочка 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изменит цвет, либо станет красноватой, что свидетельствует о превращении крахмала в декстрин и более простые вещества.</w:t>
      </w: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Объяснение: поджаренная корочка вкуснее потому что сладковатый вкус декстрина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вкус крахмала</w:t>
      </w: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можно исследовать различные готовые хлебобулочные изделия.</w:t>
      </w: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C0B" w:rsidRDefault="00E84C0B" w:rsidP="00E84C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599F"/>
    <w:multiLevelType w:val="hybridMultilevel"/>
    <w:tmpl w:val="DA663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218D"/>
    <w:multiLevelType w:val="hybridMultilevel"/>
    <w:tmpl w:val="22FC7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0B"/>
    <w:rsid w:val="00B43933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C031"/>
  <w15:chartTrackingRefBased/>
  <w15:docId w15:val="{DD257668-7C90-4A40-8391-ADB671C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2021-03-18T15:50:00Z</dcterms:created>
  <dcterms:modified xsi:type="dcterms:W3CDTF">2021-03-18T15:50:00Z</dcterms:modified>
</cp:coreProperties>
</file>