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E1778" w:rsidRPr="0074109D" w:rsidRDefault="007E1778" w:rsidP="007E1778">
      <w:pPr>
        <w:shd w:val="clear" w:color="auto" w:fill="FFFFFF"/>
        <w:spacing w:line="288" w:lineRule="exact"/>
        <w:ind w:right="24" w:firstLine="0"/>
        <w:jc w:val="center"/>
        <w:rPr>
          <w:rFonts w:eastAsia="Times New Roman"/>
          <w:b/>
          <w:caps/>
          <w:spacing w:val="1"/>
          <w:sz w:val="24"/>
          <w:szCs w:val="24"/>
          <w:lang w:eastAsia="ru-RU"/>
        </w:rPr>
      </w:pPr>
      <w:r w:rsidRPr="0074109D">
        <w:rPr>
          <w:rFonts w:eastAsia="Times New Roman"/>
          <w:b/>
          <w:caps/>
          <w:spacing w:val="1"/>
          <w:sz w:val="24"/>
          <w:szCs w:val="24"/>
          <w:lang w:eastAsia="ru-RU"/>
        </w:rPr>
        <w:t>Министерство образования и науки РФ</w:t>
      </w:r>
    </w:p>
    <w:p w:rsidR="007E1778" w:rsidRDefault="007E1778" w:rsidP="007E1778">
      <w:pPr>
        <w:shd w:val="clear" w:color="auto" w:fill="FFFFFF"/>
        <w:spacing w:line="288" w:lineRule="exact"/>
        <w:ind w:right="24" w:firstLine="0"/>
        <w:jc w:val="center"/>
        <w:rPr>
          <w:rFonts w:eastAsia="Times New Roman"/>
          <w:b/>
          <w:sz w:val="24"/>
          <w:szCs w:val="24"/>
          <w:lang w:eastAsia="ru-RU"/>
        </w:rPr>
      </w:pPr>
    </w:p>
    <w:p w:rsidR="00F20698" w:rsidRPr="0074109D" w:rsidRDefault="00F20698" w:rsidP="00F20698">
      <w:pPr>
        <w:pStyle w:val="3"/>
        <w:rPr>
          <w:rFonts w:ascii="Times New Roman" w:eastAsia="Times New Roman" w:hAnsi="Times New Roman" w:cs="Times New Roman"/>
          <w:color w:val="auto"/>
          <w:sz w:val="18"/>
          <w:szCs w:val="18"/>
          <w:lang w:eastAsia="ru-RU"/>
        </w:rPr>
      </w:pPr>
      <w:r w:rsidRPr="0074109D">
        <w:rPr>
          <w:rFonts w:ascii="Times New Roman" w:eastAsia="Times New Roman" w:hAnsi="Times New Roman" w:cs="Times New Roman"/>
          <w:color w:val="auto"/>
          <w:sz w:val="18"/>
          <w:szCs w:val="18"/>
          <w:lang w:eastAsia="ru-RU"/>
        </w:rPr>
        <w:t xml:space="preserve">МУНИЦИПАЛЬНОЕ БЮДЖЕТНОЕ ОБЩЕОБРАЗОВАТЕЛЬНОЕ УЧРЕЖДЕНИЕ "ЛИЦЕЙ №1"          </w:t>
      </w:r>
    </w:p>
    <w:p w:rsidR="007E1778" w:rsidRPr="0074109D" w:rsidRDefault="00F20698" w:rsidP="00452F4B">
      <w:pPr>
        <w:pStyle w:val="3"/>
        <w:rPr>
          <w:rFonts w:ascii="Times New Roman" w:eastAsia="Times New Roman" w:hAnsi="Times New Roman" w:cs="Times New Roman"/>
          <w:color w:val="auto"/>
          <w:sz w:val="18"/>
          <w:szCs w:val="18"/>
          <w:lang w:eastAsia="ru-RU"/>
        </w:rPr>
      </w:pPr>
      <w:r w:rsidRPr="0074109D">
        <w:rPr>
          <w:rFonts w:ascii="Times New Roman" w:eastAsia="Times New Roman" w:hAnsi="Times New Roman" w:cs="Times New Roman"/>
          <w:color w:val="auto"/>
          <w:sz w:val="18"/>
          <w:szCs w:val="18"/>
          <w:lang w:eastAsia="ru-RU"/>
        </w:rPr>
        <w:t xml:space="preserve">                                   МУНИЦИПАЛЬНОГО ОБРАЗОВАНИЯ "ГОРОД БУГУРУСЛАН"</w:t>
      </w:r>
    </w:p>
    <w:p w:rsidR="007E1778" w:rsidRPr="0074109D" w:rsidRDefault="007E1778" w:rsidP="007E1778">
      <w:pPr>
        <w:shd w:val="clear" w:color="auto" w:fill="FFFFFF"/>
        <w:spacing w:line="240" w:lineRule="auto"/>
        <w:ind w:firstLine="0"/>
        <w:jc w:val="center"/>
        <w:rPr>
          <w:rFonts w:eastAsia="Times New Roman"/>
          <w:b/>
          <w:caps/>
          <w:sz w:val="24"/>
          <w:szCs w:val="24"/>
          <w:lang w:eastAsia="ru-RU"/>
        </w:rPr>
      </w:pPr>
    </w:p>
    <w:p w:rsidR="007E1778" w:rsidRPr="0074109D" w:rsidRDefault="00452F4B" w:rsidP="00452F4B">
      <w:pPr>
        <w:shd w:val="clear" w:color="auto" w:fill="FFFFFF"/>
        <w:spacing w:line="240" w:lineRule="auto"/>
        <w:ind w:firstLine="0"/>
        <w:rPr>
          <w:rFonts w:eastAsia="Times New Roman"/>
          <w:b/>
          <w:caps/>
          <w:sz w:val="24"/>
          <w:szCs w:val="24"/>
          <w:lang w:eastAsia="ru-RU"/>
        </w:rPr>
      </w:pPr>
      <w:r w:rsidRPr="0074109D">
        <w:rPr>
          <w:rFonts w:eastAsia="Times New Roman"/>
          <w:b/>
          <w:caps/>
          <w:sz w:val="24"/>
          <w:szCs w:val="24"/>
          <w:lang w:eastAsia="ru-RU"/>
        </w:rPr>
        <w:t xml:space="preserve">                                                </w:t>
      </w:r>
      <w:r w:rsidR="0074109D" w:rsidRPr="0074109D">
        <w:rPr>
          <w:rFonts w:eastAsia="Times New Roman"/>
          <w:b/>
          <w:sz w:val="24"/>
          <w:szCs w:val="24"/>
          <w:lang w:eastAsia="ru-RU"/>
        </w:rPr>
        <w:t xml:space="preserve">     </w:t>
      </w:r>
      <w:r w:rsidRPr="0074109D">
        <w:rPr>
          <w:rFonts w:eastAsia="Times New Roman"/>
          <w:b/>
          <w:sz w:val="24"/>
          <w:szCs w:val="24"/>
          <w:lang w:eastAsia="ru-RU"/>
        </w:rPr>
        <w:t xml:space="preserve">  </w:t>
      </w:r>
      <w:r w:rsidR="0074109D" w:rsidRPr="0074109D">
        <w:rPr>
          <w:rFonts w:eastAsia="Times New Roman"/>
          <w:b/>
          <w:sz w:val="18"/>
          <w:szCs w:val="18"/>
          <w:lang w:eastAsia="ru-RU"/>
        </w:rPr>
        <w:t>ХИМИКО-БИОЛОГИЧЕСКИЙ КЛАСС</w:t>
      </w:r>
    </w:p>
    <w:p w:rsidR="007E1778" w:rsidRPr="0074109D" w:rsidRDefault="007E1778" w:rsidP="007E1778">
      <w:pPr>
        <w:spacing w:line="240" w:lineRule="auto"/>
        <w:ind w:firstLine="0"/>
        <w:jc w:val="left"/>
        <w:rPr>
          <w:rFonts w:eastAsia="Times New Roman"/>
          <w:b/>
          <w:sz w:val="20"/>
          <w:szCs w:val="20"/>
          <w:lang w:eastAsia="ru-RU"/>
        </w:rPr>
      </w:pPr>
    </w:p>
    <w:p w:rsidR="007E1778" w:rsidRDefault="007E1778" w:rsidP="007E1778">
      <w:pPr>
        <w:spacing w:line="240" w:lineRule="auto"/>
        <w:ind w:firstLine="0"/>
        <w:jc w:val="left"/>
        <w:rPr>
          <w:rFonts w:eastAsia="Times New Roman"/>
          <w:sz w:val="24"/>
          <w:szCs w:val="24"/>
          <w:lang w:eastAsia="ru-RU"/>
        </w:rPr>
      </w:pPr>
    </w:p>
    <w:p w:rsidR="007E1778" w:rsidRDefault="007E1778" w:rsidP="007E1778">
      <w:pPr>
        <w:spacing w:line="240" w:lineRule="auto"/>
        <w:ind w:left="6481" w:firstLine="0"/>
        <w:jc w:val="left"/>
        <w:rPr>
          <w:rFonts w:eastAsia="Times New Roman"/>
          <w:sz w:val="24"/>
          <w:szCs w:val="24"/>
          <w:lang w:eastAsia="ru-RU"/>
        </w:rPr>
      </w:pPr>
    </w:p>
    <w:p w:rsidR="007E1778" w:rsidRDefault="007E1778" w:rsidP="00F20698">
      <w:pPr>
        <w:shd w:val="clear" w:color="auto" w:fill="FFFFFF"/>
        <w:spacing w:before="5"/>
        <w:ind w:firstLine="0"/>
        <w:rPr>
          <w:rFonts w:eastAsia="Times New Roman"/>
          <w:sz w:val="32"/>
          <w:szCs w:val="32"/>
          <w:lang w:eastAsia="ru-RU"/>
        </w:rPr>
      </w:pPr>
    </w:p>
    <w:p w:rsidR="00F20698" w:rsidRDefault="00F20698" w:rsidP="00F20698">
      <w:pPr>
        <w:shd w:val="clear" w:color="auto" w:fill="FFFFFF"/>
        <w:spacing w:before="5"/>
        <w:ind w:firstLine="0"/>
        <w:rPr>
          <w:rFonts w:eastAsia="Times New Roman"/>
          <w:sz w:val="32"/>
          <w:szCs w:val="32"/>
          <w:lang w:eastAsia="ru-RU"/>
        </w:rPr>
      </w:pPr>
    </w:p>
    <w:p w:rsidR="007E1778" w:rsidRPr="0074109D" w:rsidRDefault="007E1778" w:rsidP="007E1778">
      <w:pPr>
        <w:shd w:val="clear" w:color="auto" w:fill="FFFFFF"/>
        <w:spacing w:before="5"/>
        <w:ind w:firstLine="0"/>
        <w:jc w:val="center"/>
        <w:rPr>
          <w:rFonts w:eastAsia="Times New Roman"/>
          <w:sz w:val="32"/>
          <w:szCs w:val="32"/>
          <w:lang w:eastAsia="ru-RU"/>
        </w:rPr>
      </w:pPr>
      <w:r w:rsidRPr="0074109D">
        <w:rPr>
          <w:rFonts w:eastAsia="Times New Roman"/>
          <w:sz w:val="32"/>
          <w:szCs w:val="32"/>
          <w:lang w:eastAsia="ru-RU"/>
        </w:rPr>
        <w:t xml:space="preserve">РЕФЕРАТ </w:t>
      </w:r>
    </w:p>
    <w:p w:rsidR="007E1778" w:rsidRPr="0074109D" w:rsidRDefault="007E1778" w:rsidP="007E1778">
      <w:pPr>
        <w:shd w:val="clear" w:color="auto" w:fill="FFFFFF"/>
        <w:spacing w:before="5"/>
        <w:ind w:firstLine="0"/>
        <w:jc w:val="center"/>
        <w:rPr>
          <w:rFonts w:eastAsia="Times New Roman"/>
          <w:sz w:val="32"/>
          <w:szCs w:val="32"/>
          <w:lang w:eastAsia="ru-RU"/>
        </w:rPr>
      </w:pPr>
      <w:r w:rsidRPr="0074109D">
        <w:rPr>
          <w:rFonts w:eastAsia="Times New Roman"/>
          <w:sz w:val="32"/>
          <w:szCs w:val="32"/>
          <w:lang w:eastAsia="ru-RU"/>
        </w:rPr>
        <w:t>на тему:</w:t>
      </w:r>
    </w:p>
    <w:p w:rsidR="00F20698" w:rsidRDefault="00F20698" w:rsidP="007E1778">
      <w:pPr>
        <w:shd w:val="clear" w:color="auto" w:fill="FFFFFF"/>
        <w:spacing w:before="5" w:line="240" w:lineRule="auto"/>
        <w:ind w:firstLine="0"/>
        <w:rPr>
          <w:rFonts w:eastAsia="Times New Roman"/>
          <w:sz w:val="24"/>
          <w:szCs w:val="24"/>
          <w:lang w:eastAsia="ru-RU"/>
        </w:rPr>
      </w:pPr>
      <w:r>
        <w:rPr>
          <w:rFonts w:eastAsia="Times New Roman"/>
          <w:sz w:val="24"/>
          <w:szCs w:val="24"/>
          <w:lang w:eastAsia="ru-RU"/>
        </w:rPr>
        <w:t xml:space="preserve">     \</w:t>
      </w:r>
    </w:p>
    <w:p w:rsidR="007E1778" w:rsidRDefault="007E1778" w:rsidP="007E1778">
      <w:pPr>
        <w:shd w:val="clear" w:color="auto" w:fill="FFFFFF"/>
        <w:spacing w:before="5" w:line="240" w:lineRule="auto"/>
        <w:ind w:firstLine="0"/>
        <w:rPr>
          <w:rFonts w:eastAsia="Times New Roman"/>
          <w:sz w:val="72"/>
          <w:szCs w:val="72"/>
          <w:lang w:eastAsia="ru-RU"/>
        </w:rPr>
      </w:pPr>
      <w:r w:rsidRPr="007E1778">
        <w:rPr>
          <w:rFonts w:eastAsia="Times New Roman"/>
          <w:sz w:val="72"/>
          <w:szCs w:val="72"/>
          <w:lang w:eastAsia="ru-RU"/>
        </w:rPr>
        <w:t xml:space="preserve">        </w:t>
      </w:r>
      <w:r>
        <w:rPr>
          <w:rFonts w:eastAsia="Times New Roman"/>
          <w:sz w:val="72"/>
          <w:szCs w:val="72"/>
          <w:lang w:eastAsia="ru-RU"/>
        </w:rPr>
        <w:t xml:space="preserve">          </w:t>
      </w:r>
      <w:r w:rsidRPr="007E1778">
        <w:rPr>
          <w:rFonts w:eastAsia="Times New Roman"/>
          <w:sz w:val="72"/>
          <w:szCs w:val="72"/>
          <w:lang w:eastAsia="ru-RU"/>
        </w:rPr>
        <w:t xml:space="preserve"> </w:t>
      </w:r>
      <w:r>
        <w:rPr>
          <w:rFonts w:eastAsia="Times New Roman"/>
          <w:sz w:val="72"/>
          <w:szCs w:val="72"/>
          <w:lang w:eastAsia="ru-RU"/>
        </w:rPr>
        <w:t xml:space="preserve"> </w:t>
      </w:r>
      <w:r w:rsidR="00F20698">
        <w:rPr>
          <w:rFonts w:eastAsia="Times New Roman"/>
          <w:sz w:val="72"/>
          <w:szCs w:val="72"/>
          <w:lang w:eastAsia="ru-RU"/>
        </w:rPr>
        <w:t xml:space="preserve"> </w:t>
      </w:r>
      <w:r w:rsidRPr="007E1778">
        <w:rPr>
          <w:rFonts w:eastAsia="Times New Roman"/>
          <w:sz w:val="72"/>
          <w:szCs w:val="72"/>
          <w:lang w:eastAsia="ru-RU"/>
        </w:rPr>
        <w:t xml:space="preserve">Нефть </w:t>
      </w:r>
      <w:r>
        <w:rPr>
          <w:rFonts w:eastAsia="Times New Roman"/>
          <w:sz w:val="72"/>
          <w:szCs w:val="72"/>
          <w:lang w:eastAsia="ru-RU"/>
        </w:rPr>
        <w:t xml:space="preserve">                      </w:t>
      </w:r>
    </w:p>
    <w:p w:rsidR="007E1778" w:rsidRPr="007E1778" w:rsidRDefault="007E1778" w:rsidP="007E1778">
      <w:pPr>
        <w:shd w:val="clear" w:color="auto" w:fill="FFFFFF"/>
        <w:spacing w:before="5" w:line="240" w:lineRule="auto"/>
        <w:ind w:firstLine="0"/>
        <w:rPr>
          <w:rFonts w:eastAsia="Times New Roman"/>
          <w:sz w:val="72"/>
          <w:szCs w:val="72"/>
          <w:lang w:eastAsia="ru-RU"/>
        </w:rPr>
      </w:pPr>
      <w:r>
        <w:rPr>
          <w:rFonts w:eastAsia="Times New Roman"/>
          <w:sz w:val="72"/>
          <w:szCs w:val="72"/>
          <w:lang w:eastAsia="ru-RU"/>
        </w:rPr>
        <w:t xml:space="preserve">                О</w:t>
      </w:r>
      <w:r w:rsidRPr="007E1778">
        <w:rPr>
          <w:rFonts w:eastAsia="Times New Roman"/>
          <w:sz w:val="72"/>
          <w:szCs w:val="72"/>
          <w:lang w:eastAsia="ru-RU"/>
        </w:rPr>
        <w:t>ренбуржья</w:t>
      </w:r>
    </w:p>
    <w:p w:rsidR="007E1778" w:rsidRDefault="007E1778" w:rsidP="007E1778">
      <w:pPr>
        <w:shd w:val="clear" w:color="auto" w:fill="FFFFFF"/>
        <w:spacing w:before="5"/>
        <w:ind w:left="6480" w:firstLine="0"/>
        <w:jc w:val="right"/>
        <w:rPr>
          <w:rFonts w:eastAsia="Times New Roman"/>
          <w:sz w:val="24"/>
          <w:szCs w:val="24"/>
          <w:lang w:eastAsia="ru-RU"/>
        </w:rPr>
      </w:pPr>
    </w:p>
    <w:p w:rsidR="007E1778" w:rsidRDefault="007E1778" w:rsidP="007E1778">
      <w:pPr>
        <w:shd w:val="clear" w:color="auto" w:fill="FFFFFF"/>
        <w:spacing w:before="5"/>
        <w:ind w:left="6480" w:firstLine="0"/>
        <w:jc w:val="right"/>
        <w:rPr>
          <w:rFonts w:eastAsia="Times New Roman"/>
          <w:sz w:val="24"/>
          <w:szCs w:val="24"/>
          <w:lang w:eastAsia="ru-RU"/>
        </w:rPr>
      </w:pPr>
    </w:p>
    <w:p w:rsidR="00F20698" w:rsidRDefault="00F20698" w:rsidP="0074109D">
      <w:pPr>
        <w:shd w:val="clear" w:color="auto" w:fill="FFFFFF"/>
        <w:spacing w:before="5"/>
        <w:ind w:firstLine="0"/>
        <w:rPr>
          <w:rFonts w:eastAsia="Times New Roman"/>
          <w:sz w:val="24"/>
          <w:szCs w:val="24"/>
          <w:lang w:eastAsia="ru-RU"/>
        </w:rPr>
      </w:pPr>
    </w:p>
    <w:p w:rsidR="0074109D" w:rsidRDefault="0074109D" w:rsidP="0074109D">
      <w:pPr>
        <w:shd w:val="clear" w:color="auto" w:fill="FFFFFF"/>
        <w:spacing w:before="5"/>
        <w:ind w:firstLine="0"/>
        <w:rPr>
          <w:rFonts w:eastAsia="Times New Roman"/>
          <w:sz w:val="24"/>
          <w:szCs w:val="24"/>
          <w:lang w:eastAsia="ru-RU"/>
        </w:rPr>
      </w:pPr>
    </w:p>
    <w:p w:rsidR="00F20698" w:rsidRDefault="00F20698" w:rsidP="007E1778">
      <w:pPr>
        <w:shd w:val="clear" w:color="auto" w:fill="FFFFFF"/>
        <w:spacing w:before="5"/>
        <w:ind w:left="6480" w:firstLine="0"/>
        <w:jc w:val="right"/>
        <w:rPr>
          <w:rFonts w:eastAsia="Times New Roman"/>
          <w:sz w:val="24"/>
          <w:szCs w:val="24"/>
          <w:lang w:eastAsia="ru-RU"/>
        </w:rPr>
      </w:pPr>
      <w:r>
        <w:rPr>
          <w:rFonts w:eastAsia="Times New Roman"/>
          <w:sz w:val="24"/>
          <w:szCs w:val="24"/>
          <w:lang w:eastAsia="ru-RU"/>
        </w:rPr>
        <w:t xml:space="preserve">  </w:t>
      </w:r>
    </w:p>
    <w:p w:rsidR="007E1778" w:rsidRDefault="007E1778" w:rsidP="007E1778">
      <w:pPr>
        <w:shd w:val="clear" w:color="auto" w:fill="FFFFFF"/>
        <w:spacing w:before="5" w:line="240" w:lineRule="auto"/>
        <w:ind w:left="6481" w:firstLine="0"/>
        <w:jc w:val="left"/>
        <w:rPr>
          <w:rFonts w:eastAsia="Times New Roman"/>
          <w:sz w:val="24"/>
          <w:szCs w:val="24"/>
          <w:lang w:eastAsia="ru-RU"/>
        </w:rPr>
      </w:pPr>
      <w:r>
        <w:rPr>
          <w:rFonts w:eastAsia="Times New Roman"/>
          <w:sz w:val="24"/>
          <w:szCs w:val="24"/>
          <w:lang w:eastAsia="ru-RU"/>
        </w:rPr>
        <w:t xml:space="preserve">Работу выполнил </w:t>
      </w:r>
    </w:p>
    <w:p w:rsidR="007E1778" w:rsidRDefault="00F20698" w:rsidP="007E1778">
      <w:pPr>
        <w:shd w:val="clear" w:color="auto" w:fill="FFFFFF"/>
        <w:spacing w:before="5" w:line="240" w:lineRule="auto"/>
        <w:ind w:left="6481" w:firstLine="0"/>
        <w:jc w:val="left"/>
        <w:rPr>
          <w:rFonts w:eastAsia="Times New Roman"/>
          <w:sz w:val="24"/>
          <w:szCs w:val="24"/>
          <w:lang w:eastAsia="ru-RU"/>
        </w:rPr>
      </w:pPr>
      <w:r>
        <w:rPr>
          <w:rFonts w:eastAsia="Times New Roman"/>
          <w:sz w:val="24"/>
          <w:szCs w:val="24"/>
          <w:lang w:eastAsia="ru-RU"/>
        </w:rPr>
        <w:t>ученик 10 класса</w:t>
      </w:r>
    </w:p>
    <w:p w:rsidR="007E1778" w:rsidRDefault="00F20698" w:rsidP="007E1778">
      <w:pPr>
        <w:shd w:val="clear" w:color="auto" w:fill="FFFFFF"/>
        <w:spacing w:before="5" w:line="240" w:lineRule="auto"/>
        <w:ind w:left="6481" w:firstLine="0"/>
        <w:jc w:val="left"/>
        <w:rPr>
          <w:rFonts w:eastAsia="Times New Roman"/>
          <w:sz w:val="24"/>
          <w:szCs w:val="24"/>
          <w:lang w:eastAsia="ru-RU"/>
        </w:rPr>
      </w:pPr>
      <w:r>
        <w:rPr>
          <w:rFonts w:eastAsia="Times New Roman"/>
          <w:sz w:val="24"/>
          <w:szCs w:val="24"/>
          <w:lang w:eastAsia="ru-RU"/>
        </w:rPr>
        <w:t xml:space="preserve">МБОУ Лицей </w:t>
      </w:r>
      <w:r w:rsidR="0074109D" w:rsidRPr="0074109D">
        <w:rPr>
          <w:rFonts w:eastAsia="Times New Roman"/>
          <w:b/>
          <w:sz w:val="18"/>
          <w:szCs w:val="18"/>
          <w:lang w:eastAsia="ru-RU"/>
        </w:rPr>
        <w:t>№1</w:t>
      </w:r>
    </w:p>
    <w:p w:rsidR="007E1778" w:rsidRPr="0074109D" w:rsidRDefault="0074109D" w:rsidP="007E1778">
      <w:pPr>
        <w:shd w:val="clear" w:color="auto" w:fill="FFFFFF"/>
        <w:spacing w:before="5" w:line="240" w:lineRule="auto"/>
        <w:ind w:left="6481" w:firstLine="0"/>
        <w:jc w:val="left"/>
        <w:rPr>
          <w:rFonts w:eastAsia="Times New Roman"/>
          <w:sz w:val="24"/>
          <w:szCs w:val="24"/>
          <w:lang w:eastAsia="ru-RU"/>
        </w:rPr>
      </w:pPr>
      <w:proofErr w:type="spellStart"/>
      <w:r>
        <w:rPr>
          <w:rFonts w:eastAsia="Times New Roman"/>
          <w:sz w:val="24"/>
          <w:szCs w:val="24"/>
          <w:lang w:eastAsia="ru-RU"/>
        </w:rPr>
        <w:t>Зинатуллин</w:t>
      </w:r>
      <w:proofErr w:type="spellEnd"/>
      <w:r>
        <w:rPr>
          <w:rFonts w:eastAsia="Times New Roman"/>
          <w:sz w:val="24"/>
          <w:szCs w:val="24"/>
          <w:lang w:eastAsia="ru-RU"/>
        </w:rPr>
        <w:t xml:space="preserve"> Тимур </w:t>
      </w:r>
      <w:proofErr w:type="spellStart"/>
      <w:r>
        <w:rPr>
          <w:rFonts w:eastAsia="Times New Roman"/>
          <w:sz w:val="24"/>
          <w:szCs w:val="24"/>
          <w:lang w:eastAsia="ru-RU"/>
        </w:rPr>
        <w:t>Тальгатович</w:t>
      </w:r>
      <w:proofErr w:type="spellEnd"/>
    </w:p>
    <w:p w:rsidR="007E1778" w:rsidRDefault="007E1778" w:rsidP="007E1778">
      <w:pPr>
        <w:shd w:val="clear" w:color="auto" w:fill="FFFFFF"/>
        <w:spacing w:before="5" w:line="240" w:lineRule="auto"/>
        <w:ind w:left="6481" w:firstLine="0"/>
        <w:jc w:val="left"/>
        <w:rPr>
          <w:rFonts w:eastAsia="Times New Roman"/>
          <w:sz w:val="24"/>
          <w:szCs w:val="24"/>
          <w:lang w:eastAsia="ru-RU"/>
        </w:rPr>
      </w:pPr>
    </w:p>
    <w:p w:rsidR="007E1778" w:rsidRDefault="007E1778" w:rsidP="007E1778">
      <w:pPr>
        <w:shd w:val="clear" w:color="auto" w:fill="FFFFFF"/>
        <w:spacing w:before="5" w:line="240" w:lineRule="auto"/>
        <w:ind w:left="6481" w:firstLine="0"/>
        <w:jc w:val="left"/>
        <w:rPr>
          <w:rFonts w:eastAsia="Times New Roman"/>
          <w:sz w:val="24"/>
          <w:szCs w:val="24"/>
          <w:lang w:eastAsia="ru-RU"/>
        </w:rPr>
      </w:pPr>
    </w:p>
    <w:p w:rsidR="007E1778" w:rsidRDefault="007E1778" w:rsidP="007E1778">
      <w:pPr>
        <w:shd w:val="clear" w:color="auto" w:fill="FFFFFF"/>
        <w:spacing w:before="5" w:line="240" w:lineRule="auto"/>
        <w:ind w:left="6481" w:firstLine="0"/>
        <w:jc w:val="left"/>
        <w:rPr>
          <w:rFonts w:eastAsia="Times New Roman"/>
          <w:sz w:val="24"/>
          <w:szCs w:val="24"/>
          <w:lang w:eastAsia="ru-RU"/>
        </w:rPr>
      </w:pPr>
      <w:r>
        <w:rPr>
          <w:rFonts w:eastAsia="Times New Roman"/>
          <w:sz w:val="24"/>
          <w:szCs w:val="24"/>
          <w:lang w:eastAsia="ru-RU"/>
        </w:rPr>
        <w:t>Научный руководитель</w:t>
      </w:r>
    </w:p>
    <w:p w:rsidR="0074109D" w:rsidRDefault="0074109D" w:rsidP="007E1778">
      <w:pPr>
        <w:shd w:val="clear" w:color="auto" w:fill="FFFFFF"/>
        <w:spacing w:before="5" w:line="240" w:lineRule="auto"/>
        <w:ind w:left="6481" w:firstLine="0"/>
        <w:jc w:val="left"/>
        <w:rPr>
          <w:rFonts w:eastAsia="Times New Roman"/>
          <w:sz w:val="24"/>
          <w:szCs w:val="24"/>
          <w:lang w:eastAsia="ru-RU"/>
        </w:rPr>
      </w:pPr>
      <w:r>
        <w:rPr>
          <w:rFonts w:eastAsia="Times New Roman"/>
          <w:sz w:val="24"/>
          <w:szCs w:val="24"/>
          <w:lang w:eastAsia="ru-RU"/>
        </w:rPr>
        <w:t>Преподаватель химии</w:t>
      </w:r>
    </w:p>
    <w:p w:rsidR="007E1778" w:rsidRDefault="0074109D" w:rsidP="007E1778">
      <w:pPr>
        <w:shd w:val="clear" w:color="auto" w:fill="FFFFFF"/>
        <w:spacing w:before="5" w:line="240" w:lineRule="auto"/>
        <w:ind w:left="6481" w:firstLine="0"/>
        <w:jc w:val="left"/>
        <w:rPr>
          <w:rFonts w:eastAsia="Times New Roman"/>
          <w:sz w:val="24"/>
          <w:szCs w:val="24"/>
          <w:lang w:eastAsia="ru-RU"/>
        </w:rPr>
      </w:pPr>
      <w:proofErr w:type="spellStart"/>
      <w:r>
        <w:rPr>
          <w:rFonts w:eastAsia="Times New Roman"/>
          <w:sz w:val="24"/>
          <w:szCs w:val="24"/>
          <w:lang w:eastAsia="ru-RU"/>
        </w:rPr>
        <w:t>Идигишева</w:t>
      </w:r>
      <w:proofErr w:type="spellEnd"/>
      <w:r>
        <w:rPr>
          <w:rFonts w:eastAsia="Times New Roman"/>
          <w:sz w:val="24"/>
          <w:szCs w:val="24"/>
          <w:lang w:eastAsia="ru-RU"/>
        </w:rPr>
        <w:t xml:space="preserve"> </w:t>
      </w:r>
      <w:proofErr w:type="spellStart"/>
      <w:r>
        <w:rPr>
          <w:rFonts w:eastAsia="Times New Roman"/>
          <w:sz w:val="24"/>
          <w:szCs w:val="24"/>
          <w:lang w:eastAsia="ru-RU"/>
        </w:rPr>
        <w:t>Нурлсу</w:t>
      </w:r>
      <w:proofErr w:type="spellEnd"/>
      <w:r>
        <w:rPr>
          <w:rFonts w:eastAsia="Times New Roman"/>
          <w:sz w:val="24"/>
          <w:szCs w:val="24"/>
          <w:lang w:eastAsia="ru-RU"/>
        </w:rPr>
        <w:t xml:space="preserve"> </w:t>
      </w:r>
      <w:proofErr w:type="spellStart"/>
      <w:r>
        <w:rPr>
          <w:rFonts w:eastAsia="Times New Roman"/>
          <w:sz w:val="24"/>
          <w:szCs w:val="24"/>
          <w:lang w:eastAsia="ru-RU"/>
        </w:rPr>
        <w:t>Кубашевна</w:t>
      </w:r>
      <w:proofErr w:type="spellEnd"/>
    </w:p>
    <w:p w:rsidR="007E1778" w:rsidRDefault="007E1778" w:rsidP="007E1778">
      <w:pPr>
        <w:shd w:val="clear" w:color="auto" w:fill="FFFFFF"/>
        <w:spacing w:before="5"/>
        <w:ind w:left="4320" w:hanging="4320"/>
        <w:jc w:val="center"/>
        <w:rPr>
          <w:rFonts w:eastAsia="Times New Roman"/>
          <w:szCs w:val="28"/>
          <w:lang w:eastAsia="ru-RU"/>
        </w:rPr>
      </w:pPr>
    </w:p>
    <w:p w:rsidR="007E1778" w:rsidRDefault="007E1778" w:rsidP="0074109D">
      <w:pPr>
        <w:shd w:val="clear" w:color="auto" w:fill="FFFFFF"/>
        <w:spacing w:before="5"/>
        <w:ind w:firstLine="0"/>
        <w:jc w:val="left"/>
        <w:rPr>
          <w:rFonts w:eastAsia="Times New Roman"/>
          <w:sz w:val="24"/>
          <w:szCs w:val="24"/>
          <w:lang w:eastAsia="ru-RU"/>
        </w:rPr>
      </w:pPr>
    </w:p>
    <w:p w:rsidR="00F20698" w:rsidRDefault="00F20698" w:rsidP="007E1778">
      <w:pPr>
        <w:shd w:val="clear" w:color="auto" w:fill="FFFFFF"/>
        <w:tabs>
          <w:tab w:val="left" w:leader="underscore" w:pos="7805"/>
        </w:tabs>
        <w:spacing w:line="240" w:lineRule="auto"/>
        <w:ind w:firstLine="0"/>
        <w:jc w:val="left"/>
        <w:rPr>
          <w:rFonts w:eastAsia="Times New Roman"/>
          <w:sz w:val="24"/>
          <w:szCs w:val="24"/>
          <w:lang w:eastAsia="ru-RU"/>
        </w:rPr>
      </w:pPr>
    </w:p>
    <w:p w:rsidR="0074109D" w:rsidRDefault="0074109D" w:rsidP="007E1778">
      <w:pPr>
        <w:shd w:val="clear" w:color="auto" w:fill="FFFFFF"/>
        <w:tabs>
          <w:tab w:val="left" w:leader="underscore" w:pos="7805"/>
        </w:tabs>
        <w:spacing w:line="240" w:lineRule="auto"/>
        <w:ind w:firstLine="0"/>
        <w:jc w:val="left"/>
        <w:rPr>
          <w:rFonts w:eastAsia="Times New Roman"/>
          <w:sz w:val="24"/>
          <w:szCs w:val="24"/>
          <w:lang w:eastAsia="ru-RU"/>
        </w:rPr>
      </w:pPr>
    </w:p>
    <w:p w:rsidR="0074109D" w:rsidRDefault="0074109D" w:rsidP="007E1778">
      <w:pPr>
        <w:shd w:val="clear" w:color="auto" w:fill="FFFFFF"/>
        <w:tabs>
          <w:tab w:val="left" w:leader="underscore" w:pos="7805"/>
        </w:tabs>
        <w:spacing w:line="240" w:lineRule="auto"/>
        <w:ind w:firstLine="0"/>
        <w:jc w:val="left"/>
        <w:rPr>
          <w:rFonts w:eastAsia="Times New Roman"/>
          <w:sz w:val="24"/>
          <w:szCs w:val="24"/>
          <w:lang w:eastAsia="ru-RU"/>
        </w:rPr>
      </w:pPr>
    </w:p>
    <w:p w:rsidR="0074109D" w:rsidRDefault="0074109D" w:rsidP="007E1778">
      <w:pPr>
        <w:shd w:val="clear" w:color="auto" w:fill="FFFFFF"/>
        <w:tabs>
          <w:tab w:val="left" w:leader="underscore" w:pos="7805"/>
        </w:tabs>
        <w:spacing w:line="240" w:lineRule="auto"/>
        <w:ind w:firstLine="0"/>
        <w:jc w:val="left"/>
        <w:rPr>
          <w:rFonts w:eastAsia="Times New Roman"/>
          <w:sz w:val="24"/>
          <w:szCs w:val="24"/>
          <w:lang w:eastAsia="ru-RU"/>
        </w:rPr>
      </w:pPr>
    </w:p>
    <w:p w:rsidR="0074109D" w:rsidRDefault="0074109D" w:rsidP="0074109D">
      <w:pPr>
        <w:shd w:val="clear" w:color="auto" w:fill="FFFFFF"/>
        <w:tabs>
          <w:tab w:val="left" w:leader="underscore" w:pos="7805"/>
        </w:tabs>
        <w:spacing w:line="240" w:lineRule="auto"/>
        <w:ind w:firstLine="0"/>
        <w:jc w:val="center"/>
        <w:rPr>
          <w:rFonts w:eastAsia="Times New Roman"/>
          <w:sz w:val="24"/>
          <w:szCs w:val="24"/>
          <w:lang w:eastAsia="ru-RU"/>
        </w:rPr>
      </w:pPr>
      <w:r>
        <w:rPr>
          <w:rFonts w:eastAsia="Times New Roman"/>
          <w:sz w:val="24"/>
          <w:szCs w:val="24"/>
          <w:lang w:eastAsia="ru-RU"/>
        </w:rPr>
        <w:t xml:space="preserve">     Бугуруслан-2021</w:t>
      </w:r>
    </w:p>
    <w:p w:rsidR="00DE461B" w:rsidRDefault="00DE461B" w:rsidP="0074109D">
      <w:pPr>
        <w:shd w:val="clear" w:color="auto" w:fill="FFFFFF"/>
        <w:tabs>
          <w:tab w:val="left" w:leader="underscore" w:pos="7805"/>
        </w:tabs>
        <w:spacing w:line="240" w:lineRule="auto"/>
        <w:ind w:firstLine="0"/>
        <w:jc w:val="center"/>
        <w:rPr>
          <w:b/>
          <w:szCs w:val="28"/>
        </w:rPr>
      </w:pPr>
    </w:p>
    <w:p w:rsidR="00126CA7" w:rsidRDefault="00126CA7" w:rsidP="0074109D">
      <w:pPr>
        <w:shd w:val="clear" w:color="auto" w:fill="FFFFFF"/>
        <w:tabs>
          <w:tab w:val="left" w:leader="underscore" w:pos="7805"/>
        </w:tabs>
        <w:spacing w:line="240" w:lineRule="auto"/>
        <w:ind w:firstLine="0"/>
        <w:jc w:val="center"/>
        <w:rPr>
          <w:b/>
          <w:szCs w:val="28"/>
        </w:rPr>
      </w:pPr>
    </w:p>
    <w:p w:rsidR="007E1778" w:rsidRPr="0074109D" w:rsidRDefault="007E1778" w:rsidP="0074109D">
      <w:pPr>
        <w:shd w:val="clear" w:color="auto" w:fill="FFFFFF"/>
        <w:tabs>
          <w:tab w:val="left" w:leader="underscore" w:pos="7805"/>
        </w:tabs>
        <w:spacing w:line="240" w:lineRule="auto"/>
        <w:ind w:firstLine="0"/>
        <w:jc w:val="center"/>
        <w:rPr>
          <w:rFonts w:eastAsia="Times New Roman"/>
          <w:sz w:val="24"/>
          <w:szCs w:val="24"/>
          <w:lang w:eastAsia="ru-RU"/>
        </w:rPr>
      </w:pPr>
      <w:r>
        <w:rPr>
          <w:b/>
          <w:szCs w:val="28"/>
        </w:rPr>
        <w:lastRenderedPageBreak/>
        <w:t>Содержание</w:t>
      </w:r>
    </w:p>
    <w:p w:rsidR="007E1778" w:rsidRDefault="007E1778" w:rsidP="007E1778">
      <w:pPr>
        <w:jc w:val="center"/>
        <w:rPr>
          <w:b/>
          <w:szCs w:val="28"/>
        </w:rPr>
      </w:pPr>
    </w:p>
    <w:p w:rsidR="007E1778" w:rsidRDefault="007E1778" w:rsidP="007E1778">
      <w:pPr>
        <w:pStyle w:val="a6"/>
        <w:spacing w:before="0" w:line="360" w:lineRule="auto"/>
        <w:rPr>
          <w:rFonts w:ascii="Times New Roman" w:hAnsi="Times New Roman"/>
        </w:rPr>
      </w:pPr>
    </w:p>
    <w:p w:rsidR="007E1778" w:rsidRDefault="007E1778" w:rsidP="007E1778">
      <w:pPr>
        <w:pStyle w:val="a6"/>
        <w:spacing w:before="0" w:line="360" w:lineRule="auto"/>
        <w:rPr>
          <w:rFonts w:ascii="Times New Roman" w:eastAsia="Gulim" w:hAnsi="Times New Roman"/>
          <w:b w:val="0"/>
          <w:bCs w:val="0"/>
          <w:color w:val="000000"/>
          <w:lang w:eastAsia="ru-RU"/>
        </w:rPr>
      </w:pPr>
      <w:r>
        <w:rPr>
          <w:rFonts w:ascii="Times New Roman" w:eastAsia="Gulim" w:hAnsi="Times New Roman"/>
          <w:b w:val="0"/>
          <w:bCs w:val="0"/>
          <w:color w:val="000000"/>
          <w:lang w:eastAsia="ru-RU"/>
        </w:rPr>
        <w:t>Введение…………………………………………………………………………...3</w:t>
      </w:r>
    </w:p>
    <w:p w:rsidR="007E1778" w:rsidRDefault="00631A2B" w:rsidP="007E1778">
      <w:pPr>
        <w:pStyle w:val="a6"/>
        <w:spacing w:before="0" w:line="360" w:lineRule="auto"/>
        <w:rPr>
          <w:rFonts w:ascii="Times New Roman" w:eastAsia="Gulim" w:hAnsi="Times New Roman"/>
          <w:b w:val="0"/>
          <w:bCs w:val="0"/>
          <w:color w:val="000000"/>
          <w:lang w:eastAsia="ru-RU"/>
        </w:rPr>
      </w:pPr>
      <w:r>
        <w:rPr>
          <w:rFonts w:ascii="Times New Roman" w:eastAsia="Gulim" w:hAnsi="Times New Roman"/>
          <w:b w:val="0"/>
          <w:bCs w:val="0"/>
          <w:color w:val="000000"/>
          <w:lang w:eastAsia="ru-RU"/>
        </w:rPr>
        <w:t>1 История добычи нефти в Оренбуржье.</w:t>
      </w:r>
      <w:r w:rsidR="00DF28D4">
        <w:rPr>
          <w:rFonts w:ascii="Times New Roman" w:eastAsia="Gulim" w:hAnsi="Times New Roman"/>
          <w:b w:val="0"/>
          <w:bCs w:val="0"/>
          <w:color w:val="000000"/>
          <w:lang w:eastAsia="ru-RU"/>
        </w:rPr>
        <w:t>………………………………………..4</w:t>
      </w:r>
    </w:p>
    <w:p w:rsidR="007E1778" w:rsidRDefault="0073288E" w:rsidP="007E1778">
      <w:pPr>
        <w:pStyle w:val="a6"/>
        <w:spacing w:before="0" w:line="360" w:lineRule="auto"/>
        <w:rPr>
          <w:rFonts w:ascii="Times New Roman" w:eastAsia="Gulim" w:hAnsi="Times New Roman"/>
          <w:b w:val="0"/>
          <w:bCs w:val="0"/>
          <w:color w:val="000000"/>
          <w:lang w:eastAsia="ru-RU"/>
        </w:rPr>
      </w:pPr>
      <w:r>
        <w:rPr>
          <w:rFonts w:ascii="Times New Roman" w:eastAsia="Gulim" w:hAnsi="Times New Roman"/>
          <w:b w:val="0"/>
          <w:bCs w:val="0"/>
          <w:color w:val="000000"/>
          <w:lang w:eastAsia="ru-RU"/>
        </w:rPr>
        <w:t xml:space="preserve">   </w:t>
      </w:r>
      <w:r w:rsidR="007E1778">
        <w:rPr>
          <w:rFonts w:ascii="Times New Roman" w:eastAsia="Gulim" w:hAnsi="Times New Roman"/>
          <w:b w:val="0"/>
          <w:bCs w:val="0"/>
          <w:color w:val="000000"/>
          <w:lang w:eastAsia="ru-RU"/>
        </w:rPr>
        <w:t xml:space="preserve">1.1 </w:t>
      </w:r>
      <w:r w:rsidR="006F7395">
        <w:rPr>
          <w:rFonts w:ascii="Times New Roman" w:eastAsia="Gulim" w:hAnsi="Times New Roman"/>
          <w:b w:val="0"/>
          <w:bCs w:val="0"/>
          <w:color w:val="000000"/>
          <w:lang w:eastAsia="ru-RU"/>
        </w:rPr>
        <w:t>Историческая справка………………...</w:t>
      </w:r>
      <w:r w:rsidR="00DF28D4">
        <w:rPr>
          <w:rFonts w:ascii="Times New Roman" w:eastAsia="Gulim" w:hAnsi="Times New Roman"/>
          <w:b w:val="0"/>
          <w:bCs w:val="0"/>
          <w:color w:val="000000"/>
          <w:lang w:eastAsia="ru-RU"/>
        </w:rPr>
        <w:t>…………………………………….4</w:t>
      </w:r>
    </w:p>
    <w:p w:rsidR="001F3F11" w:rsidRDefault="0073288E" w:rsidP="001F3F11">
      <w:pPr>
        <w:pStyle w:val="a6"/>
        <w:spacing w:before="0" w:line="360" w:lineRule="auto"/>
        <w:rPr>
          <w:rFonts w:ascii="Times New Roman" w:eastAsia="Gulim" w:hAnsi="Times New Roman"/>
          <w:b w:val="0"/>
          <w:bCs w:val="0"/>
          <w:color w:val="000000"/>
          <w:lang w:eastAsia="ru-RU"/>
        </w:rPr>
      </w:pPr>
      <w:r>
        <w:rPr>
          <w:rFonts w:ascii="Times New Roman" w:eastAsia="Gulim" w:hAnsi="Times New Roman"/>
          <w:b w:val="0"/>
          <w:bCs w:val="0"/>
          <w:color w:val="000000"/>
          <w:lang w:eastAsia="ru-RU"/>
        </w:rPr>
        <w:t xml:space="preserve">   </w:t>
      </w:r>
      <w:r w:rsidR="007E1778">
        <w:rPr>
          <w:rFonts w:ascii="Times New Roman" w:eastAsia="Gulim" w:hAnsi="Times New Roman"/>
          <w:b w:val="0"/>
          <w:bCs w:val="0"/>
          <w:color w:val="000000"/>
          <w:lang w:eastAsia="ru-RU"/>
        </w:rPr>
        <w:t xml:space="preserve">1.2 </w:t>
      </w:r>
      <w:r w:rsidR="00966EA4">
        <w:rPr>
          <w:rFonts w:ascii="Times New Roman" w:eastAsia="Gulim" w:hAnsi="Times New Roman"/>
          <w:b w:val="0"/>
          <w:bCs w:val="0"/>
          <w:color w:val="000000"/>
          <w:lang w:eastAsia="ru-RU"/>
        </w:rPr>
        <w:t xml:space="preserve">Хронология </w:t>
      </w:r>
      <w:r w:rsidR="005F0483">
        <w:rPr>
          <w:rFonts w:ascii="Times New Roman" w:eastAsia="Gulim" w:hAnsi="Times New Roman"/>
          <w:b w:val="0"/>
          <w:bCs w:val="0"/>
          <w:color w:val="000000"/>
          <w:lang w:eastAsia="ru-RU"/>
        </w:rPr>
        <w:t xml:space="preserve">развития </w:t>
      </w:r>
      <w:r w:rsidR="00966EA4">
        <w:rPr>
          <w:rFonts w:ascii="Times New Roman" w:eastAsia="Gulim" w:hAnsi="Times New Roman"/>
          <w:b w:val="0"/>
          <w:bCs w:val="0"/>
          <w:color w:val="000000"/>
          <w:lang w:eastAsia="ru-RU"/>
        </w:rPr>
        <w:t>добычи нефти…</w:t>
      </w:r>
      <w:r>
        <w:rPr>
          <w:rFonts w:ascii="Times New Roman" w:eastAsia="Gulim" w:hAnsi="Times New Roman"/>
          <w:b w:val="0"/>
          <w:bCs w:val="0"/>
          <w:color w:val="000000"/>
          <w:lang w:eastAsia="ru-RU"/>
        </w:rPr>
        <w:t>…</w:t>
      </w:r>
      <w:r w:rsidR="00966EA4">
        <w:rPr>
          <w:rFonts w:ascii="Times New Roman" w:eastAsia="Gulim" w:hAnsi="Times New Roman"/>
          <w:b w:val="0"/>
          <w:bCs w:val="0"/>
          <w:color w:val="000000"/>
          <w:lang w:eastAsia="ru-RU"/>
        </w:rPr>
        <w:t>….</w:t>
      </w:r>
      <w:r w:rsidR="005F0483">
        <w:rPr>
          <w:rFonts w:ascii="Times New Roman" w:eastAsia="Gulim" w:hAnsi="Times New Roman"/>
          <w:b w:val="0"/>
          <w:bCs w:val="0"/>
          <w:color w:val="000000"/>
          <w:lang w:eastAsia="ru-RU"/>
        </w:rPr>
        <w:t>……………</w:t>
      </w:r>
      <w:r w:rsidR="00DF28D4">
        <w:rPr>
          <w:rFonts w:ascii="Times New Roman" w:eastAsia="Gulim" w:hAnsi="Times New Roman"/>
          <w:b w:val="0"/>
          <w:bCs w:val="0"/>
          <w:color w:val="000000"/>
          <w:lang w:eastAsia="ru-RU"/>
        </w:rPr>
        <w:t>………………...5</w:t>
      </w:r>
    </w:p>
    <w:p w:rsidR="0073288E" w:rsidRDefault="0073288E" w:rsidP="00495180">
      <w:pPr>
        <w:pStyle w:val="a6"/>
        <w:spacing w:before="0" w:line="360" w:lineRule="auto"/>
        <w:rPr>
          <w:rFonts w:ascii="Times New Roman" w:eastAsia="Gulim" w:hAnsi="Times New Roman"/>
          <w:b w:val="0"/>
          <w:bCs w:val="0"/>
          <w:color w:val="000000"/>
          <w:lang w:eastAsia="ru-RU"/>
        </w:rPr>
      </w:pPr>
      <w:r>
        <w:rPr>
          <w:lang w:eastAsia="ru-RU"/>
        </w:rPr>
        <w:t xml:space="preserve">    </w:t>
      </w:r>
      <w:r w:rsidR="001F3F11">
        <w:rPr>
          <w:rFonts w:ascii="Times New Roman" w:eastAsia="Gulim" w:hAnsi="Times New Roman"/>
          <w:b w:val="0"/>
          <w:bCs w:val="0"/>
          <w:color w:val="000000"/>
          <w:lang w:eastAsia="ru-RU"/>
        </w:rPr>
        <w:t xml:space="preserve">1.3 Значение нефти для </w:t>
      </w:r>
      <w:r>
        <w:rPr>
          <w:rFonts w:ascii="Times New Roman" w:eastAsia="Gulim" w:hAnsi="Times New Roman"/>
          <w:b w:val="0"/>
          <w:bCs w:val="0"/>
          <w:color w:val="000000"/>
          <w:lang w:eastAsia="ru-RU"/>
        </w:rPr>
        <w:t>Оренбуржья………</w:t>
      </w:r>
      <w:r w:rsidR="00DF28D4">
        <w:rPr>
          <w:rFonts w:ascii="Times New Roman" w:eastAsia="Gulim" w:hAnsi="Times New Roman"/>
          <w:b w:val="0"/>
          <w:bCs w:val="0"/>
          <w:color w:val="000000"/>
          <w:lang w:eastAsia="ru-RU"/>
        </w:rPr>
        <w:t>….……………………….……...7</w:t>
      </w:r>
    </w:p>
    <w:p w:rsidR="007E1778" w:rsidRDefault="007E1778" w:rsidP="00495180">
      <w:pPr>
        <w:pStyle w:val="a6"/>
        <w:spacing w:before="0" w:line="360" w:lineRule="auto"/>
        <w:rPr>
          <w:rFonts w:ascii="Times New Roman" w:eastAsia="Gulim" w:hAnsi="Times New Roman"/>
          <w:b w:val="0"/>
          <w:bCs w:val="0"/>
          <w:color w:val="000000"/>
          <w:lang w:eastAsia="ru-RU"/>
        </w:rPr>
      </w:pPr>
      <w:r>
        <w:rPr>
          <w:rFonts w:ascii="Times New Roman" w:eastAsia="Gulim" w:hAnsi="Times New Roman"/>
          <w:b w:val="0"/>
          <w:bCs w:val="0"/>
          <w:color w:val="000000"/>
          <w:lang w:eastAsia="ru-RU"/>
        </w:rPr>
        <w:t xml:space="preserve">2 </w:t>
      </w:r>
      <w:r w:rsidR="00495180">
        <w:rPr>
          <w:rFonts w:ascii="Times New Roman" w:eastAsia="Gulim" w:hAnsi="Times New Roman"/>
          <w:b w:val="0"/>
          <w:bCs w:val="0"/>
          <w:color w:val="000000"/>
          <w:lang w:eastAsia="ru-RU"/>
        </w:rPr>
        <w:t>Способы добычи нефт</w:t>
      </w:r>
      <w:r w:rsidR="0073288E">
        <w:rPr>
          <w:rFonts w:ascii="Times New Roman" w:eastAsia="Gulim" w:hAnsi="Times New Roman"/>
          <w:b w:val="0"/>
          <w:bCs w:val="0"/>
          <w:color w:val="000000"/>
          <w:lang w:eastAsia="ru-RU"/>
        </w:rPr>
        <w:t>и в Оренбуржье</w:t>
      </w:r>
      <w:r w:rsidR="00DF28D4">
        <w:rPr>
          <w:rFonts w:ascii="Times New Roman" w:eastAsia="Gulim" w:hAnsi="Times New Roman"/>
          <w:b w:val="0"/>
          <w:bCs w:val="0"/>
          <w:color w:val="000000"/>
          <w:lang w:eastAsia="ru-RU"/>
        </w:rPr>
        <w:t>………………………………………11</w:t>
      </w:r>
    </w:p>
    <w:p w:rsidR="007E1778" w:rsidRDefault="007E1778" w:rsidP="007E1778">
      <w:pPr>
        <w:pStyle w:val="a6"/>
        <w:spacing w:before="0" w:line="360" w:lineRule="auto"/>
        <w:rPr>
          <w:rFonts w:ascii="Times New Roman" w:eastAsia="Gulim" w:hAnsi="Times New Roman"/>
          <w:b w:val="0"/>
          <w:bCs w:val="0"/>
          <w:color w:val="000000"/>
          <w:lang w:eastAsia="ru-RU"/>
        </w:rPr>
      </w:pPr>
      <w:r>
        <w:rPr>
          <w:rFonts w:ascii="Times New Roman" w:eastAsia="Gulim" w:hAnsi="Times New Roman"/>
          <w:b w:val="0"/>
          <w:bCs w:val="0"/>
          <w:color w:val="000000"/>
          <w:lang w:eastAsia="ru-RU"/>
        </w:rPr>
        <w:t xml:space="preserve">3 </w:t>
      </w:r>
      <w:r w:rsidR="00284022">
        <w:rPr>
          <w:rFonts w:ascii="Times New Roman" w:eastAsia="Gulim" w:hAnsi="Times New Roman"/>
          <w:b w:val="0"/>
          <w:bCs w:val="0"/>
          <w:color w:val="000000"/>
          <w:lang w:eastAsia="ru-RU"/>
        </w:rPr>
        <w:t>Состав нефти месторождений Оренбуржья…</w:t>
      </w:r>
      <w:r w:rsidR="0000796C">
        <w:rPr>
          <w:rFonts w:ascii="Times New Roman" w:eastAsia="Gulim" w:hAnsi="Times New Roman"/>
          <w:b w:val="0"/>
          <w:bCs w:val="0"/>
          <w:color w:val="000000"/>
          <w:lang w:eastAsia="ru-RU"/>
        </w:rPr>
        <w:t>…………………………</w:t>
      </w:r>
      <w:r w:rsidR="00284022">
        <w:rPr>
          <w:rFonts w:ascii="Times New Roman" w:eastAsia="Gulim" w:hAnsi="Times New Roman"/>
          <w:b w:val="0"/>
          <w:bCs w:val="0"/>
          <w:color w:val="000000"/>
          <w:lang w:eastAsia="ru-RU"/>
        </w:rPr>
        <w:t>.</w:t>
      </w:r>
      <w:r w:rsidR="0000796C">
        <w:rPr>
          <w:rFonts w:ascii="Times New Roman" w:eastAsia="Gulim" w:hAnsi="Times New Roman"/>
          <w:b w:val="0"/>
          <w:bCs w:val="0"/>
          <w:color w:val="000000"/>
          <w:lang w:eastAsia="ru-RU"/>
        </w:rPr>
        <w:t>……16</w:t>
      </w:r>
    </w:p>
    <w:p w:rsidR="007E1778" w:rsidRDefault="0073288E" w:rsidP="007E1778">
      <w:pPr>
        <w:pStyle w:val="a6"/>
        <w:spacing w:before="0" w:line="360" w:lineRule="auto"/>
        <w:rPr>
          <w:rFonts w:ascii="Times New Roman" w:eastAsia="Gulim" w:hAnsi="Times New Roman"/>
          <w:b w:val="0"/>
          <w:bCs w:val="0"/>
          <w:color w:val="000000"/>
          <w:lang w:eastAsia="ru-RU"/>
        </w:rPr>
      </w:pPr>
      <w:r>
        <w:rPr>
          <w:rFonts w:ascii="Times New Roman" w:eastAsia="Gulim" w:hAnsi="Times New Roman"/>
          <w:b w:val="0"/>
          <w:bCs w:val="0"/>
          <w:color w:val="000000"/>
          <w:lang w:eastAsia="ru-RU"/>
        </w:rPr>
        <w:t xml:space="preserve"> </w:t>
      </w:r>
      <w:r w:rsidR="007E1778">
        <w:rPr>
          <w:rFonts w:ascii="Times New Roman" w:eastAsia="Gulim" w:hAnsi="Times New Roman"/>
          <w:b w:val="0"/>
          <w:bCs w:val="0"/>
          <w:color w:val="000000"/>
          <w:lang w:eastAsia="ru-RU"/>
        </w:rPr>
        <w:t xml:space="preserve"> </w:t>
      </w:r>
      <w:r>
        <w:rPr>
          <w:rFonts w:ascii="Times New Roman" w:eastAsia="Gulim" w:hAnsi="Times New Roman"/>
          <w:b w:val="0"/>
          <w:bCs w:val="0"/>
          <w:color w:val="000000"/>
          <w:lang w:eastAsia="ru-RU"/>
        </w:rPr>
        <w:t xml:space="preserve">  </w:t>
      </w:r>
      <w:r w:rsidR="007E1778">
        <w:rPr>
          <w:rFonts w:ascii="Times New Roman" w:eastAsia="Gulim" w:hAnsi="Times New Roman"/>
          <w:b w:val="0"/>
          <w:bCs w:val="0"/>
          <w:color w:val="000000"/>
          <w:lang w:eastAsia="ru-RU"/>
        </w:rPr>
        <w:t xml:space="preserve">3.1 </w:t>
      </w:r>
      <w:r>
        <w:rPr>
          <w:rFonts w:ascii="Times New Roman" w:eastAsia="Gulim" w:hAnsi="Times New Roman"/>
          <w:b w:val="0"/>
          <w:bCs w:val="0"/>
          <w:color w:val="000000"/>
          <w:lang w:eastAsia="ru-RU"/>
        </w:rPr>
        <w:t>Геологическая документация месторождений Оренбуржья…..………</w:t>
      </w:r>
      <w:r w:rsidR="008B0CE9">
        <w:rPr>
          <w:rFonts w:ascii="Times New Roman" w:eastAsia="Gulim" w:hAnsi="Times New Roman"/>
          <w:b w:val="0"/>
          <w:bCs w:val="0"/>
          <w:color w:val="000000"/>
          <w:lang w:eastAsia="ru-RU"/>
        </w:rPr>
        <w:t>.17</w:t>
      </w:r>
    </w:p>
    <w:p w:rsidR="007E1778" w:rsidRDefault="0073288E" w:rsidP="007E1778">
      <w:pPr>
        <w:pStyle w:val="a6"/>
        <w:spacing w:before="0" w:line="360" w:lineRule="auto"/>
        <w:rPr>
          <w:rFonts w:ascii="Times New Roman" w:eastAsia="Gulim" w:hAnsi="Times New Roman"/>
          <w:b w:val="0"/>
          <w:bCs w:val="0"/>
          <w:color w:val="000000"/>
          <w:lang w:eastAsia="ru-RU"/>
        </w:rPr>
      </w:pPr>
      <w:r>
        <w:rPr>
          <w:rFonts w:ascii="Times New Roman" w:eastAsia="Gulim" w:hAnsi="Times New Roman"/>
          <w:b w:val="0"/>
          <w:bCs w:val="0"/>
          <w:color w:val="000000"/>
          <w:lang w:eastAsia="ru-RU"/>
        </w:rPr>
        <w:t xml:space="preserve">    </w:t>
      </w:r>
      <w:r w:rsidR="007E1778">
        <w:rPr>
          <w:rFonts w:ascii="Times New Roman" w:eastAsia="Gulim" w:hAnsi="Times New Roman"/>
          <w:b w:val="0"/>
          <w:bCs w:val="0"/>
          <w:color w:val="000000"/>
          <w:lang w:eastAsia="ru-RU"/>
        </w:rPr>
        <w:t>3.2</w:t>
      </w:r>
      <w:r>
        <w:rPr>
          <w:rFonts w:ascii="Times New Roman" w:eastAsia="Gulim" w:hAnsi="Times New Roman"/>
          <w:b w:val="0"/>
          <w:bCs w:val="0"/>
          <w:color w:val="000000"/>
          <w:lang w:eastAsia="ru-RU"/>
        </w:rPr>
        <w:t>Общие физико-химические свойства месторождений Оренбуржья…...</w:t>
      </w:r>
      <w:r w:rsidR="008B0CE9">
        <w:rPr>
          <w:rFonts w:ascii="Times New Roman" w:eastAsia="Gulim" w:hAnsi="Times New Roman"/>
          <w:b w:val="0"/>
          <w:bCs w:val="0"/>
          <w:color w:val="000000"/>
          <w:lang w:eastAsia="ru-RU"/>
        </w:rPr>
        <w:t>20</w:t>
      </w:r>
    </w:p>
    <w:p w:rsidR="002E6C3C" w:rsidRDefault="0073288E" w:rsidP="002E6C3C">
      <w:pPr>
        <w:pStyle w:val="a6"/>
        <w:spacing w:before="0" w:line="360" w:lineRule="auto"/>
        <w:rPr>
          <w:rFonts w:ascii="Times New Roman" w:eastAsia="Gulim" w:hAnsi="Times New Roman"/>
          <w:b w:val="0"/>
          <w:bCs w:val="0"/>
          <w:color w:val="000000"/>
          <w:lang w:eastAsia="ru-RU"/>
        </w:rPr>
      </w:pPr>
      <w:r>
        <w:rPr>
          <w:rFonts w:ascii="Times New Roman" w:eastAsia="Gulim" w:hAnsi="Times New Roman"/>
          <w:b w:val="0"/>
          <w:bCs w:val="0"/>
          <w:color w:val="000000"/>
          <w:lang w:eastAsia="ru-RU"/>
        </w:rPr>
        <w:t xml:space="preserve">    3.3</w:t>
      </w:r>
      <w:r w:rsidR="002E6C3C">
        <w:rPr>
          <w:rFonts w:ascii="Times New Roman" w:eastAsia="Gulim" w:hAnsi="Times New Roman"/>
          <w:b w:val="0"/>
          <w:bCs w:val="0"/>
          <w:color w:val="000000"/>
          <w:lang w:eastAsia="ru-RU"/>
        </w:rPr>
        <w:t xml:space="preserve"> </w:t>
      </w:r>
      <w:r>
        <w:rPr>
          <w:rFonts w:ascii="Times New Roman" w:eastAsia="Gulim" w:hAnsi="Times New Roman"/>
          <w:b w:val="0"/>
          <w:bCs w:val="0"/>
          <w:color w:val="000000"/>
          <w:lang w:eastAsia="ru-RU"/>
        </w:rPr>
        <w:t>Практические выводы…………...………………………………………</w:t>
      </w:r>
      <w:r w:rsidR="008B0CE9">
        <w:rPr>
          <w:rFonts w:ascii="Times New Roman" w:eastAsia="Gulim" w:hAnsi="Times New Roman"/>
          <w:b w:val="0"/>
          <w:bCs w:val="0"/>
          <w:color w:val="000000"/>
          <w:lang w:eastAsia="ru-RU"/>
        </w:rPr>
        <w:t>..24</w:t>
      </w:r>
      <w:bookmarkStart w:id="0" w:name="_GoBack"/>
      <w:bookmarkEnd w:id="0"/>
    </w:p>
    <w:p w:rsidR="007E1778" w:rsidRPr="007E1778" w:rsidRDefault="007E1778" w:rsidP="007E1778">
      <w:pPr>
        <w:ind w:firstLine="0"/>
        <w:rPr>
          <w:lang w:eastAsia="ru-RU"/>
        </w:rPr>
      </w:pPr>
    </w:p>
    <w:p w:rsidR="007E1778" w:rsidRDefault="007E1778" w:rsidP="007E1778">
      <w:pPr>
        <w:pStyle w:val="a6"/>
        <w:spacing w:before="0" w:line="360" w:lineRule="auto"/>
        <w:rPr>
          <w:rFonts w:ascii="Times New Roman" w:eastAsia="Gulim" w:hAnsi="Times New Roman"/>
          <w:b w:val="0"/>
          <w:bCs w:val="0"/>
          <w:color w:val="000000"/>
          <w:lang w:eastAsia="ru-RU"/>
        </w:rPr>
      </w:pPr>
      <w:r>
        <w:rPr>
          <w:rFonts w:ascii="Times New Roman" w:eastAsia="Gulim" w:hAnsi="Times New Roman"/>
          <w:b w:val="0"/>
          <w:bCs w:val="0"/>
          <w:color w:val="000000"/>
          <w:lang w:eastAsia="ru-RU"/>
        </w:rPr>
        <w:t>Заключен</w:t>
      </w:r>
      <w:r w:rsidR="00AB2982">
        <w:rPr>
          <w:rFonts w:ascii="Times New Roman" w:eastAsia="Gulim" w:hAnsi="Times New Roman"/>
          <w:b w:val="0"/>
          <w:bCs w:val="0"/>
          <w:color w:val="000000"/>
          <w:lang w:eastAsia="ru-RU"/>
        </w:rPr>
        <w:t>ие……………………………………………………………………….25</w:t>
      </w:r>
    </w:p>
    <w:p w:rsidR="007E1778" w:rsidRDefault="0073288E" w:rsidP="007E1778">
      <w:pPr>
        <w:pStyle w:val="11"/>
        <w:rPr>
          <w:rFonts w:ascii="Times New Roman" w:hAnsi="Times New Roman" w:cs="Times New Roman"/>
          <w:noProof/>
          <w:sz w:val="28"/>
          <w:szCs w:val="28"/>
        </w:rPr>
      </w:pPr>
      <w:r>
        <w:rPr>
          <w:rFonts w:ascii="Times New Roman" w:hAnsi="Times New Roman" w:cs="Times New Roman"/>
          <w:sz w:val="28"/>
          <w:szCs w:val="28"/>
        </w:rPr>
        <w:t xml:space="preserve">Список </w:t>
      </w:r>
      <w:r w:rsidR="00AB2982">
        <w:rPr>
          <w:rFonts w:ascii="Times New Roman" w:hAnsi="Times New Roman" w:cs="Times New Roman"/>
          <w:sz w:val="28"/>
          <w:szCs w:val="28"/>
        </w:rPr>
        <w:t>литературы</w:t>
      </w:r>
      <w:r w:rsidR="00AB2982">
        <w:rPr>
          <w:rFonts w:ascii="Times New Roman" w:hAnsi="Times New Roman" w:cs="Times New Roman"/>
          <w:sz w:val="28"/>
          <w:szCs w:val="28"/>
        </w:rPr>
        <w:tab/>
        <w:t>26</w:t>
      </w:r>
      <w:r w:rsidR="007E1778">
        <w:rPr>
          <w:rFonts w:ascii="Times New Roman" w:hAnsi="Times New Roman" w:cs="Times New Roman"/>
          <w:sz w:val="28"/>
          <w:szCs w:val="28"/>
        </w:rPr>
        <w:fldChar w:fldCharType="begin"/>
      </w:r>
      <w:r w:rsidR="007E1778">
        <w:rPr>
          <w:rFonts w:ascii="Times New Roman" w:hAnsi="Times New Roman" w:cs="Times New Roman"/>
          <w:sz w:val="28"/>
          <w:szCs w:val="28"/>
        </w:rPr>
        <w:instrText xml:space="preserve"> TOC \o "1-3" \h \z \u </w:instrText>
      </w:r>
      <w:r w:rsidR="007E1778">
        <w:rPr>
          <w:rFonts w:ascii="Times New Roman" w:hAnsi="Times New Roman" w:cs="Times New Roman"/>
          <w:sz w:val="28"/>
          <w:szCs w:val="28"/>
        </w:rPr>
        <w:fldChar w:fldCharType="separate"/>
      </w:r>
    </w:p>
    <w:p w:rsidR="007E1778" w:rsidRDefault="007E1778" w:rsidP="007E1778">
      <w:pPr>
        <w:ind w:left="709" w:firstLine="0"/>
        <w:rPr>
          <w:szCs w:val="28"/>
        </w:rPr>
      </w:pPr>
      <w:r>
        <w:rPr>
          <w:szCs w:val="28"/>
        </w:rPr>
        <w:fldChar w:fldCharType="end"/>
      </w:r>
    </w:p>
    <w:p w:rsidR="004450FE" w:rsidRDefault="004450FE" w:rsidP="007E1778">
      <w:pPr>
        <w:ind w:left="709" w:firstLine="0"/>
        <w:rPr>
          <w:szCs w:val="28"/>
        </w:rPr>
      </w:pPr>
    </w:p>
    <w:p w:rsidR="004450FE" w:rsidRDefault="004450FE" w:rsidP="007E1778">
      <w:pPr>
        <w:ind w:left="709" w:firstLine="0"/>
        <w:rPr>
          <w:szCs w:val="28"/>
        </w:rPr>
      </w:pPr>
    </w:p>
    <w:p w:rsidR="004450FE" w:rsidRDefault="004450FE" w:rsidP="007E1778">
      <w:pPr>
        <w:ind w:left="709" w:firstLine="0"/>
        <w:rPr>
          <w:szCs w:val="28"/>
        </w:rPr>
      </w:pPr>
    </w:p>
    <w:p w:rsidR="004450FE" w:rsidRDefault="004450FE" w:rsidP="007E1778">
      <w:pPr>
        <w:ind w:left="709" w:firstLine="0"/>
        <w:rPr>
          <w:szCs w:val="28"/>
        </w:rPr>
      </w:pPr>
    </w:p>
    <w:p w:rsidR="004450FE" w:rsidRDefault="004450FE" w:rsidP="007E1778">
      <w:pPr>
        <w:ind w:left="709" w:firstLine="0"/>
        <w:rPr>
          <w:szCs w:val="28"/>
        </w:rPr>
      </w:pPr>
    </w:p>
    <w:p w:rsidR="004450FE" w:rsidRDefault="004450FE" w:rsidP="007E1778">
      <w:pPr>
        <w:ind w:left="709" w:firstLine="0"/>
        <w:rPr>
          <w:szCs w:val="28"/>
        </w:rPr>
      </w:pPr>
    </w:p>
    <w:p w:rsidR="004450FE" w:rsidRDefault="004450FE" w:rsidP="007E1778">
      <w:pPr>
        <w:ind w:left="709" w:firstLine="0"/>
        <w:rPr>
          <w:szCs w:val="28"/>
        </w:rPr>
      </w:pPr>
    </w:p>
    <w:p w:rsidR="004450FE" w:rsidRDefault="004450FE" w:rsidP="007E1778">
      <w:pPr>
        <w:ind w:left="709" w:firstLine="0"/>
        <w:rPr>
          <w:szCs w:val="28"/>
        </w:rPr>
      </w:pPr>
    </w:p>
    <w:p w:rsidR="004450FE" w:rsidRDefault="004450FE" w:rsidP="007E1778">
      <w:pPr>
        <w:ind w:left="709" w:firstLine="0"/>
        <w:rPr>
          <w:szCs w:val="28"/>
        </w:rPr>
      </w:pPr>
    </w:p>
    <w:p w:rsidR="004450FE" w:rsidRDefault="004450FE" w:rsidP="007E1778">
      <w:pPr>
        <w:ind w:left="709" w:firstLine="0"/>
        <w:rPr>
          <w:szCs w:val="28"/>
        </w:rPr>
      </w:pPr>
    </w:p>
    <w:p w:rsidR="004450FE" w:rsidRDefault="004450FE" w:rsidP="007E1778">
      <w:pPr>
        <w:ind w:left="709" w:firstLine="0"/>
        <w:rPr>
          <w:szCs w:val="28"/>
        </w:rPr>
      </w:pPr>
    </w:p>
    <w:p w:rsidR="00DF28D4" w:rsidRDefault="00E10F46" w:rsidP="00E10F46">
      <w:pPr>
        <w:shd w:val="clear" w:color="auto" w:fill="FFFFFF"/>
        <w:tabs>
          <w:tab w:val="left" w:leader="underscore" w:pos="7805"/>
        </w:tabs>
        <w:spacing w:line="240" w:lineRule="auto"/>
        <w:ind w:firstLine="0"/>
        <w:rPr>
          <w:b/>
          <w:szCs w:val="28"/>
        </w:rPr>
      </w:pPr>
      <w:r>
        <w:rPr>
          <w:b/>
          <w:szCs w:val="28"/>
        </w:rPr>
        <w:t xml:space="preserve">                </w:t>
      </w:r>
      <w:r w:rsidR="001F3F11">
        <w:rPr>
          <w:b/>
          <w:szCs w:val="28"/>
        </w:rPr>
        <w:t xml:space="preserve">                              </w:t>
      </w:r>
    </w:p>
    <w:p w:rsidR="00DF28D4" w:rsidRDefault="00DF28D4" w:rsidP="00E10F46">
      <w:pPr>
        <w:shd w:val="clear" w:color="auto" w:fill="FFFFFF"/>
        <w:tabs>
          <w:tab w:val="left" w:leader="underscore" w:pos="7805"/>
        </w:tabs>
        <w:spacing w:line="240" w:lineRule="auto"/>
        <w:ind w:firstLine="0"/>
        <w:rPr>
          <w:b/>
          <w:szCs w:val="28"/>
        </w:rPr>
      </w:pPr>
    </w:p>
    <w:p w:rsidR="00DF28D4" w:rsidRDefault="00DF28D4" w:rsidP="00E10F46">
      <w:pPr>
        <w:shd w:val="clear" w:color="auto" w:fill="FFFFFF"/>
        <w:tabs>
          <w:tab w:val="left" w:leader="underscore" w:pos="7805"/>
        </w:tabs>
        <w:spacing w:line="240" w:lineRule="auto"/>
        <w:ind w:firstLine="0"/>
        <w:rPr>
          <w:b/>
          <w:szCs w:val="28"/>
        </w:rPr>
      </w:pPr>
    </w:p>
    <w:p w:rsidR="00DE461B" w:rsidRDefault="00DF28D4" w:rsidP="00E10F46">
      <w:pPr>
        <w:shd w:val="clear" w:color="auto" w:fill="FFFFFF"/>
        <w:tabs>
          <w:tab w:val="left" w:leader="underscore" w:pos="7805"/>
        </w:tabs>
        <w:spacing w:line="240" w:lineRule="auto"/>
        <w:ind w:firstLine="0"/>
        <w:rPr>
          <w:b/>
          <w:szCs w:val="28"/>
        </w:rPr>
      </w:pPr>
      <w:r>
        <w:rPr>
          <w:b/>
          <w:szCs w:val="28"/>
        </w:rPr>
        <w:t xml:space="preserve">                                                     </w:t>
      </w:r>
    </w:p>
    <w:p w:rsidR="00DE461B" w:rsidRDefault="00DE461B" w:rsidP="00E10F46">
      <w:pPr>
        <w:shd w:val="clear" w:color="auto" w:fill="FFFFFF"/>
        <w:tabs>
          <w:tab w:val="left" w:leader="underscore" w:pos="7805"/>
        </w:tabs>
        <w:spacing w:line="240" w:lineRule="auto"/>
        <w:ind w:firstLine="0"/>
        <w:rPr>
          <w:b/>
          <w:szCs w:val="28"/>
        </w:rPr>
      </w:pPr>
    </w:p>
    <w:p w:rsidR="00126CA7" w:rsidRDefault="00DE461B" w:rsidP="00E10F46">
      <w:pPr>
        <w:shd w:val="clear" w:color="auto" w:fill="FFFFFF"/>
        <w:tabs>
          <w:tab w:val="left" w:leader="underscore" w:pos="7805"/>
        </w:tabs>
        <w:spacing w:line="240" w:lineRule="auto"/>
        <w:ind w:firstLine="0"/>
        <w:rPr>
          <w:b/>
          <w:szCs w:val="28"/>
        </w:rPr>
      </w:pPr>
      <w:r>
        <w:rPr>
          <w:b/>
          <w:szCs w:val="28"/>
        </w:rPr>
        <w:lastRenderedPageBreak/>
        <w:t xml:space="preserve">                                                      </w:t>
      </w:r>
    </w:p>
    <w:p w:rsidR="00E10F46" w:rsidRDefault="00126CA7" w:rsidP="00E10F46">
      <w:pPr>
        <w:shd w:val="clear" w:color="auto" w:fill="FFFFFF"/>
        <w:tabs>
          <w:tab w:val="left" w:leader="underscore" w:pos="7805"/>
        </w:tabs>
        <w:spacing w:line="240" w:lineRule="auto"/>
        <w:ind w:firstLine="0"/>
        <w:rPr>
          <w:b/>
          <w:szCs w:val="28"/>
        </w:rPr>
      </w:pPr>
      <w:r>
        <w:rPr>
          <w:b/>
          <w:szCs w:val="28"/>
        </w:rPr>
        <w:t xml:space="preserve">                                                       </w:t>
      </w:r>
      <w:r w:rsidR="00DE461B">
        <w:rPr>
          <w:b/>
          <w:szCs w:val="28"/>
        </w:rPr>
        <w:t xml:space="preserve">  </w:t>
      </w:r>
      <w:r w:rsidR="00E10F46">
        <w:rPr>
          <w:b/>
          <w:szCs w:val="28"/>
        </w:rPr>
        <w:t>Введение</w:t>
      </w:r>
    </w:p>
    <w:p w:rsidR="00FA6F67" w:rsidRDefault="00FA6F67" w:rsidP="00E10F46">
      <w:pPr>
        <w:shd w:val="clear" w:color="auto" w:fill="FFFFFF"/>
        <w:tabs>
          <w:tab w:val="left" w:leader="underscore" w:pos="7805"/>
        </w:tabs>
        <w:spacing w:line="240" w:lineRule="auto"/>
        <w:ind w:firstLine="0"/>
        <w:rPr>
          <w:b/>
          <w:szCs w:val="28"/>
        </w:rPr>
      </w:pPr>
    </w:p>
    <w:p w:rsidR="00E10F46" w:rsidRPr="00FA6F67" w:rsidRDefault="001F3F11" w:rsidP="00126CA7">
      <w:r>
        <w:t xml:space="preserve">Нефтедобыча, как известно, составляет фундамент экономики России. </w:t>
      </w:r>
      <w:r w:rsidR="00FA6F67">
        <w:t xml:space="preserve">                                               </w:t>
      </w:r>
      <w:r>
        <w:t>Предприятия «нефтянки» обеспечивают основную часть доходов в бюджеты всех уровней. В 2019 году общая цифра нефтегазовых доходов в бюджет России составила более 40%. Поэтому вполне логично утверждать, что именно нефтегазовая отрасль в большей мере обеспечивает решение общенациональных задач России и способствует развитию каждого региона на ее территории.</w:t>
      </w:r>
    </w:p>
    <w:p w:rsidR="00E10F46" w:rsidRDefault="007B3236" w:rsidP="00126CA7">
      <w:pPr>
        <w:rPr>
          <w:b/>
          <w:szCs w:val="28"/>
        </w:rPr>
      </w:pPr>
      <w:r>
        <w:t>На данный момент наша страна находится на одном из лидирующих мест по нефтедобыче в мире. По предварительным данным, разведанных запасов черного золота хватит еще на 30 лет – при существующем уровне добычи. Однако</w:t>
      </w:r>
      <w:proofErr w:type="gramStart"/>
      <w:r>
        <w:t>,</w:t>
      </w:r>
      <w:proofErr w:type="gramEnd"/>
      <w:r>
        <w:t xml:space="preserve"> если рассмотреть этот факт детально, окажется, что большая часть доказанных запасов относится к категории </w:t>
      </w:r>
      <w:proofErr w:type="spellStart"/>
      <w:r>
        <w:t>трудноизвлекаемых</w:t>
      </w:r>
      <w:proofErr w:type="spellEnd"/>
      <w:r>
        <w:t>, для добычи которых необходимы новейшие технологии и особое оборудование. Эра «легкой» нефти закончилась. Традиционные месторождения, которые разрабатывались человеком в течение многих лет, почти исчерпаны. Ухудшение качества ресурсной базы становится одной из главных проблем нефтяной отрасли.</w:t>
      </w:r>
    </w:p>
    <w:p w:rsidR="004450FE" w:rsidRPr="00FA6F67" w:rsidRDefault="007B3236" w:rsidP="00126CA7">
      <w:r>
        <w:t xml:space="preserve"> В своём реферате я бы хотел </w:t>
      </w:r>
      <w:proofErr w:type="gramStart"/>
      <w:r>
        <w:t>показать насколько важна</w:t>
      </w:r>
      <w:proofErr w:type="gramEnd"/>
      <w:r>
        <w:t xml:space="preserve"> нефть для моего родного края,</w:t>
      </w:r>
      <w:r w:rsidR="00FA6F67">
        <w:t xml:space="preserve"> Оренбуржья</w:t>
      </w:r>
      <w:r w:rsidR="00FA6F67" w:rsidRPr="00FA6F67">
        <w:t xml:space="preserve">. </w:t>
      </w:r>
      <w:r w:rsidR="00FA6F67">
        <w:t>Также я расскажу историю возникновения первых нефтяных  месторождений</w:t>
      </w:r>
      <w:r w:rsidR="00FA6F67" w:rsidRPr="00FA6F67">
        <w:t>,</w:t>
      </w:r>
      <w:r w:rsidR="00FA6F67">
        <w:t xml:space="preserve"> про состав нефти и способы её</w:t>
      </w:r>
      <w:r w:rsidR="00FA6F67" w:rsidRPr="00FA6F67">
        <w:t xml:space="preserve"> </w:t>
      </w:r>
      <w:r w:rsidR="00FA6F67">
        <w:t>добычи.</w:t>
      </w:r>
    </w:p>
    <w:p w:rsidR="004450FE" w:rsidRPr="00FA6F67" w:rsidRDefault="00FA6F67" w:rsidP="00126CA7">
      <w:r>
        <w:t>Я искренне восхищаюсь своим краем,</w:t>
      </w:r>
      <w:r w:rsidRPr="00FA6F67">
        <w:t xml:space="preserve"> </w:t>
      </w:r>
      <w:r>
        <w:t>а т.к. нефтеперерабатывающая промышленность является его главным</w:t>
      </w:r>
      <w:r w:rsidRPr="00FA6F67">
        <w:t xml:space="preserve"> </w:t>
      </w:r>
      <w:r>
        <w:t xml:space="preserve">достоянием, я счёл нужным посвятить реферат именно ей. </w:t>
      </w:r>
    </w:p>
    <w:p w:rsidR="004450FE" w:rsidRDefault="004450FE" w:rsidP="007E1778">
      <w:pPr>
        <w:ind w:left="709" w:firstLine="0"/>
      </w:pPr>
    </w:p>
    <w:p w:rsidR="004450FE" w:rsidRDefault="004450FE" w:rsidP="007E1778">
      <w:pPr>
        <w:ind w:left="709" w:firstLine="0"/>
      </w:pPr>
    </w:p>
    <w:p w:rsidR="001F3F11" w:rsidRDefault="001F3F11" w:rsidP="001F3F11">
      <w:pPr>
        <w:ind w:firstLine="0"/>
      </w:pPr>
    </w:p>
    <w:p w:rsidR="004450FE" w:rsidRDefault="004450FE" w:rsidP="007E1778">
      <w:pPr>
        <w:ind w:left="709" w:firstLine="0"/>
      </w:pPr>
    </w:p>
    <w:p w:rsidR="007B3236" w:rsidRDefault="007B3236" w:rsidP="00E10F46">
      <w:pPr>
        <w:ind w:firstLine="0"/>
        <w:rPr>
          <w:rFonts w:eastAsia="Times New Roman"/>
          <w:sz w:val="52"/>
          <w:szCs w:val="52"/>
          <w:lang w:eastAsia="ru-RU"/>
        </w:rPr>
      </w:pPr>
    </w:p>
    <w:p w:rsidR="004450FE" w:rsidRPr="00E10F46" w:rsidRDefault="00631A2B" w:rsidP="00E10F46">
      <w:pPr>
        <w:ind w:firstLine="0"/>
        <w:rPr>
          <w:sz w:val="52"/>
          <w:szCs w:val="52"/>
        </w:rPr>
      </w:pPr>
      <w:r>
        <w:rPr>
          <w:rFonts w:eastAsia="Times New Roman"/>
          <w:sz w:val="52"/>
          <w:szCs w:val="52"/>
          <w:lang w:eastAsia="ru-RU"/>
        </w:rPr>
        <w:lastRenderedPageBreak/>
        <w:t>1.</w:t>
      </w:r>
      <w:r w:rsidR="00E10F46" w:rsidRPr="00E10F46">
        <w:rPr>
          <w:rFonts w:eastAsia="Times New Roman"/>
          <w:sz w:val="52"/>
          <w:szCs w:val="52"/>
          <w:lang w:eastAsia="ru-RU"/>
        </w:rPr>
        <w:t>История добычи нефти в Оренбуржье</w:t>
      </w:r>
    </w:p>
    <w:p w:rsidR="00F72D6C" w:rsidRDefault="00F72D6C" w:rsidP="00E10F46">
      <w:pPr>
        <w:spacing w:line="240" w:lineRule="auto"/>
        <w:ind w:firstLine="0"/>
        <w:jc w:val="left"/>
        <w:rPr>
          <w:rFonts w:eastAsia="Times New Roman"/>
          <w:szCs w:val="24"/>
          <w:lang w:eastAsia="ru-RU"/>
        </w:rPr>
      </w:pPr>
    </w:p>
    <w:p w:rsidR="006F7395" w:rsidRPr="00AB2982" w:rsidRDefault="00092676" w:rsidP="00126CA7">
      <w:pPr>
        <w:rPr>
          <w:b/>
          <w:lang w:eastAsia="ru-RU"/>
        </w:rPr>
      </w:pPr>
      <w:r w:rsidRPr="00AB2982">
        <w:rPr>
          <w:b/>
          <w:lang w:eastAsia="ru-RU"/>
        </w:rPr>
        <w:t>1.1.</w:t>
      </w:r>
      <w:r w:rsidR="00644EE0" w:rsidRPr="00AB2982">
        <w:rPr>
          <w:b/>
          <w:lang w:eastAsia="ru-RU"/>
        </w:rPr>
        <w:t>Историческая справка</w:t>
      </w:r>
      <w:r w:rsidR="00966EA4" w:rsidRPr="00AB2982">
        <w:rPr>
          <w:b/>
          <w:lang w:eastAsia="ru-RU"/>
        </w:rPr>
        <w:t>:</w:t>
      </w:r>
    </w:p>
    <w:p w:rsidR="00E10F46" w:rsidRDefault="00E10F46" w:rsidP="00126CA7">
      <w:pPr>
        <w:rPr>
          <w:szCs w:val="24"/>
          <w:lang w:eastAsia="ru-RU"/>
        </w:rPr>
      </w:pPr>
      <w:r w:rsidRPr="00E10F46">
        <w:rPr>
          <w:szCs w:val="24"/>
          <w:lang w:eastAsia="ru-RU"/>
        </w:rPr>
        <w:t xml:space="preserve">В 1936 году геолог </w:t>
      </w:r>
      <w:proofErr w:type="spellStart"/>
      <w:r w:rsidRPr="00E10F46">
        <w:rPr>
          <w:szCs w:val="24"/>
          <w:lang w:eastAsia="ru-RU"/>
        </w:rPr>
        <w:t>Я.С.Никитин</w:t>
      </w:r>
      <w:proofErr w:type="spellEnd"/>
      <w:r w:rsidRPr="00E10F46">
        <w:rPr>
          <w:szCs w:val="24"/>
          <w:lang w:eastAsia="ru-RU"/>
        </w:rPr>
        <w:t xml:space="preserve"> выявил на Урале и в Предуралье ряд так называемых поднятий (изгибов в земной коре), характерных для районов с промышленной нефтеносностью. С учётом этих материалов был составлен прое</w:t>
      </w:r>
      <w:proofErr w:type="gramStart"/>
      <w:r w:rsidRPr="00E10F46">
        <w:rPr>
          <w:szCs w:val="24"/>
          <w:lang w:eastAsia="ru-RU"/>
        </w:rPr>
        <w:t>кт стр</w:t>
      </w:r>
      <w:proofErr w:type="gramEnd"/>
      <w:r w:rsidRPr="00E10F46">
        <w:rPr>
          <w:szCs w:val="24"/>
          <w:lang w:eastAsia="ru-RU"/>
        </w:rPr>
        <w:t xml:space="preserve">уктурной геологоразведки </w:t>
      </w:r>
      <w:proofErr w:type="spellStart"/>
      <w:r w:rsidRPr="00E10F46">
        <w:rPr>
          <w:szCs w:val="24"/>
          <w:lang w:eastAsia="ru-RU"/>
        </w:rPr>
        <w:t>бугурусланского</w:t>
      </w:r>
      <w:proofErr w:type="spellEnd"/>
      <w:r w:rsidRPr="00E10F46">
        <w:rPr>
          <w:szCs w:val="24"/>
          <w:lang w:eastAsia="ru-RU"/>
        </w:rPr>
        <w:t xml:space="preserve"> поднятия, представляющего наибольший интерес.</w:t>
      </w:r>
    </w:p>
    <w:p w:rsidR="00C77D67" w:rsidRDefault="00E10F46" w:rsidP="00126CA7">
      <w:pPr>
        <w:rPr>
          <w:rFonts w:eastAsia="Times New Roman"/>
          <w:sz w:val="40"/>
          <w:szCs w:val="24"/>
          <w:lang w:eastAsia="ru-RU"/>
        </w:rPr>
      </w:pPr>
      <w:r w:rsidRPr="00E10F46">
        <w:rPr>
          <w:szCs w:val="24"/>
          <w:lang w:eastAsia="ru-RU"/>
        </w:rPr>
        <w:t xml:space="preserve"> И вот 26 июля 1937 года, на 51-й день с начала буровых работ, с глубины 278,5 метра ударил мощный фонтан нефти. Дебит самой первой промышленной скважины достигал 10 тонн в сутки. Причём в нефти было большое содержание светлых продуктов. Эту скважину пробурила бригада мастера </w:t>
      </w:r>
      <w:proofErr w:type="spellStart"/>
      <w:r w:rsidRPr="00E10F46">
        <w:rPr>
          <w:szCs w:val="24"/>
          <w:lang w:eastAsia="ru-RU"/>
        </w:rPr>
        <w:t>П.Н.Тощева</w:t>
      </w:r>
      <w:proofErr w:type="spellEnd"/>
      <w:r w:rsidRPr="00E10F46">
        <w:rPr>
          <w:szCs w:val="24"/>
          <w:lang w:eastAsia="ru-RU"/>
        </w:rPr>
        <w:t xml:space="preserve">. Именно с неё началась история нефтяной промышленности Оренбуржья. С той поры и до наших дней с нефтяных промыслов </w:t>
      </w:r>
      <w:proofErr w:type="spellStart"/>
      <w:r w:rsidRPr="00E10F46">
        <w:rPr>
          <w:szCs w:val="24"/>
          <w:lang w:eastAsia="ru-RU"/>
        </w:rPr>
        <w:t>Бугурусланского</w:t>
      </w:r>
      <w:proofErr w:type="spellEnd"/>
      <w:r w:rsidRPr="00E10F46">
        <w:rPr>
          <w:szCs w:val="24"/>
          <w:lang w:eastAsia="ru-RU"/>
        </w:rPr>
        <w:t xml:space="preserve"> добывающего района отправлены на переработку десятки миллионов тонн «чёрного золота».</w:t>
      </w:r>
      <w:r w:rsidRPr="00E10F46">
        <w:rPr>
          <w:szCs w:val="24"/>
          <w:lang w:eastAsia="ru-RU"/>
        </w:rPr>
        <w:br/>
      </w:r>
      <w:r w:rsidR="00092676">
        <w:rPr>
          <w:noProof/>
          <w:lang w:eastAsia="ru-RU"/>
        </w:rPr>
        <w:drawing>
          <wp:inline distT="0" distB="0" distL="0" distR="0" wp14:anchorId="6B9028F8" wp14:editId="1480A03E">
            <wp:extent cx="4181475" cy="4508346"/>
            <wp:effectExtent l="0" t="0" r="0" b="6985"/>
            <wp:docPr id="1" name="Рисунок 1" descr="https://ria56.ru/wp-content/uploads/2018/04/683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ria56.ru/wp-content/uploads/2018/04/68335.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85261" cy="4512428"/>
                    </a:xfrm>
                    <a:prstGeom prst="rect">
                      <a:avLst/>
                    </a:prstGeom>
                    <a:noFill/>
                    <a:ln>
                      <a:noFill/>
                    </a:ln>
                  </pic:spPr>
                </pic:pic>
              </a:graphicData>
            </a:graphic>
          </wp:inline>
        </w:drawing>
      </w:r>
    </w:p>
    <w:p w:rsidR="00C77D67" w:rsidRPr="00AB2982" w:rsidRDefault="00C77D67" w:rsidP="00126CA7">
      <w:pPr>
        <w:rPr>
          <w:b/>
          <w:szCs w:val="24"/>
          <w:lang w:eastAsia="ru-RU"/>
        </w:rPr>
      </w:pPr>
      <w:r w:rsidRPr="00AB2982">
        <w:rPr>
          <w:b/>
          <w:lang w:eastAsia="ru-RU"/>
        </w:rPr>
        <w:lastRenderedPageBreak/>
        <w:t>1.2.Хронология</w:t>
      </w:r>
      <w:r w:rsidR="005F0483" w:rsidRPr="00AB2982">
        <w:rPr>
          <w:b/>
          <w:lang w:eastAsia="ru-RU"/>
        </w:rPr>
        <w:t xml:space="preserve"> развития</w:t>
      </w:r>
      <w:r w:rsidRPr="00AB2982">
        <w:rPr>
          <w:b/>
          <w:lang w:eastAsia="ru-RU"/>
        </w:rPr>
        <w:t xml:space="preserve"> добычи нефти:</w:t>
      </w:r>
    </w:p>
    <w:p w:rsidR="00221238" w:rsidRDefault="00221238" w:rsidP="00126CA7">
      <w:pPr>
        <w:rPr>
          <w:szCs w:val="24"/>
          <w:lang w:eastAsia="ru-RU"/>
        </w:rPr>
      </w:pPr>
    </w:p>
    <w:p w:rsidR="00F72D6C" w:rsidRPr="00F72D6C" w:rsidRDefault="00C77D67" w:rsidP="00126CA7">
      <w:pPr>
        <w:rPr>
          <w:szCs w:val="24"/>
          <w:lang w:eastAsia="ru-RU"/>
        </w:rPr>
      </w:pPr>
      <w:r>
        <w:rPr>
          <w:szCs w:val="24"/>
          <w:lang w:eastAsia="ru-RU"/>
        </w:rPr>
        <w:t xml:space="preserve"> *</w:t>
      </w:r>
      <w:r w:rsidR="00F72D6C" w:rsidRPr="00F72D6C">
        <w:rPr>
          <w:szCs w:val="24"/>
          <w:lang w:eastAsia="ru-RU"/>
        </w:rPr>
        <w:t>1597 год</w:t>
      </w:r>
    </w:p>
    <w:p w:rsidR="00F72D6C" w:rsidRPr="00F72D6C" w:rsidRDefault="00F72D6C" w:rsidP="00126CA7">
      <w:pPr>
        <w:rPr>
          <w:szCs w:val="24"/>
          <w:lang w:eastAsia="ru-RU"/>
        </w:rPr>
      </w:pPr>
      <w:r w:rsidRPr="00F72D6C">
        <w:rPr>
          <w:szCs w:val="24"/>
          <w:lang w:eastAsia="ru-RU"/>
        </w:rPr>
        <w:t>В России первое письменное упоминание о получении нефти появилось в XVI веке. Путешественники описывали, как племена, жившие у берегов Ухты, собирали нефть с поверхности воды и использовали ее в медицинских целях и в качестве масел и смазок. Именно эта нефть впервые была доставлена в Москву в 1597 году.</w:t>
      </w:r>
    </w:p>
    <w:p w:rsidR="00F72D6C" w:rsidRPr="00345B57" w:rsidRDefault="00F72D6C" w:rsidP="00126CA7">
      <w:pPr>
        <w:rPr>
          <w:szCs w:val="52"/>
          <w:lang w:eastAsia="ru-RU"/>
        </w:rPr>
      </w:pPr>
    </w:p>
    <w:p w:rsidR="00F72D6C" w:rsidRPr="00F72D6C" w:rsidRDefault="00C77D67" w:rsidP="00126CA7">
      <w:pPr>
        <w:rPr>
          <w:szCs w:val="24"/>
          <w:lang w:eastAsia="ru-RU"/>
        </w:rPr>
      </w:pPr>
      <w:r>
        <w:rPr>
          <w:szCs w:val="24"/>
          <w:lang w:eastAsia="ru-RU"/>
        </w:rPr>
        <w:t xml:space="preserve"> *</w:t>
      </w:r>
      <w:r w:rsidR="00F72D6C" w:rsidRPr="00F72D6C">
        <w:rPr>
          <w:szCs w:val="24"/>
          <w:lang w:eastAsia="ru-RU"/>
        </w:rPr>
        <w:t>1702 год</w:t>
      </w:r>
    </w:p>
    <w:p w:rsidR="00F72D6C" w:rsidRPr="00F72D6C" w:rsidRDefault="00F72D6C" w:rsidP="00126CA7">
      <w:pPr>
        <w:rPr>
          <w:szCs w:val="24"/>
          <w:lang w:eastAsia="ru-RU"/>
        </w:rPr>
      </w:pPr>
      <w:r w:rsidRPr="00F72D6C">
        <w:rPr>
          <w:szCs w:val="24"/>
          <w:lang w:eastAsia="ru-RU"/>
        </w:rPr>
        <w:t>В 1702 году в первом выпуске регулярной российской газеты «Ведомости» была опубликована статья о том, как была обнаружена нефть на реке Сок в Поволжье, а в более поздних выпусках появилась информация о </w:t>
      </w:r>
      <w:proofErr w:type="spellStart"/>
      <w:r w:rsidRPr="00F72D6C">
        <w:rPr>
          <w:szCs w:val="24"/>
          <w:lang w:eastAsia="ru-RU"/>
        </w:rPr>
        <w:t>нефтепроявлениях</w:t>
      </w:r>
      <w:proofErr w:type="spellEnd"/>
      <w:r w:rsidRPr="00F72D6C">
        <w:rPr>
          <w:szCs w:val="24"/>
          <w:lang w:eastAsia="ru-RU"/>
        </w:rPr>
        <w:t xml:space="preserve"> в других районах России.</w:t>
      </w:r>
    </w:p>
    <w:p w:rsidR="00F72D6C" w:rsidRPr="00345B57" w:rsidRDefault="00F72D6C" w:rsidP="00126CA7">
      <w:pPr>
        <w:rPr>
          <w:szCs w:val="52"/>
          <w:lang w:eastAsia="ru-RU"/>
        </w:rPr>
      </w:pPr>
    </w:p>
    <w:p w:rsidR="00345B57" w:rsidRPr="00345B57" w:rsidRDefault="00C77D67" w:rsidP="00126CA7">
      <w:pPr>
        <w:rPr>
          <w:szCs w:val="24"/>
          <w:lang w:eastAsia="ru-RU"/>
        </w:rPr>
      </w:pPr>
      <w:r>
        <w:rPr>
          <w:szCs w:val="24"/>
          <w:lang w:eastAsia="ru-RU"/>
        </w:rPr>
        <w:t>*</w:t>
      </w:r>
      <w:r w:rsidR="00345B57" w:rsidRPr="00345B57">
        <w:rPr>
          <w:szCs w:val="24"/>
          <w:lang w:eastAsia="ru-RU"/>
        </w:rPr>
        <w:t>1745 год</w:t>
      </w:r>
    </w:p>
    <w:p w:rsidR="008604E2" w:rsidRDefault="00345B57" w:rsidP="00126CA7">
      <w:pPr>
        <w:rPr>
          <w:szCs w:val="24"/>
          <w:lang w:eastAsia="ru-RU"/>
        </w:rPr>
      </w:pPr>
      <w:r w:rsidRPr="00345B57">
        <w:rPr>
          <w:szCs w:val="24"/>
          <w:lang w:eastAsia="ru-RU"/>
        </w:rPr>
        <w:t xml:space="preserve">В 1745 г. Федор </w:t>
      </w:r>
      <w:proofErr w:type="spellStart"/>
      <w:r w:rsidRPr="00345B57">
        <w:rPr>
          <w:szCs w:val="24"/>
          <w:lang w:eastAsia="ru-RU"/>
        </w:rPr>
        <w:t>Прядунов</w:t>
      </w:r>
      <w:proofErr w:type="spellEnd"/>
      <w:r w:rsidRPr="00345B57">
        <w:rPr>
          <w:szCs w:val="24"/>
          <w:lang w:eastAsia="ru-RU"/>
        </w:rPr>
        <w:t xml:space="preserve"> получил разрешение н</w:t>
      </w:r>
      <w:r w:rsidR="00AB2982">
        <w:rPr>
          <w:szCs w:val="24"/>
          <w:lang w:eastAsia="ru-RU"/>
        </w:rPr>
        <w:t xml:space="preserve">ачать добычу со дна реки Ухты. </w:t>
      </w:r>
      <w:proofErr w:type="spellStart"/>
      <w:r w:rsidRPr="00345B57">
        <w:rPr>
          <w:szCs w:val="24"/>
          <w:lang w:eastAsia="ru-RU"/>
        </w:rPr>
        <w:t>Прядунов</w:t>
      </w:r>
      <w:proofErr w:type="spellEnd"/>
      <w:r w:rsidRPr="00345B57">
        <w:rPr>
          <w:szCs w:val="24"/>
          <w:lang w:eastAsia="ru-RU"/>
        </w:rPr>
        <w:t xml:space="preserve"> также построил примитивный нефтеперегонный завод и поставлял некоторые прод</w:t>
      </w:r>
      <w:r w:rsidR="008604E2">
        <w:rPr>
          <w:szCs w:val="24"/>
          <w:lang w:eastAsia="ru-RU"/>
        </w:rPr>
        <w:t>укты в Москву и Санкт-Петербург.</w:t>
      </w:r>
    </w:p>
    <w:p w:rsidR="008604E2" w:rsidRPr="008604E2" w:rsidRDefault="008604E2" w:rsidP="00126CA7">
      <w:pPr>
        <w:rPr>
          <w:szCs w:val="24"/>
          <w:lang w:eastAsia="ru-RU"/>
        </w:rPr>
      </w:pPr>
    </w:p>
    <w:p w:rsidR="00345B57" w:rsidRPr="00345B57" w:rsidRDefault="00C77D67" w:rsidP="00126CA7">
      <w:pPr>
        <w:rPr>
          <w:szCs w:val="24"/>
          <w:lang w:eastAsia="ru-RU"/>
        </w:rPr>
      </w:pPr>
      <w:r>
        <w:rPr>
          <w:szCs w:val="24"/>
          <w:lang w:eastAsia="ru-RU"/>
        </w:rPr>
        <w:t>*</w:t>
      </w:r>
      <w:r w:rsidR="00345B57" w:rsidRPr="00345B57">
        <w:rPr>
          <w:szCs w:val="24"/>
          <w:lang w:eastAsia="ru-RU"/>
        </w:rPr>
        <w:t>XX век</w:t>
      </w:r>
    </w:p>
    <w:p w:rsidR="00F72D6C" w:rsidRPr="008604E2" w:rsidRDefault="00345B57" w:rsidP="00126CA7">
      <w:pPr>
        <w:rPr>
          <w:szCs w:val="24"/>
          <w:lang w:eastAsia="ru-RU"/>
        </w:rPr>
      </w:pPr>
      <w:r w:rsidRPr="00345B57">
        <w:rPr>
          <w:szCs w:val="24"/>
          <w:lang w:eastAsia="ru-RU"/>
        </w:rPr>
        <w:t>В середине XX века нефтедобыча на территории страны развивалась ошеломляющими темпами. СССР занимал одно из ведущих мест в мире по разведанным запасам нефти. Основные задачи в этот период: совершенствование техники и технологии бурения скважин и добычи нефти, а также поиск новых месторождений. К 1972 году доля нефти в добыче топлива достигла 42,3%. Начиная с 1958 года, прирост добычи нефти в СССР за каждые 5 лет составлял более 100 </w:t>
      </w:r>
      <w:proofErr w:type="gramStart"/>
      <w:r w:rsidRPr="00345B57">
        <w:rPr>
          <w:szCs w:val="24"/>
          <w:lang w:eastAsia="ru-RU"/>
        </w:rPr>
        <w:t>млн</w:t>
      </w:r>
      <w:proofErr w:type="gramEnd"/>
      <w:r w:rsidRPr="00345B57">
        <w:rPr>
          <w:szCs w:val="24"/>
          <w:lang w:eastAsia="ru-RU"/>
        </w:rPr>
        <w:t xml:space="preserve"> тонн. Максимальный уровень добычи в СССР </w:t>
      </w:r>
      <w:proofErr w:type="gramStart"/>
      <w:r w:rsidRPr="00345B57">
        <w:rPr>
          <w:szCs w:val="24"/>
          <w:lang w:eastAsia="ru-RU"/>
        </w:rPr>
        <w:t>был</w:t>
      </w:r>
      <w:proofErr w:type="gramEnd"/>
      <w:r w:rsidRPr="00345B57">
        <w:rPr>
          <w:szCs w:val="24"/>
          <w:lang w:eastAsia="ru-RU"/>
        </w:rPr>
        <w:t xml:space="preserve"> достигнут в 1987 году. Добыча жидких углеводородов (нефть + </w:t>
      </w:r>
      <w:proofErr w:type="spellStart"/>
      <w:r w:rsidRPr="00345B57">
        <w:rPr>
          <w:szCs w:val="24"/>
          <w:lang w:eastAsia="ru-RU"/>
        </w:rPr>
        <w:t>газоконденсат</w:t>
      </w:r>
      <w:proofErr w:type="spellEnd"/>
      <w:r w:rsidRPr="00345B57">
        <w:rPr>
          <w:szCs w:val="24"/>
          <w:lang w:eastAsia="ru-RU"/>
        </w:rPr>
        <w:t>) тогда составила 625,2 </w:t>
      </w:r>
      <w:proofErr w:type="gramStart"/>
      <w:r w:rsidRPr="00345B57">
        <w:rPr>
          <w:szCs w:val="24"/>
          <w:lang w:eastAsia="ru-RU"/>
        </w:rPr>
        <w:t>млн</w:t>
      </w:r>
      <w:proofErr w:type="gramEnd"/>
      <w:r w:rsidRPr="00345B57">
        <w:rPr>
          <w:szCs w:val="24"/>
          <w:lang w:eastAsia="ru-RU"/>
        </w:rPr>
        <w:t xml:space="preserve"> тонн.</w:t>
      </w:r>
    </w:p>
    <w:p w:rsidR="00F72D6C" w:rsidRPr="00345B57" w:rsidRDefault="00F72D6C" w:rsidP="00126CA7">
      <w:pPr>
        <w:rPr>
          <w:szCs w:val="52"/>
          <w:lang w:eastAsia="ru-RU"/>
        </w:rPr>
      </w:pPr>
    </w:p>
    <w:p w:rsidR="00345B57" w:rsidRPr="00345B57" w:rsidRDefault="00C77D67" w:rsidP="00126CA7">
      <w:pPr>
        <w:rPr>
          <w:szCs w:val="24"/>
          <w:lang w:eastAsia="ru-RU"/>
        </w:rPr>
      </w:pPr>
      <w:r>
        <w:rPr>
          <w:szCs w:val="24"/>
          <w:lang w:eastAsia="ru-RU"/>
        </w:rPr>
        <w:lastRenderedPageBreak/>
        <w:t>*</w:t>
      </w:r>
      <w:r w:rsidR="00345B57" w:rsidRPr="00345B57">
        <w:rPr>
          <w:szCs w:val="24"/>
          <w:lang w:eastAsia="ru-RU"/>
        </w:rPr>
        <w:t>1937 год</w:t>
      </w:r>
    </w:p>
    <w:p w:rsidR="00F72D6C" w:rsidRPr="008604E2" w:rsidRDefault="00345B57" w:rsidP="00126CA7">
      <w:pPr>
        <w:rPr>
          <w:szCs w:val="24"/>
          <w:lang w:eastAsia="ru-RU"/>
        </w:rPr>
      </w:pPr>
      <w:r w:rsidRPr="00345B57">
        <w:rPr>
          <w:szCs w:val="24"/>
          <w:lang w:eastAsia="ru-RU"/>
        </w:rPr>
        <w:t>Первая промышленная нефть Оренбуржья была получена 26 июля 1937 года – из скважины №1, которая расположена в Бугуруслане.</w:t>
      </w:r>
    </w:p>
    <w:p w:rsidR="00F72D6C" w:rsidRPr="00345B57" w:rsidRDefault="00F72D6C" w:rsidP="00126CA7">
      <w:pPr>
        <w:rPr>
          <w:szCs w:val="52"/>
          <w:lang w:eastAsia="ru-RU"/>
        </w:rPr>
      </w:pPr>
    </w:p>
    <w:p w:rsidR="00345B57" w:rsidRPr="00345B57" w:rsidRDefault="00C77D67" w:rsidP="00126CA7">
      <w:pPr>
        <w:rPr>
          <w:szCs w:val="24"/>
          <w:lang w:eastAsia="ru-RU"/>
        </w:rPr>
      </w:pPr>
      <w:r>
        <w:rPr>
          <w:szCs w:val="24"/>
          <w:lang w:eastAsia="ru-RU"/>
        </w:rPr>
        <w:t>*</w:t>
      </w:r>
      <w:r w:rsidR="00345B57" w:rsidRPr="00345B57">
        <w:rPr>
          <w:szCs w:val="24"/>
          <w:lang w:eastAsia="ru-RU"/>
        </w:rPr>
        <w:t>1966 год</w:t>
      </w:r>
    </w:p>
    <w:p w:rsidR="00F72D6C" w:rsidRPr="008604E2" w:rsidRDefault="00345B57" w:rsidP="00126CA7">
      <w:pPr>
        <w:rPr>
          <w:szCs w:val="24"/>
          <w:lang w:eastAsia="ru-RU"/>
        </w:rPr>
      </w:pPr>
      <w:r w:rsidRPr="00345B57">
        <w:rPr>
          <w:szCs w:val="24"/>
          <w:lang w:eastAsia="ru-RU"/>
        </w:rPr>
        <w:t>В 1966 году было открыто Оренбургское нефтегазоконденсатное месторождение. В том числе его Восточный участок, оператором которого является компания «</w:t>
      </w:r>
      <w:proofErr w:type="spellStart"/>
      <w:r w:rsidRPr="00345B57">
        <w:rPr>
          <w:szCs w:val="24"/>
          <w:lang w:eastAsia="ru-RU"/>
        </w:rPr>
        <w:t>Газпромнефть</w:t>
      </w:r>
      <w:proofErr w:type="spellEnd"/>
      <w:r w:rsidRPr="00345B57">
        <w:rPr>
          <w:szCs w:val="24"/>
          <w:lang w:eastAsia="ru-RU"/>
        </w:rPr>
        <w:t>-Оренбург».</w:t>
      </w:r>
    </w:p>
    <w:p w:rsidR="00F72D6C" w:rsidRPr="00345B57" w:rsidRDefault="00F72D6C" w:rsidP="00126CA7">
      <w:pPr>
        <w:rPr>
          <w:szCs w:val="52"/>
          <w:lang w:eastAsia="ru-RU"/>
        </w:rPr>
      </w:pPr>
    </w:p>
    <w:p w:rsidR="00345B57" w:rsidRPr="00345B57" w:rsidRDefault="00C77D67" w:rsidP="00126CA7">
      <w:pPr>
        <w:rPr>
          <w:szCs w:val="24"/>
          <w:lang w:eastAsia="ru-RU"/>
        </w:rPr>
      </w:pPr>
      <w:r>
        <w:rPr>
          <w:szCs w:val="24"/>
          <w:lang w:eastAsia="ru-RU"/>
        </w:rPr>
        <w:t>*</w:t>
      </w:r>
      <w:r w:rsidR="00345B57" w:rsidRPr="00345B57">
        <w:rPr>
          <w:szCs w:val="24"/>
          <w:lang w:eastAsia="ru-RU"/>
        </w:rPr>
        <w:t>1993 год</w:t>
      </w:r>
    </w:p>
    <w:p w:rsidR="00345B57" w:rsidRPr="00345B57" w:rsidRDefault="00345B57" w:rsidP="00126CA7">
      <w:pPr>
        <w:rPr>
          <w:szCs w:val="24"/>
          <w:lang w:eastAsia="ru-RU"/>
        </w:rPr>
      </w:pPr>
      <w:r w:rsidRPr="00345B57">
        <w:rPr>
          <w:szCs w:val="24"/>
          <w:lang w:eastAsia="ru-RU"/>
        </w:rPr>
        <w:t>Освоение Восточного участка началось в 1993 году. Восточный участок оценен как уникальное и одно из крупнейших месторождений в Оренбуржье: его запасы составляют свыше 100 </w:t>
      </w:r>
      <w:proofErr w:type="gramStart"/>
      <w:r w:rsidRPr="00345B57">
        <w:rPr>
          <w:szCs w:val="24"/>
          <w:lang w:eastAsia="ru-RU"/>
        </w:rPr>
        <w:t>млн</w:t>
      </w:r>
      <w:proofErr w:type="gramEnd"/>
      <w:r w:rsidRPr="00345B57">
        <w:rPr>
          <w:szCs w:val="24"/>
          <w:lang w:eastAsia="ru-RU"/>
        </w:rPr>
        <w:t xml:space="preserve"> тонн нефти и порядка 66 млрд кубометров газа.</w:t>
      </w:r>
    </w:p>
    <w:p w:rsidR="00F72D6C" w:rsidRPr="00345B57" w:rsidRDefault="00F72D6C" w:rsidP="00126CA7">
      <w:pPr>
        <w:rPr>
          <w:szCs w:val="52"/>
          <w:lang w:eastAsia="ru-RU"/>
        </w:rPr>
      </w:pPr>
    </w:p>
    <w:p w:rsidR="00345B57" w:rsidRPr="00345B57" w:rsidRDefault="00C77D67" w:rsidP="00126CA7">
      <w:pPr>
        <w:rPr>
          <w:szCs w:val="24"/>
          <w:lang w:eastAsia="ru-RU"/>
        </w:rPr>
      </w:pPr>
      <w:r>
        <w:rPr>
          <w:szCs w:val="24"/>
          <w:lang w:eastAsia="ru-RU"/>
        </w:rPr>
        <w:t>*</w:t>
      </w:r>
      <w:r w:rsidR="00345B57" w:rsidRPr="00345B57">
        <w:rPr>
          <w:szCs w:val="24"/>
          <w:lang w:eastAsia="ru-RU"/>
        </w:rPr>
        <w:t>2008 год</w:t>
      </w:r>
    </w:p>
    <w:p w:rsidR="008604E2" w:rsidRDefault="00345B57" w:rsidP="00126CA7">
      <w:pPr>
        <w:rPr>
          <w:szCs w:val="24"/>
          <w:lang w:eastAsia="ru-RU"/>
        </w:rPr>
      </w:pPr>
      <w:r w:rsidRPr="00345B57">
        <w:rPr>
          <w:szCs w:val="24"/>
          <w:lang w:eastAsia="ru-RU"/>
        </w:rPr>
        <w:t>История компании «</w:t>
      </w:r>
      <w:proofErr w:type="spellStart"/>
      <w:r w:rsidRPr="00345B57">
        <w:rPr>
          <w:szCs w:val="24"/>
          <w:lang w:eastAsia="ru-RU"/>
        </w:rPr>
        <w:t>Газпромнефть</w:t>
      </w:r>
      <w:proofErr w:type="spellEnd"/>
      <w:r w:rsidRPr="00345B57">
        <w:rPr>
          <w:szCs w:val="24"/>
          <w:lang w:eastAsia="ru-RU"/>
        </w:rPr>
        <w:t>-Оренбург началась в 2008 году, когда на базе компании «Стимул» было создано предприятие «</w:t>
      </w:r>
      <w:proofErr w:type="spellStart"/>
      <w:r w:rsidRPr="00345B57">
        <w:rPr>
          <w:szCs w:val="24"/>
          <w:lang w:eastAsia="ru-RU"/>
        </w:rPr>
        <w:t>Газпромнефть</w:t>
      </w:r>
      <w:proofErr w:type="spellEnd"/>
      <w:r w:rsidRPr="00345B57">
        <w:rPr>
          <w:szCs w:val="24"/>
          <w:lang w:eastAsia="ru-RU"/>
        </w:rPr>
        <w:t xml:space="preserve">-Оренбург» для разработки </w:t>
      </w:r>
      <w:r w:rsidR="008604E2">
        <w:rPr>
          <w:szCs w:val="24"/>
          <w:lang w:eastAsia="ru-RU"/>
        </w:rPr>
        <w:t xml:space="preserve"> </w:t>
      </w:r>
      <w:r w:rsidR="008604E2" w:rsidRPr="00345B57">
        <w:rPr>
          <w:szCs w:val="24"/>
          <w:lang w:eastAsia="ru-RU"/>
        </w:rPr>
        <w:t xml:space="preserve">Восточного участка </w:t>
      </w:r>
    </w:p>
    <w:p w:rsidR="008604E2" w:rsidRDefault="008604E2" w:rsidP="00126CA7">
      <w:pPr>
        <w:rPr>
          <w:szCs w:val="24"/>
          <w:lang w:eastAsia="ru-RU"/>
        </w:rPr>
      </w:pPr>
    </w:p>
    <w:p w:rsidR="008604E2" w:rsidRPr="008604E2" w:rsidRDefault="00C77D67" w:rsidP="00126CA7">
      <w:pPr>
        <w:rPr>
          <w:szCs w:val="24"/>
          <w:lang w:eastAsia="ru-RU"/>
        </w:rPr>
      </w:pPr>
      <w:r>
        <w:rPr>
          <w:szCs w:val="24"/>
          <w:lang w:eastAsia="ru-RU"/>
        </w:rPr>
        <w:t>*</w:t>
      </w:r>
      <w:r w:rsidR="008604E2" w:rsidRPr="008604E2">
        <w:rPr>
          <w:szCs w:val="24"/>
          <w:lang w:eastAsia="ru-RU"/>
        </w:rPr>
        <w:t>Сегодня</w:t>
      </w:r>
    </w:p>
    <w:p w:rsidR="008604E2" w:rsidRPr="008604E2" w:rsidRDefault="008604E2" w:rsidP="00126CA7">
      <w:pPr>
        <w:rPr>
          <w:szCs w:val="24"/>
          <w:lang w:eastAsia="ru-RU"/>
        </w:rPr>
      </w:pPr>
      <w:r w:rsidRPr="008604E2">
        <w:rPr>
          <w:szCs w:val="24"/>
          <w:lang w:eastAsia="ru-RU"/>
        </w:rPr>
        <w:t>Сегодня «</w:t>
      </w:r>
      <w:proofErr w:type="spellStart"/>
      <w:r w:rsidRPr="008604E2">
        <w:rPr>
          <w:szCs w:val="24"/>
          <w:lang w:eastAsia="ru-RU"/>
        </w:rPr>
        <w:t>Газпромнефть</w:t>
      </w:r>
      <w:proofErr w:type="spellEnd"/>
      <w:r w:rsidRPr="008604E2">
        <w:rPr>
          <w:szCs w:val="24"/>
          <w:lang w:eastAsia="ru-RU"/>
        </w:rPr>
        <w:t xml:space="preserve">-Оренбург» успешно работает на территории трех районов Оренбургской области (Оренбургского, </w:t>
      </w:r>
      <w:proofErr w:type="spellStart"/>
      <w:r w:rsidRPr="008604E2">
        <w:rPr>
          <w:szCs w:val="24"/>
          <w:lang w:eastAsia="ru-RU"/>
        </w:rPr>
        <w:t>Новосергиевского</w:t>
      </w:r>
      <w:proofErr w:type="spellEnd"/>
      <w:r w:rsidRPr="008604E2">
        <w:rPr>
          <w:szCs w:val="24"/>
          <w:lang w:eastAsia="ru-RU"/>
        </w:rPr>
        <w:t xml:space="preserve">, Переволоцкого), </w:t>
      </w:r>
      <w:proofErr w:type="spellStart"/>
      <w:r w:rsidRPr="008604E2">
        <w:rPr>
          <w:szCs w:val="24"/>
          <w:lang w:eastAsia="ru-RU"/>
        </w:rPr>
        <w:t>Сорочинского</w:t>
      </w:r>
      <w:proofErr w:type="spellEnd"/>
      <w:r w:rsidRPr="008604E2">
        <w:rPr>
          <w:szCs w:val="24"/>
          <w:lang w:eastAsia="ru-RU"/>
        </w:rPr>
        <w:t xml:space="preserve"> городского округа, а также г. Оренбурга (пос. </w:t>
      </w:r>
      <w:proofErr w:type="spellStart"/>
      <w:r w:rsidRPr="008604E2">
        <w:rPr>
          <w:szCs w:val="24"/>
          <w:lang w:eastAsia="ru-RU"/>
        </w:rPr>
        <w:t>Бердянка</w:t>
      </w:r>
      <w:proofErr w:type="spellEnd"/>
      <w:r w:rsidRPr="008604E2">
        <w:rPr>
          <w:szCs w:val="24"/>
          <w:lang w:eastAsia="ru-RU"/>
        </w:rPr>
        <w:t xml:space="preserve"> и </w:t>
      </w:r>
      <w:proofErr w:type="spellStart"/>
      <w:r w:rsidRPr="008604E2">
        <w:rPr>
          <w:szCs w:val="24"/>
          <w:lang w:eastAsia="ru-RU"/>
        </w:rPr>
        <w:t>Самородово</w:t>
      </w:r>
      <w:proofErr w:type="spellEnd"/>
      <w:r w:rsidRPr="008604E2">
        <w:rPr>
          <w:szCs w:val="24"/>
          <w:lang w:eastAsia="ru-RU"/>
        </w:rPr>
        <w:t xml:space="preserve">). Предприятие ведет производственную деятельность на 10 лицензионных участках, включающих в себя 8 месторождений углеводородного сырья (Восточный участок), </w:t>
      </w:r>
      <w:proofErr w:type="spellStart"/>
      <w:r w:rsidRPr="008604E2">
        <w:rPr>
          <w:szCs w:val="24"/>
          <w:lang w:eastAsia="ru-RU"/>
        </w:rPr>
        <w:t>Капитоновское</w:t>
      </w:r>
      <w:proofErr w:type="spellEnd"/>
      <w:r w:rsidRPr="008604E2">
        <w:rPr>
          <w:szCs w:val="24"/>
          <w:lang w:eastAsia="ru-RU"/>
        </w:rPr>
        <w:t xml:space="preserve">, </w:t>
      </w:r>
      <w:proofErr w:type="spellStart"/>
      <w:r w:rsidRPr="008604E2">
        <w:rPr>
          <w:szCs w:val="24"/>
          <w:lang w:eastAsia="ru-RU"/>
        </w:rPr>
        <w:t>Балейкинское</w:t>
      </w:r>
      <w:proofErr w:type="spellEnd"/>
      <w:r w:rsidRPr="008604E2">
        <w:rPr>
          <w:szCs w:val="24"/>
          <w:lang w:eastAsia="ru-RU"/>
        </w:rPr>
        <w:t xml:space="preserve">, </w:t>
      </w:r>
      <w:proofErr w:type="spellStart"/>
      <w:r w:rsidRPr="008604E2">
        <w:rPr>
          <w:szCs w:val="24"/>
          <w:lang w:eastAsia="ru-RU"/>
        </w:rPr>
        <w:t>Царичанское</w:t>
      </w:r>
      <w:proofErr w:type="spellEnd"/>
      <w:r w:rsidRPr="008604E2">
        <w:rPr>
          <w:szCs w:val="24"/>
          <w:lang w:eastAsia="ru-RU"/>
        </w:rPr>
        <w:t xml:space="preserve"> + </w:t>
      </w:r>
      <w:proofErr w:type="spellStart"/>
      <w:r w:rsidRPr="008604E2">
        <w:rPr>
          <w:szCs w:val="24"/>
          <w:lang w:eastAsia="ru-RU"/>
        </w:rPr>
        <w:t>Филатовское</w:t>
      </w:r>
      <w:proofErr w:type="spellEnd"/>
      <w:r w:rsidRPr="008604E2">
        <w:rPr>
          <w:szCs w:val="24"/>
          <w:lang w:eastAsia="ru-RU"/>
        </w:rPr>
        <w:t xml:space="preserve">, </w:t>
      </w:r>
      <w:proofErr w:type="spellStart"/>
      <w:r w:rsidRPr="008604E2">
        <w:rPr>
          <w:szCs w:val="24"/>
          <w:lang w:eastAsia="ru-RU"/>
        </w:rPr>
        <w:t>Землянское</w:t>
      </w:r>
      <w:proofErr w:type="spellEnd"/>
      <w:r w:rsidRPr="008604E2">
        <w:rPr>
          <w:szCs w:val="24"/>
          <w:lang w:eastAsia="ru-RU"/>
        </w:rPr>
        <w:t xml:space="preserve">, Ягодное, </w:t>
      </w:r>
      <w:proofErr w:type="spellStart"/>
      <w:r w:rsidRPr="008604E2">
        <w:rPr>
          <w:szCs w:val="24"/>
          <w:lang w:eastAsia="ru-RU"/>
        </w:rPr>
        <w:t>Новосамарское</w:t>
      </w:r>
      <w:proofErr w:type="spellEnd"/>
      <w:r w:rsidRPr="008604E2">
        <w:rPr>
          <w:szCs w:val="24"/>
          <w:lang w:eastAsia="ru-RU"/>
        </w:rPr>
        <w:t xml:space="preserve">, </w:t>
      </w:r>
      <w:proofErr w:type="spellStart"/>
      <w:r w:rsidRPr="008604E2">
        <w:rPr>
          <w:szCs w:val="24"/>
          <w:lang w:eastAsia="ru-RU"/>
        </w:rPr>
        <w:t>Новозаринское</w:t>
      </w:r>
      <w:proofErr w:type="spellEnd"/>
      <w:r w:rsidRPr="008604E2">
        <w:rPr>
          <w:szCs w:val="24"/>
          <w:lang w:eastAsia="ru-RU"/>
        </w:rPr>
        <w:t>.</w:t>
      </w:r>
    </w:p>
    <w:p w:rsidR="00345B57" w:rsidRDefault="008604E2" w:rsidP="00126CA7">
      <w:pPr>
        <w:rPr>
          <w:szCs w:val="24"/>
          <w:lang w:eastAsia="ru-RU"/>
        </w:rPr>
      </w:pPr>
      <w:r w:rsidRPr="008604E2">
        <w:rPr>
          <w:szCs w:val="24"/>
          <w:lang w:eastAsia="ru-RU"/>
        </w:rPr>
        <w:t>С 2011 года добыто</w:t>
      </w:r>
      <w:r>
        <w:rPr>
          <w:szCs w:val="24"/>
          <w:lang w:eastAsia="ru-RU"/>
        </w:rPr>
        <w:t xml:space="preserve"> более 35 </w:t>
      </w:r>
      <w:proofErr w:type="gramStart"/>
      <w:r>
        <w:rPr>
          <w:szCs w:val="24"/>
          <w:lang w:eastAsia="ru-RU"/>
        </w:rPr>
        <w:t>млн</w:t>
      </w:r>
      <w:proofErr w:type="gramEnd"/>
      <w:r>
        <w:rPr>
          <w:szCs w:val="24"/>
          <w:lang w:eastAsia="ru-RU"/>
        </w:rPr>
        <w:t xml:space="preserve"> тонн углеводородов.</w:t>
      </w:r>
    </w:p>
    <w:p w:rsidR="008604E2" w:rsidRPr="008604E2" w:rsidRDefault="008604E2" w:rsidP="00126CA7">
      <w:pPr>
        <w:rPr>
          <w:szCs w:val="24"/>
          <w:lang w:eastAsia="ru-RU"/>
        </w:rPr>
      </w:pPr>
    </w:p>
    <w:p w:rsidR="00221238" w:rsidRDefault="00221238" w:rsidP="00126CA7">
      <w:pPr>
        <w:rPr>
          <w:szCs w:val="52"/>
          <w:lang w:eastAsia="ru-RU"/>
        </w:rPr>
      </w:pPr>
    </w:p>
    <w:p w:rsidR="00221238" w:rsidRDefault="00221238" w:rsidP="00952FD6">
      <w:pPr>
        <w:spacing w:line="240" w:lineRule="auto"/>
        <w:ind w:firstLine="0"/>
        <w:jc w:val="left"/>
        <w:rPr>
          <w:rFonts w:eastAsia="Times New Roman"/>
          <w:sz w:val="40"/>
          <w:szCs w:val="52"/>
          <w:lang w:eastAsia="ru-RU"/>
        </w:rPr>
      </w:pPr>
    </w:p>
    <w:p w:rsidR="00221238" w:rsidRDefault="00966EA4" w:rsidP="00952FD6">
      <w:pPr>
        <w:spacing w:line="240" w:lineRule="auto"/>
        <w:ind w:firstLine="0"/>
        <w:jc w:val="left"/>
        <w:rPr>
          <w:rFonts w:eastAsia="Times New Roman"/>
          <w:sz w:val="40"/>
          <w:szCs w:val="52"/>
          <w:lang w:eastAsia="ru-RU"/>
        </w:rPr>
      </w:pPr>
      <w:r>
        <w:rPr>
          <w:noProof/>
          <w:lang w:eastAsia="ru-RU"/>
        </w:rPr>
        <w:drawing>
          <wp:inline distT="0" distB="0" distL="0" distR="0" wp14:anchorId="4EC373AE" wp14:editId="4A3C7C19">
            <wp:extent cx="5353048" cy="2019300"/>
            <wp:effectExtent l="0" t="0" r="635" b="0"/>
            <wp:docPr id="2" name="Рисунок 2" descr="https://pbs.twimg.com/media/ECPFNswXUAAw8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bs.twimg.com/media/ECPFNswXUAAw8yK.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63771" cy="2023345"/>
                    </a:xfrm>
                    <a:prstGeom prst="rect">
                      <a:avLst/>
                    </a:prstGeom>
                    <a:noFill/>
                    <a:ln>
                      <a:noFill/>
                    </a:ln>
                  </pic:spPr>
                </pic:pic>
              </a:graphicData>
            </a:graphic>
          </wp:inline>
        </w:drawing>
      </w:r>
    </w:p>
    <w:p w:rsidR="001F3F11" w:rsidRDefault="001F3F11" w:rsidP="00952FD6">
      <w:pPr>
        <w:spacing w:line="240" w:lineRule="auto"/>
        <w:ind w:firstLine="0"/>
        <w:jc w:val="left"/>
        <w:rPr>
          <w:rFonts w:eastAsia="Times New Roman"/>
          <w:sz w:val="40"/>
          <w:szCs w:val="52"/>
          <w:lang w:eastAsia="ru-RU"/>
        </w:rPr>
      </w:pPr>
    </w:p>
    <w:p w:rsidR="00644EE0" w:rsidRPr="00AB2982" w:rsidRDefault="00CB23C8" w:rsidP="00126CA7">
      <w:pPr>
        <w:rPr>
          <w:b/>
          <w:lang w:eastAsia="ru-RU"/>
        </w:rPr>
      </w:pPr>
      <w:r w:rsidRPr="00AB2982">
        <w:rPr>
          <w:b/>
          <w:lang w:eastAsia="ru-RU"/>
        </w:rPr>
        <w:t>1.3.</w:t>
      </w:r>
      <w:r w:rsidR="001F3F11" w:rsidRPr="00AB2982">
        <w:rPr>
          <w:b/>
          <w:lang w:eastAsia="ru-RU"/>
        </w:rPr>
        <w:t>Значение нефти для Оренбуржья</w:t>
      </w:r>
    </w:p>
    <w:p w:rsidR="004450FE" w:rsidRDefault="004450FE" w:rsidP="00126CA7"/>
    <w:p w:rsidR="00CB23C8" w:rsidRPr="00CB23C8" w:rsidRDefault="00CB23C8" w:rsidP="00126CA7">
      <w:r w:rsidRPr="00CB23C8">
        <w:t xml:space="preserve">Без продукции этой отрасли невозможна работа всего экономического </w:t>
      </w:r>
      <w:proofErr w:type="gramStart"/>
      <w:r w:rsidRPr="00CB23C8">
        <w:t>организма</w:t>
      </w:r>
      <w:proofErr w:type="gramEnd"/>
      <w:r w:rsidRPr="00CB23C8">
        <w:t xml:space="preserve"> как страны, так и любого региона. Всем известно, что автомобили работают на бензине, самолеты на керосине, без дизельного топлива не сдвинутся с места тракторы, не выйдут в плавание корабли. Нефть, к тому же, ценнейшее сырье для производства полимеров и изделий из них — пластмасс, шин, синтетических материалов.</w:t>
      </w:r>
    </w:p>
    <w:p w:rsidR="00CB23C8" w:rsidRPr="00CB23C8" w:rsidRDefault="00CB23C8" w:rsidP="00126CA7">
      <w:r w:rsidRPr="00CB23C8">
        <w:t>«Оренбургская нефть — основа экономики региона» — справедливо гласят рекламные щиты на улицах городов. Нефтяная и нефтеперерабатывающая промышленность по стоимости продукции занимает первое место в структуре промышленного производства области.</w:t>
      </w:r>
    </w:p>
    <w:p w:rsidR="00CB23C8" w:rsidRPr="00CB23C8" w:rsidRDefault="005F0483" w:rsidP="00CB23C8">
      <w:pPr>
        <w:pStyle w:val="a9"/>
        <w:jc w:val="center"/>
        <w:rPr>
          <w:sz w:val="28"/>
        </w:rPr>
      </w:pPr>
      <w:r w:rsidRPr="00CB23C8">
        <w:rPr>
          <w:noProof/>
          <w:sz w:val="28"/>
        </w:rPr>
        <w:drawing>
          <wp:inline distT="0" distB="0" distL="0" distR="0" wp14:anchorId="6A0D84A7" wp14:editId="23A6D748">
            <wp:extent cx="5333999" cy="2495550"/>
            <wp:effectExtent l="0" t="0" r="635" b="0"/>
            <wp:docPr id="3" name="Рисунок 3" descr="Развитие топливно-энергетического комплекс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азвитие топливно-энергетического комплекса"/>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36760" cy="2496842"/>
                    </a:xfrm>
                    <a:prstGeom prst="rect">
                      <a:avLst/>
                    </a:prstGeom>
                    <a:noFill/>
                    <a:ln>
                      <a:noFill/>
                    </a:ln>
                  </pic:spPr>
                </pic:pic>
              </a:graphicData>
            </a:graphic>
          </wp:inline>
        </w:drawing>
      </w:r>
    </w:p>
    <w:p w:rsidR="00CB23C8" w:rsidRPr="00CB23C8" w:rsidRDefault="00CB23C8" w:rsidP="00CB23C8">
      <w:pPr>
        <w:pStyle w:val="a9"/>
        <w:jc w:val="center"/>
        <w:rPr>
          <w:sz w:val="28"/>
        </w:rPr>
      </w:pPr>
      <w:r w:rsidRPr="00CB23C8">
        <w:rPr>
          <w:rStyle w:val="aa"/>
          <w:sz w:val="28"/>
        </w:rPr>
        <w:t>Развитие топливно-энергетического комплекса</w:t>
      </w:r>
    </w:p>
    <w:p w:rsidR="00CB23C8" w:rsidRPr="00CB23C8" w:rsidRDefault="005F0483" w:rsidP="005F0483">
      <w:pPr>
        <w:pStyle w:val="a9"/>
        <w:jc w:val="center"/>
        <w:rPr>
          <w:sz w:val="28"/>
        </w:rPr>
      </w:pPr>
      <w:r w:rsidRPr="00CB23C8">
        <w:rPr>
          <w:noProof/>
          <w:sz w:val="28"/>
        </w:rPr>
        <w:lastRenderedPageBreak/>
        <w:drawing>
          <wp:inline distT="0" distB="0" distL="0" distR="0" wp14:anchorId="3DBC9C08" wp14:editId="07BAC0C4">
            <wp:extent cx="4629150" cy="2886075"/>
            <wp:effectExtent l="0" t="0" r="0" b="9525"/>
            <wp:docPr id="4" name="Рисунок 4" descr="Добыча нефти в области, млн. 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Добыча нефти в области, млн. т."/>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36221" cy="2890483"/>
                    </a:xfrm>
                    <a:prstGeom prst="rect">
                      <a:avLst/>
                    </a:prstGeom>
                    <a:noFill/>
                    <a:ln>
                      <a:noFill/>
                    </a:ln>
                  </pic:spPr>
                </pic:pic>
              </a:graphicData>
            </a:graphic>
          </wp:inline>
        </w:drawing>
      </w:r>
      <w:r w:rsidR="00CB23C8" w:rsidRPr="00CB23C8">
        <w:rPr>
          <w:sz w:val="28"/>
        </w:rPr>
        <w:t> </w:t>
      </w:r>
    </w:p>
    <w:p w:rsidR="00CB23C8" w:rsidRPr="00CB23C8" w:rsidRDefault="00CB23C8" w:rsidP="00CB23C8">
      <w:pPr>
        <w:pStyle w:val="a9"/>
        <w:jc w:val="center"/>
        <w:rPr>
          <w:sz w:val="28"/>
        </w:rPr>
      </w:pPr>
      <w:r w:rsidRPr="00CB23C8">
        <w:rPr>
          <w:rStyle w:val="aa"/>
          <w:sz w:val="28"/>
        </w:rPr>
        <w:t>Добыча нефти в области, млн. т.</w:t>
      </w:r>
    </w:p>
    <w:p w:rsidR="00CB23C8" w:rsidRPr="00CB23C8" w:rsidRDefault="00CB23C8" w:rsidP="00126CA7">
      <w:r w:rsidRPr="00CB23C8">
        <w:t>Почти весь объем работ по разведке и освоению нефтяных месторождений, добыче, переработке, транспортировке и сбыту нефти и нефтепродуктов осуществляется ТН</w:t>
      </w:r>
      <w:proofErr w:type="gramStart"/>
      <w:r w:rsidRPr="00CB23C8">
        <w:t>К-</w:t>
      </w:r>
      <w:proofErr w:type="gramEnd"/>
      <w:r w:rsidRPr="00CB23C8">
        <w:t>«</w:t>
      </w:r>
      <w:proofErr w:type="spellStart"/>
      <w:r w:rsidRPr="00CB23C8">
        <w:t>Оренбургнефть</w:t>
      </w:r>
      <w:proofErr w:type="spellEnd"/>
      <w:r w:rsidRPr="00CB23C8">
        <w:t>» (с 2000 г. — структурное региональное подразделение Тюменской нефтяной компании).</w:t>
      </w:r>
    </w:p>
    <w:p w:rsidR="00CB23C8" w:rsidRPr="00CB23C8" w:rsidRDefault="00CB23C8" w:rsidP="00126CA7">
      <w:r w:rsidRPr="00CB23C8">
        <w:t>В промышленной разработке «</w:t>
      </w:r>
      <w:proofErr w:type="spellStart"/>
      <w:r w:rsidRPr="00CB23C8">
        <w:t>Оренбургнефть</w:t>
      </w:r>
      <w:proofErr w:type="spellEnd"/>
      <w:r w:rsidRPr="00CB23C8">
        <w:t xml:space="preserve">» находится более 100 нефтяных месторождений. Уровень нефтедобычи остается постоянным уже несколько лет и составляет 8-9 </w:t>
      </w:r>
      <w:proofErr w:type="gramStart"/>
      <w:r w:rsidRPr="00CB23C8">
        <w:t>млн</w:t>
      </w:r>
      <w:proofErr w:type="gramEnd"/>
      <w:r w:rsidRPr="00CB23C8">
        <w:t xml:space="preserve"> т в год. Около 60% нефти добывается </w:t>
      </w:r>
      <w:proofErr w:type="gramStart"/>
      <w:r w:rsidRPr="00CB23C8">
        <w:t>в</w:t>
      </w:r>
      <w:proofErr w:type="gramEnd"/>
      <w:r w:rsidRPr="00CB23C8">
        <w:t xml:space="preserve"> </w:t>
      </w:r>
      <w:proofErr w:type="gramStart"/>
      <w:r w:rsidRPr="00CB23C8">
        <w:t>Первомайском</w:t>
      </w:r>
      <w:proofErr w:type="gramEnd"/>
      <w:r w:rsidRPr="00CB23C8">
        <w:t xml:space="preserve">, </w:t>
      </w:r>
      <w:proofErr w:type="spellStart"/>
      <w:r w:rsidRPr="00CB23C8">
        <w:t>Курманаевском</w:t>
      </w:r>
      <w:proofErr w:type="spellEnd"/>
      <w:r w:rsidRPr="00CB23C8">
        <w:t xml:space="preserve"> и Сорочинском районах. Здесь расположены наиболее крупные месторождения, из которых пять самых крупных обеспечивают около 40% нефтедобычи в области.</w:t>
      </w:r>
    </w:p>
    <w:p w:rsidR="005F0483" w:rsidRDefault="005F0483" w:rsidP="005F0483">
      <w:pPr>
        <w:pStyle w:val="a9"/>
        <w:rPr>
          <w:rStyle w:val="aa"/>
          <w:sz w:val="28"/>
        </w:rPr>
      </w:pPr>
      <w:r>
        <w:rPr>
          <w:noProof/>
        </w:rPr>
        <w:drawing>
          <wp:inline distT="0" distB="0" distL="0" distR="0" wp14:anchorId="46B25CAE" wp14:editId="439A6A35">
            <wp:extent cx="5686425" cy="2714625"/>
            <wp:effectExtent l="0" t="0" r="9525" b="9525"/>
            <wp:docPr id="9" name="Рисунок 9" descr="https://orenburg-dobycha.gazprom.ru/d/story/0b/1547/stroitelstvo-ukpg-2.-1971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orenburg-dobycha.gazprom.ru/d/story/0b/1547/stroitelstvo-ukpg-2.-1971g..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88348" cy="2715543"/>
                    </a:xfrm>
                    <a:prstGeom prst="rect">
                      <a:avLst/>
                    </a:prstGeom>
                    <a:noFill/>
                    <a:ln>
                      <a:noFill/>
                    </a:ln>
                  </pic:spPr>
                </pic:pic>
              </a:graphicData>
            </a:graphic>
          </wp:inline>
        </w:drawing>
      </w:r>
    </w:p>
    <w:p w:rsidR="00126CA7" w:rsidRDefault="005F0483" w:rsidP="00126CA7">
      <w:pPr>
        <w:rPr>
          <w:rStyle w:val="aa"/>
        </w:rPr>
      </w:pPr>
      <w:r w:rsidRPr="00CB23C8">
        <w:rPr>
          <w:noProof/>
          <w:color w:val="0000FF"/>
        </w:rPr>
        <w:lastRenderedPageBreak/>
        <w:drawing>
          <wp:inline distT="0" distB="0" distL="0" distR="0" wp14:anchorId="6B07AB42" wp14:editId="2041FB04">
            <wp:extent cx="5362575" cy="6038613"/>
            <wp:effectExtent l="0" t="0" r="0" b="635"/>
            <wp:docPr id="5" name="Рисунок 5" descr="Структура производства промышленной продукции области, %">
              <a:hlinkClick xmlns:a="http://schemas.openxmlformats.org/drawingml/2006/main" r:id="rId14" tooltip="&quot;Структура производства промышленной продукции области,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Структура производства промышленной продукции области, %">
                      <a:hlinkClick r:id="rId14" tooltip="&quot;Структура производства промышленной продукции области, %&quo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86725" cy="6065808"/>
                    </a:xfrm>
                    <a:prstGeom prst="rect">
                      <a:avLst/>
                    </a:prstGeom>
                    <a:noFill/>
                    <a:ln>
                      <a:noFill/>
                    </a:ln>
                  </pic:spPr>
                </pic:pic>
              </a:graphicData>
            </a:graphic>
          </wp:inline>
        </w:drawing>
      </w:r>
    </w:p>
    <w:p w:rsidR="00CB23C8" w:rsidRPr="00CB23C8" w:rsidRDefault="005F0483" w:rsidP="00126CA7">
      <w:r>
        <w:rPr>
          <w:rStyle w:val="aa"/>
        </w:rPr>
        <w:t>Структу</w:t>
      </w:r>
      <w:r w:rsidR="00CB23C8" w:rsidRPr="00CB23C8">
        <w:rPr>
          <w:rStyle w:val="aa"/>
        </w:rPr>
        <w:t>ра производства промышленной продукции области, %</w:t>
      </w:r>
    </w:p>
    <w:p w:rsidR="00CB23C8" w:rsidRPr="00CB23C8" w:rsidRDefault="00CB23C8" w:rsidP="00126CA7">
      <w:r w:rsidRPr="00CB23C8">
        <w:t>У предприятий нефтяной и нефтеперерабатывающей промышленности в пределах региона отсутствуют прямые технологические связи.</w:t>
      </w:r>
    </w:p>
    <w:p w:rsidR="00CB23C8" w:rsidRPr="00CB23C8" w:rsidRDefault="00CB23C8" w:rsidP="00126CA7">
      <w:proofErr w:type="gramStart"/>
      <w:r w:rsidRPr="00CB23C8">
        <w:t xml:space="preserve">Нефтеперерабатывающая промышленность работает на привозном сырье из Западной Сибири, Казахстана и Башкортостана, которое по нефтепроводам поступает на </w:t>
      </w:r>
      <w:proofErr w:type="spellStart"/>
      <w:r w:rsidRPr="00CB23C8">
        <w:t>Орский</w:t>
      </w:r>
      <w:proofErr w:type="spellEnd"/>
      <w:r w:rsidRPr="00CB23C8">
        <w:t xml:space="preserve"> нефтеперерабатывающий комплекс.</w:t>
      </w:r>
      <w:proofErr w:type="gramEnd"/>
      <w:r w:rsidRPr="00CB23C8">
        <w:t xml:space="preserve"> В то же время почти вся добываемая на территории области нефть перерабатывается за ее пределами. </w:t>
      </w:r>
      <w:proofErr w:type="gramStart"/>
      <w:r w:rsidRPr="00CB23C8">
        <w:t>Такая</w:t>
      </w:r>
      <w:proofErr w:type="gramEnd"/>
      <w:r w:rsidRPr="00CB23C8">
        <w:t xml:space="preserve"> </w:t>
      </w:r>
      <w:proofErr w:type="spellStart"/>
      <w:r w:rsidRPr="00CB23C8">
        <w:t>разомкнутость</w:t>
      </w:r>
      <w:proofErr w:type="spellEnd"/>
      <w:r w:rsidRPr="00CB23C8">
        <w:t xml:space="preserve"> технологической цепочки может показаться нерациональной на первый взгляд. Но она </w:t>
      </w:r>
      <w:proofErr w:type="spellStart"/>
      <w:r w:rsidRPr="00CB23C8">
        <w:t>обоснованна</w:t>
      </w:r>
      <w:proofErr w:type="spellEnd"/>
      <w:r w:rsidRPr="00CB23C8">
        <w:t xml:space="preserve"> с общероссийской точки зрения. Попробуйте доказать это самостоятельно.</w:t>
      </w:r>
    </w:p>
    <w:p w:rsidR="00CB23C8" w:rsidRPr="00CB23C8" w:rsidRDefault="00CB23C8" w:rsidP="00CB23C8">
      <w:pPr>
        <w:pStyle w:val="a9"/>
        <w:jc w:val="center"/>
        <w:rPr>
          <w:sz w:val="28"/>
        </w:rPr>
      </w:pPr>
      <w:r w:rsidRPr="00CB23C8">
        <w:rPr>
          <w:noProof/>
          <w:sz w:val="28"/>
        </w:rPr>
        <w:lastRenderedPageBreak/>
        <w:drawing>
          <wp:inline distT="0" distB="0" distL="0" distR="0" wp14:anchorId="4411D3B5" wp14:editId="7AF39B45">
            <wp:extent cx="4162425" cy="1476375"/>
            <wp:effectExtent l="0" t="0" r="9525" b="9525"/>
            <wp:docPr id="6" name="Рисунок 6" descr="Добыча нефти летом и зим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Добыча нефти летом и зимой"/>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62425" cy="1476375"/>
                    </a:xfrm>
                    <a:prstGeom prst="rect">
                      <a:avLst/>
                    </a:prstGeom>
                    <a:noFill/>
                    <a:ln>
                      <a:noFill/>
                    </a:ln>
                  </pic:spPr>
                </pic:pic>
              </a:graphicData>
            </a:graphic>
          </wp:inline>
        </w:drawing>
      </w:r>
    </w:p>
    <w:p w:rsidR="00CB23C8" w:rsidRPr="00CB23C8" w:rsidRDefault="00CB23C8" w:rsidP="00CB23C8">
      <w:pPr>
        <w:pStyle w:val="a9"/>
        <w:jc w:val="center"/>
        <w:rPr>
          <w:sz w:val="28"/>
        </w:rPr>
      </w:pPr>
      <w:r w:rsidRPr="00CB23C8">
        <w:rPr>
          <w:rStyle w:val="aa"/>
          <w:sz w:val="28"/>
        </w:rPr>
        <w:t>Добыча нефти летом и зимой</w:t>
      </w:r>
    </w:p>
    <w:p w:rsidR="00CB23C8" w:rsidRPr="00CB23C8" w:rsidRDefault="00CB23C8" w:rsidP="00CB23C8">
      <w:pPr>
        <w:pStyle w:val="a9"/>
        <w:jc w:val="center"/>
        <w:rPr>
          <w:sz w:val="28"/>
        </w:rPr>
      </w:pPr>
      <w:r w:rsidRPr="00CB23C8">
        <w:rPr>
          <w:sz w:val="28"/>
        </w:rPr>
        <w:t> </w:t>
      </w:r>
    </w:p>
    <w:p w:rsidR="00CB23C8" w:rsidRPr="00CB23C8" w:rsidRDefault="00CB23C8" w:rsidP="00CB23C8">
      <w:pPr>
        <w:pStyle w:val="a9"/>
        <w:jc w:val="center"/>
        <w:rPr>
          <w:sz w:val="28"/>
        </w:rPr>
      </w:pPr>
      <w:r w:rsidRPr="00CB23C8">
        <w:rPr>
          <w:noProof/>
          <w:sz w:val="28"/>
        </w:rPr>
        <w:drawing>
          <wp:inline distT="0" distB="0" distL="0" distR="0" wp14:anchorId="6E98A212" wp14:editId="708E7E0E">
            <wp:extent cx="3819525" cy="1762125"/>
            <wp:effectExtent l="0" t="0" r="9525" b="9525"/>
            <wp:docPr id="7" name="Рисунок 7" descr="Транспортировка буровой в район нефтедобыч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Транспортировка буровой в район нефтедобычи"/>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19525" cy="1762125"/>
                    </a:xfrm>
                    <a:prstGeom prst="rect">
                      <a:avLst/>
                    </a:prstGeom>
                    <a:noFill/>
                    <a:ln>
                      <a:noFill/>
                    </a:ln>
                  </pic:spPr>
                </pic:pic>
              </a:graphicData>
            </a:graphic>
          </wp:inline>
        </w:drawing>
      </w:r>
    </w:p>
    <w:p w:rsidR="00CB23C8" w:rsidRPr="00CB23C8" w:rsidRDefault="00CB23C8" w:rsidP="00CB23C8">
      <w:pPr>
        <w:pStyle w:val="a9"/>
        <w:jc w:val="center"/>
        <w:rPr>
          <w:sz w:val="28"/>
        </w:rPr>
      </w:pPr>
      <w:r w:rsidRPr="00CB23C8">
        <w:rPr>
          <w:rStyle w:val="aa"/>
          <w:sz w:val="28"/>
        </w:rPr>
        <w:t>Транспортировка буровой в район нефтедобычи</w:t>
      </w:r>
    </w:p>
    <w:p w:rsidR="00CB23C8" w:rsidRPr="00CB23C8" w:rsidRDefault="00CB23C8" w:rsidP="00CB23C8">
      <w:pPr>
        <w:pStyle w:val="a9"/>
        <w:jc w:val="center"/>
        <w:rPr>
          <w:sz w:val="28"/>
        </w:rPr>
      </w:pPr>
      <w:r w:rsidRPr="00CB23C8">
        <w:rPr>
          <w:sz w:val="28"/>
        </w:rPr>
        <w:t> </w:t>
      </w:r>
    </w:p>
    <w:p w:rsidR="00CB23C8" w:rsidRPr="00CB23C8" w:rsidRDefault="00CB23C8" w:rsidP="00CB23C8">
      <w:pPr>
        <w:pStyle w:val="a9"/>
        <w:jc w:val="center"/>
        <w:rPr>
          <w:sz w:val="28"/>
        </w:rPr>
      </w:pPr>
      <w:r w:rsidRPr="00CB23C8">
        <w:rPr>
          <w:noProof/>
          <w:sz w:val="28"/>
        </w:rPr>
        <w:drawing>
          <wp:inline distT="0" distB="0" distL="0" distR="0" wp14:anchorId="2586C01F" wp14:editId="3D85216E">
            <wp:extent cx="3660202" cy="1914525"/>
            <wp:effectExtent l="0" t="0" r="0" b="0"/>
            <wp:docPr id="8" name="Рисунок 8" descr="Установка по переработке неф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Установка по переработке нефти"/>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67465" cy="1918324"/>
                    </a:xfrm>
                    <a:prstGeom prst="rect">
                      <a:avLst/>
                    </a:prstGeom>
                    <a:noFill/>
                    <a:ln>
                      <a:noFill/>
                    </a:ln>
                  </pic:spPr>
                </pic:pic>
              </a:graphicData>
            </a:graphic>
          </wp:inline>
        </w:drawing>
      </w:r>
    </w:p>
    <w:p w:rsidR="00CB23C8" w:rsidRPr="00CB23C8" w:rsidRDefault="00CB23C8" w:rsidP="00CB23C8">
      <w:pPr>
        <w:pStyle w:val="a9"/>
        <w:jc w:val="center"/>
        <w:rPr>
          <w:sz w:val="28"/>
        </w:rPr>
      </w:pPr>
      <w:r w:rsidRPr="00CB23C8">
        <w:rPr>
          <w:rStyle w:val="aa"/>
          <w:sz w:val="28"/>
        </w:rPr>
        <w:t>Установка по переработке нефти</w:t>
      </w:r>
    </w:p>
    <w:p w:rsidR="00CB23C8" w:rsidRPr="00CB23C8" w:rsidRDefault="00CB23C8" w:rsidP="00126CA7">
      <w:r w:rsidRPr="00CB23C8">
        <w:t xml:space="preserve">Перспективы дальнейшего развития нефтяной промышленности связаны с вовлечением в эксплуатацию </w:t>
      </w:r>
      <w:proofErr w:type="spellStart"/>
      <w:r w:rsidRPr="00CB23C8">
        <w:t>Зайкинской</w:t>
      </w:r>
      <w:proofErr w:type="spellEnd"/>
      <w:r w:rsidRPr="00CB23C8">
        <w:t xml:space="preserve"> группы месторождений в Первомайском районе, Загорского месторождения в Сорочинском районе, нефтяных ресурсов Оренбургского газоконденсатного месторождения, в котором запасы нефти составляют более 100 </w:t>
      </w:r>
      <w:proofErr w:type="gramStart"/>
      <w:r w:rsidRPr="00CB23C8">
        <w:t>млн</w:t>
      </w:r>
      <w:proofErr w:type="gramEnd"/>
      <w:r w:rsidRPr="00CB23C8">
        <w:t xml:space="preserve"> т. Таким образом, в дальнейшем произойдет территориальный сдвиг нефтедобычи в юго-западные и центральные районы области.</w:t>
      </w:r>
    </w:p>
    <w:p w:rsidR="004450FE" w:rsidRPr="00AB2982" w:rsidRDefault="00AB2982" w:rsidP="00AB2982">
      <w:pPr>
        <w:ind w:firstLine="0"/>
        <w:rPr>
          <w:sz w:val="52"/>
          <w:szCs w:val="52"/>
        </w:rPr>
      </w:pPr>
      <w:r>
        <w:rPr>
          <w:rFonts w:eastAsia="Times New Roman"/>
          <w:sz w:val="52"/>
          <w:szCs w:val="52"/>
          <w:lang w:eastAsia="ru-RU"/>
        </w:rPr>
        <w:lastRenderedPageBreak/>
        <w:t>2.Способы</w:t>
      </w:r>
      <w:r w:rsidRPr="00E10F46">
        <w:rPr>
          <w:rFonts w:eastAsia="Times New Roman"/>
          <w:sz w:val="52"/>
          <w:szCs w:val="52"/>
          <w:lang w:eastAsia="ru-RU"/>
        </w:rPr>
        <w:t xml:space="preserve"> добычи нефти в Оренбуржье</w:t>
      </w:r>
    </w:p>
    <w:p w:rsidR="004A5559" w:rsidRPr="00DF28D4" w:rsidRDefault="004A5559" w:rsidP="00126CA7">
      <w:pPr>
        <w:rPr>
          <w:szCs w:val="24"/>
          <w:lang w:eastAsia="ru-RU"/>
        </w:rPr>
      </w:pPr>
      <w:r w:rsidRPr="00DF28D4">
        <w:rPr>
          <w:szCs w:val="24"/>
          <w:lang w:eastAsia="ru-RU"/>
        </w:rPr>
        <w:t xml:space="preserve">Ежегодно в Оренбуржье добывается около 17 </w:t>
      </w:r>
      <w:proofErr w:type="gramStart"/>
      <w:r w:rsidRPr="00DF28D4">
        <w:rPr>
          <w:szCs w:val="24"/>
          <w:lang w:eastAsia="ru-RU"/>
        </w:rPr>
        <w:t>млн</w:t>
      </w:r>
      <w:proofErr w:type="gramEnd"/>
      <w:r w:rsidRPr="00DF28D4">
        <w:rPr>
          <w:szCs w:val="24"/>
          <w:lang w:eastAsia="ru-RU"/>
        </w:rPr>
        <w:t xml:space="preserve"> тонн нефти. Почти треть приходится </w:t>
      </w:r>
      <w:proofErr w:type="gramStart"/>
      <w:r w:rsidRPr="00DF28D4">
        <w:rPr>
          <w:szCs w:val="24"/>
          <w:lang w:eastAsia="ru-RU"/>
        </w:rPr>
        <w:t>на</w:t>
      </w:r>
      <w:proofErr w:type="gramEnd"/>
      <w:r w:rsidRPr="00DF28D4">
        <w:rPr>
          <w:szCs w:val="24"/>
          <w:lang w:eastAsia="ru-RU"/>
        </w:rPr>
        <w:t xml:space="preserve"> как и во многих других регионах страны, в Оренбуржье основная часть месторождений отличается высокой выработкой запасов. Достигать высоких производственных показателей и поддерживать уровень добычи черного золота в регионе на достойном уровне компаниям удается благодаря применению современных способов</w:t>
      </w:r>
      <w:r w:rsidR="00AB2982">
        <w:rPr>
          <w:szCs w:val="24"/>
          <w:lang w:eastAsia="ru-RU"/>
        </w:rPr>
        <w:t xml:space="preserve"> добычи и новейших технологий. </w:t>
      </w:r>
      <w:r w:rsidRPr="00DF28D4">
        <w:rPr>
          <w:szCs w:val="24"/>
          <w:lang w:eastAsia="ru-RU"/>
        </w:rPr>
        <w:br/>
        <w:t xml:space="preserve">Сегодня существует два основных способа добычи: </w:t>
      </w:r>
      <w:r w:rsidRPr="00DF28D4">
        <w:rPr>
          <w:szCs w:val="36"/>
          <w:lang w:eastAsia="ru-RU"/>
        </w:rPr>
        <w:t>фонтанный</w:t>
      </w:r>
      <w:r w:rsidRPr="00DF28D4">
        <w:rPr>
          <w:szCs w:val="24"/>
          <w:lang w:eastAsia="ru-RU"/>
        </w:rPr>
        <w:t xml:space="preserve"> и </w:t>
      </w:r>
      <w:r w:rsidRPr="00DF28D4">
        <w:rPr>
          <w:szCs w:val="36"/>
          <w:lang w:eastAsia="ru-RU"/>
        </w:rPr>
        <w:t>механизированный</w:t>
      </w:r>
      <w:r w:rsidRPr="00DF28D4">
        <w:rPr>
          <w:szCs w:val="24"/>
          <w:lang w:eastAsia="ru-RU"/>
        </w:rPr>
        <w:t xml:space="preserve">. Оба применяются на месторождениях Оренбуржья. </w:t>
      </w:r>
    </w:p>
    <w:p w:rsidR="00DF28D4" w:rsidRPr="00DF28D4" w:rsidRDefault="004A5559" w:rsidP="00126CA7">
      <w:pPr>
        <w:rPr>
          <w:color w:val="FFFFFF"/>
          <w:szCs w:val="78"/>
          <w:lang w:eastAsia="ru-RU"/>
        </w:rPr>
      </w:pPr>
      <w:r w:rsidRPr="00DF28D4">
        <w:rPr>
          <w:color w:val="FFFFFF"/>
          <w:szCs w:val="78"/>
          <w:lang w:eastAsia="ru-RU"/>
        </w:rPr>
        <w:t>Е</w:t>
      </w:r>
    </w:p>
    <w:p w:rsidR="00DF28D4" w:rsidRPr="00F72D6C" w:rsidRDefault="00DF28D4" w:rsidP="00126CA7">
      <w:pPr>
        <w:rPr>
          <w:sz w:val="40"/>
          <w:szCs w:val="24"/>
          <w:lang w:eastAsia="ru-RU"/>
        </w:rPr>
      </w:pPr>
      <w:r>
        <w:rPr>
          <w:sz w:val="40"/>
          <w:szCs w:val="24"/>
          <w:lang w:eastAsia="ru-RU"/>
        </w:rPr>
        <w:t>*Фонтанный способ добычи нефти</w:t>
      </w:r>
    </w:p>
    <w:p w:rsidR="00DF28D4" w:rsidRPr="00DF28D4" w:rsidRDefault="004A5559" w:rsidP="00126CA7">
      <w:r w:rsidRPr="00DF28D4">
        <w:rPr>
          <w:color w:val="FFFFFF"/>
          <w:szCs w:val="78"/>
          <w:lang w:eastAsia="ru-RU"/>
        </w:rPr>
        <w:t xml:space="preserve"> </w:t>
      </w:r>
      <w:r w:rsidRPr="00DF28D4">
        <w:t>Считается самым эффективным и наименее затратным способом добычи. Он не требует дополнительных затрат энергоресурсов и сложного оборудования. Подъем продукта на поверхность происходит за счет избыточного давления в самой нефтяной залежи. При этом способе не нужна закупка дорогостоящего оборудования, требующего, к тому же, регулярного обслуживания. Когда пластовая энергия уменьшается настолько, что не может обеспечить подъем жидкости на поверхность, происходит переход к механизированным методам добычи, которые подразумевают использование дополнительной  энергии</w:t>
      </w:r>
      <w:r w:rsidRPr="00DF28D4">
        <w:rPr>
          <w:color w:val="FFFFFF"/>
          <w:szCs w:val="78"/>
          <w:lang w:eastAsia="ru-RU"/>
        </w:rPr>
        <w:t xml:space="preserve"> </w:t>
      </w:r>
    </w:p>
    <w:p w:rsidR="00DF28D4" w:rsidRPr="00DF28D4" w:rsidRDefault="00DF28D4" w:rsidP="00126CA7">
      <w:pPr>
        <w:rPr>
          <w:color w:val="FFFFFF"/>
          <w:szCs w:val="30"/>
          <w:lang w:eastAsia="ru-RU"/>
        </w:rPr>
      </w:pPr>
    </w:p>
    <w:p w:rsidR="00DF28D4" w:rsidRDefault="00DF28D4" w:rsidP="00AB2982">
      <w:pPr>
        <w:rPr>
          <w:color w:val="FFFFFF"/>
          <w:szCs w:val="30"/>
          <w:lang w:eastAsia="ru-RU"/>
        </w:rPr>
      </w:pPr>
      <w:r>
        <w:rPr>
          <w:sz w:val="40"/>
          <w:szCs w:val="24"/>
          <w:lang w:eastAsia="ru-RU"/>
        </w:rPr>
        <w:t>*Механизированный способ добычи нефти</w:t>
      </w:r>
      <w:r w:rsidRPr="00DF28D4">
        <w:rPr>
          <w:color w:val="FFFFFF"/>
          <w:szCs w:val="30"/>
          <w:lang w:eastAsia="ru-RU"/>
        </w:rPr>
        <w:t xml:space="preserve"> </w:t>
      </w:r>
      <w:r>
        <w:rPr>
          <w:color w:val="FFFFFF"/>
          <w:szCs w:val="30"/>
          <w:lang w:eastAsia="ru-RU"/>
        </w:rPr>
        <w:t>не только на</w:t>
      </w:r>
      <w:proofErr w:type="gramStart"/>
      <w:r>
        <w:rPr>
          <w:color w:val="FFFFFF"/>
          <w:szCs w:val="30"/>
          <w:lang w:eastAsia="ru-RU"/>
        </w:rPr>
        <w:t xml:space="preserve"> </w:t>
      </w:r>
      <w:r w:rsidR="004A5559" w:rsidRPr="00DF28D4">
        <w:t>К</w:t>
      </w:r>
      <w:proofErr w:type="gramEnd"/>
      <w:r w:rsidR="004A5559" w:rsidRPr="00DF28D4">
        <w:t xml:space="preserve">ак уже было сказано, основная задача таких способов добычи – достать нефть там, где ее отбор из скважины невозможно обеспечить за счет природной энергии. Причем механизированная добыча сегодня применяется не только на поздних стадиях разработок месторождений. На ранних стадиях эксплуатации скважин подобные способы добычи нефти помогают значительно ускорить </w:t>
      </w:r>
      <w:r>
        <w:t xml:space="preserve">и оптимизировать весь процесс. </w:t>
      </w:r>
      <w:r w:rsidR="004A5559" w:rsidRPr="00DF28D4">
        <w:br/>
        <w:t xml:space="preserve">Существует несколько видов </w:t>
      </w:r>
      <w:r>
        <w:t>систем механизированной добычи.</w:t>
      </w:r>
    </w:p>
    <w:p w:rsidR="00DF28D4" w:rsidRDefault="00DF28D4" w:rsidP="00DF28D4">
      <w:pPr>
        <w:ind w:firstLine="0"/>
        <w:rPr>
          <w:rFonts w:eastAsia="Times New Roman"/>
          <w:color w:val="FFFFFF"/>
          <w:szCs w:val="30"/>
          <w:lang w:eastAsia="ru-RU"/>
        </w:rPr>
      </w:pPr>
      <w:r>
        <w:rPr>
          <w:rFonts w:eastAsia="Times New Roman"/>
          <w:sz w:val="40"/>
          <w:szCs w:val="24"/>
          <w:lang w:eastAsia="ru-RU"/>
        </w:rPr>
        <w:lastRenderedPageBreak/>
        <w:t>*Газлифтный способ добычи нефти</w:t>
      </w:r>
    </w:p>
    <w:p w:rsidR="001B1E66" w:rsidRDefault="004A5559" w:rsidP="001B1E66">
      <w:pPr>
        <w:ind w:firstLine="0"/>
        <w:rPr>
          <w:rFonts w:eastAsia="Times New Roman"/>
          <w:szCs w:val="27"/>
          <w:lang w:eastAsia="ru-RU"/>
        </w:rPr>
      </w:pPr>
      <w:r w:rsidRPr="00DF28D4">
        <w:t xml:space="preserve">Этот способ называют продолжением </w:t>
      </w:r>
      <w:proofErr w:type="gramStart"/>
      <w:r w:rsidRPr="00DF28D4">
        <w:t>фонтанного</w:t>
      </w:r>
      <w:proofErr w:type="gramEnd"/>
      <w:r w:rsidRPr="00DF28D4">
        <w:t>. При его использовании нефть поднимается из забоя за счет энергии газа, нагнетаемого с устья. Для обеспечения данного способа необходима развитая инфраструктура по подаче газлифтного газа в добывающие скважины. При этом способе внушительны капитальные затраты на обустройство, но эксплуатац</w:t>
      </w:r>
      <w:r w:rsidR="00DF28D4">
        <w:t>ионные затраты значительно ниже</w:t>
      </w:r>
      <w:r w:rsidR="003C1088">
        <w:t>.</w:t>
      </w:r>
    </w:p>
    <w:p w:rsidR="003C1088" w:rsidRPr="0000796C" w:rsidRDefault="001B1E66" w:rsidP="003C1088">
      <w:pPr>
        <w:ind w:firstLine="0"/>
        <w:rPr>
          <w:rFonts w:eastAsia="Times New Roman"/>
          <w:sz w:val="40"/>
          <w:szCs w:val="24"/>
          <w:lang w:eastAsia="ru-RU"/>
        </w:rPr>
      </w:pPr>
      <w:r w:rsidRPr="00DF28D4">
        <w:rPr>
          <w:rFonts w:eastAsia="Times New Roman"/>
          <w:szCs w:val="27"/>
          <w:lang w:eastAsia="ru-RU"/>
        </w:rPr>
        <w:t>Применение данного способа обусловлено большим содержанием газа в добываемой продукции, а из-за повышенного содержания сероводорода (до 6%) обязательно наличие герметичной системы сбора и эксплуатации. Способствует ему и небольшая глубина залегания продуктивных пластов (по вертикали 1800 м).</w:t>
      </w:r>
    </w:p>
    <w:p w:rsidR="0000796C" w:rsidRPr="003C1088" w:rsidRDefault="0000796C" w:rsidP="003C1088">
      <w:pPr>
        <w:ind w:firstLine="0"/>
      </w:pPr>
    </w:p>
    <w:p w:rsidR="003C1088" w:rsidRDefault="003C1088" w:rsidP="003C1088">
      <w:pPr>
        <w:ind w:firstLine="0"/>
        <w:rPr>
          <w:rFonts w:eastAsia="Times New Roman"/>
          <w:sz w:val="40"/>
          <w:szCs w:val="24"/>
          <w:lang w:eastAsia="ru-RU"/>
        </w:rPr>
      </w:pPr>
      <w:r>
        <w:rPr>
          <w:rFonts w:eastAsia="Times New Roman"/>
          <w:sz w:val="40"/>
          <w:szCs w:val="24"/>
          <w:lang w:eastAsia="ru-RU"/>
        </w:rPr>
        <w:t xml:space="preserve">*Добыча нефти при помощи </w:t>
      </w:r>
    </w:p>
    <w:p w:rsidR="003C1088" w:rsidRDefault="003C1088" w:rsidP="003C1088">
      <w:pPr>
        <w:ind w:firstLine="0"/>
      </w:pPr>
      <w:r>
        <w:rPr>
          <w:rFonts w:eastAsia="Times New Roman"/>
          <w:sz w:val="40"/>
          <w:szCs w:val="24"/>
          <w:lang w:eastAsia="ru-RU"/>
        </w:rPr>
        <w:t>шлангового глубинного насоса</w:t>
      </w:r>
    </w:p>
    <w:p w:rsidR="003C1088" w:rsidRDefault="004A5559" w:rsidP="003C1088">
      <w:pPr>
        <w:ind w:firstLine="0"/>
      </w:pPr>
      <w:r w:rsidRPr="00DF28D4">
        <w:t xml:space="preserve">Одна из наиболее распространенных в мире установок для добычи нефти – всем известная «качалка», которая возникает в памяти при разговоре о нефтедобыче. Эта установка действует по принципу поршневого устройства: при помощи возвратно-поступательных движений наземного привода через колонну насосных штанг глубинный насос поднимает нефть к поверхности. Станок-качалка приводится в движение при помощи электрического двигателя через клиноременную передачу. Но следует отметить и другие типы приводов для штанговых насосов: цепной привод, гидравлический привод, </w:t>
      </w:r>
      <w:proofErr w:type="spellStart"/>
      <w:r w:rsidRPr="00DF28D4">
        <w:t>длинноходовой</w:t>
      </w:r>
      <w:proofErr w:type="spellEnd"/>
      <w:r w:rsidRPr="00DF28D4">
        <w:t xml:space="preserve"> привод, назначение у всех одно – привести в движение колонну штанг, обеспечив работу глубинного насоса</w:t>
      </w:r>
    </w:p>
    <w:p w:rsidR="00126CA7" w:rsidRDefault="00126CA7" w:rsidP="003C1088">
      <w:pPr>
        <w:ind w:firstLine="0"/>
        <w:rPr>
          <w:rFonts w:eastAsia="Times New Roman"/>
          <w:sz w:val="40"/>
          <w:szCs w:val="24"/>
          <w:lang w:eastAsia="ru-RU"/>
        </w:rPr>
      </w:pPr>
    </w:p>
    <w:p w:rsidR="00AB2982" w:rsidRDefault="00AB2982" w:rsidP="003C1088">
      <w:pPr>
        <w:ind w:firstLine="0"/>
        <w:rPr>
          <w:rFonts w:eastAsia="Times New Roman"/>
          <w:sz w:val="40"/>
          <w:szCs w:val="24"/>
          <w:lang w:eastAsia="ru-RU"/>
        </w:rPr>
      </w:pPr>
      <w:r>
        <w:rPr>
          <w:rFonts w:eastAsia="Times New Roman"/>
          <w:sz w:val="40"/>
          <w:szCs w:val="24"/>
          <w:lang w:eastAsia="ru-RU"/>
        </w:rPr>
        <w:t xml:space="preserve">                </w:t>
      </w:r>
    </w:p>
    <w:p w:rsidR="00AB2982" w:rsidRDefault="00AB2982" w:rsidP="003C1088">
      <w:pPr>
        <w:ind w:firstLine="0"/>
        <w:rPr>
          <w:rFonts w:eastAsia="Times New Roman"/>
          <w:sz w:val="40"/>
          <w:szCs w:val="24"/>
          <w:lang w:eastAsia="ru-RU"/>
        </w:rPr>
      </w:pPr>
    </w:p>
    <w:p w:rsidR="00AB2982" w:rsidRDefault="00AB2982" w:rsidP="003C1088">
      <w:pPr>
        <w:ind w:firstLine="0"/>
        <w:rPr>
          <w:rFonts w:eastAsia="Times New Roman"/>
          <w:sz w:val="40"/>
          <w:szCs w:val="24"/>
          <w:lang w:eastAsia="ru-RU"/>
        </w:rPr>
      </w:pPr>
    </w:p>
    <w:p w:rsidR="003C1088" w:rsidRDefault="003C1088" w:rsidP="003C1088">
      <w:pPr>
        <w:ind w:firstLine="0"/>
        <w:rPr>
          <w:rFonts w:eastAsia="Times New Roman"/>
          <w:sz w:val="40"/>
          <w:szCs w:val="24"/>
          <w:lang w:eastAsia="ru-RU"/>
        </w:rPr>
      </w:pPr>
      <w:r>
        <w:rPr>
          <w:rFonts w:eastAsia="Times New Roman"/>
          <w:sz w:val="40"/>
          <w:szCs w:val="24"/>
          <w:lang w:eastAsia="ru-RU"/>
        </w:rPr>
        <w:lastRenderedPageBreak/>
        <w:t xml:space="preserve">*Добыча нефти при помощи </w:t>
      </w:r>
    </w:p>
    <w:p w:rsidR="003C1088" w:rsidRDefault="00126CA7" w:rsidP="003C1088">
      <w:pPr>
        <w:ind w:firstLine="0"/>
      </w:pPr>
      <w:r>
        <w:rPr>
          <w:rFonts w:eastAsia="Times New Roman"/>
          <w:sz w:val="40"/>
          <w:szCs w:val="24"/>
          <w:lang w:eastAsia="ru-RU"/>
        </w:rPr>
        <w:t xml:space="preserve"> </w:t>
      </w:r>
      <w:r w:rsidR="003C1088">
        <w:rPr>
          <w:rFonts w:eastAsia="Times New Roman"/>
          <w:sz w:val="40"/>
          <w:szCs w:val="24"/>
          <w:lang w:eastAsia="ru-RU"/>
        </w:rPr>
        <w:t>шлангового винтового насоса</w:t>
      </w:r>
    </w:p>
    <w:p w:rsidR="004A5559" w:rsidRDefault="004A5559" w:rsidP="003C1088">
      <w:pPr>
        <w:ind w:firstLine="0"/>
      </w:pPr>
      <w:r w:rsidRPr="00DF28D4">
        <w:t>Насос работает на принципе ротационного вытеснения жидкости. Как и в штанговых глубинных насосах, ротор (винт) приводится в движение с помощью штанг, присоединенн</w:t>
      </w:r>
      <w:r w:rsidR="003C1088">
        <w:t xml:space="preserve">ых к двигателю на поверхности. </w:t>
      </w:r>
      <w:r w:rsidRPr="00DF28D4">
        <w:br/>
        <w:t xml:space="preserve">Его разновидностью является </w:t>
      </w:r>
      <w:r w:rsidRPr="00DF28D4">
        <w:rPr>
          <w:rStyle w:val="aa"/>
          <w:b w:val="0"/>
        </w:rPr>
        <w:t>линейный привод</w:t>
      </w:r>
      <w:r w:rsidRPr="00DF28D4">
        <w:t xml:space="preserve"> – установка электрического </w:t>
      </w:r>
      <w:r w:rsidR="00DF28D4">
        <w:t xml:space="preserve">плунжерного </w:t>
      </w:r>
      <w:r w:rsidRPr="00DF28D4">
        <w:t>насоса. Это штанговый насос с линейным вентильным погружным электродвигателем. Принцип работы схож с принципом работы насоса при станке-качалке. Плюсом технологии является отсутствие колонны насосных штанг и рисков, связанных с их отказами. Область применения данного способа – малодебитные скважины с повышенной кривизной и большой глубиной залегания продуктивных пластов.</w:t>
      </w:r>
    </w:p>
    <w:p w:rsidR="00E232C6" w:rsidRPr="003C1088" w:rsidRDefault="00E232C6" w:rsidP="003C1088">
      <w:pPr>
        <w:ind w:firstLine="0"/>
      </w:pPr>
    </w:p>
    <w:p w:rsidR="001B1E66" w:rsidRDefault="001B1E66" w:rsidP="001B1E66">
      <w:pPr>
        <w:ind w:firstLine="0"/>
        <w:rPr>
          <w:rFonts w:eastAsia="Times New Roman"/>
          <w:sz w:val="40"/>
          <w:szCs w:val="24"/>
          <w:lang w:eastAsia="ru-RU"/>
        </w:rPr>
      </w:pPr>
      <w:r>
        <w:rPr>
          <w:rFonts w:eastAsia="Times New Roman"/>
          <w:sz w:val="40"/>
          <w:szCs w:val="24"/>
          <w:lang w:eastAsia="ru-RU"/>
        </w:rPr>
        <w:t xml:space="preserve">*Добыча нефти при помощи </w:t>
      </w:r>
    </w:p>
    <w:p w:rsidR="001B1E66" w:rsidRDefault="001B1E66" w:rsidP="001B1E66">
      <w:pPr>
        <w:ind w:firstLine="0"/>
      </w:pPr>
      <w:r>
        <w:rPr>
          <w:rFonts w:eastAsia="Times New Roman"/>
          <w:sz w:val="40"/>
          <w:szCs w:val="24"/>
          <w:lang w:eastAsia="ru-RU"/>
        </w:rPr>
        <w:t>электроцентробежных  насосов</w:t>
      </w:r>
    </w:p>
    <w:p w:rsidR="004A5559" w:rsidRPr="001B1E66" w:rsidRDefault="00495180" w:rsidP="001B1E66">
      <w:pPr>
        <w:ind w:firstLine="0"/>
      </w:pPr>
      <w:r w:rsidRPr="00DF28D4">
        <w:t>Установка является одной из разновидностей погружных электрических насосов. Привод насоса приводится в действие с помощью электродвигателя, расположенного в скважине. Подвод электроэнергии к нему осуществляется по погружному кабелю. Электродвигатель может быть асинхронным (магнитное поле создается статором двигателя) или вентильным (в роторе двигателя находятся постоянные магниты), причем коэффициент полезного действия последнего выше. Управление погружной установкой производится через станцию управления, которая может быть как прямого пуска, так и с возможностью регулирования частоты вращения погружного электродвигателя.</w:t>
      </w:r>
    </w:p>
    <w:p w:rsidR="001B1E66" w:rsidRDefault="001B1E66" w:rsidP="001B1E66">
      <w:pPr>
        <w:ind w:firstLine="0"/>
      </w:pPr>
    </w:p>
    <w:p w:rsidR="00E232C6" w:rsidRPr="003C1088" w:rsidRDefault="00E232C6" w:rsidP="001B1E66">
      <w:pPr>
        <w:ind w:firstLine="0"/>
      </w:pPr>
    </w:p>
    <w:p w:rsidR="00DE461B" w:rsidRDefault="00DE461B" w:rsidP="001B1E66">
      <w:pPr>
        <w:ind w:firstLine="0"/>
        <w:rPr>
          <w:rFonts w:eastAsia="Times New Roman"/>
          <w:sz w:val="40"/>
          <w:szCs w:val="24"/>
          <w:lang w:eastAsia="ru-RU"/>
        </w:rPr>
      </w:pPr>
    </w:p>
    <w:p w:rsidR="00126CA7" w:rsidRDefault="00126CA7" w:rsidP="001B1E66">
      <w:pPr>
        <w:ind w:firstLine="0"/>
        <w:rPr>
          <w:rFonts w:eastAsia="Times New Roman"/>
          <w:sz w:val="40"/>
          <w:szCs w:val="24"/>
          <w:lang w:eastAsia="ru-RU"/>
        </w:rPr>
      </w:pPr>
    </w:p>
    <w:p w:rsidR="001B1E66" w:rsidRDefault="001B1E66" w:rsidP="001B1E66">
      <w:pPr>
        <w:ind w:firstLine="0"/>
        <w:rPr>
          <w:rFonts w:eastAsia="Times New Roman"/>
          <w:sz w:val="40"/>
          <w:szCs w:val="24"/>
          <w:lang w:eastAsia="ru-RU"/>
        </w:rPr>
      </w:pPr>
      <w:r>
        <w:rPr>
          <w:rFonts w:eastAsia="Times New Roman"/>
          <w:sz w:val="40"/>
          <w:szCs w:val="24"/>
          <w:lang w:eastAsia="ru-RU"/>
        </w:rPr>
        <w:lastRenderedPageBreak/>
        <w:t xml:space="preserve">*Добыча нефти при помощи </w:t>
      </w:r>
    </w:p>
    <w:p w:rsidR="001B1E66" w:rsidRDefault="001B1E66" w:rsidP="001B1E66">
      <w:pPr>
        <w:ind w:firstLine="0"/>
      </w:pPr>
      <w:r>
        <w:rPr>
          <w:rFonts w:eastAsia="Times New Roman"/>
          <w:sz w:val="40"/>
          <w:szCs w:val="24"/>
          <w:lang w:eastAsia="ru-RU"/>
        </w:rPr>
        <w:t>установки винтовых  электронасосов</w:t>
      </w:r>
    </w:p>
    <w:p w:rsidR="001B1E66" w:rsidRDefault="00495180" w:rsidP="001B1E66">
      <w:pPr>
        <w:ind w:firstLine="0"/>
        <w:rPr>
          <w:rFonts w:eastAsia="Times New Roman"/>
          <w:szCs w:val="27"/>
          <w:lang w:eastAsia="ru-RU"/>
        </w:rPr>
      </w:pPr>
      <w:r w:rsidRPr="00DF28D4">
        <w:t>Это еще одна разновидность погружных электрических насосов. Данная установка устроена по аналогии с установкой электроцентробежных насосов. Исключением является лишь то, что в насосе основным рабочим элементом является винт. Применяется установка в том случае, если необходимо произвести добычу вязкой нефти. В ее комплектацию входит малооборотный вентильный погружной электродвигатель, обеспечивающий необходимые условия для работы винтового насоса.</w:t>
      </w:r>
    </w:p>
    <w:p w:rsidR="001B1E66" w:rsidRDefault="001B1E66" w:rsidP="001B1E66">
      <w:pPr>
        <w:ind w:firstLine="0"/>
        <w:rPr>
          <w:rFonts w:eastAsia="Times New Roman"/>
          <w:szCs w:val="27"/>
          <w:lang w:eastAsia="ru-RU"/>
        </w:rPr>
      </w:pPr>
      <w:r w:rsidRPr="00DF28D4">
        <w:rPr>
          <w:rFonts w:eastAsia="Times New Roman"/>
          <w:szCs w:val="27"/>
          <w:lang w:eastAsia="ru-RU"/>
        </w:rPr>
        <w:t xml:space="preserve">Применяется на </w:t>
      </w:r>
      <w:r>
        <w:t>В</w:t>
      </w:r>
      <w:r w:rsidR="0000796C">
        <w:t>о</w:t>
      </w:r>
      <w:r>
        <w:t>сточном участк</w:t>
      </w:r>
      <w:proofErr w:type="gramStart"/>
      <w:r>
        <w:t>е</w:t>
      </w:r>
      <w:r w:rsidRPr="00DF28D4">
        <w:rPr>
          <w:rFonts w:eastAsia="Times New Roman"/>
          <w:szCs w:val="27"/>
          <w:lang w:eastAsia="ru-RU"/>
        </w:rPr>
        <w:t>–</w:t>
      </w:r>
      <w:proofErr w:type="gramEnd"/>
      <w:r w:rsidRPr="00DF28D4">
        <w:rPr>
          <w:rFonts w:eastAsia="Times New Roman"/>
          <w:szCs w:val="27"/>
          <w:lang w:eastAsia="ru-RU"/>
        </w:rPr>
        <w:t xml:space="preserve"> на скважинах с повышенным содержанием воды. Следует отметить, что все насосные установки, применяемые на ВУ ОНГКМ – компрессионного типа исполнения, с </w:t>
      </w:r>
      <w:proofErr w:type="spellStart"/>
      <w:r w:rsidRPr="00DF28D4">
        <w:rPr>
          <w:rFonts w:eastAsia="Times New Roman"/>
          <w:szCs w:val="27"/>
          <w:lang w:eastAsia="ru-RU"/>
        </w:rPr>
        <w:t>монельным</w:t>
      </w:r>
      <w:proofErr w:type="spellEnd"/>
      <w:r w:rsidRPr="00DF28D4">
        <w:rPr>
          <w:rFonts w:eastAsia="Times New Roman"/>
          <w:szCs w:val="27"/>
          <w:lang w:eastAsia="ru-RU"/>
        </w:rPr>
        <w:t xml:space="preserve"> покрытием, обеспечивающим антикоррозионные свойства. Рабочие степени и валы насосов выполнены из высоколегированной стали, обладающей стойкостью к воздействию сероводорода. </w:t>
      </w:r>
      <w:r w:rsidRPr="00DF28D4">
        <w:rPr>
          <w:rFonts w:eastAsia="Times New Roman"/>
          <w:szCs w:val="27"/>
          <w:lang w:eastAsia="ru-RU"/>
        </w:rPr>
        <w:br/>
        <w:t xml:space="preserve">Из-за повышенного содержания газа в добываемой продукции из комплектации УЭЦН исключены обратные клапаны, которые установлены только в обвязке устья скважины. Данное техническое решение позволяет проводить «реанимацию» установки при её загазованности. Насосно-компрессионные трубы, на которых спускается оборудование в условиях данного месторождения, изготавливаются из сталей, стойких к воздействию сероводорода. </w:t>
      </w:r>
    </w:p>
    <w:p w:rsidR="001B1E66" w:rsidRPr="001B1E66" w:rsidRDefault="00E232C6" w:rsidP="001B1E66">
      <w:pPr>
        <w:ind w:firstLine="0"/>
        <w:rPr>
          <w:rFonts w:eastAsia="Times New Roman"/>
          <w:szCs w:val="27"/>
          <w:lang w:eastAsia="ru-RU"/>
        </w:rPr>
      </w:pPr>
      <w:r>
        <w:rPr>
          <w:rFonts w:eastAsia="Times New Roman"/>
          <w:szCs w:val="27"/>
          <w:lang w:eastAsia="ru-RU"/>
        </w:rPr>
        <w:t xml:space="preserve">На </w:t>
      </w:r>
      <w:r w:rsidR="001B1E66" w:rsidRPr="00DF28D4">
        <w:rPr>
          <w:rFonts w:eastAsia="Times New Roman"/>
          <w:szCs w:val="27"/>
          <w:lang w:eastAsia="ru-RU"/>
        </w:rPr>
        <w:t xml:space="preserve">Западной группе месторождений применение установки электроцентробежных насосов обусловлено, в первую очередь, большой глубиной залегания объектов разработки – свыше 3000 м. Так, средняя глубина спуска насосного оборудования находится в пределах 3400 м. Для обеспечения необходимой </w:t>
      </w:r>
      <w:r w:rsidR="001B1E66">
        <w:t xml:space="preserve">депрессии и дебитов </w:t>
      </w:r>
      <w:r w:rsidR="001B1E66" w:rsidRPr="00DF28D4">
        <w:rPr>
          <w:rFonts w:eastAsia="Times New Roman"/>
          <w:szCs w:val="27"/>
          <w:lang w:eastAsia="ru-RU"/>
        </w:rPr>
        <w:t xml:space="preserve">необходима комплектация насосов максимальными напорными характеристиками. Из-за большой глубины залегания в комплектации насосных установок применяются два обратных клапана, а для обеспечения необходимого охлаждения двигателей на ряде скважин – специальные кожухи. Обеспечить необходимый дебит </w:t>
      </w:r>
      <w:r w:rsidR="001B1E66" w:rsidRPr="00DF28D4">
        <w:rPr>
          <w:rFonts w:eastAsia="Times New Roman"/>
          <w:szCs w:val="27"/>
          <w:lang w:eastAsia="ru-RU"/>
        </w:rPr>
        <w:lastRenderedPageBreak/>
        <w:t>скважин в данных условиях при удельных затратах на подъем одного кубометра жидкости не может ни один другой способ механизированной добычи.</w:t>
      </w:r>
    </w:p>
    <w:p w:rsidR="00495180" w:rsidRPr="001B1E66" w:rsidRDefault="00495180" w:rsidP="001B1E66">
      <w:pPr>
        <w:ind w:firstLine="0"/>
      </w:pPr>
    </w:p>
    <w:p w:rsidR="001B1E66" w:rsidRDefault="001B1E66" w:rsidP="001B1E66">
      <w:pPr>
        <w:ind w:firstLine="0"/>
        <w:rPr>
          <w:rFonts w:eastAsia="Times New Roman"/>
          <w:sz w:val="40"/>
          <w:szCs w:val="24"/>
          <w:lang w:eastAsia="ru-RU"/>
        </w:rPr>
      </w:pPr>
      <w:r>
        <w:rPr>
          <w:rFonts w:eastAsia="Times New Roman"/>
          <w:sz w:val="40"/>
          <w:szCs w:val="24"/>
          <w:lang w:eastAsia="ru-RU"/>
        </w:rPr>
        <w:t>*Диафрагменный насос</w:t>
      </w:r>
    </w:p>
    <w:p w:rsidR="00E232C6" w:rsidRDefault="00495180" w:rsidP="001B1E66">
      <w:pPr>
        <w:ind w:firstLine="0"/>
        <w:rPr>
          <w:rFonts w:eastAsia="Times New Roman"/>
          <w:szCs w:val="24"/>
          <w:lang w:eastAsia="ru-RU"/>
        </w:rPr>
      </w:pPr>
      <w:r w:rsidRPr="00DF28D4">
        <w:rPr>
          <w:rFonts w:eastAsia="Times New Roman"/>
          <w:szCs w:val="24"/>
          <w:lang w:eastAsia="ru-RU"/>
        </w:rPr>
        <w:t>По принципу действия диафрагменный насос сравним с поршневым насосом – рабочий процесс осуществляется путем всасывания и нагнетания перекачиваемой жидкости. В основе устройства – две мембраны, которые соединены между собой валом. Они перемещаются вперед и назад под воздействием попеременного нагнетания воздуха в камеры позади мембран с использованием автом</w:t>
      </w:r>
      <w:r w:rsidR="00E232C6">
        <w:rPr>
          <w:rFonts w:eastAsia="Times New Roman"/>
          <w:szCs w:val="24"/>
          <w:lang w:eastAsia="ru-RU"/>
        </w:rPr>
        <w:t>атического воздушного клапана.</w:t>
      </w:r>
    </w:p>
    <w:p w:rsidR="00E232C6" w:rsidRDefault="00E232C6" w:rsidP="001B1E66">
      <w:pPr>
        <w:ind w:firstLine="0"/>
        <w:rPr>
          <w:rFonts w:eastAsia="Times New Roman"/>
          <w:szCs w:val="24"/>
          <w:lang w:eastAsia="ru-RU"/>
        </w:rPr>
      </w:pPr>
    </w:p>
    <w:p w:rsidR="00E232C6" w:rsidRDefault="00E232C6" w:rsidP="001B1E66">
      <w:pPr>
        <w:ind w:firstLine="0"/>
        <w:rPr>
          <w:rFonts w:eastAsia="Times New Roman"/>
          <w:sz w:val="40"/>
          <w:szCs w:val="24"/>
          <w:lang w:eastAsia="ru-RU"/>
        </w:rPr>
      </w:pPr>
      <w:r>
        <w:rPr>
          <w:rFonts w:eastAsia="Times New Roman"/>
          <w:sz w:val="40"/>
          <w:szCs w:val="24"/>
          <w:lang w:eastAsia="ru-RU"/>
        </w:rPr>
        <w:t>*Установка винтовых электронасосов</w:t>
      </w:r>
    </w:p>
    <w:p w:rsidR="00495180" w:rsidRPr="00E232C6" w:rsidRDefault="00E232C6" w:rsidP="001B1E66">
      <w:pPr>
        <w:ind w:firstLine="0"/>
        <w:rPr>
          <w:rFonts w:eastAsia="Times New Roman"/>
          <w:sz w:val="40"/>
          <w:szCs w:val="24"/>
          <w:lang w:eastAsia="ru-RU"/>
        </w:rPr>
      </w:pPr>
      <w:r>
        <w:rPr>
          <w:rFonts w:eastAsia="Times New Roman"/>
          <w:szCs w:val="27"/>
          <w:lang w:eastAsia="ru-RU"/>
        </w:rPr>
        <w:t xml:space="preserve">На Западной группе использование установки </w:t>
      </w:r>
      <w:r w:rsidR="00495180" w:rsidRPr="00DF28D4">
        <w:rPr>
          <w:rFonts w:eastAsia="Times New Roman"/>
          <w:szCs w:val="27"/>
          <w:lang w:eastAsia="ru-RU"/>
        </w:rPr>
        <w:t xml:space="preserve">электроцентробежных насосов обусловлено, в первую очередь, большой глубиной залегания объектов разработки – свыше 3000 м. Так, средняя глубина спуска насосного оборудования находится в пределах 3400 м. Для обеспечения необходимой </w:t>
      </w:r>
      <w:r w:rsidR="00DF28D4">
        <w:t xml:space="preserve">депрессии и дебитов </w:t>
      </w:r>
      <w:r w:rsidR="00495180" w:rsidRPr="00DF28D4">
        <w:rPr>
          <w:rFonts w:eastAsia="Times New Roman"/>
          <w:szCs w:val="27"/>
          <w:lang w:eastAsia="ru-RU"/>
        </w:rPr>
        <w:t>необходима комплектация насосов максимальными напорными характеристиками. Из-за большой глубины залегания в комплектации насосных установок применяются два обратных клапана, а для обеспечения необходимого охлаждения двигателей на ряде скважин – специальные кожухи. Обеспечить необходимый дебит скважин в данных условиях при удельных затратах на подъем одного кубометра жидкости не может ни один другой способ механизированной добычи.</w:t>
      </w:r>
    </w:p>
    <w:p w:rsidR="00495180" w:rsidRDefault="00495180" w:rsidP="001F3F11">
      <w:pPr>
        <w:spacing w:before="100" w:beforeAutospacing="1" w:after="100" w:afterAutospacing="1" w:line="240" w:lineRule="auto"/>
        <w:ind w:firstLine="0"/>
        <w:jc w:val="left"/>
        <w:outlineLvl w:val="2"/>
        <w:rPr>
          <w:rFonts w:eastAsia="Times New Roman"/>
          <w:b/>
          <w:bCs/>
          <w:sz w:val="27"/>
          <w:szCs w:val="27"/>
          <w:lang w:eastAsia="ru-RU"/>
        </w:rPr>
      </w:pPr>
    </w:p>
    <w:p w:rsidR="00495180" w:rsidRDefault="00495180" w:rsidP="001F3F11">
      <w:pPr>
        <w:spacing w:before="100" w:beforeAutospacing="1" w:after="100" w:afterAutospacing="1" w:line="240" w:lineRule="auto"/>
        <w:ind w:firstLine="0"/>
        <w:jc w:val="left"/>
        <w:outlineLvl w:val="2"/>
        <w:rPr>
          <w:rFonts w:eastAsia="Times New Roman"/>
          <w:b/>
          <w:bCs/>
          <w:sz w:val="27"/>
          <w:szCs w:val="27"/>
          <w:lang w:eastAsia="ru-RU"/>
        </w:rPr>
      </w:pPr>
    </w:p>
    <w:p w:rsidR="00F01938" w:rsidRDefault="00F01938" w:rsidP="009E3165">
      <w:pPr>
        <w:spacing w:line="240" w:lineRule="auto"/>
        <w:ind w:firstLine="0"/>
        <w:jc w:val="left"/>
        <w:rPr>
          <w:rFonts w:eastAsia="Times New Roman"/>
          <w:sz w:val="52"/>
          <w:szCs w:val="52"/>
          <w:lang w:eastAsia="ru-RU"/>
        </w:rPr>
      </w:pPr>
    </w:p>
    <w:p w:rsidR="00126CA7" w:rsidRDefault="00126CA7" w:rsidP="00F01938">
      <w:pPr>
        <w:ind w:firstLine="0"/>
        <w:rPr>
          <w:rFonts w:eastAsia="Times New Roman"/>
          <w:sz w:val="52"/>
          <w:szCs w:val="52"/>
          <w:lang w:eastAsia="ru-RU"/>
        </w:rPr>
      </w:pPr>
    </w:p>
    <w:p w:rsidR="00F01938" w:rsidRDefault="00F01938" w:rsidP="00F01938">
      <w:pPr>
        <w:ind w:firstLine="0"/>
        <w:rPr>
          <w:rFonts w:eastAsia="Times New Roman"/>
          <w:sz w:val="52"/>
          <w:szCs w:val="52"/>
          <w:lang w:eastAsia="ru-RU"/>
        </w:rPr>
      </w:pPr>
      <w:r>
        <w:rPr>
          <w:rFonts w:eastAsia="Times New Roman"/>
          <w:sz w:val="52"/>
          <w:szCs w:val="52"/>
          <w:lang w:eastAsia="ru-RU"/>
        </w:rPr>
        <w:lastRenderedPageBreak/>
        <w:t xml:space="preserve">3.Состав нефти </w:t>
      </w:r>
    </w:p>
    <w:p w:rsidR="009A4D08" w:rsidRPr="009A4D08" w:rsidRDefault="009A4D08" w:rsidP="009A4D08">
      <w:pPr>
        <w:ind w:firstLine="0"/>
        <w:rPr>
          <w:rFonts w:eastAsia="Times New Roman"/>
          <w:sz w:val="52"/>
          <w:szCs w:val="52"/>
          <w:lang w:eastAsia="ru-RU"/>
        </w:rPr>
      </w:pPr>
      <w:r>
        <w:rPr>
          <w:rFonts w:eastAsia="Times New Roman"/>
          <w:sz w:val="52"/>
          <w:szCs w:val="52"/>
          <w:lang w:eastAsia="ru-RU"/>
        </w:rPr>
        <w:t>месторождений  Оренбуржья</w:t>
      </w:r>
    </w:p>
    <w:p w:rsidR="009E3165" w:rsidRPr="009E3165" w:rsidRDefault="009E3165" w:rsidP="00126CA7">
      <w:pPr>
        <w:rPr>
          <w:lang w:eastAsia="ru-RU"/>
        </w:rPr>
      </w:pPr>
      <w:r w:rsidRPr="009E3165">
        <w:rPr>
          <w:lang w:eastAsia="ru-RU"/>
        </w:rPr>
        <w:t xml:space="preserve">Микроэлементный состав </w:t>
      </w:r>
      <w:proofErr w:type="spellStart"/>
      <w:r w:rsidRPr="009E3165">
        <w:rPr>
          <w:lang w:eastAsia="ru-RU"/>
        </w:rPr>
        <w:t>нефтей</w:t>
      </w:r>
      <w:proofErr w:type="spellEnd"/>
      <w:r w:rsidRPr="009E3165">
        <w:rPr>
          <w:lang w:eastAsia="ru-RU"/>
        </w:rPr>
        <w:t xml:space="preserve"> имеет</w:t>
      </w:r>
      <w:r>
        <w:rPr>
          <w:lang w:eastAsia="ru-RU"/>
        </w:rPr>
        <w:t xml:space="preserve"> </w:t>
      </w:r>
      <w:proofErr w:type="gramStart"/>
      <w:r w:rsidRPr="009E3165">
        <w:rPr>
          <w:lang w:eastAsia="ru-RU"/>
        </w:rPr>
        <w:t>важное значение</w:t>
      </w:r>
      <w:proofErr w:type="gramEnd"/>
      <w:r w:rsidRPr="009E3165">
        <w:rPr>
          <w:lang w:eastAsia="ru-RU"/>
        </w:rPr>
        <w:t xml:space="preserve"> и привлекает внимание исследователей не только с точки зрения теоретических аспектов – геохимической информации о</w:t>
      </w:r>
      <w:r>
        <w:rPr>
          <w:lang w:eastAsia="ru-RU"/>
        </w:rPr>
        <w:t xml:space="preserve"> </w:t>
      </w:r>
      <w:r w:rsidRPr="009E3165">
        <w:rPr>
          <w:lang w:eastAsia="ru-RU"/>
        </w:rPr>
        <w:t>возрасте нефти, происхождении, условиях формирования и миграции, но и имеет прикладное</w:t>
      </w:r>
      <w:r>
        <w:rPr>
          <w:lang w:eastAsia="ru-RU"/>
        </w:rPr>
        <w:t xml:space="preserve"> </w:t>
      </w:r>
      <w:r w:rsidRPr="009E3165">
        <w:rPr>
          <w:lang w:eastAsia="ru-RU"/>
        </w:rPr>
        <w:t xml:space="preserve">значение. Из </w:t>
      </w:r>
      <w:proofErr w:type="spellStart"/>
      <w:r w:rsidRPr="009E3165">
        <w:rPr>
          <w:lang w:eastAsia="ru-RU"/>
        </w:rPr>
        <w:t>нефтей</w:t>
      </w:r>
      <w:proofErr w:type="spellEnd"/>
      <w:r w:rsidRPr="009E3165">
        <w:rPr>
          <w:lang w:eastAsia="ru-RU"/>
        </w:rPr>
        <w:t xml:space="preserve"> извлекают серу, медь, ванадий, никель, </w:t>
      </w:r>
      <w:r>
        <w:rPr>
          <w:lang w:eastAsia="ru-RU"/>
        </w:rPr>
        <w:t>ртуть и другие металлы</w:t>
      </w:r>
      <w:r w:rsidRPr="009E3165">
        <w:rPr>
          <w:lang w:eastAsia="ru-RU"/>
        </w:rPr>
        <w:t>.</w:t>
      </w:r>
    </w:p>
    <w:p w:rsidR="009A4D08" w:rsidRDefault="009E3165" w:rsidP="00126CA7">
      <w:pPr>
        <w:rPr>
          <w:lang w:eastAsia="ru-RU"/>
        </w:rPr>
      </w:pPr>
      <w:r w:rsidRPr="009E3165">
        <w:rPr>
          <w:lang w:eastAsia="ru-RU"/>
        </w:rPr>
        <w:t xml:space="preserve">В США две трети производства ванадия связано </w:t>
      </w:r>
      <w:r>
        <w:rPr>
          <w:lang w:eastAsia="ru-RU"/>
        </w:rPr>
        <w:t>с его получением из нефти</w:t>
      </w:r>
      <w:r w:rsidRPr="009E3165">
        <w:rPr>
          <w:lang w:eastAsia="ru-RU"/>
        </w:rPr>
        <w:t>. В Калифорнии эксплу</w:t>
      </w:r>
      <w:r>
        <w:rPr>
          <w:lang w:eastAsia="ru-RU"/>
        </w:rPr>
        <w:t>атируются золотоносные нефти</w:t>
      </w:r>
      <w:r w:rsidRPr="009E3165">
        <w:rPr>
          <w:lang w:eastAsia="ru-RU"/>
        </w:rPr>
        <w:t xml:space="preserve">. Ценность </w:t>
      </w:r>
      <w:proofErr w:type="spellStart"/>
      <w:r w:rsidRPr="009E3165">
        <w:rPr>
          <w:lang w:eastAsia="ru-RU"/>
        </w:rPr>
        <w:t>нефтей</w:t>
      </w:r>
      <w:proofErr w:type="spellEnd"/>
      <w:r w:rsidRPr="009E3165">
        <w:rPr>
          <w:lang w:eastAsia="ru-RU"/>
        </w:rPr>
        <w:t>, возрастает с обнаружением в них платины</w:t>
      </w:r>
      <w:r>
        <w:rPr>
          <w:lang w:eastAsia="ru-RU"/>
        </w:rPr>
        <w:t xml:space="preserve"> и палладия</w:t>
      </w:r>
      <w:proofErr w:type="gramStart"/>
      <w:r>
        <w:rPr>
          <w:lang w:eastAsia="ru-RU"/>
        </w:rPr>
        <w:t xml:space="preserve"> </w:t>
      </w:r>
      <w:r w:rsidRPr="009E3165">
        <w:rPr>
          <w:lang w:eastAsia="ru-RU"/>
        </w:rPr>
        <w:t>,</w:t>
      </w:r>
      <w:proofErr w:type="gramEnd"/>
      <w:r w:rsidRPr="009E3165">
        <w:rPr>
          <w:lang w:eastAsia="ru-RU"/>
        </w:rPr>
        <w:t>которые известны как эффективные</w:t>
      </w:r>
      <w:r>
        <w:rPr>
          <w:lang w:eastAsia="ru-RU"/>
        </w:rPr>
        <w:t xml:space="preserve"> </w:t>
      </w:r>
      <w:r w:rsidRPr="009E3165">
        <w:rPr>
          <w:lang w:eastAsia="ru-RU"/>
        </w:rPr>
        <w:t>катализаторы многих процессов переработки</w:t>
      </w:r>
      <w:r>
        <w:rPr>
          <w:lang w:eastAsia="ru-RU"/>
        </w:rPr>
        <w:t xml:space="preserve"> </w:t>
      </w:r>
      <w:r w:rsidRPr="009E3165">
        <w:rPr>
          <w:lang w:eastAsia="ru-RU"/>
        </w:rPr>
        <w:t>углеводородного сырья.</w:t>
      </w:r>
      <w:r>
        <w:rPr>
          <w:lang w:eastAsia="ru-RU"/>
        </w:rPr>
        <w:t xml:space="preserve"> </w:t>
      </w:r>
      <w:r w:rsidRPr="009E3165">
        <w:rPr>
          <w:lang w:eastAsia="ru-RU"/>
        </w:rPr>
        <w:t>Благородные металлы, наряду с другими элементами, также представляют интерес в связи с</w:t>
      </w:r>
      <w:r>
        <w:rPr>
          <w:lang w:eastAsia="ru-RU"/>
        </w:rPr>
        <w:t xml:space="preserve"> </w:t>
      </w:r>
      <w:r w:rsidRPr="009E3165">
        <w:rPr>
          <w:lang w:eastAsia="ru-RU"/>
        </w:rPr>
        <w:t xml:space="preserve">проведением работ по изучению металлоносности углеродсодержащих формаций Уральской металлогенической провинции, которые охватывают одноименную складчатую область и протягивается от </w:t>
      </w:r>
      <w:proofErr w:type="spellStart"/>
      <w:r w:rsidRPr="009E3165">
        <w:rPr>
          <w:lang w:eastAsia="ru-RU"/>
        </w:rPr>
        <w:t>Байдарацкой</w:t>
      </w:r>
      <w:proofErr w:type="spellEnd"/>
      <w:r w:rsidRPr="009E3165">
        <w:rPr>
          <w:lang w:eastAsia="ru-RU"/>
        </w:rPr>
        <w:t xml:space="preserve"> губы на севере до </w:t>
      </w:r>
      <w:proofErr w:type="spellStart"/>
      <w:r w:rsidRPr="009E3165">
        <w:rPr>
          <w:lang w:eastAsia="ru-RU"/>
        </w:rPr>
        <w:t>Мугоджар</w:t>
      </w:r>
      <w:proofErr w:type="spellEnd"/>
      <w:r w:rsidRPr="009E3165">
        <w:rPr>
          <w:lang w:eastAsia="ru-RU"/>
        </w:rPr>
        <w:t xml:space="preserve"> на юге [6]. Данные по микроэлементному составу также можно использовать и для стратиграфической корреляции </w:t>
      </w:r>
      <w:proofErr w:type="spellStart"/>
      <w:r w:rsidRPr="009E3165">
        <w:rPr>
          <w:lang w:eastAsia="ru-RU"/>
        </w:rPr>
        <w:t>нефтенасыщенных</w:t>
      </w:r>
      <w:proofErr w:type="spellEnd"/>
      <w:r w:rsidRPr="009E3165">
        <w:rPr>
          <w:lang w:eastAsia="ru-RU"/>
        </w:rPr>
        <w:t xml:space="preserve"> пла</w:t>
      </w:r>
      <w:r>
        <w:rPr>
          <w:lang w:eastAsia="ru-RU"/>
        </w:rPr>
        <w:t xml:space="preserve">стов </w:t>
      </w:r>
      <w:r w:rsidRPr="009E3165">
        <w:rPr>
          <w:lang w:eastAsia="ru-RU"/>
        </w:rPr>
        <w:t>и для типизации нефтегазоносных районов. Особенно благоприятны для этого данн</w:t>
      </w:r>
      <w:r>
        <w:rPr>
          <w:lang w:eastAsia="ru-RU"/>
        </w:rPr>
        <w:t>ые по комплексу элементов</w:t>
      </w:r>
      <w:proofErr w:type="gramStart"/>
      <w:r>
        <w:rPr>
          <w:lang w:eastAsia="ru-RU"/>
        </w:rPr>
        <w:t xml:space="preserve"> </w:t>
      </w:r>
      <w:r w:rsidRPr="009E3165">
        <w:rPr>
          <w:lang w:eastAsia="ru-RU"/>
        </w:rPr>
        <w:t>.</w:t>
      </w:r>
      <w:proofErr w:type="gramEnd"/>
      <w:r>
        <w:rPr>
          <w:lang w:eastAsia="ru-RU"/>
        </w:rPr>
        <w:t xml:space="preserve"> </w:t>
      </w:r>
      <w:r w:rsidRPr="009E3165">
        <w:rPr>
          <w:lang w:eastAsia="ru-RU"/>
        </w:rPr>
        <w:t>В основу анализа распределения микроэлементного состава были положены полученные</w:t>
      </w:r>
      <w:r w:rsidR="00677FEB">
        <w:rPr>
          <w:lang w:eastAsia="ru-RU"/>
        </w:rPr>
        <w:t xml:space="preserve"> </w:t>
      </w:r>
      <w:r w:rsidRPr="009E3165">
        <w:rPr>
          <w:lang w:eastAsia="ru-RU"/>
        </w:rPr>
        <w:t>нами данные по месторождениям нефти Западной ч</w:t>
      </w:r>
      <w:r w:rsidR="00677FEB">
        <w:rPr>
          <w:lang w:eastAsia="ru-RU"/>
        </w:rPr>
        <w:t>асти Оренбургской области Волго-</w:t>
      </w:r>
      <w:r w:rsidRPr="009E3165">
        <w:rPr>
          <w:lang w:eastAsia="ru-RU"/>
        </w:rPr>
        <w:t xml:space="preserve">Уральской нефтегазоносной провинции. </w:t>
      </w:r>
    </w:p>
    <w:p w:rsidR="009A4D08" w:rsidRDefault="009A4D08" w:rsidP="009E3165">
      <w:pPr>
        <w:spacing w:line="240" w:lineRule="auto"/>
        <w:ind w:firstLine="0"/>
        <w:jc w:val="left"/>
        <w:rPr>
          <w:rFonts w:eastAsia="Times New Roman"/>
          <w:szCs w:val="24"/>
          <w:lang w:eastAsia="ru-RU"/>
        </w:rPr>
      </w:pPr>
    </w:p>
    <w:p w:rsidR="009A4D08" w:rsidRDefault="009A4D08" w:rsidP="009E3165">
      <w:pPr>
        <w:spacing w:line="240" w:lineRule="auto"/>
        <w:ind w:firstLine="0"/>
        <w:jc w:val="left"/>
        <w:rPr>
          <w:rFonts w:eastAsia="Times New Roman"/>
          <w:szCs w:val="24"/>
          <w:lang w:eastAsia="ru-RU"/>
        </w:rPr>
      </w:pPr>
    </w:p>
    <w:p w:rsidR="002E6C3C" w:rsidRDefault="002E6C3C" w:rsidP="009E3165">
      <w:pPr>
        <w:spacing w:line="240" w:lineRule="auto"/>
        <w:ind w:firstLine="0"/>
        <w:jc w:val="left"/>
        <w:rPr>
          <w:rFonts w:eastAsia="Times New Roman"/>
          <w:szCs w:val="24"/>
          <w:lang w:eastAsia="ru-RU"/>
        </w:rPr>
      </w:pPr>
    </w:p>
    <w:p w:rsidR="00126CA7" w:rsidRDefault="00126CA7" w:rsidP="009E3165">
      <w:pPr>
        <w:spacing w:line="240" w:lineRule="auto"/>
        <w:ind w:firstLine="0"/>
        <w:jc w:val="left"/>
        <w:rPr>
          <w:rFonts w:eastAsia="Times New Roman"/>
          <w:sz w:val="40"/>
          <w:szCs w:val="40"/>
          <w:lang w:eastAsia="ru-RU"/>
        </w:rPr>
      </w:pPr>
    </w:p>
    <w:p w:rsidR="00126CA7" w:rsidRDefault="00126CA7" w:rsidP="009E3165">
      <w:pPr>
        <w:spacing w:line="240" w:lineRule="auto"/>
        <w:ind w:firstLine="0"/>
        <w:jc w:val="left"/>
        <w:rPr>
          <w:rFonts w:eastAsia="Times New Roman"/>
          <w:sz w:val="40"/>
          <w:szCs w:val="40"/>
          <w:lang w:eastAsia="ru-RU"/>
        </w:rPr>
      </w:pPr>
    </w:p>
    <w:p w:rsidR="00126CA7" w:rsidRDefault="00126CA7" w:rsidP="009E3165">
      <w:pPr>
        <w:spacing w:line="240" w:lineRule="auto"/>
        <w:ind w:firstLine="0"/>
        <w:jc w:val="left"/>
        <w:rPr>
          <w:rFonts w:eastAsia="Times New Roman"/>
          <w:sz w:val="40"/>
          <w:szCs w:val="40"/>
          <w:lang w:eastAsia="ru-RU"/>
        </w:rPr>
      </w:pPr>
    </w:p>
    <w:p w:rsidR="00126CA7" w:rsidRDefault="00126CA7" w:rsidP="009E3165">
      <w:pPr>
        <w:spacing w:line="240" w:lineRule="auto"/>
        <w:ind w:firstLine="0"/>
        <w:jc w:val="left"/>
        <w:rPr>
          <w:rFonts w:eastAsia="Times New Roman"/>
          <w:sz w:val="40"/>
          <w:szCs w:val="40"/>
          <w:lang w:eastAsia="ru-RU"/>
        </w:rPr>
      </w:pPr>
    </w:p>
    <w:p w:rsidR="00126CA7" w:rsidRDefault="00126CA7" w:rsidP="009E3165">
      <w:pPr>
        <w:spacing w:line="240" w:lineRule="auto"/>
        <w:ind w:firstLine="0"/>
        <w:jc w:val="left"/>
        <w:rPr>
          <w:rFonts w:eastAsia="Times New Roman"/>
          <w:sz w:val="40"/>
          <w:szCs w:val="40"/>
          <w:lang w:eastAsia="ru-RU"/>
        </w:rPr>
      </w:pPr>
    </w:p>
    <w:p w:rsidR="009A4D08" w:rsidRDefault="009A4D08" w:rsidP="009E3165">
      <w:pPr>
        <w:spacing w:line="240" w:lineRule="auto"/>
        <w:ind w:firstLine="0"/>
        <w:jc w:val="left"/>
        <w:rPr>
          <w:rFonts w:eastAsia="Times New Roman"/>
          <w:sz w:val="40"/>
          <w:szCs w:val="40"/>
          <w:lang w:eastAsia="ru-RU"/>
        </w:rPr>
      </w:pPr>
      <w:r>
        <w:rPr>
          <w:rFonts w:eastAsia="Times New Roman"/>
          <w:sz w:val="40"/>
          <w:szCs w:val="40"/>
          <w:lang w:eastAsia="ru-RU"/>
        </w:rPr>
        <w:lastRenderedPageBreak/>
        <w:t>3</w:t>
      </w:r>
      <w:r>
        <w:rPr>
          <w:rFonts w:eastAsia="Times New Roman"/>
          <w:sz w:val="40"/>
          <w:szCs w:val="40"/>
          <w:lang w:eastAsia="ru-RU"/>
        </w:rPr>
        <w:t>.1.</w:t>
      </w:r>
      <w:r>
        <w:rPr>
          <w:rFonts w:eastAsia="Times New Roman"/>
          <w:sz w:val="40"/>
          <w:szCs w:val="40"/>
          <w:lang w:eastAsia="ru-RU"/>
        </w:rPr>
        <w:t xml:space="preserve">Геологическая документация месторождений </w:t>
      </w:r>
    </w:p>
    <w:p w:rsidR="009A4D08" w:rsidRDefault="009A4D08" w:rsidP="009E3165">
      <w:pPr>
        <w:spacing w:line="240" w:lineRule="auto"/>
        <w:ind w:firstLine="0"/>
        <w:jc w:val="left"/>
        <w:rPr>
          <w:rFonts w:eastAsia="Times New Roman"/>
          <w:sz w:val="40"/>
          <w:szCs w:val="40"/>
          <w:lang w:eastAsia="ru-RU"/>
        </w:rPr>
      </w:pPr>
      <w:r>
        <w:rPr>
          <w:rFonts w:eastAsia="Times New Roman"/>
          <w:sz w:val="40"/>
          <w:szCs w:val="40"/>
          <w:lang w:eastAsia="ru-RU"/>
        </w:rPr>
        <w:t>Оренбуржья</w:t>
      </w:r>
      <w:r>
        <w:rPr>
          <w:rFonts w:eastAsia="Times New Roman"/>
          <w:sz w:val="40"/>
          <w:szCs w:val="40"/>
          <w:lang w:eastAsia="ru-RU"/>
        </w:rPr>
        <w:t>:</w:t>
      </w:r>
    </w:p>
    <w:p w:rsidR="009A4D08" w:rsidRPr="009A4D08" w:rsidRDefault="009A4D08" w:rsidP="009E3165">
      <w:pPr>
        <w:spacing w:line="240" w:lineRule="auto"/>
        <w:ind w:firstLine="0"/>
        <w:jc w:val="left"/>
        <w:rPr>
          <w:rFonts w:eastAsia="Times New Roman"/>
          <w:sz w:val="40"/>
          <w:szCs w:val="40"/>
          <w:lang w:eastAsia="ru-RU"/>
        </w:rPr>
      </w:pPr>
    </w:p>
    <w:p w:rsidR="009E3165" w:rsidRPr="00126CA7" w:rsidRDefault="009E3165" w:rsidP="00126CA7">
      <w:pPr>
        <w:rPr>
          <w:lang w:eastAsia="ru-RU"/>
        </w:rPr>
      </w:pPr>
      <w:r w:rsidRPr="00126CA7">
        <w:rPr>
          <w:lang w:eastAsia="ru-RU"/>
        </w:rPr>
        <w:t>Список месторождений:</w:t>
      </w:r>
    </w:p>
    <w:p w:rsidR="00677FEB" w:rsidRPr="00126CA7" w:rsidRDefault="00677FEB" w:rsidP="00126CA7">
      <w:pPr>
        <w:rPr>
          <w:lang w:eastAsia="ru-RU"/>
        </w:rPr>
      </w:pPr>
      <w:r w:rsidRPr="00126CA7">
        <w:rPr>
          <w:lang w:eastAsia="ru-RU"/>
        </w:rPr>
        <w:t xml:space="preserve">*1. Покровское </w:t>
      </w:r>
      <w:proofErr w:type="gramStart"/>
      <w:r w:rsidRPr="00126CA7">
        <w:rPr>
          <w:lang w:eastAsia="ru-RU"/>
        </w:rPr>
        <w:t>газо-</w:t>
      </w:r>
      <w:r w:rsidR="009E3165" w:rsidRPr="00126CA7">
        <w:rPr>
          <w:lang w:eastAsia="ru-RU"/>
        </w:rPr>
        <w:t>нефтяное</w:t>
      </w:r>
      <w:proofErr w:type="gramEnd"/>
      <w:r w:rsidR="009E3165" w:rsidRPr="00126CA7">
        <w:rPr>
          <w:lang w:eastAsia="ru-RU"/>
        </w:rPr>
        <w:t xml:space="preserve"> месторождение</w:t>
      </w:r>
    </w:p>
    <w:p w:rsidR="009E3165" w:rsidRPr="00126CA7" w:rsidRDefault="00677FEB" w:rsidP="00126CA7">
      <w:pPr>
        <w:rPr>
          <w:lang w:eastAsia="ru-RU"/>
        </w:rPr>
      </w:pPr>
      <w:r w:rsidRPr="00126CA7">
        <w:rPr>
          <w:lang w:eastAsia="ru-RU"/>
        </w:rPr>
        <w:t xml:space="preserve">*2. </w:t>
      </w:r>
      <w:proofErr w:type="spellStart"/>
      <w:r w:rsidRPr="00126CA7">
        <w:rPr>
          <w:lang w:eastAsia="ru-RU"/>
        </w:rPr>
        <w:t>Пронькинское</w:t>
      </w:r>
      <w:proofErr w:type="spellEnd"/>
      <w:r w:rsidRPr="00126CA7">
        <w:rPr>
          <w:lang w:eastAsia="ru-RU"/>
        </w:rPr>
        <w:t xml:space="preserve"> </w:t>
      </w:r>
      <w:proofErr w:type="gramStart"/>
      <w:r w:rsidRPr="00126CA7">
        <w:rPr>
          <w:lang w:eastAsia="ru-RU"/>
        </w:rPr>
        <w:t>газо-</w:t>
      </w:r>
      <w:r w:rsidR="009E3165" w:rsidRPr="00126CA7">
        <w:rPr>
          <w:lang w:eastAsia="ru-RU"/>
        </w:rPr>
        <w:t>нефтяное</w:t>
      </w:r>
      <w:proofErr w:type="gramEnd"/>
      <w:r w:rsidR="009E3165" w:rsidRPr="00126CA7">
        <w:rPr>
          <w:lang w:eastAsia="ru-RU"/>
        </w:rPr>
        <w:t xml:space="preserve"> месторождение</w:t>
      </w:r>
    </w:p>
    <w:p w:rsidR="009E3165" w:rsidRPr="00126CA7" w:rsidRDefault="00677FEB" w:rsidP="00126CA7">
      <w:pPr>
        <w:rPr>
          <w:lang w:eastAsia="ru-RU"/>
        </w:rPr>
      </w:pPr>
      <w:r w:rsidRPr="00126CA7">
        <w:rPr>
          <w:lang w:eastAsia="ru-RU"/>
        </w:rPr>
        <w:t>*</w:t>
      </w:r>
      <w:r w:rsidR="009E3165" w:rsidRPr="00126CA7">
        <w:rPr>
          <w:lang w:eastAsia="ru-RU"/>
        </w:rPr>
        <w:t>3</w:t>
      </w:r>
      <w:r w:rsidRPr="00126CA7">
        <w:rPr>
          <w:lang w:eastAsia="ru-RU"/>
        </w:rPr>
        <w:t>.</w:t>
      </w:r>
      <w:r w:rsidR="009E3165" w:rsidRPr="00126CA7">
        <w:rPr>
          <w:lang w:eastAsia="ru-RU"/>
        </w:rPr>
        <w:t xml:space="preserve"> Долговское нефтяное месторождение</w:t>
      </w:r>
    </w:p>
    <w:p w:rsidR="009E3165" w:rsidRPr="00126CA7" w:rsidRDefault="00677FEB" w:rsidP="00126CA7">
      <w:pPr>
        <w:rPr>
          <w:lang w:eastAsia="ru-RU"/>
        </w:rPr>
      </w:pPr>
      <w:r w:rsidRPr="00126CA7">
        <w:rPr>
          <w:lang w:eastAsia="ru-RU"/>
        </w:rPr>
        <w:t>*</w:t>
      </w:r>
      <w:r w:rsidR="009E3165" w:rsidRPr="00126CA7">
        <w:rPr>
          <w:lang w:eastAsia="ru-RU"/>
        </w:rPr>
        <w:t>4.Тананыкское нефтяное месторождение</w:t>
      </w:r>
    </w:p>
    <w:p w:rsidR="009E3165" w:rsidRPr="00126CA7" w:rsidRDefault="00677FEB" w:rsidP="00126CA7">
      <w:pPr>
        <w:rPr>
          <w:lang w:eastAsia="ru-RU"/>
        </w:rPr>
      </w:pPr>
      <w:r w:rsidRPr="00126CA7">
        <w:rPr>
          <w:lang w:eastAsia="ru-RU"/>
        </w:rPr>
        <w:t xml:space="preserve">*5. Бобровское </w:t>
      </w:r>
      <w:proofErr w:type="spellStart"/>
      <w:proofErr w:type="gramStart"/>
      <w:r w:rsidRPr="00126CA7">
        <w:rPr>
          <w:lang w:eastAsia="ru-RU"/>
        </w:rPr>
        <w:t>нефте</w:t>
      </w:r>
      <w:proofErr w:type="spellEnd"/>
      <w:r w:rsidRPr="00126CA7">
        <w:rPr>
          <w:lang w:eastAsia="ru-RU"/>
        </w:rPr>
        <w:t>-</w:t>
      </w:r>
      <w:r w:rsidR="009E3165" w:rsidRPr="00126CA7">
        <w:rPr>
          <w:lang w:eastAsia="ru-RU"/>
        </w:rPr>
        <w:t>газовое</w:t>
      </w:r>
      <w:proofErr w:type="gramEnd"/>
      <w:r w:rsidR="009E3165" w:rsidRPr="00126CA7">
        <w:rPr>
          <w:lang w:eastAsia="ru-RU"/>
        </w:rPr>
        <w:t xml:space="preserve"> месторождение</w:t>
      </w:r>
    </w:p>
    <w:p w:rsidR="009E3165" w:rsidRPr="00126CA7" w:rsidRDefault="00677FEB" w:rsidP="00126CA7">
      <w:pPr>
        <w:rPr>
          <w:lang w:eastAsia="ru-RU"/>
        </w:rPr>
      </w:pPr>
      <w:r w:rsidRPr="00126CA7">
        <w:rPr>
          <w:lang w:eastAsia="ru-RU"/>
        </w:rPr>
        <w:t>*</w:t>
      </w:r>
      <w:r w:rsidR="009E3165" w:rsidRPr="00126CA7">
        <w:rPr>
          <w:lang w:eastAsia="ru-RU"/>
        </w:rPr>
        <w:t>6</w:t>
      </w:r>
      <w:r w:rsidRPr="00126CA7">
        <w:rPr>
          <w:lang w:eastAsia="ru-RU"/>
        </w:rPr>
        <w:t>.</w:t>
      </w:r>
      <w:r w:rsidR="009E3165" w:rsidRPr="00126CA7">
        <w:rPr>
          <w:lang w:eastAsia="ru-RU"/>
        </w:rPr>
        <w:t xml:space="preserve"> </w:t>
      </w:r>
      <w:proofErr w:type="spellStart"/>
      <w:r w:rsidR="009E3165" w:rsidRPr="00126CA7">
        <w:rPr>
          <w:lang w:eastAsia="ru-RU"/>
        </w:rPr>
        <w:t>Росташинское</w:t>
      </w:r>
      <w:proofErr w:type="spellEnd"/>
      <w:r w:rsidR="009E3165" w:rsidRPr="00126CA7">
        <w:rPr>
          <w:lang w:eastAsia="ru-RU"/>
        </w:rPr>
        <w:t xml:space="preserve"> нефтегазоконденсатное</w:t>
      </w:r>
      <w:r w:rsidRPr="00126CA7">
        <w:rPr>
          <w:lang w:eastAsia="ru-RU"/>
        </w:rPr>
        <w:t xml:space="preserve"> </w:t>
      </w:r>
      <w:r w:rsidR="009E3165" w:rsidRPr="00126CA7">
        <w:rPr>
          <w:lang w:eastAsia="ru-RU"/>
        </w:rPr>
        <w:t>месторождение</w:t>
      </w:r>
    </w:p>
    <w:p w:rsidR="009E3165" w:rsidRPr="00126CA7" w:rsidRDefault="00677FEB" w:rsidP="00126CA7">
      <w:pPr>
        <w:rPr>
          <w:lang w:eastAsia="ru-RU"/>
        </w:rPr>
      </w:pPr>
      <w:r w:rsidRPr="00126CA7">
        <w:rPr>
          <w:lang w:eastAsia="ru-RU"/>
        </w:rPr>
        <w:t>*</w:t>
      </w:r>
      <w:r w:rsidR="009E3165" w:rsidRPr="00126CA7">
        <w:rPr>
          <w:lang w:eastAsia="ru-RU"/>
        </w:rPr>
        <w:t xml:space="preserve">7 </w:t>
      </w:r>
      <w:proofErr w:type="spellStart"/>
      <w:r w:rsidR="009E3165" w:rsidRPr="00126CA7">
        <w:rPr>
          <w:lang w:eastAsia="ru-RU"/>
        </w:rPr>
        <w:t>Гаршинское</w:t>
      </w:r>
      <w:proofErr w:type="spellEnd"/>
      <w:r w:rsidR="009E3165" w:rsidRPr="00126CA7">
        <w:rPr>
          <w:lang w:eastAsia="ru-RU"/>
        </w:rPr>
        <w:t xml:space="preserve"> нефтяное месторождение</w:t>
      </w:r>
    </w:p>
    <w:p w:rsidR="00677FEB" w:rsidRPr="00126CA7" w:rsidRDefault="00677FEB" w:rsidP="00126CA7">
      <w:pPr>
        <w:rPr>
          <w:lang w:eastAsia="ru-RU"/>
        </w:rPr>
      </w:pPr>
      <w:r w:rsidRPr="00126CA7">
        <w:rPr>
          <w:lang w:eastAsia="ru-RU"/>
        </w:rPr>
        <w:t>*</w:t>
      </w:r>
      <w:r w:rsidR="009E3165" w:rsidRPr="00126CA7">
        <w:rPr>
          <w:lang w:eastAsia="ru-RU"/>
        </w:rPr>
        <w:t>8</w:t>
      </w:r>
      <w:r w:rsidRPr="00126CA7">
        <w:rPr>
          <w:lang w:eastAsia="ru-RU"/>
        </w:rPr>
        <w:t>.</w:t>
      </w:r>
      <w:r w:rsidR="009E3165" w:rsidRPr="00126CA7">
        <w:rPr>
          <w:lang w:eastAsia="ru-RU"/>
        </w:rPr>
        <w:t xml:space="preserve"> Сахаровское нефтегазоконденсатное ме</w:t>
      </w:r>
      <w:r w:rsidRPr="00126CA7">
        <w:rPr>
          <w:lang w:eastAsia="ru-RU"/>
        </w:rPr>
        <w:t>с</w:t>
      </w:r>
      <w:r w:rsidR="009E3165" w:rsidRPr="00126CA7">
        <w:rPr>
          <w:lang w:eastAsia="ru-RU"/>
        </w:rPr>
        <w:t>торождение</w:t>
      </w:r>
    </w:p>
    <w:p w:rsidR="00677FEB" w:rsidRDefault="00677FEB" w:rsidP="009E3165">
      <w:pPr>
        <w:spacing w:line="240" w:lineRule="auto"/>
        <w:ind w:firstLine="0"/>
        <w:jc w:val="left"/>
        <w:rPr>
          <w:rFonts w:eastAsia="Times New Roman"/>
          <w:szCs w:val="24"/>
          <w:lang w:eastAsia="ru-RU"/>
        </w:rPr>
      </w:pPr>
    </w:p>
    <w:p w:rsidR="0051303E" w:rsidRPr="0051303E" w:rsidRDefault="009E3165" w:rsidP="0051303E">
      <w:pPr>
        <w:rPr>
          <w:rFonts w:eastAsia="Times New Roman"/>
          <w:szCs w:val="24"/>
          <w:lang w:eastAsia="ru-RU"/>
        </w:rPr>
      </w:pPr>
      <w:r w:rsidRPr="009E3165">
        <w:rPr>
          <w:rFonts w:eastAsia="Times New Roman"/>
          <w:szCs w:val="24"/>
          <w:lang w:eastAsia="ru-RU"/>
        </w:rPr>
        <w:t>В региональном плане они приурочены к</w:t>
      </w:r>
      <w:r w:rsidR="00143321">
        <w:rPr>
          <w:rFonts w:eastAsia="Times New Roman"/>
          <w:szCs w:val="24"/>
          <w:lang w:eastAsia="ru-RU"/>
        </w:rPr>
        <w:t xml:space="preserve"> </w:t>
      </w:r>
      <w:proofErr w:type="spellStart"/>
      <w:r w:rsidRPr="009E3165">
        <w:rPr>
          <w:rFonts w:eastAsia="Times New Roman"/>
          <w:szCs w:val="24"/>
          <w:lang w:eastAsia="ru-RU"/>
        </w:rPr>
        <w:t>Бузулукской</w:t>
      </w:r>
      <w:proofErr w:type="spellEnd"/>
      <w:r w:rsidRPr="009E3165">
        <w:rPr>
          <w:rFonts w:eastAsia="Times New Roman"/>
          <w:szCs w:val="24"/>
          <w:lang w:eastAsia="ru-RU"/>
        </w:rPr>
        <w:t xml:space="preserve"> впадине (структура первого порядка по поверхности кристаллического фундамента и </w:t>
      </w:r>
      <w:r w:rsidR="00677FEB">
        <w:rPr>
          <w:rFonts w:eastAsia="Times New Roman"/>
          <w:szCs w:val="24"/>
          <w:lang w:eastAsia="ru-RU"/>
        </w:rPr>
        <w:t>осадочному чехлу)</w:t>
      </w:r>
      <w:proofErr w:type="gramStart"/>
      <w:r w:rsidR="00677FEB">
        <w:rPr>
          <w:rFonts w:eastAsia="Times New Roman"/>
          <w:szCs w:val="24"/>
          <w:lang w:eastAsia="ru-RU"/>
        </w:rPr>
        <w:t xml:space="preserve"> </w:t>
      </w:r>
      <w:r w:rsidRPr="009E3165">
        <w:rPr>
          <w:rFonts w:eastAsia="Times New Roman"/>
          <w:szCs w:val="24"/>
          <w:lang w:eastAsia="ru-RU"/>
        </w:rPr>
        <w:t>.</w:t>
      </w:r>
      <w:proofErr w:type="gramEnd"/>
      <w:r w:rsidRPr="009E3165">
        <w:rPr>
          <w:rFonts w:eastAsia="Times New Roman"/>
          <w:szCs w:val="24"/>
          <w:lang w:eastAsia="ru-RU"/>
        </w:rPr>
        <w:t xml:space="preserve"> Покровское, </w:t>
      </w:r>
      <w:proofErr w:type="spellStart"/>
      <w:r w:rsidRPr="009E3165">
        <w:rPr>
          <w:rFonts w:eastAsia="Times New Roman"/>
          <w:szCs w:val="24"/>
          <w:lang w:eastAsia="ru-RU"/>
        </w:rPr>
        <w:t>Пронькинское</w:t>
      </w:r>
      <w:proofErr w:type="spellEnd"/>
      <w:r w:rsidRPr="009E3165">
        <w:rPr>
          <w:rFonts w:eastAsia="Times New Roman"/>
          <w:szCs w:val="24"/>
          <w:lang w:eastAsia="ru-RU"/>
        </w:rPr>
        <w:t xml:space="preserve">, Долговское, </w:t>
      </w:r>
      <w:proofErr w:type="spellStart"/>
      <w:r w:rsidRPr="009E3165">
        <w:rPr>
          <w:rFonts w:eastAsia="Times New Roman"/>
          <w:szCs w:val="24"/>
          <w:lang w:eastAsia="ru-RU"/>
        </w:rPr>
        <w:t>Тананыкское</w:t>
      </w:r>
      <w:proofErr w:type="spellEnd"/>
      <w:r w:rsidRPr="009E3165">
        <w:rPr>
          <w:rFonts w:eastAsia="Times New Roman"/>
          <w:szCs w:val="24"/>
          <w:lang w:eastAsia="ru-RU"/>
        </w:rPr>
        <w:t xml:space="preserve"> и Бобровское месторождения относятся к</w:t>
      </w:r>
      <w:r w:rsidR="00143321">
        <w:rPr>
          <w:rFonts w:eastAsia="Times New Roman"/>
          <w:szCs w:val="24"/>
          <w:lang w:eastAsia="ru-RU"/>
        </w:rPr>
        <w:t xml:space="preserve"> </w:t>
      </w:r>
      <w:r w:rsidRPr="009E3165">
        <w:rPr>
          <w:rFonts w:eastAsia="Times New Roman"/>
          <w:szCs w:val="24"/>
          <w:lang w:eastAsia="ru-RU"/>
        </w:rPr>
        <w:t xml:space="preserve">северному склону </w:t>
      </w:r>
      <w:proofErr w:type="spellStart"/>
      <w:r w:rsidRPr="009E3165">
        <w:rPr>
          <w:rFonts w:eastAsia="Times New Roman"/>
          <w:szCs w:val="24"/>
          <w:lang w:eastAsia="ru-RU"/>
        </w:rPr>
        <w:t>Бузулукской</w:t>
      </w:r>
      <w:proofErr w:type="spellEnd"/>
      <w:r w:rsidRPr="009E3165">
        <w:rPr>
          <w:rFonts w:eastAsia="Times New Roman"/>
          <w:szCs w:val="24"/>
          <w:lang w:eastAsia="ru-RU"/>
        </w:rPr>
        <w:t xml:space="preserve"> впадины. Большинство изученных месторождений (Покровское, Бобровское и др.) приурочены к структурам бортового типа, в том числе к бортам </w:t>
      </w:r>
      <w:proofErr w:type="spellStart"/>
      <w:r w:rsidRPr="009E3165">
        <w:rPr>
          <w:rFonts w:eastAsia="Times New Roman"/>
          <w:szCs w:val="24"/>
          <w:lang w:eastAsia="ru-RU"/>
        </w:rPr>
        <w:t>Му</w:t>
      </w:r>
      <w:r w:rsidR="0051303E">
        <w:rPr>
          <w:rFonts w:eastAsia="Times New Roman"/>
          <w:szCs w:val="24"/>
          <w:lang w:eastAsia="ru-RU"/>
        </w:rPr>
        <w:t>хано-</w:t>
      </w:r>
      <w:r w:rsidRPr="009E3165">
        <w:rPr>
          <w:rFonts w:eastAsia="Times New Roman"/>
          <w:szCs w:val="24"/>
          <w:lang w:eastAsia="ru-RU"/>
        </w:rPr>
        <w:t>Ероховского</w:t>
      </w:r>
      <w:proofErr w:type="spellEnd"/>
      <w:r w:rsidRPr="009E3165">
        <w:rPr>
          <w:rFonts w:eastAsia="Times New Roman"/>
          <w:szCs w:val="24"/>
          <w:lang w:eastAsia="ru-RU"/>
        </w:rPr>
        <w:t xml:space="preserve"> прогиба, включая его разновозрастные борта и прилегающие к ним </w:t>
      </w:r>
      <w:proofErr w:type="spellStart"/>
      <w:r w:rsidRPr="009E3165">
        <w:rPr>
          <w:rFonts w:eastAsia="Times New Roman"/>
          <w:szCs w:val="24"/>
          <w:lang w:eastAsia="ru-RU"/>
        </w:rPr>
        <w:t>биогерм</w:t>
      </w:r>
      <w:r w:rsidR="0051303E">
        <w:rPr>
          <w:rFonts w:eastAsia="Times New Roman"/>
          <w:szCs w:val="24"/>
          <w:lang w:eastAsia="ru-RU"/>
        </w:rPr>
        <w:t>но</w:t>
      </w:r>
      <w:proofErr w:type="spellEnd"/>
      <w:r w:rsidR="0051303E">
        <w:rPr>
          <w:rFonts w:eastAsia="Times New Roman"/>
          <w:szCs w:val="24"/>
          <w:lang w:eastAsia="ru-RU"/>
        </w:rPr>
        <w:t>-</w:t>
      </w:r>
      <w:r w:rsidR="00677FEB">
        <w:rPr>
          <w:rFonts w:eastAsia="Times New Roman"/>
          <w:szCs w:val="24"/>
          <w:lang w:eastAsia="ru-RU"/>
        </w:rPr>
        <w:t>шельфовые зоны</w:t>
      </w:r>
      <w:r w:rsidRPr="009E3165">
        <w:rPr>
          <w:rFonts w:eastAsia="Times New Roman"/>
          <w:szCs w:val="24"/>
          <w:lang w:eastAsia="ru-RU"/>
        </w:rPr>
        <w:t>.</w:t>
      </w:r>
      <w:r w:rsidR="00677FEB">
        <w:rPr>
          <w:rFonts w:eastAsia="Times New Roman"/>
          <w:szCs w:val="24"/>
          <w:lang w:eastAsia="ru-RU"/>
        </w:rPr>
        <w:t xml:space="preserve"> </w:t>
      </w:r>
      <w:proofErr w:type="spellStart"/>
      <w:r w:rsidRPr="009E3165">
        <w:rPr>
          <w:rFonts w:eastAsia="Times New Roman"/>
          <w:szCs w:val="24"/>
          <w:lang w:eastAsia="ru-RU"/>
        </w:rPr>
        <w:t>Гаршинское</w:t>
      </w:r>
      <w:proofErr w:type="spellEnd"/>
      <w:r w:rsidRPr="009E3165">
        <w:rPr>
          <w:rFonts w:eastAsia="Times New Roman"/>
          <w:szCs w:val="24"/>
          <w:lang w:eastAsia="ru-RU"/>
        </w:rPr>
        <w:t xml:space="preserve"> нефтяное месторождение, Сахаровское, </w:t>
      </w:r>
      <w:proofErr w:type="spellStart"/>
      <w:r w:rsidRPr="009E3165">
        <w:rPr>
          <w:rFonts w:eastAsia="Times New Roman"/>
          <w:szCs w:val="24"/>
          <w:lang w:eastAsia="ru-RU"/>
        </w:rPr>
        <w:t>Росташинское</w:t>
      </w:r>
      <w:proofErr w:type="spellEnd"/>
      <w:r w:rsidRPr="009E3165">
        <w:rPr>
          <w:rFonts w:eastAsia="Times New Roman"/>
          <w:szCs w:val="24"/>
          <w:lang w:eastAsia="ru-RU"/>
        </w:rPr>
        <w:t xml:space="preserve"> нефтегазоконденсатные</w:t>
      </w:r>
      <w:r w:rsidR="00677FEB">
        <w:rPr>
          <w:rFonts w:eastAsia="Times New Roman"/>
          <w:szCs w:val="24"/>
          <w:lang w:eastAsia="ru-RU"/>
        </w:rPr>
        <w:t xml:space="preserve"> </w:t>
      </w:r>
      <w:r w:rsidRPr="009E3165">
        <w:rPr>
          <w:rFonts w:eastAsia="Times New Roman"/>
          <w:szCs w:val="24"/>
          <w:lang w:eastAsia="ru-RU"/>
        </w:rPr>
        <w:t xml:space="preserve">месторождения расположены на южном погружении </w:t>
      </w:r>
      <w:proofErr w:type="spellStart"/>
      <w:r w:rsidRPr="009E3165">
        <w:rPr>
          <w:rFonts w:eastAsia="Times New Roman"/>
          <w:szCs w:val="24"/>
          <w:lang w:eastAsia="ru-RU"/>
        </w:rPr>
        <w:t>Бузулукской</w:t>
      </w:r>
      <w:proofErr w:type="spellEnd"/>
      <w:r w:rsidRPr="009E3165">
        <w:rPr>
          <w:rFonts w:eastAsia="Times New Roman"/>
          <w:szCs w:val="24"/>
          <w:lang w:eastAsia="ru-RU"/>
        </w:rPr>
        <w:t xml:space="preserve"> впадины, в пределах северного обрамления Прикаспийской НГП на территории Первомайского района Оренбургской области. </w:t>
      </w:r>
      <w:proofErr w:type="spellStart"/>
      <w:r w:rsidRPr="009E3165">
        <w:rPr>
          <w:rFonts w:eastAsia="Times New Roman"/>
          <w:szCs w:val="24"/>
          <w:lang w:eastAsia="ru-RU"/>
        </w:rPr>
        <w:t>Зайкинское</w:t>
      </w:r>
      <w:proofErr w:type="spellEnd"/>
      <w:r w:rsidRPr="009E3165">
        <w:rPr>
          <w:rFonts w:eastAsia="Times New Roman"/>
          <w:szCs w:val="24"/>
          <w:lang w:eastAsia="ru-RU"/>
        </w:rPr>
        <w:t xml:space="preserve"> и </w:t>
      </w:r>
      <w:proofErr w:type="spellStart"/>
      <w:r w:rsidRPr="009E3165">
        <w:rPr>
          <w:rFonts w:eastAsia="Times New Roman"/>
          <w:szCs w:val="24"/>
          <w:lang w:eastAsia="ru-RU"/>
        </w:rPr>
        <w:t>Росташинское</w:t>
      </w:r>
      <w:proofErr w:type="spellEnd"/>
      <w:r w:rsidRPr="009E3165">
        <w:rPr>
          <w:rFonts w:eastAsia="Times New Roman"/>
          <w:szCs w:val="24"/>
          <w:lang w:eastAsia="ru-RU"/>
        </w:rPr>
        <w:t xml:space="preserve"> месторождения обладают рядом особенностей, резко отличающих их о</w:t>
      </w:r>
      <w:r w:rsidR="00677FEB">
        <w:rPr>
          <w:rFonts w:eastAsia="Times New Roman"/>
          <w:szCs w:val="24"/>
          <w:lang w:eastAsia="ru-RU"/>
        </w:rPr>
        <w:t>т месторождений нефтегазодобывающих регионов Волго-Уральской н</w:t>
      </w:r>
      <w:r w:rsidRPr="009E3165">
        <w:rPr>
          <w:rFonts w:eastAsia="Times New Roman"/>
          <w:szCs w:val="24"/>
          <w:lang w:eastAsia="ru-RU"/>
        </w:rPr>
        <w:t>ефтегазоносной провинции, которые позволили объединить</w:t>
      </w:r>
      <w:r w:rsidR="0051303E">
        <w:rPr>
          <w:rFonts w:eastAsia="Times New Roman"/>
          <w:szCs w:val="24"/>
          <w:lang w:eastAsia="ru-RU"/>
        </w:rPr>
        <w:t xml:space="preserve"> </w:t>
      </w:r>
      <w:r w:rsidR="0051303E" w:rsidRPr="0051303E">
        <w:rPr>
          <w:rFonts w:eastAsia="Times New Roman"/>
          <w:szCs w:val="24"/>
          <w:lang w:eastAsia="ru-RU"/>
        </w:rPr>
        <w:t xml:space="preserve">их в единую </w:t>
      </w:r>
      <w:proofErr w:type="spellStart"/>
      <w:r w:rsidR="0051303E" w:rsidRPr="0051303E">
        <w:rPr>
          <w:rFonts w:eastAsia="Times New Roman"/>
          <w:szCs w:val="24"/>
          <w:lang w:eastAsia="ru-RU"/>
        </w:rPr>
        <w:t>Зайкинско</w:t>
      </w:r>
      <w:proofErr w:type="spellEnd"/>
      <w:r w:rsidR="0051303E" w:rsidRPr="0051303E">
        <w:rPr>
          <w:rFonts w:eastAsia="Times New Roman"/>
          <w:szCs w:val="24"/>
          <w:lang w:eastAsia="ru-RU"/>
        </w:rPr>
        <w:t xml:space="preserve"> </w:t>
      </w:r>
      <w:proofErr w:type="spellStart"/>
      <w:r w:rsidR="0051303E" w:rsidRPr="0051303E">
        <w:rPr>
          <w:rFonts w:eastAsia="Times New Roman"/>
          <w:szCs w:val="24"/>
          <w:lang w:eastAsia="ru-RU"/>
        </w:rPr>
        <w:t>Росташинскую</w:t>
      </w:r>
      <w:proofErr w:type="spellEnd"/>
      <w:r w:rsidR="0051303E" w:rsidRPr="0051303E">
        <w:rPr>
          <w:rFonts w:eastAsia="Times New Roman"/>
          <w:szCs w:val="24"/>
          <w:lang w:eastAsia="ru-RU"/>
        </w:rPr>
        <w:t xml:space="preserve"> группу</w:t>
      </w:r>
      <w:r w:rsidR="0051303E">
        <w:rPr>
          <w:rFonts w:eastAsia="Times New Roman"/>
          <w:szCs w:val="24"/>
          <w:lang w:eastAsia="ru-RU"/>
        </w:rPr>
        <w:t xml:space="preserve"> </w:t>
      </w:r>
      <w:r w:rsidR="0051303E" w:rsidRPr="0051303E">
        <w:rPr>
          <w:rFonts w:eastAsia="Times New Roman"/>
          <w:szCs w:val="24"/>
          <w:lang w:eastAsia="ru-RU"/>
        </w:rPr>
        <w:t>(</w:t>
      </w:r>
      <w:proofErr w:type="spellStart"/>
      <w:r w:rsidR="0051303E" w:rsidRPr="0051303E">
        <w:rPr>
          <w:rFonts w:eastAsia="Times New Roman"/>
          <w:szCs w:val="24"/>
          <w:lang w:eastAsia="ru-RU"/>
        </w:rPr>
        <w:t>Зайкинское</w:t>
      </w:r>
      <w:proofErr w:type="spellEnd"/>
      <w:r w:rsidR="0051303E" w:rsidRPr="0051303E">
        <w:rPr>
          <w:rFonts w:eastAsia="Times New Roman"/>
          <w:szCs w:val="24"/>
          <w:lang w:eastAsia="ru-RU"/>
        </w:rPr>
        <w:t xml:space="preserve">, </w:t>
      </w:r>
      <w:proofErr w:type="spellStart"/>
      <w:r w:rsidR="0051303E" w:rsidRPr="0051303E">
        <w:rPr>
          <w:rFonts w:eastAsia="Times New Roman"/>
          <w:szCs w:val="24"/>
          <w:lang w:eastAsia="ru-RU"/>
        </w:rPr>
        <w:t>Конновское</w:t>
      </w:r>
      <w:proofErr w:type="spellEnd"/>
      <w:r w:rsidR="0051303E" w:rsidRPr="0051303E">
        <w:rPr>
          <w:rFonts w:eastAsia="Times New Roman"/>
          <w:szCs w:val="24"/>
          <w:lang w:eastAsia="ru-RU"/>
        </w:rPr>
        <w:t>, Вишневское, Давыдовское, Долин</w:t>
      </w:r>
      <w:r w:rsidR="0051303E">
        <w:rPr>
          <w:rFonts w:eastAsia="Times New Roman"/>
          <w:szCs w:val="24"/>
          <w:lang w:eastAsia="ru-RU"/>
        </w:rPr>
        <w:t>ное и другие месторождения)</w:t>
      </w:r>
      <w:proofErr w:type="gramStart"/>
      <w:r w:rsidR="0051303E" w:rsidRPr="0051303E">
        <w:rPr>
          <w:rFonts w:eastAsia="Times New Roman"/>
          <w:szCs w:val="24"/>
          <w:lang w:eastAsia="ru-RU"/>
        </w:rPr>
        <w:t>.В</w:t>
      </w:r>
      <w:proofErr w:type="gramEnd"/>
      <w:r w:rsidR="0051303E" w:rsidRPr="0051303E">
        <w:rPr>
          <w:rFonts w:eastAsia="Times New Roman"/>
          <w:szCs w:val="24"/>
          <w:lang w:eastAsia="ru-RU"/>
        </w:rPr>
        <w:t xml:space="preserve"> современном структурном плане </w:t>
      </w:r>
      <w:proofErr w:type="spellStart"/>
      <w:r w:rsidR="0051303E" w:rsidRPr="0051303E">
        <w:rPr>
          <w:rFonts w:eastAsia="Times New Roman"/>
          <w:szCs w:val="24"/>
          <w:lang w:eastAsia="ru-RU"/>
        </w:rPr>
        <w:t>Бузулукская</w:t>
      </w:r>
      <w:proofErr w:type="spellEnd"/>
      <w:r w:rsidR="0051303E" w:rsidRPr="0051303E">
        <w:rPr>
          <w:rFonts w:eastAsia="Times New Roman"/>
          <w:szCs w:val="24"/>
          <w:lang w:eastAsia="ru-RU"/>
        </w:rPr>
        <w:t xml:space="preserve"> впадина по отложениям среднего палеозоя</w:t>
      </w:r>
    </w:p>
    <w:p w:rsidR="005E388E" w:rsidRDefault="0051303E" w:rsidP="00126CA7">
      <w:pPr>
        <w:rPr>
          <w:lang w:eastAsia="ru-RU"/>
        </w:rPr>
      </w:pPr>
      <w:proofErr w:type="gramStart"/>
      <w:r w:rsidRPr="0051303E">
        <w:rPr>
          <w:lang w:eastAsia="ru-RU"/>
        </w:rPr>
        <w:lastRenderedPageBreak/>
        <w:t>ограничена</w:t>
      </w:r>
      <w:proofErr w:type="gramEnd"/>
      <w:r w:rsidRPr="0051303E">
        <w:rPr>
          <w:lang w:eastAsia="ru-RU"/>
        </w:rPr>
        <w:t xml:space="preserve"> на юге </w:t>
      </w:r>
      <w:proofErr w:type="spellStart"/>
      <w:r w:rsidRPr="0051303E">
        <w:rPr>
          <w:lang w:eastAsia="ru-RU"/>
        </w:rPr>
        <w:t>Чинаревским</w:t>
      </w:r>
      <w:proofErr w:type="spellEnd"/>
      <w:r w:rsidRPr="0051303E">
        <w:rPr>
          <w:lang w:eastAsia="ru-RU"/>
        </w:rPr>
        <w:t xml:space="preserve"> выступом кристаллического фундамента, а по верхнепалеозойским толщам раскрывается в Прикаспийскую </w:t>
      </w:r>
      <w:proofErr w:type="spellStart"/>
      <w:r w:rsidRPr="0051303E">
        <w:rPr>
          <w:lang w:eastAsia="ru-RU"/>
        </w:rPr>
        <w:t>синеклизу</w:t>
      </w:r>
      <w:proofErr w:type="spellEnd"/>
      <w:r w:rsidRPr="0051303E">
        <w:rPr>
          <w:lang w:eastAsia="ru-RU"/>
        </w:rPr>
        <w:t xml:space="preserve">. </w:t>
      </w:r>
    </w:p>
    <w:p w:rsidR="0051303E" w:rsidRPr="0051303E" w:rsidRDefault="0051303E" w:rsidP="00126CA7">
      <w:pPr>
        <w:rPr>
          <w:lang w:eastAsia="ru-RU"/>
        </w:rPr>
      </w:pPr>
      <w:r w:rsidRPr="0051303E">
        <w:rPr>
          <w:lang w:eastAsia="ru-RU"/>
        </w:rPr>
        <w:t xml:space="preserve">Район </w:t>
      </w:r>
      <w:proofErr w:type="spellStart"/>
      <w:r w:rsidRPr="0051303E">
        <w:rPr>
          <w:lang w:eastAsia="ru-RU"/>
        </w:rPr>
        <w:t>Росташинской</w:t>
      </w:r>
      <w:proofErr w:type="spellEnd"/>
      <w:r w:rsidRPr="0051303E">
        <w:rPr>
          <w:lang w:eastAsia="ru-RU"/>
        </w:rPr>
        <w:t xml:space="preserve"> группы месторож</w:t>
      </w:r>
      <w:r>
        <w:rPr>
          <w:lang w:eastAsia="ru-RU"/>
        </w:rPr>
        <w:t>дений занимает наиболее погруженную юго-</w:t>
      </w:r>
      <w:r w:rsidRPr="0051303E">
        <w:rPr>
          <w:lang w:eastAsia="ru-RU"/>
        </w:rPr>
        <w:t>западную част</w:t>
      </w:r>
      <w:r>
        <w:rPr>
          <w:lang w:eastAsia="ru-RU"/>
        </w:rPr>
        <w:t xml:space="preserve">ь </w:t>
      </w:r>
      <w:proofErr w:type="spellStart"/>
      <w:r>
        <w:rPr>
          <w:lang w:eastAsia="ru-RU"/>
        </w:rPr>
        <w:t>Бузулукской</w:t>
      </w:r>
      <w:proofErr w:type="spellEnd"/>
      <w:r>
        <w:rPr>
          <w:lang w:eastAsia="ru-RU"/>
        </w:rPr>
        <w:t xml:space="preserve"> впадины и отличает</w:t>
      </w:r>
      <w:r w:rsidRPr="0051303E">
        <w:rPr>
          <w:lang w:eastAsia="ru-RU"/>
        </w:rPr>
        <w:t>ся увеличен</w:t>
      </w:r>
      <w:r>
        <w:rPr>
          <w:lang w:eastAsia="ru-RU"/>
        </w:rPr>
        <w:t xml:space="preserve">ной мощностью отложений среднего  </w:t>
      </w:r>
      <w:r w:rsidRPr="0051303E">
        <w:rPr>
          <w:lang w:eastAsia="ru-RU"/>
        </w:rPr>
        <w:t xml:space="preserve">девона. По среднедевонским отложениям рассматриваемый район выделяется в </w:t>
      </w:r>
      <w:proofErr w:type="spellStart"/>
      <w:r w:rsidRPr="0051303E">
        <w:rPr>
          <w:lang w:eastAsia="ru-RU"/>
        </w:rPr>
        <w:t>Южно</w:t>
      </w:r>
      <w:proofErr w:type="spellEnd"/>
      <w:r w:rsidRPr="0051303E">
        <w:rPr>
          <w:lang w:eastAsia="ru-RU"/>
        </w:rPr>
        <w:t xml:space="preserve"> </w:t>
      </w:r>
      <w:proofErr w:type="spellStart"/>
      <w:r w:rsidRPr="0051303E">
        <w:rPr>
          <w:lang w:eastAsia="ru-RU"/>
        </w:rPr>
        <w:t>Бузулукскую</w:t>
      </w:r>
      <w:proofErr w:type="spellEnd"/>
      <w:r w:rsidRPr="0051303E">
        <w:rPr>
          <w:lang w:eastAsia="ru-RU"/>
        </w:rPr>
        <w:t xml:space="preserve"> </w:t>
      </w:r>
      <w:proofErr w:type="spellStart"/>
      <w:r w:rsidRPr="0051303E">
        <w:rPr>
          <w:lang w:eastAsia="ru-RU"/>
        </w:rPr>
        <w:t>палеовпадину</w:t>
      </w:r>
      <w:proofErr w:type="spellEnd"/>
      <w:r w:rsidRPr="0051303E">
        <w:rPr>
          <w:lang w:eastAsia="ru-RU"/>
        </w:rPr>
        <w:t xml:space="preserve">, для </w:t>
      </w:r>
      <w:proofErr w:type="gramStart"/>
      <w:r w:rsidRPr="0051303E">
        <w:rPr>
          <w:lang w:eastAsia="ru-RU"/>
        </w:rPr>
        <w:t>которой</w:t>
      </w:r>
      <w:proofErr w:type="gramEnd"/>
      <w:r w:rsidRPr="0051303E">
        <w:rPr>
          <w:lang w:eastAsia="ru-RU"/>
        </w:rPr>
        <w:t xml:space="preserve"> характерен режим длительного непрерывного осадконакопления в </w:t>
      </w:r>
      <w:proofErr w:type="spellStart"/>
      <w:r w:rsidRPr="0051303E">
        <w:rPr>
          <w:lang w:eastAsia="ru-RU"/>
        </w:rPr>
        <w:t>эйфельское</w:t>
      </w:r>
      <w:proofErr w:type="spellEnd"/>
      <w:r w:rsidRPr="0051303E">
        <w:rPr>
          <w:lang w:eastAsia="ru-RU"/>
        </w:rPr>
        <w:t xml:space="preserve"> время и достаточно обильный,</w:t>
      </w:r>
      <w:r>
        <w:rPr>
          <w:lang w:eastAsia="ru-RU"/>
        </w:rPr>
        <w:t xml:space="preserve"> </w:t>
      </w:r>
      <w:r w:rsidRPr="0051303E">
        <w:rPr>
          <w:lang w:eastAsia="ru-RU"/>
        </w:rPr>
        <w:t xml:space="preserve">но прерывистый седиментогенез в </w:t>
      </w:r>
      <w:proofErr w:type="spellStart"/>
      <w:r w:rsidRPr="0051303E">
        <w:rPr>
          <w:lang w:eastAsia="ru-RU"/>
        </w:rPr>
        <w:t>живетское</w:t>
      </w:r>
      <w:proofErr w:type="spellEnd"/>
      <w:r w:rsidRPr="0051303E">
        <w:rPr>
          <w:lang w:eastAsia="ru-RU"/>
        </w:rPr>
        <w:t xml:space="preserve"> и</w:t>
      </w:r>
      <w:r>
        <w:rPr>
          <w:lang w:eastAsia="ru-RU"/>
        </w:rPr>
        <w:t xml:space="preserve"> </w:t>
      </w:r>
      <w:proofErr w:type="spellStart"/>
      <w:r w:rsidRPr="0051303E">
        <w:rPr>
          <w:lang w:eastAsia="ru-RU"/>
        </w:rPr>
        <w:t>франское</w:t>
      </w:r>
      <w:proofErr w:type="spellEnd"/>
      <w:r w:rsidRPr="0051303E">
        <w:rPr>
          <w:lang w:eastAsia="ru-RU"/>
        </w:rPr>
        <w:t xml:space="preserve"> время. Главными особенностями </w:t>
      </w:r>
      <w:proofErr w:type="spellStart"/>
      <w:r w:rsidRPr="0051303E">
        <w:rPr>
          <w:lang w:eastAsia="ru-RU"/>
        </w:rPr>
        <w:t>палеовпадины</w:t>
      </w:r>
      <w:proofErr w:type="spellEnd"/>
      <w:r w:rsidRPr="0051303E">
        <w:rPr>
          <w:lang w:eastAsia="ru-RU"/>
        </w:rPr>
        <w:t xml:space="preserve"> являются повышенные мощности </w:t>
      </w:r>
      <w:proofErr w:type="spellStart"/>
      <w:r w:rsidRPr="0051303E">
        <w:rPr>
          <w:lang w:eastAsia="ru-RU"/>
        </w:rPr>
        <w:t>афонинских</w:t>
      </w:r>
      <w:proofErr w:type="spellEnd"/>
      <w:r w:rsidRPr="0051303E">
        <w:rPr>
          <w:lang w:eastAsia="ru-RU"/>
        </w:rPr>
        <w:t xml:space="preserve"> карбонатных отложений и </w:t>
      </w:r>
      <w:proofErr w:type="spellStart"/>
      <w:r w:rsidRPr="0051303E">
        <w:rPr>
          <w:lang w:eastAsia="ru-RU"/>
        </w:rPr>
        <w:t>терригенныхтолщ</w:t>
      </w:r>
      <w:proofErr w:type="spellEnd"/>
      <w:r w:rsidRPr="0051303E">
        <w:rPr>
          <w:lang w:eastAsia="ru-RU"/>
        </w:rPr>
        <w:t xml:space="preserve"> </w:t>
      </w:r>
      <w:proofErr w:type="spellStart"/>
      <w:r w:rsidRPr="0051303E">
        <w:rPr>
          <w:lang w:eastAsia="ru-RU"/>
        </w:rPr>
        <w:t>воробьевского</w:t>
      </w:r>
      <w:proofErr w:type="spellEnd"/>
      <w:r w:rsidRPr="0051303E">
        <w:rPr>
          <w:lang w:eastAsia="ru-RU"/>
        </w:rPr>
        <w:t xml:space="preserve"> и </w:t>
      </w:r>
      <w:proofErr w:type="spellStart"/>
      <w:r w:rsidRPr="0051303E">
        <w:rPr>
          <w:lang w:eastAsia="ru-RU"/>
        </w:rPr>
        <w:t>ардатовского</w:t>
      </w:r>
      <w:proofErr w:type="spellEnd"/>
      <w:r w:rsidRPr="0051303E">
        <w:rPr>
          <w:lang w:eastAsia="ru-RU"/>
        </w:rPr>
        <w:t xml:space="preserve"> горизонтов.</w:t>
      </w:r>
      <w:r>
        <w:rPr>
          <w:lang w:eastAsia="ru-RU"/>
        </w:rPr>
        <w:t xml:space="preserve"> </w:t>
      </w:r>
      <w:r w:rsidRPr="0051303E">
        <w:rPr>
          <w:lang w:eastAsia="ru-RU"/>
        </w:rPr>
        <w:t>С этими отложениями связаны карбонатные пласты коллекторы и терригенные</w:t>
      </w:r>
      <w:r>
        <w:rPr>
          <w:lang w:eastAsia="ru-RU"/>
        </w:rPr>
        <w:t xml:space="preserve"> </w:t>
      </w:r>
      <w:r w:rsidRPr="0051303E">
        <w:rPr>
          <w:lang w:eastAsia="ru-RU"/>
        </w:rPr>
        <w:t>пласты</w:t>
      </w:r>
      <w:r>
        <w:rPr>
          <w:lang w:eastAsia="ru-RU"/>
        </w:rPr>
        <w:t>, которые явля</w:t>
      </w:r>
      <w:r w:rsidRPr="0051303E">
        <w:rPr>
          <w:lang w:eastAsia="ru-RU"/>
        </w:rPr>
        <w:t xml:space="preserve">ются основными объектами разработки на месторождениях </w:t>
      </w:r>
      <w:proofErr w:type="spellStart"/>
      <w:r w:rsidRPr="0051303E">
        <w:rPr>
          <w:lang w:eastAsia="ru-RU"/>
        </w:rPr>
        <w:t>Росташинской</w:t>
      </w:r>
      <w:proofErr w:type="spellEnd"/>
      <w:r w:rsidRPr="0051303E">
        <w:rPr>
          <w:lang w:eastAsia="ru-RU"/>
        </w:rPr>
        <w:t xml:space="preserve"> группы</w:t>
      </w:r>
      <w:r>
        <w:rPr>
          <w:lang w:eastAsia="ru-RU"/>
        </w:rPr>
        <w:t>.</w:t>
      </w:r>
    </w:p>
    <w:p w:rsidR="0051303E" w:rsidRPr="0051303E" w:rsidRDefault="0051303E" w:rsidP="00126CA7">
      <w:pPr>
        <w:rPr>
          <w:lang w:eastAsia="ru-RU"/>
        </w:rPr>
      </w:pPr>
      <w:r w:rsidRPr="0051303E">
        <w:rPr>
          <w:lang w:eastAsia="ru-RU"/>
        </w:rPr>
        <w:t>Карбонатные и терригенные отложения, содержащие перечисленные пласты коллекторы,</w:t>
      </w:r>
      <w:r w:rsidR="005E388E">
        <w:rPr>
          <w:lang w:eastAsia="ru-RU"/>
        </w:rPr>
        <w:t xml:space="preserve"> </w:t>
      </w:r>
      <w:r w:rsidRPr="0051303E">
        <w:rPr>
          <w:lang w:eastAsia="ru-RU"/>
        </w:rPr>
        <w:t>перекрыты мощными глинистыми отложениями,</w:t>
      </w:r>
      <w:r w:rsidR="005E388E">
        <w:rPr>
          <w:lang w:eastAsia="ru-RU"/>
        </w:rPr>
        <w:t xml:space="preserve"> </w:t>
      </w:r>
      <w:r w:rsidRPr="0051303E">
        <w:rPr>
          <w:lang w:eastAsia="ru-RU"/>
        </w:rPr>
        <w:t xml:space="preserve">толщины которых составляют 20 – 28 м для </w:t>
      </w:r>
      <w:proofErr w:type="spellStart"/>
      <w:r w:rsidRPr="0051303E">
        <w:rPr>
          <w:lang w:eastAsia="ru-RU"/>
        </w:rPr>
        <w:t>ардатовских</w:t>
      </w:r>
      <w:proofErr w:type="spellEnd"/>
      <w:r w:rsidRPr="0051303E">
        <w:rPr>
          <w:lang w:eastAsia="ru-RU"/>
        </w:rPr>
        <w:t xml:space="preserve"> пластов, 11 – 28 м – для </w:t>
      </w:r>
      <w:proofErr w:type="spellStart"/>
      <w:r w:rsidRPr="0051303E">
        <w:rPr>
          <w:lang w:eastAsia="ru-RU"/>
        </w:rPr>
        <w:t>воробьевских</w:t>
      </w:r>
      <w:proofErr w:type="spellEnd"/>
      <w:r w:rsidR="005E388E">
        <w:rPr>
          <w:lang w:eastAsia="ru-RU"/>
        </w:rPr>
        <w:t xml:space="preserve"> </w:t>
      </w:r>
      <w:r w:rsidRPr="0051303E">
        <w:rPr>
          <w:lang w:eastAsia="ru-RU"/>
        </w:rPr>
        <w:t xml:space="preserve">пластов и 10 – 84 м – для </w:t>
      </w:r>
      <w:proofErr w:type="spellStart"/>
      <w:r w:rsidRPr="0051303E">
        <w:rPr>
          <w:lang w:eastAsia="ru-RU"/>
        </w:rPr>
        <w:t>афонинских</w:t>
      </w:r>
      <w:proofErr w:type="spellEnd"/>
      <w:r w:rsidRPr="0051303E">
        <w:rPr>
          <w:lang w:eastAsia="ru-RU"/>
        </w:rPr>
        <w:t xml:space="preserve"> пластов.</w:t>
      </w:r>
    </w:p>
    <w:p w:rsidR="005E388E" w:rsidRDefault="0051303E" w:rsidP="00126CA7">
      <w:pPr>
        <w:rPr>
          <w:lang w:eastAsia="ru-RU"/>
        </w:rPr>
      </w:pPr>
      <w:r w:rsidRPr="0051303E">
        <w:rPr>
          <w:lang w:eastAsia="ru-RU"/>
        </w:rPr>
        <w:t>Наличие таких покрышек способствовало формированию и сохранению в рассматриваемом</w:t>
      </w:r>
      <w:r w:rsidR="005E388E">
        <w:rPr>
          <w:lang w:eastAsia="ru-RU"/>
        </w:rPr>
        <w:t xml:space="preserve"> </w:t>
      </w:r>
      <w:r w:rsidRPr="0051303E">
        <w:rPr>
          <w:lang w:eastAsia="ru-RU"/>
        </w:rPr>
        <w:t xml:space="preserve">районе высокопродуктивных залежей легких, </w:t>
      </w:r>
      <w:proofErr w:type="spellStart"/>
      <w:r w:rsidRPr="0051303E">
        <w:rPr>
          <w:lang w:eastAsia="ru-RU"/>
        </w:rPr>
        <w:t>газонасыщенных</w:t>
      </w:r>
      <w:proofErr w:type="spellEnd"/>
      <w:r w:rsidRPr="0051303E">
        <w:rPr>
          <w:lang w:eastAsia="ru-RU"/>
        </w:rPr>
        <w:t xml:space="preserve"> («летучих») </w:t>
      </w:r>
      <w:proofErr w:type="spellStart"/>
      <w:r w:rsidRPr="0051303E">
        <w:rPr>
          <w:lang w:eastAsia="ru-RU"/>
        </w:rPr>
        <w:t>нефтей</w:t>
      </w:r>
      <w:proofErr w:type="spellEnd"/>
      <w:r w:rsidRPr="0051303E">
        <w:rPr>
          <w:lang w:eastAsia="ru-RU"/>
        </w:rPr>
        <w:t xml:space="preserve"> и газоконден</w:t>
      </w:r>
      <w:r w:rsidR="005E388E">
        <w:rPr>
          <w:lang w:eastAsia="ru-RU"/>
        </w:rPr>
        <w:t xml:space="preserve">сатных залежей. </w:t>
      </w:r>
    </w:p>
    <w:p w:rsidR="0051303E" w:rsidRPr="0051303E" w:rsidRDefault="0051303E" w:rsidP="00126CA7">
      <w:pPr>
        <w:rPr>
          <w:lang w:eastAsia="ru-RU"/>
        </w:rPr>
      </w:pPr>
      <w:r w:rsidRPr="0051303E">
        <w:rPr>
          <w:lang w:eastAsia="ru-RU"/>
        </w:rPr>
        <w:t>Нами исследованы</w:t>
      </w:r>
      <w:r w:rsidR="005E388E">
        <w:rPr>
          <w:lang w:eastAsia="ru-RU"/>
        </w:rPr>
        <w:t xml:space="preserve"> </w:t>
      </w:r>
      <w:r w:rsidRPr="0051303E">
        <w:rPr>
          <w:lang w:eastAsia="ru-RU"/>
        </w:rPr>
        <w:t>образцы нефти на содержание металлов из следующих пластов: на Бобровском месторождении из</w:t>
      </w:r>
      <w:r w:rsidR="005E388E">
        <w:rPr>
          <w:lang w:eastAsia="ru-RU"/>
        </w:rPr>
        <w:t xml:space="preserve"> </w:t>
      </w:r>
      <w:r w:rsidRPr="0051303E">
        <w:rPr>
          <w:lang w:eastAsia="ru-RU"/>
        </w:rPr>
        <w:t>пластов О2 и О3, на Покровском – А3, А4 и Б2, на</w:t>
      </w:r>
      <w:r w:rsidR="005E388E">
        <w:rPr>
          <w:lang w:eastAsia="ru-RU"/>
        </w:rPr>
        <w:t xml:space="preserve"> </w:t>
      </w:r>
      <w:proofErr w:type="spellStart"/>
      <w:r w:rsidRPr="0051303E">
        <w:rPr>
          <w:lang w:eastAsia="ru-RU"/>
        </w:rPr>
        <w:t>Тананыкском</w:t>
      </w:r>
      <w:proofErr w:type="spellEnd"/>
      <w:r w:rsidRPr="0051303E">
        <w:rPr>
          <w:lang w:eastAsia="ru-RU"/>
        </w:rPr>
        <w:t xml:space="preserve"> месторождении – Т1 и Т2, на Долговском месторождении – Т2, на </w:t>
      </w:r>
      <w:proofErr w:type="spellStart"/>
      <w:r w:rsidRPr="0051303E">
        <w:rPr>
          <w:lang w:eastAsia="ru-RU"/>
        </w:rPr>
        <w:t>Пронькинском</w:t>
      </w:r>
      <w:proofErr w:type="spellEnd"/>
      <w:r w:rsidRPr="0051303E">
        <w:rPr>
          <w:lang w:eastAsia="ru-RU"/>
        </w:rPr>
        <w:t xml:space="preserve"> </w:t>
      </w:r>
      <w:proofErr w:type="gramStart"/>
      <w:r w:rsidRPr="0051303E">
        <w:rPr>
          <w:lang w:eastAsia="ru-RU"/>
        </w:rPr>
        <w:t>–А</w:t>
      </w:r>
      <w:proofErr w:type="gramEnd"/>
      <w:r w:rsidRPr="0051303E">
        <w:rPr>
          <w:lang w:eastAsia="ru-RU"/>
        </w:rPr>
        <w:t xml:space="preserve">4, на Сахаровском – Д4, на </w:t>
      </w:r>
      <w:proofErr w:type="spellStart"/>
      <w:r w:rsidRPr="0051303E">
        <w:rPr>
          <w:lang w:eastAsia="ru-RU"/>
        </w:rPr>
        <w:t>Гаршинском</w:t>
      </w:r>
      <w:proofErr w:type="spellEnd"/>
      <w:r w:rsidRPr="0051303E">
        <w:rPr>
          <w:lang w:eastAsia="ru-RU"/>
        </w:rPr>
        <w:t xml:space="preserve"> – А4, Т1 и</w:t>
      </w:r>
      <w:r w:rsidR="005E388E">
        <w:rPr>
          <w:lang w:eastAsia="ru-RU"/>
        </w:rPr>
        <w:t xml:space="preserve"> </w:t>
      </w:r>
      <w:r w:rsidRPr="0051303E">
        <w:rPr>
          <w:lang w:eastAsia="ru-RU"/>
        </w:rPr>
        <w:t xml:space="preserve">Т2, на </w:t>
      </w:r>
      <w:proofErr w:type="spellStart"/>
      <w:r w:rsidRPr="0051303E">
        <w:rPr>
          <w:lang w:eastAsia="ru-RU"/>
        </w:rPr>
        <w:t>Росташинском</w:t>
      </w:r>
      <w:proofErr w:type="spellEnd"/>
      <w:r w:rsidRPr="0051303E">
        <w:rPr>
          <w:lang w:eastAsia="ru-RU"/>
        </w:rPr>
        <w:t xml:space="preserve"> – Б2, Д3, Д4, Д5.</w:t>
      </w:r>
    </w:p>
    <w:p w:rsidR="0051303E" w:rsidRPr="0051303E" w:rsidRDefault="0051303E" w:rsidP="00126CA7">
      <w:pPr>
        <w:rPr>
          <w:lang w:eastAsia="ru-RU"/>
        </w:rPr>
      </w:pPr>
      <w:r w:rsidRPr="0051303E">
        <w:rPr>
          <w:lang w:eastAsia="ru-RU"/>
        </w:rPr>
        <w:t>Одной из главных задач исследований являлось определение содержания микроэлементов и</w:t>
      </w:r>
      <w:r w:rsidR="005E388E">
        <w:rPr>
          <w:lang w:eastAsia="ru-RU"/>
        </w:rPr>
        <w:t xml:space="preserve"> </w:t>
      </w:r>
      <w:r w:rsidRPr="0051303E">
        <w:rPr>
          <w:lang w:eastAsia="ru-RU"/>
        </w:rPr>
        <w:t>возможности их использования для корреляции</w:t>
      </w:r>
    </w:p>
    <w:p w:rsidR="0051303E" w:rsidRPr="0051303E" w:rsidRDefault="0051303E" w:rsidP="00126CA7">
      <w:pPr>
        <w:rPr>
          <w:lang w:eastAsia="ru-RU"/>
        </w:rPr>
      </w:pPr>
      <w:proofErr w:type="spellStart"/>
      <w:r w:rsidRPr="0051303E">
        <w:rPr>
          <w:lang w:eastAsia="ru-RU"/>
        </w:rPr>
        <w:lastRenderedPageBreak/>
        <w:t>нефтенасыщенных</w:t>
      </w:r>
      <w:proofErr w:type="spellEnd"/>
      <w:r w:rsidRPr="0051303E">
        <w:rPr>
          <w:lang w:eastAsia="ru-RU"/>
        </w:rPr>
        <w:t xml:space="preserve"> пластов. А также сравнение</w:t>
      </w:r>
      <w:r w:rsidR="005E388E">
        <w:rPr>
          <w:lang w:eastAsia="ru-RU"/>
        </w:rPr>
        <w:t xml:space="preserve"> </w:t>
      </w:r>
      <w:r w:rsidRPr="0051303E">
        <w:rPr>
          <w:lang w:eastAsia="ru-RU"/>
        </w:rPr>
        <w:t>распределения металлов в девоне и карбоне. В</w:t>
      </w:r>
      <w:r w:rsidR="005E388E">
        <w:rPr>
          <w:lang w:eastAsia="ru-RU"/>
        </w:rPr>
        <w:t xml:space="preserve"> </w:t>
      </w:r>
      <w:r w:rsidRPr="0051303E">
        <w:rPr>
          <w:lang w:eastAsia="ru-RU"/>
        </w:rPr>
        <w:t>соответствие с этим принципом и отбирались</w:t>
      </w:r>
      <w:r w:rsidR="005E388E">
        <w:rPr>
          <w:lang w:eastAsia="ru-RU"/>
        </w:rPr>
        <w:t xml:space="preserve"> </w:t>
      </w:r>
      <w:r w:rsidRPr="0051303E">
        <w:rPr>
          <w:lang w:eastAsia="ru-RU"/>
        </w:rPr>
        <w:t>пробы нефти, сопровождавшиеся геологической</w:t>
      </w:r>
      <w:r w:rsidR="005E388E">
        <w:rPr>
          <w:lang w:eastAsia="ru-RU"/>
        </w:rPr>
        <w:t xml:space="preserve"> </w:t>
      </w:r>
      <w:r w:rsidRPr="0051303E">
        <w:rPr>
          <w:lang w:eastAsia="ru-RU"/>
        </w:rPr>
        <w:t>документацией, которая сведена в таблицу 1</w:t>
      </w:r>
      <w:r w:rsidR="005E388E">
        <w:rPr>
          <w:lang w:eastAsia="ru-RU"/>
        </w:rPr>
        <w:t>.</w:t>
      </w:r>
    </w:p>
    <w:p w:rsidR="00495180" w:rsidRPr="0051303E" w:rsidRDefault="00DA2597" w:rsidP="001F3F11">
      <w:pPr>
        <w:spacing w:before="100" w:beforeAutospacing="1" w:after="100" w:afterAutospacing="1" w:line="240" w:lineRule="auto"/>
        <w:ind w:firstLine="0"/>
        <w:jc w:val="left"/>
        <w:outlineLvl w:val="2"/>
        <w:rPr>
          <w:rFonts w:eastAsia="Times New Roman"/>
          <w:b/>
          <w:bCs/>
          <w:szCs w:val="27"/>
          <w:lang w:eastAsia="ru-RU"/>
        </w:rPr>
      </w:pPr>
      <w:r>
        <w:rPr>
          <w:rFonts w:eastAsia="Times New Roman"/>
          <w:b/>
          <w:bCs/>
          <w:noProof/>
          <w:szCs w:val="27"/>
          <w:lang w:eastAsia="ru-RU"/>
        </w:rPr>
        <w:drawing>
          <wp:inline distT="0" distB="0" distL="0" distR="0">
            <wp:extent cx="6096000" cy="7629525"/>
            <wp:effectExtent l="0" t="0" r="0" b="9525"/>
            <wp:docPr id="11" name="Рисунок 11" descr="C:\Users\Дед\Pictures\2021-03-28_1647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ед\Pictures\2021-03-28_164736.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96000" cy="7629525"/>
                    </a:xfrm>
                    <a:prstGeom prst="rect">
                      <a:avLst/>
                    </a:prstGeom>
                    <a:noFill/>
                    <a:ln>
                      <a:noFill/>
                    </a:ln>
                  </pic:spPr>
                </pic:pic>
              </a:graphicData>
            </a:graphic>
          </wp:inline>
        </w:drawing>
      </w:r>
    </w:p>
    <w:p w:rsidR="006F40E9" w:rsidRDefault="006F40E9" w:rsidP="001F3F11">
      <w:pPr>
        <w:spacing w:before="100" w:beforeAutospacing="1" w:after="100" w:afterAutospacing="1" w:line="240" w:lineRule="auto"/>
        <w:ind w:firstLine="0"/>
        <w:jc w:val="left"/>
        <w:outlineLvl w:val="2"/>
        <w:rPr>
          <w:rFonts w:eastAsia="Times New Roman"/>
          <w:b/>
          <w:bCs/>
          <w:sz w:val="27"/>
          <w:szCs w:val="27"/>
          <w:lang w:eastAsia="ru-RU"/>
        </w:rPr>
      </w:pPr>
    </w:p>
    <w:p w:rsidR="009A4D08" w:rsidRDefault="009A4D08" w:rsidP="009A4D08">
      <w:pPr>
        <w:spacing w:line="240" w:lineRule="auto"/>
        <w:ind w:firstLine="0"/>
        <w:jc w:val="left"/>
        <w:rPr>
          <w:rFonts w:eastAsia="Times New Roman"/>
          <w:sz w:val="40"/>
          <w:szCs w:val="40"/>
          <w:lang w:eastAsia="ru-RU"/>
        </w:rPr>
      </w:pPr>
      <w:r>
        <w:rPr>
          <w:rFonts w:eastAsia="Times New Roman"/>
          <w:sz w:val="40"/>
          <w:szCs w:val="40"/>
          <w:lang w:eastAsia="ru-RU"/>
        </w:rPr>
        <w:lastRenderedPageBreak/>
        <w:t>3.2</w:t>
      </w:r>
      <w:r>
        <w:rPr>
          <w:rFonts w:eastAsia="Times New Roman"/>
          <w:sz w:val="40"/>
          <w:szCs w:val="40"/>
          <w:lang w:eastAsia="ru-RU"/>
        </w:rPr>
        <w:t>.</w:t>
      </w:r>
      <w:r>
        <w:rPr>
          <w:rFonts w:eastAsia="Times New Roman"/>
          <w:sz w:val="40"/>
          <w:szCs w:val="40"/>
          <w:lang w:eastAsia="ru-RU"/>
        </w:rPr>
        <w:t>Общая физико-химическая характеристика нефти</w:t>
      </w:r>
    </w:p>
    <w:p w:rsidR="006F40E9" w:rsidRDefault="009A4D08" w:rsidP="009A4D08">
      <w:pPr>
        <w:spacing w:line="240" w:lineRule="auto"/>
        <w:ind w:firstLine="0"/>
        <w:jc w:val="left"/>
        <w:rPr>
          <w:rFonts w:eastAsia="Times New Roman"/>
          <w:sz w:val="40"/>
          <w:szCs w:val="40"/>
          <w:lang w:eastAsia="ru-RU"/>
        </w:rPr>
      </w:pPr>
      <w:r>
        <w:rPr>
          <w:rFonts w:eastAsia="Times New Roman"/>
          <w:sz w:val="40"/>
          <w:szCs w:val="40"/>
          <w:lang w:eastAsia="ru-RU"/>
        </w:rPr>
        <w:t>месторождений Оренбуржья</w:t>
      </w:r>
      <w:r>
        <w:rPr>
          <w:rFonts w:eastAsia="Times New Roman"/>
          <w:sz w:val="40"/>
          <w:szCs w:val="40"/>
          <w:lang w:eastAsia="ru-RU"/>
        </w:rPr>
        <w:t>:</w:t>
      </w:r>
    </w:p>
    <w:p w:rsidR="009A4D08" w:rsidRPr="009A4D08" w:rsidRDefault="009A4D08" w:rsidP="009A4D08">
      <w:pPr>
        <w:spacing w:line="240" w:lineRule="auto"/>
        <w:ind w:firstLine="0"/>
        <w:jc w:val="left"/>
        <w:rPr>
          <w:rFonts w:eastAsia="Times New Roman"/>
          <w:sz w:val="40"/>
          <w:szCs w:val="40"/>
          <w:lang w:eastAsia="ru-RU"/>
        </w:rPr>
      </w:pPr>
    </w:p>
    <w:p w:rsidR="005E388E" w:rsidRPr="005E388E" w:rsidRDefault="005E388E" w:rsidP="00126CA7">
      <w:pPr>
        <w:rPr>
          <w:lang w:eastAsia="ru-RU"/>
        </w:rPr>
      </w:pPr>
      <w:r w:rsidRPr="005E388E">
        <w:rPr>
          <w:lang w:eastAsia="ru-RU"/>
        </w:rPr>
        <w:t>При проведении анализа пробу испытуемого образца нефти тщательно перемешивают</w:t>
      </w:r>
      <w:r w:rsidR="009A599F">
        <w:rPr>
          <w:lang w:eastAsia="ru-RU"/>
        </w:rPr>
        <w:t xml:space="preserve"> </w:t>
      </w:r>
      <w:r w:rsidRPr="005E388E">
        <w:rPr>
          <w:lang w:eastAsia="ru-RU"/>
        </w:rPr>
        <w:t>несколько минут в заполненном не более чем на</w:t>
      </w:r>
      <w:r w:rsidR="009A599F">
        <w:rPr>
          <w:lang w:eastAsia="ru-RU"/>
        </w:rPr>
        <w:t xml:space="preserve"> </w:t>
      </w:r>
      <w:r w:rsidRPr="005E388E">
        <w:rPr>
          <w:lang w:eastAsia="ru-RU"/>
        </w:rPr>
        <w:t>ѕ вместимости сосуде. Образец нефти очищают</w:t>
      </w:r>
      <w:r w:rsidR="009A599F">
        <w:rPr>
          <w:lang w:eastAsia="ru-RU"/>
        </w:rPr>
        <w:t xml:space="preserve"> </w:t>
      </w:r>
      <w:r w:rsidRPr="005E388E">
        <w:rPr>
          <w:lang w:eastAsia="ru-RU"/>
        </w:rPr>
        <w:t>от возможных механических примесей фильтрованием, тяжелые нефти можно подогреть несколько минут непрерывно помешивая. Если в</w:t>
      </w:r>
      <w:r w:rsidR="009A599F">
        <w:rPr>
          <w:lang w:eastAsia="ru-RU"/>
        </w:rPr>
        <w:t xml:space="preserve"> </w:t>
      </w:r>
      <w:r w:rsidRPr="005E388E">
        <w:rPr>
          <w:lang w:eastAsia="ru-RU"/>
        </w:rPr>
        <w:t xml:space="preserve">нефти содержится вода, то ее удаляют отстаиванием. В некоторых </w:t>
      </w:r>
      <w:proofErr w:type="spellStart"/>
      <w:r w:rsidRPr="005E388E">
        <w:rPr>
          <w:lang w:eastAsia="ru-RU"/>
        </w:rPr>
        <w:t>нефтях</w:t>
      </w:r>
      <w:proofErr w:type="spellEnd"/>
      <w:r w:rsidRPr="005E388E">
        <w:rPr>
          <w:lang w:eastAsia="ru-RU"/>
        </w:rPr>
        <w:t xml:space="preserve"> вода содержится в</w:t>
      </w:r>
      <w:r w:rsidR="009A599F">
        <w:rPr>
          <w:lang w:eastAsia="ru-RU"/>
        </w:rPr>
        <w:t xml:space="preserve"> </w:t>
      </w:r>
      <w:r w:rsidRPr="005E388E">
        <w:rPr>
          <w:lang w:eastAsia="ru-RU"/>
        </w:rPr>
        <w:t xml:space="preserve">виде </w:t>
      </w:r>
      <w:proofErr w:type="gramStart"/>
      <w:r w:rsidRPr="005E388E">
        <w:rPr>
          <w:lang w:eastAsia="ru-RU"/>
        </w:rPr>
        <w:t>эмульсии</w:t>
      </w:r>
      <w:proofErr w:type="gramEnd"/>
      <w:r w:rsidRPr="005E388E">
        <w:rPr>
          <w:lang w:eastAsia="ru-RU"/>
        </w:rPr>
        <w:t xml:space="preserve"> и удалить ее сложно. Частично</w:t>
      </w:r>
      <w:r w:rsidR="009A599F">
        <w:rPr>
          <w:lang w:eastAsia="ru-RU"/>
        </w:rPr>
        <w:t xml:space="preserve"> </w:t>
      </w:r>
      <w:r w:rsidRPr="005E388E">
        <w:rPr>
          <w:lang w:eastAsia="ru-RU"/>
        </w:rPr>
        <w:t>ее мо</w:t>
      </w:r>
      <w:r w:rsidR="009A599F">
        <w:rPr>
          <w:lang w:eastAsia="ru-RU"/>
        </w:rPr>
        <w:t>жно удалить прогревом нефти</w:t>
      </w:r>
      <w:r w:rsidRPr="005E388E">
        <w:rPr>
          <w:lang w:eastAsia="ru-RU"/>
        </w:rPr>
        <w:t>.</w:t>
      </w:r>
    </w:p>
    <w:p w:rsidR="009A599F" w:rsidRPr="009A599F" w:rsidRDefault="005E388E" w:rsidP="00126CA7">
      <w:pPr>
        <w:rPr>
          <w:lang w:eastAsia="ru-RU"/>
        </w:rPr>
      </w:pPr>
      <w:r w:rsidRPr="005E388E">
        <w:rPr>
          <w:lang w:eastAsia="ru-RU"/>
        </w:rPr>
        <w:t>Сущность схемы, используемой нами для</w:t>
      </w:r>
      <w:r w:rsidR="009A599F">
        <w:rPr>
          <w:lang w:eastAsia="ru-RU"/>
        </w:rPr>
        <w:t xml:space="preserve"> </w:t>
      </w:r>
      <w:r w:rsidRPr="005E388E">
        <w:rPr>
          <w:lang w:eastAsia="ru-RU"/>
        </w:rPr>
        <w:t>определения БМ, кобальта и никеля в нефти, сводится к следующим аналитическим операциям.</w:t>
      </w:r>
      <w:r w:rsidR="009A599F">
        <w:rPr>
          <w:lang w:eastAsia="ru-RU"/>
        </w:rPr>
        <w:t xml:space="preserve"> </w:t>
      </w:r>
      <w:r w:rsidRPr="005E388E">
        <w:rPr>
          <w:lang w:eastAsia="ru-RU"/>
        </w:rPr>
        <w:t xml:space="preserve">Предварительная минерализация </w:t>
      </w:r>
      <w:proofErr w:type="gramStart"/>
      <w:r w:rsidRPr="005E388E">
        <w:rPr>
          <w:lang w:eastAsia="ru-RU"/>
        </w:rPr>
        <w:t>мокрым</w:t>
      </w:r>
      <w:proofErr w:type="gramEnd"/>
      <w:r w:rsidRPr="005E388E">
        <w:rPr>
          <w:lang w:eastAsia="ru-RU"/>
        </w:rPr>
        <w:t xml:space="preserve"> </w:t>
      </w:r>
      <w:proofErr w:type="spellStart"/>
      <w:r w:rsidRPr="005E388E">
        <w:rPr>
          <w:lang w:eastAsia="ru-RU"/>
        </w:rPr>
        <w:t>озо</w:t>
      </w:r>
      <w:r w:rsidRPr="009A599F">
        <w:rPr>
          <w:lang w:eastAsia="ru-RU"/>
        </w:rPr>
        <w:t>лением</w:t>
      </w:r>
      <w:proofErr w:type="spellEnd"/>
      <w:r w:rsidRPr="009A599F">
        <w:rPr>
          <w:lang w:eastAsia="ru-RU"/>
        </w:rPr>
        <w:t>. Обрабатывают пробу нефти кислотами</w:t>
      </w:r>
      <w:r w:rsidRPr="005E388E">
        <w:rPr>
          <w:lang w:eastAsia="ru-RU"/>
        </w:rPr>
        <w:t xml:space="preserve">. </w:t>
      </w:r>
      <w:r w:rsidR="009A599F" w:rsidRPr="005E388E">
        <w:rPr>
          <w:lang w:eastAsia="ru-RU"/>
        </w:rPr>
        <w:t>Полученная в результате сжигания зола</w:t>
      </w:r>
      <w:r w:rsidR="009A599F">
        <w:rPr>
          <w:lang w:eastAsia="ru-RU"/>
        </w:rPr>
        <w:t xml:space="preserve"> </w:t>
      </w:r>
      <w:r w:rsidR="009A599F" w:rsidRPr="005E388E">
        <w:rPr>
          <w:lang w:eastAsia="ru-RU"/>
        </w:rPr>
        <w:t>подвергается дальнейшей кислотной обработке,</w:t>
      </w:r>
      <w:r w:rsidR="009A599F">
        <w:rPr>
          <w:lang w:eastAsia="ru-RU"/>
        </w:rPr>
        <w:t xml:space="preserve"> </w:t>
      </w:r>
      <w:r w:rsidR="009A599F" w:rsidRPr="005E388E">
        <w:rPr>
          <w:lang w:eastAsia="ru-RU"/>
        </w:rPr>
        <w:t xml:space="preserve">c последующим инструментальным определением БМ </w:t>
      </w:r>
      <w:r w:rsidRPr="005E388E">
        <w:rPr>
          <w:lang w:eastAsia="ru-RU"/>
        </w:rPr>
        <w:t xml:space="preserve">никеля и кобальта методом атомно абсорбционной спектрометрии с электрометрической </w:t>
      </w:r>
      <w:proofErr w:type="spellStart"/>
      <w:r w:rsidRPr="005E388E">
        <w:rPr>
          <w:lang w:eastAsia="ru-RU"/>
        </w:rPr>
        <w:t>атомизацией</w:t>
      </w:r>
      <w:proofErr w:type="spellEnd"/>
      <w:r w:rsidRPr="005E388E">
        <w:rPr>
          <w:lang w:eastAsia="ru-RU"/>
        </w:rPr>
        <w:t xml:space="preserve"> (ЭТА ААС) на спектрометре</w:t>
      </w:r>
      <w:r w:rsidR="009A599F">
        <w:rPr>
          <w:lang w:eastAsia="ru-RU"/>
        </w:rPr>
        <w:t xml:space="preserve"> </w:t>
      </w:r>
      <w:r w:rsidRPr="005E388E">
        <w:rPr>
          <w:lang w:eastAsia="ru-RU"/>
        </w:rPr>
        <w:t>«МГА 915» фирмы «</w:t>
      </w:r>
      <w:proofErr w:type="spellStart"/>
      <w:r w:rsidRPr="005E388E">
        <w:rPr>
          <w:lang w:eastAsia="ru-RU"/>
        </w:rPr>
        <w:t>Люмэкс</w:t>
      </w:r>
      <w:proofErr w:type="spellEnd"/>
      <w:r w:rsidRPr="005E388E">
        <w:rPr>
          <w:lang w:eastAsia="ru-RU"/>
        </w:rPr>
        <w:t>» СПб. В случае низких концентраций БМ применяют концентрирование. Остальные металлы определяли методом полуколичественного эмиссионного спектрального анализа (ПКЭСА) из специально подготовленного сухого остатка. В результате проведенных исследований были обнаружены следующие металлы: медь, свинец, хром, титан, молибден, цирконий, ванадий, никель (таблица 3),</w:t>
      </w:r>
      <w:r w:rsidR="009A599F">
        <w:rPr>
          <w:lang w:eastAsia="ru-RU"/>
        </w:rPr>
        <w:t xml:space="preserve"> </w:t>
      </w:r>
      <w:r w:rsidRPr="005E388E">
        <w:rPr>
          <w:lang w:eastAsia="ru-RU"/>
        </w:rPr>
        <w:t>кобальт, золото, серебро, а также металлы пла</w:t>
      </w:r>
      <w:r w:rsidR="009A599F">
        <w:rPr>
          <w:lang w:eastAsia="ru-RU"/>
        </w:rPr>
        <w:t>тиновой группы</w:t>
      </w:r>
      <w:proofErr w:type="gramStart"/>
      <w:r w:rsidR="009A599F">
        <w:rPr>
          <w:lang w:eastAsia="ru-RU"/>
        </w:rPr>
        <w:t xml:space="preserve"> </w:t>
      </w:r>
      <w:r w:rsidR="009A599F" w:rsidRPr="009A599F">
        <w:rPr>
          <w:lang w:eastAsia="ru-RU"/>
        </w:rPr>
        <w:t>.</w:t>
      </w:r>
      <w:proofErr w:type="gramEnd"/>
      <w:r w:rsidR="009A599F" w:rsidRPr="009A599F">
        <w:rPr>
          <w:lang w:eastAsia="ru-RU"/>
        </w:rPr>
        <w:t xml:space="preserve"> Средние содержания БМ,</w:t>
      </w:r>
      <w:r w:rsidR="009A599F">
        <w:rPr>
          <w:lang w:eastAsia="ru-RU"/>
        </w:rPr>
        <w:t xml:space="preserve"> </w:t>
      </w:r>
      <w:r w:rsidR="009A599F" w:rsidRPr="009A599F">
        <w:rPr>
          <w:lang w:eastAsia="ru-RU"/>
        </w:rPr>
        <w:t xml:space="preserve">никеля и кобальта в пятнадцати пробах из девонских и каменноугольных отложений составили (в мг/т): </w:t>
      </w:r>
      <w:proofErr w:type="spellStart"/>
      <w:r w:rsidR="009A599F" w:rsidRPr="009A599F">
        <w:rPr>
          <w:lang w:eastAsia="ru-RU"/>
        </w:rPr>
        <w:t>Pt</w:t>
      </w:r>
      <w:proofErr w:type="spellEnd"/>
      <w:r w:rsidR="009A599F" w:rsidRPr="009A599F">
        <w:rPr>
          <w:lang w:eastAsia="ru-RU"/>
        </w:rPr>
        <w:t xml:space="preserve"> – 29; </w:t>
      </w:r>
      <w:proofErr w:type="spellStart"/>
      <w:r w:rsidR="009A599F" w:rsidRPr="009A599F">
        <w:rPr>
          <w:lang w:eastAsia="ru-RU"/>
        </w:rPr>
        <w:t>Pd</w:t>
      </w:r>
      <w:proofErr w:type="spellEnd"/>
      <w:r w:rsidR="009A599F" w:rsidRPr="009A599F">
        <w:rPr>
          <w:lang w:eastAsia="ru-RU"/>
        </w:rPr>
        <w:t xml:space="preserve"> – 9,5; </w:t>
      </w:r>
      <w:proofErr w:type="spellStart"/>
      <w:r w:rsidR="009A599F" w:rsidRPr="009A599F">
        <w:rPr>
          <w:lang w:eastAsia="ru-RU"/>
        </w:rPr>
        <w:t>Au</w:t>
      </w:r>
      <w:proofErr w:type="spellEnd"/>
      <w:r w:rsidR="009A599F" w:rsidRPr="009A599F">
        <w:rPr>
          <w:lang w:eastAsia="ru-RU"/>
        </w:rPr>
        <w:t xml:space="preserve"> – 22; </w:t>
      </w:r>
      <w:proofErr w:type="spellStart"/>
      <w:r w:rsidR="009A599F" w:rsidRPr="009A599F">
        <w:rPr>
          <w:lang w:eastAsia="ru-RU"/>
        </w:rPr>
        <w:t>Ag</w:t>
      </w:r>
      <w:proofErr w:type="spellEnd"/>
      <w:r w:rsidR="009A599F" w:rsidRPr="009A599F">
        <w:rPr>
          <w:lang w:eastAsia="ru-RU"/>
        </w:rPr>
        <w:t xml:space="preserve"> – 31;</w:t>
      </w:r>
      <w:r w:rsidR="009A599F">
        <w:rPr>
          <w:lang w:eastAsia="ru-RU"/>
        </w:rPr>
        <w:t xml:space="preserve"> </w:t>
      </w:r>
      <w:proofErr w:type="spellStart"/>
      <w:r w:rsidR="009A599F" w:rsidRPr="009A599F">
        <w:rPr>
          <w:lang w:eastAsia="ru-RU"/>
        </w:rPr>
        <w:t>Co</w:t>
      </w:r>
      <w:proofErr w:type="spellEnd"/>
      <w:r w:rsidR="009A599F" w:rsidRPr="009A599F">
        <w:rPr>
          <w:lang w:eastAsia="ru-RU"/>
        </w:rPr>
        <w:t xml:space="preserve"> – 12, а (в </w:t>
      </w:r>
      <w:proofErr w:type="gramStart"/>
      <w:r w:rsidR="009A599F" w:rsidRPr="009A599F">
        <w:rPr>
          <w:lang w:eastAsia="ru-RU"/>
        </w:rPr>
        <w:t>г</w:t>
      </w:r>
      <w:proofErr w:type="gramEnd"/>
      <w:r w:rsidR="009A599F" w:rsidRPr="009A599F">
        <w:rPr>
          <w:lang w:eastAsia="ru-RU"/>
        </w:rPr>
        <w:t xml:space="preserve">/т): </w:t>
      </w:r>
      <w:proofErr w:type="spellStart"/>
      <w:r w:rsidR="009A599F" w:rsidRPr="009A599F">
        <w:rPr>
          <w:lang w:eastAsia="ru-RU"/>
        </w:rPr>
        <w:t>Ni</w:t>
      </w:r>
      <w:proofErr w:type="spellEnd"/>
      <w:r w:rsidR="009A599F" w:rsidRPr="009A599F">
        <w:rPr>
          <w:lang w:eastAsia="ru-RU"/>
        </w:rPr>
        <w:t xml:space="preserve"> – 13 (ААС) [8], 4 (ПКСА);</w:t>
      </w:r>
    </w:p>
    <w:p w:rsidR="009A599F" w:rsidRPr="009A599F" w:rsidRDefault="009A599F" w:rsidP="00126CA7">
      <w:pPr>
        <w:rPr>
          <w:lang w:val="en-US" w:eastAsia="ru-RU"/>
        </w:rPr>
      </w:pPr>
      <w:r w:rsidRPr="009A599F">
        <w:rPr>
          <w:lang w:val="en-US" w:eastAsia="ru-RU"/>
        </w:rPr>
        <w:t xml:space="preserve">Cu – 2; </w:t>
      </w:r>
      <w:proofErr w:type="spellStart"/>
      <w:r w:rsidRPr="009A599F">
        <w:rPr>
          <w:lang w:val="en-US" w:eastAsia="ru-RU"/>
        </w:rPr>
        <w:t>Pb</w:t>
      </w:r>
      <w:proofErr w:type="spellEnd"/>
      <w:r w:rsidRPr="009A599F">
        <w:rPr>
          <w:lang w:val="en-US" w:eastAsia="ru-RU"/>
        </w:rPr>
        <w:t xml:space="preserve"> – 2; Cr – 3; V – 43; </w:t>
      </w:r>
      <w:proofErr w:type="spellStart"/>
      <w:r w:rsidRPr="009A599F">
        <w:rPr>
          <w:lang w:val="en-US" w:eastAsia="ru-RU"/>
        </w:rPr>
        <w:t>Ti</w:t>
      </w:r>
      <w:proofErr w:type="spellEnd"/>
      <w:r w:rsidRPr="009A599F">
        <w:rPr>
          <w:lang w:val="en-US" w:eastAsia="ru-RU"/>
        </w:rPr>
        <w:t xml:space="preserve"> – 76; Mo – 3; </w:t>
      </w:r>
      <w:proofErr w:type="spellStart"/>
      <w:r w:rsidRPr="009A599F">
        <w:rPr>
          <w:lang w:val="en-US" w:eastAsia="ru-RU"/>
        </w:rPr>
        <w:t>Zr</w:t>
      </w:r>
      <w:proofErr w:type="spellEnd"/>
      <w:r w:rsidRPr="009A599F">
        <w:rPr>
          <w:lang w:val="en-US" w:eastAsia="ru-RU"/>
        </w:rPr>
        <w:t xml:space="preserve"> – 18</w:t>
      </w:r>
    </w:p>
    <w:p w:rsidR="009A599F" w:rsidRPr="009A599F" w:rsidRDefault="009A599F" w:rsidP="00126CA7">
      <w:pPr>
        <w:rPr>
          <w:lang w:eastAsia="ru-RU"/>
        </w:rPr>
      </w:pPr>
      <w:r w:rsidRPr="009A599F">
        <w:rPr>
          <w:lang w:eastAsia="ru-RU"/>
        </w:rPr>
        <w:t>Из приведенных данных видно, что уровень</w:t>
      </w:r>
      <w:r>
        <w:rPr>
          <w:lang w:eastAsia="ru-RU"/>
        </w:rPr>
        <w:t xml:space="preserve"> </w:t>
      </w:r>
      <w:r w:rsidRPr="009A599F">
        <w:rPr>
          <w:lang w:eastAsia="ru-RU"/>
        </w:rPr>
        <w:t>концентрации БМ в среднем составляет первые</w:t>
      </w:r>
      <w:r>
        <w:rPr>
          <w:lang w:eastAsia="ru-RU"/>
        </w:rPr>
        <w:t xml:space="preserve"> </w:t>
      </w:r>
      <w:r w:rsidRPr="009A599F">
        <w:rPr>
          <w:lang w:eastAsia="ru-RU"/>
        </w:rPr>
        <w:t>десятки миллиграммов на тонну и выше. Это гораздо превосходит уровень содержания данных</w:t>
      </w:r>
      <w:r>
        <w:rPr>
          <w:lang w:eastAsia="ru-RU"/>
        </w:rPr>
        <w:t xml:space="preserve"> </w:t>
      </w:r>
      <w:r w:rsidRPr="009A599F">
        <w:rPr>
          <w:lang w:eastAsia="ru-RU"/>
        </w:rPr>
        <w:t xml:space="preserve">металлов в осадочных породах, в частности в черных сланцах и углях (n*0,1 – n*1,0 мг/т). По </w:t>
      </w:r>
      <w:r w:rsidRPr="009A599F">
        <w:rPr>
          <w:lang w:eastAsia="ru-RU"/>
        </w:rPr>
        <w:lastRenderedPageBreak/>
        <w:t>средним значениям концентраций</w:t>
      </w:r>
      <w:r>
        <w:rPr>
          <w:lang w:eastAsia="ru-RU"/>
        </w:rPr>
        <w:t xml:space="preserve"> </w:t>
      </w:r>
      <w:r w:rsidRPr="009A599F">
        <w:rPr>
          <w:lang w:eastAsia="ru-RU"/>
        </w:rPr>
        <w:t xml:space="preserve">благородных металлов в </w:t>
      </w:r>
      <w:proofErr w:type="spellStart"/>
      <w:r w:rsidRPr="009A599F">
        <w:rPr>
          <w:lang w:eastAsia="ru-RU"/>
        </w:rPr>
        <w:t>нефтях</w:t>
      </w:r>
      <w:proofErr w:type="spellEnd"/>
      <w:r w:rsidRPr="009A599F">
        <w:rPr>
          <w:lang w:eastAsia="ru-RU"/>
        </w:rPr>
        <w:t xml:space="preserve"> Западной </w:t>
      </w:r>
      <w:proofErr w:type="gramStart"/>
      <w:r w:rsidRPr="009A599F">
        <w:rPr>
          <w:lang w:eastAsia="ru-RU"/>
        </w:rPr>
        <w:t xml:space="preserve">час </w:t>
      </w:r>
      <w:proofErr w:type="spellStart"/>
      <w:r w:rsidRPr="009A599F">
        <w:rPr>
          <w:lang w:eastAsia="ru-RU"/>
        </w:rPr>
        <w:t>ти</w:t>
      </w:r>
      <w:proofErr w:type="spellEnd"/>
      <w:proofErr w:type="gramEnd"/>
      <w:r w:rsidRPr="009A599F">
        <w:rPr>
          <w:lang w:eastAsia="ru-RU"/>
        </w:rPr>
        <w:t xml:space="preserve"> Оренбургской области (</w:t>
      </w:r>
      <w:proofErr w:type="spellStart"/>
      <w:r w:rsidRPr="009A599F">
        <w:rPr>
          <w:lang w:eastAsia="ru-RU"/>
        </w:rPr>
        <w:t>Бузулукской</w:t>
      </w:r>
      <w:proofErr w:type="spellEnd"/>
      <w:r w:rsidRPr="009A599F">
        <w:rPr>
          <w:lang w:eastAsia="ru-RU"/>
        </w:rPr>
        <w:t xml:space="preserve"> впадины), их можно расположить в ряд </w:t>
      </w:r>
      <w:proofErr w:type="spellStart"/>
      <w:r w:rsidRPr="009A599F">
        <w:rPr>
          <w:lang w:eastAsia="ru-RU"/>
        </w:rPr>
        <w:t>Ag</w:t>
      </w:r>
      <w:proofErr w:type="spellEnd"/>
      <w:r w:rsidRPr="009A599F">
        <w:rPr>
          <w:lang w:eastAsia="ru-RU"/>
        </w:rPr>
        <w:t xml:space="preserve"> &gt; </w:t>
      </w:r>
      <w:proofErr w:type="spellStart"/>
      <w:r w:rsidRPr="009A599F">
        <w:rPr>
          <w:lang w:eastAsia="ru-RU"/>
        </w:rPr>
        <w:t>Pt</w:t>
      </w:r>
      <w:proofErr w:type="spellEnd"/>
      <w:r w:rsidRPr="009A599F">
        <w:rPr>
          <w:lang w:eastAsia="ru-RU"/>
        </w:rPr>
        <w:t xml:space="preserve"> &gt; </w:t>
      </w:r>
      <w:proofErr w:type="spellStart"/>
      <w:r w:rsidRPr="009A599F">
        <w:rPr>
          <w:lang w:eastAsia="ru-RU"/>
        </w:rPr>
        <w:t>Au</w:t>
      </w:r>
      <w:proofErr w:type="spellEnd"/>
      <w:r w:rsidRPr="009A599F">
        <w:rPr>
          <w:lang w:eastAsia="ru-RU"/>
        </w:rPr>
        <w:t xml:space="preserve"> &gt;</w:t>
      </w:r>
      <w:proofErr w:type="spellStart"/>
      <w:r w:rsidRPr="009A599F">
        <w:rPr>
          <w:lang w:eastAsia="ru-RU"/>
        </w:rPr>
        <w:t>Pd</w:t>
      </w:r>
      <w:proofErr w:type="spellEnd"/>
      <w:r w:rsidRPr="009A599F">
        <w:rPr>
          <w:lang w:eastAsia="ru-RU"/>
        </w:rPr>
        <w:t>. Значимые положительные коэффициенты</w:t>
      </w:r>
      <w:r>
        <w:rPr>
          <w:lang w:eastAsia="ru-RU"/>
        </w:rPr>
        <w:t xml:space="preserve"> </w:t>
      </w:r>
      <w:r w:rsidRPr="009A599F">
        <w:rPr>
          <w:lang w:eastAsia="ru-RU"/>
        </w:rPr>
        <w:t>корреляции между благородными металлами</w:t>
      </w:r>
      <w:r>
        <w:rPr>
          <w:lang w:eastAsia="ru-RU"/>
        </w:rPr>
        <w:t xml:space="preserve"> </w:t>
      </w:r>
      <w:r w:rsidRPr="009A599F">
        <w:rPr>
          <w:lang w:eastAsia="ru-RU"/>
        </w:rPr>
        <w:t>свидетельствуют о прямой сильной их связи</w:t>
      </w:r>
      <w:r w:rsidR="00E660F6">
        <w:rPr>
          <w:lang w:eastAsia="ru-RU"/>
        </w:rPr>
        <w:t>.</w:t>
      </w:r>
    </w:p>
    <w:p w:rsidR="009C0A95" w:rsidRPr="009C0A95" w:rsidRDefault="009C0A95" w:rsidP="00126CA7">
      <w:pPr>
        <w:rPr>
          <w:lang w:eastAsia="ru-RU"/>
        </w:rPr>
      </w:pPr>
      <w:r w:rsidRPr="009C0A95">
        <w:rPr>
          <w:lang w:eastAsia="ru-RU"/>
        </w:rPr>
        <w:t>На основ</w:t>
      </w:r>
      <w:r w:rsidR="009E0245">
        <w:rPr>
          <w:lang w:eastAsia="ru-RU"/>
        </w:rPr>
        <w:t>е результатов анализов составле</w:t>
      </w:r>
      <w:r w:rsidRPr="009C0A95">
        <w:rPr>
          <w:lang w:eastAsia="ru-RU"/>
        </w:rPr>
        <w:t>ны диагр</w:t>
      </w:r>
      <w:r w:rsidR="009E0245">
        <w:rPr>
          <w:lang w:eastAsia="ru-RU"/>
        </w:rPr>
        <w:t>аммы распределения элементов ме</w:t>
      </w:r>
      <w:r w:rsidRPr="009C0A95">
        <w:rPr>
          <w:lang w:eastAsia="ru-RU"/>
        </w:rPr>
        <w:t xml:space="preserve">таллов в </w:t>
      </w:r>
      <w:proofErr w:type="spellStart"/>
      <w:r w:rsidRPr="009C0A95">
        <w:rPr>
          <w:lang w:eastAsia="ru-RU"/>
        </w:rPr>
        <w:t>неф</w:t>
      </w:r>
      <w:r w:rsidR="009E0245">
        <w:rPr>
          <w:lang w:eastAsia="ru-RU"/>
        </w:rPr>
        <w:t>тях</w:t>
      </w:r>
      <w:proofErr w:type="spellEnd"/>
      <w:r w:rsidR="009E0245">
        <w:rPr>
          <w:lang w:eastAsia="ru-RU"/>
        </w:rPr>
        <w:t xml:space="preserve"> девонских и каменноугольных </w:t>
      </w:r>
      <w:r w:rsidRPr="009C0A95">
        <w:rPr>
          <w:lang w:eastAsia="ru-RU"/>
        </w:rPr>
        <w:t>коллекторов (</w:t>
      </w:r>
      <w:r w:rsidR="009E0245">
        <w:rPr>
          <w:lang w:eastAsia="ru-RU"/>
        </w:rPr>
        <w:t xml:space="preserve">рисунки 1, 2, 3). На </w:t>
      </w:r>
      <w:proofErr w:type="spellStart"/>
      <w:r w:rsidR="009E0245">
        <w:rPr>
          <w:lang w:eastAsia="ru-RU"/>
        </w:rPr>
        <w:t>диаграммах</w:t>
      </w:r>
      <w:r w:rsidRPr="009C0A95">
        <w:rPr>
          <w:lang w:eastAsia="ru-RU"/>
        </w:rPr>
        <w:t>отчетливо</w:t>
      </w:r>
      <w:proofErr w:type="spellEnd"/>
      <w:r w:rsidRPr="009C0A95">
        <w:rPr>
          <w:lang w:eastAsia="ru-RU"/>
        </w:rPr>
        <w:t xml:space="preserve"> выделяется парагенезис металлов</w:t>
      </w:r>
    </w:p>
    <w:p w:rsidR="009C0A95" w:rsidRPr="009C0A95" w:rsidRDefault="009C0A95" w:rsidP="00126CA7">
      <w:pPr>
        <w:rPr>
          <w:lang w:eastAsia="ru-RU"/>
        </w:rPr>
      </w:pPr>
      <w:proofErr w:type="spellStart"/>
      <w:r w:rsidRPr="009C0A95">
        <w:rPr>
          <w:lang w:eastAsia="ru-RU"/>
        </w:rPr>
        <w:t>Ti</w:t>
      </w:r>
      <w:proofErr w:type="spellEnd"/>
      <w:r w:rsidRPr="009C0A95">
        <w:rPr>
          <w:lang w:eastAsia="ru-RU"/>
        </w:rPr>
        <w:t xml:space="preserve"> + V + </w:t>
      </w:r>
      <w:proofErr w:type="spellStart"/>
      <w:r w:rsidRPr="009C0A95">
        <w:rPr>
          <w:lang w:eastAsia="ru-RU"/>
        </w:rPr>
        <w:t>Zr</w:t>
      </w:r>
      <w:proofErr w:type="spellEnd"/>
      <w:r w:rsidRPr="009C0A95">
        <w:rPr>
          <w:lang w:eastAsia="ru-RU"/>
        </w:rPr>
        <w:t xml:space="preserve"> + </w:t>
      </w:r>
      <w:proofErr w:type="spellStart"/>
      <w:r w:rsidRPr="009C0A95">
        <w:rPr>
          <w:lang w:eastAsia="ru-RU"/>
        </w:rPr>
        <w:t>Ni</w:t>
      </w:r>
      <w:proofErr w:type="spellEnd"/>
      <w:r w:rsidRPr="009C0A95">
        <w:rPr>
          <w:lang w:eastAsia="ru-RU"/>
        </w:rPr>
        <w:t xml:space="preserve"> (AAC) в виде максимумов содержания дан</w:t>
      </w:r>
      <w:r w:rsidR="009E0245">
        <w:rPr>
          <w:lang w:eastAsia="ru-RU"/>
        </w:rPr>
        <w:t xml:space="preserve">ных элементов. Известно, что по </w:t>
      </w:r>
      <w:r w:rsidRPr="009C0A95">
        <w:rPr>
          <w:lang w:eastAsia="ru-RU"/>
        </w:rPr>
        <w:t>преобладанию некоторых металлов условно</w:t>
      </w:r>
    </w:p>
    <w:p w:rsidR="009C0A95" w:rsidRPr="009C0A95" w:rsidRDefault="009C0A95" w:rsidP="00126CA7">
      <w:pPr>
        <w:rPr>
          <w:lang w:eastAsia="ru-RU"/>
        </w:rPr>
      </w:pPr>
      <w:r w:rsidRPr="009C0A95">
        <w:rPr>
          <w:lang w:eastAsia="ru-RU"/>
        </w:rPr>
        <w:t>нефть под</w:t>
      </w:r>
      <w:r w:rsidR="009E0245">
        <w:rPr>
          <w:lang w:eastAsia="ru-RU"/>
        </w:rPr>
        <w:t xml:space="preserve">разделяют на геохимические типы </w:t>
      </w:r>
      <w:r w:rsidRPr="009C0A95">
        <w:rPr>
          <w:lang w:eastAsia="ru-RU"/>
        </w:rPr>
        <w:t>(никелевый, в</w:t>
      </w:r>
      <w:r w:rsidR="009E0245">
        <w:rPr>
          <w:lang w:eastAsia="ru-RU"/>
        </w:rPr>
        <w:t>анадиевый и т. д.). Нефти Волго-</w:t>
      </w:r>
      <w:r w:rsidRPr="009C0A95">
        <w:rPr>
          <w:lang w:eastAsia="ru-RU"/>
        </w:rPr>
        <w:t>Уральской</w:t>
      </w:r>
      <w:r w:rsidR="009E0245">
        <w:rPr>
          <w:lang w:eastAsia="ru-RU"/>
        </w:rPr>
        <w:t xml:space="preserve"> нефтегазоносной провинции отно</w:t>
      </w:r>
      <w:r w:rsidRPr="009C0A95">
        <w:rPr>
          <w:lang w:eastAsia="ru-RU"/>
        </w:rPr>
        <w:t xml:space="preserve">сятся к ванадиевому </w:t>
      </w:r>
      <w:r w:rsidR="009E0245">
        <w:rPr>
          <w:lang w:eastAsia="ru-RU"/>
        </w:rPr>
        <w:t>типу [3, с. 36], [2], что и под</w:t>
      </w:r>
      <w:r w:rsidRPr="009C0A95">
        <w:rPr>
          <w:lang w:eastAsia="ru-RU"/>
        </w:rPr>
        <w:t>тверждаетс</w:t>
      </w:r>
      <w:r w:rsidR="009E0245">
        <w:rPr>
          <w:lang w:eastAsia="ru-RU"/>
        </w:rPr>
        <w:t>я нашими результатами. В отложе</w:t>
      </w:r>
      <w:r w:rsidRPr="009C0A95">
        <w:rPr>
          <w:lang w:eastAsia="ru-RU"/>
        </w:rPr>
        <w:t>ниях карбона</w:t>
      </w:r>
      <w:r w:rsidR="009E0245">
        <w:rPr>
          <w:lang w:eastAsia="ru-RU"/>
        </w:rPr>
        <w:t xml:space="preserve"> отмечены более высокие содержа</w:t>
      </w:r>
      <w:r w:rsidRPr="009C0A95">
        <w:rPr>
          <w:lang w:eastAsia="ru-RU"/>
        </w:rPr>
        <w:t>ния практичес</w:t>
      </w:r>
      <w:r w:rsidR="009E0245">
        <w:rPr>
          <w:lang w:eastAsia="ru-RU"/>
        </w:rPr>
        <w:t xml:space="preserve">ки всех металлов по сравнению с </w:t>
      </w:r>
      <w:r w:rsidRPr="009C0A95">
        <w:rPr>
          <w:lang w:eastAsia="ru-RU"/>
        </w:rPr>
        <w:t>девоном, за исключением меди, молибдена. В</w:t>
      </w:r>
    </w:p>
    <w:p w:rsidR="009C0A95" w:rsidRPr="009C0A95" w:rsidRDefault="009C0A95" w:rsidP="00126CA7">
      <w:pPr>
        <w:rPr>
          <w:lang w:eastAsia="ru-RU"/>
        </w:rPr>
      </w:pPr>
      <w:proofErr w:type="gramStart"/>
      <w:r w:rsidRPr="009C0A95">
        <w:rPr>
          <w:lang w:eastAsia="ru-RU"/>
        </w:rPr>
        <w:t>большинстве</w:t>
      </w:r>
      <w:proofErr w:type="gramEnd"/>
      <w:r w:rsidRPr="009C0A95">
        <w:rPr>
          <w:lang w:eastAsia="ru-RU"/>
        </w:rPr>
        <w:t xml:space="preserve"> изученных коллекторов ка</w:t>
      </w:r>
      <w:r w:rsidR="009E0245">
        <w:rPr>
          <w:lang w:eastAsia="ru-RU"/>
        </w:rPr>
        <w:t xml:space="preserve">рбона </w:t>
      </w:r>
      <w:r w:rsidRPr="009C0A95">
        <w:rPr>
          <w:lang w:eastAsia="ru-RU"/>
        </w:rPr>
        <w:t>установлено пр</w:t>
      </w:r>
      <w:r w:rsidR="009E0245">
        <w:rPr>
          <w:lang w:eastAsia="ru-RU"/>
        </w:rPr>
        <w:t>исутствие хрома, тогда как в от</w:t>
      </w:r>
      <w:r w:rsidRPr="009C0A95">
        <w:rPr>
          <w:lang w:eastAsia="ru-RU"/>
        </w:rPr>
        <w:t>ложениях девон</w:t>
      </w:r>
      <w:r w:rsidR="009E0245">
        <w:rPr>
          <w:lang w:eastAsia="ru-RU"/>
        </w:rPr>
        <w:t>а он отсутствует. В карбоне так</w:t>
      </w:r>
      <w:r w:rsidRPr="009C0A95">
        <w:rPr>
          <w:lang w:eastAsia="ru-RU"/>
        </w:rPr>
        <w:t>же следует от</w:t>
      </w:r>
      <w:r w:rsidR="009E0245">
        <w:rPr>
          <w:lang w:eastAsia="ru-RU"/>
        </w:rPr>
        <w:t xml:space="preserve">метить парагенезис БМ – </w:t>
      </w:r>
      <w:proofErr w:type="spellStart"/>
      <w:r w:rsidR="009E0245">
        <w:rPr>
          <w:lang w:eastAsia="ru-RU"/>
        </w:rPr>
        <w:t>Pt</w:t>
      </w:r>
      <w:proofErr w:type="spellEnd"/>
      <w:r w:rsidR="009E0245">
        <w:rPr>
          <w:lang w:eastAsia="ru-RU"/>
        </w:rPr>
        <w:t xml:space="preserve"> + </w:t>
      </w:r>
      <w:proofErr w:type="spellStart"/>
      <w:r w:rsidR="009E0245">
        <w:rPr>
          <w:lang w:eastAsia="ru-RU"/>
        </w:rPr>
        <w:t>Ag</w:t>
      </w:r>
      <w:proofErr w:type="spellEnd"/>
      <w:r w:rsidR="009E0245">
        <w:rPr>
          <w:lang w:eastAsia="ru-RU"/>
        </w:rPr>
        <w:t xml:space="preserve"> </w:t>
      </w:r>
      <w:r w:rsidRPr="009C0A95">
        <w:rPr>
          <w:lang w:eastAsia="ru-RU"/>
        </w:rPr>
        <w:t>+</w:t>
      </w:r>
      <w:proofErr w:type="spellStart"/>
      <w:r w:rsidRPr="009C0A95">
        <w:rPr>
          <w:lang w:eastAsia="ru-RU"/>
        </w:rPr>
        <w:t>Au</w:t>
      </w:r>
      <w:proofErr w:type="spellEnd"/>
      <w:r w:rsidRPr="009C0A95">
        <w:rPr>
          <w:lang w:eastAsia="ru-RU"/>
        </w:rPr>
        <w:t>,</w:t>
      </w:r>
      <w:r w:rsidR="009E0245">
        <w:rPr>
          <w:lang w:eastAsia="ru-RU"/>
        </w:rPr>
        <w:t xml:space="preserve"> а в девоне – </w:t>
      </w:r>
      <w:proofErr w:type="spellStart"/>
      <w:r w:rsidR="009E0245">
        <w:rPr>
          <w:lang w:eastAsia="ru-RU"/>
        </w:rPr>
        <w:t>Pt+Au</w:t>
      </w:r>
      <w:proofErr w:type="spellEnd"/>
      <w:r w:rsidR="009E0245">
        <w:rPr>
          <w:lang w:eastAsia="ru-RU"/>
        </w:rPr>
        <w:t>.</w:t>
      </w:r>
    </w:p>
    <w:p w:rsidR="009C0A95" w:rsidRPr="009C0A95" w:rsidRDefault="009C0A95" w:rsidP="00126CA7">
      <w:pPr>
        <w:rPr>
          <w:lang w:eastAsia="ru-RU"/>
        </w:rPr>
      </w:pPr>
      <w:r w:rsidRPr="009C0A95">
        <w:rPr>
          <w:lang w:eastAsia="ru-RU"/>
        </w:rPr>
        <w:t>Харак</w:t>
      </w:r>
      <w:r w:rsidR="009E0245">
        <w:rPr>
          <w:lang w:eastAsia="ru-RU"/>
        </w:rPr>
        <w:t>тер распределения металлов в не</w:t>
      </w:r>
      <w:r w:rsidRPr="009C0A95">
        <w:rPr>
          <w:lang w:eastAsia="ru-RU"/>
        </w:rPr>
        <w:t>фти карбонатных и терригенных отложений</w:t>
      </w:r>
      <w:r w:rsidR="009E0245">
        <w:rPr>
          <w:lang w:eastAsia="ru-RU"/>
        </w:rPr>
        <w:t xml:space="preserve"> </w:t>
      </w:r>
      <w:r w:rsidRPr="009C0A95">
        <w:rPr>
          <w:lang w:eastAsia="ru-RU"/>
        </w:rPr>
        <w:t>каменноуг</w:t>
      </w:r>
      <w:r w:rsidR="009E0245">
        <w:rPr>
          <w:lang w:eastAsia="ru-RU"/>
        </w:rPr>
        <w:t>ольного возраста во многом схож. Однако в терригенных коллекто</w:t>
      </w:r>
      <w:r w:rsidRPr="009C0A95">
        <w:rPr>
          <w:lang w:eastAsia="ru-RU"/>
        </w:rPr>
        <w:t>рах наблюдается</w:t>
      </w:r>
      <w:r w:rsidR="009E0245">
        <w:rPr>
          <w:lang w:eastAsia="ru-RU"/>
        </w:rPr>
        <w:t xml:space="preserve"> накопление </w:t>
      </w:r>
      <w:proofErr w:type="spellStart"/>
      <w:r w:rsidR="009E0245">
        <w:rPr>
          <w:lang w:eastAsia="ru-RU"/>
        </w:rPr>
        <w:t>Ag</w:t>
      </w:r>
      <w:proofErr w:type="spellEnd"/>
      <w:r w:rsidR="009E0245">
        <w:rPr>
          <w:lang w:eastAsia="ru-RU"/>
        </w:rPr>
        <w:t xml:space="preserve">, </w:t>
      </w:r>
      <w:proofErr w:type="spellStart"/>
      <w:r w:rsidR="009E0245">
        <w:rPr>
          <w:lang w:eastAsia="ru-RU"/>
        </w:rPr>
        <w:t>Ni</w:t>
      </w:r>
      <w:proofErr w:type="spellEnd"/>
      <w:r w:rsidR="009E0245">
        <w:rPr>
          <w:lang w:eastAsia="ru-RU"/>
        </w:rPr>
        <w:t xml:space="preserve">, V и </w:t>
      </w:r>
      <w:proofErr w:type="spellStart"/>
      <w:r w:rsidR="009E0245">
        <w:rPr>
          <w:lang w:eastAsia="ru-RU"/>
        </w:rPr>
        <w:t>Cr</w:t>
      </w:r>
      <w:proofErr w:type="spellEnd"/>
      <w:r w:rsidR="009E0245">
        <w:rPr>
          <w:lang w:eastAsia="ru-RU"/>
        </w:rPr>
        <w:t xml:space="preserve">, а в </w:t>
      </w:r>
      <w:r w:rsidRPr="009C0A95">
        <w:rPr>
          <w:lang w:eastAsia="ru-RU"/>
        </w:rPr>
        <w:t xml:space="preserve">карбонатных </w:t>
      </w:r>
      <w:proofErr w:type="spellStart"/>
      <w:r w:rsidRPr="009C0A95">
        <w:rPr>
          <w:lang w:eastAsia="ru-RU"/>
        </w:rPr>
        <w:t>Au</w:t>
      </w:r>
      <w:proofErr w:type="spellEnd"/>
      <w:r w:rsidRPr="009C0A95">
        <w:rPr>
          <w:lang w:eastAsia="ru-RU"/>
        </w:rPr>
        <w:t xml:space="preserve"> и </w:t>
      </w:r>
      <w:proofErr w:type="spellStart"/>
      <w:r w:rsidRPr="009C0A95">
        <w:rPr>
          <w:lang w:eastAsia="ru-RU"/>
        </w:rPr>
        <w:t>Pd</w:t>
      </w:r>
      <w:proofErr w:type="spellEnd"/>
      <w:r w:rsidRPr="009C0A95">
        <w:rPr>
          <w:lang w:eastAsia="ru-RU"/>
        </w:rPr>
        <w:t>.</w:t>
      </w:r>
    </w:p>
    <w:p w:rsidR="009C0A95" w:rsidRPr="009C0A95" w:rsidRDefault="009C0A95" w:rsidP="00126CA7">
      <w:pPr>
        <w:rPr>
          <w:lang w:eastAsia="ru-RU"/>
        </w:rPr>
      </w:pPr>
      <w:r w:rsidRPr="009C0A95">
        <w:rPr>
          <w:lang w:eastAsia="ru-RU"/>
        </w:rPr>
        <w:t>В терриг</w:t>
      </w:r>
      <w:r w:rsidR="009E0245">
        <w:rPr>
          <w:lang w:eastAsia="ru-RU"/>
        </w:rPr>
        <w:t>енном девоне содержания большин</w:t>
      </w:r>
      <w:r w:rsidRPr="009C0A95">
        <w:rPr>
          <w:lang w:eastAsia="ru-RU"/>
        </w:rPr>
        <w:t xml:space="preserve">ства металлов </w:t>
      </w:r>
      <w:r w:rsidR="009E0245">
        <w:rPr>
          <w:lang w:eastAsia="ru-RU"/>
        </w:rPr>
        <w:t>в нефти выше, чем в нефти девон</w:t>
      </w:r>
      <w:r w:rsidRPr="009C0A95">
        <w:rPr>
          <w:lang w:eastAsia="ru-RU"/>
        </w:rPr>
        <w:t xml:space="preserve">ских карбонатных </w:t>
      </w:r>
      <w:r w:rsidR="009E0245">
        <w:rPr>
          <w:lang w:eastAsia="ru-RU"/>
        </w:rPr>
        <w:t>коллекторах. Исключение со</w:t>
      </w:r>
      <w:r w:rsidRPr="009C0A95">
        <w:rPr>
          <w:lang w:eastAsia="ru-RU"/>
        </w:rPr>
        <w:t xml:space="preserve">ставляют </w:t>
      </w:r>
      <w:proofErr w:type="spellStart"/>
      <w:r w:rsidRPr="009C0A95">
        <w:rPr>
          <w:lang w:eastAsia="ru-RU"/>
        </w:rPr>
        <w:t>Ni</w:t>
      </w:r>
      <w:proofErr w:type="spellEnd"/>
      <w:r w:rsidRPr="009C0A95">
        <w:rPr>
          <w:lang w:eastAsia="ru-RU"/>
        </w:rPr>
        <w:t xml:space="preserve"> и </w:t>
      </w:r>
      <w:proofErr w:type="spellStart"/>
      <w:r w:rsidR="009E0245">
        <w:rPr>
          <w:lang w:eastAsia="ru-RU"/>
        </w:rPr>
        <w:t>Cu</w:t>
      </w:r>
      <w:proofErr w:type="spellEnd"/>
      <w:r w:rsidR="009E0245">
        <w:rPr>
          <w:lang w:eastAsia="ru-RU"/>
        </w:rPr>
        <w:t xml:space="preserve">. Следует отметить отсутствие </w:t>
      </w:r>
      <w:r w:rsidRPr="009C0A95">
        <w:rPr>
          <w:lang w:eastAsia="ru-RU"/>
        </w:rPr>
        <w:t>хрома в нефти дев</w:t>
      </w:r>
      <w:r w:rsidR="009E0245">
        <w:rPr>
          <w:lang w:eastAsia="ru-RU"/>
        </w:rPr>
        <w:t xml:space="preserve">она, как в карбонатных, так и в </w:t>
      </w:r>
      <w:r w:rsidRPr="009C0A95">
        <w:rPr>
          <w:lang w:eastAsia="ru-RU"/>
        </w:rPr>
        <w:t>терр</w:t>
      </w:r>
      <w:r w:rsidR="009E0245">
        <w:rPr>
          <w:lang w:eastAsia="ru-RU"/>
        </w:rPr>
        <w:t>игенных коллекторах.</w:t>
      </w:r>
    </w:p>
    <w:p w:rsidR="009E0245" w:rsidRDefault="009C0A95" w:rsidP="00126CA7">
      <w:pPr>
        <w:rPr>
          <w:lang w:eastAsia="ru-RU"/>
        </w:rPr>
      </w:pPr>
      <w:r w:rsidRPr="009C0A95">
        <w:rPr>
          <w:lang w:eastAsia="ru-RU"/>
        </w:rPr>
        <w:t>Изучени</w:t>
      </w:r>
      <w:r w:rsidR="009E0245">
        <w:rPr>
          <w:lang w:eastAsia="ru-RU"/>
        </w:rPr>
        <w:t>е распределения металлов в стра</w:t>
      </w:r>
      <w:r w:rsidRPr="009C0A95">
        <w:rPr>
          <w:lang w:eastAsia="ru-RU"/>
        </w:rPr>
        <w:t>тиграфичес</w:t>
      </w:r>
      <w:r w:rsidR="009E0245">
        <w:rPr>
          <w:lang w:eastAsia="ru-RU"/>
        </w:rPr>
        <w:t>ких разрезах отдельных месторож</w:t>
      </w:r>
      <w:r w:rsidRPr="009C0A95">
        <w:rPr>
          <w:lang w:eastAsia="ru-RU"/>
        </w:rPr>
        <w:t xml:space="preserve">дений позволило </w:t>
      </w:r>
      <w:r w:rsidR="009E0245">
        <w:rPr>
          <w:lang w:eastAsia="ru-RU"/>
        </w:rPr>
        <w:t>установить следующие закономерности</w:t>
      </w:r>
      <w:proofErr w:type="gramStart"/>
      <w:r w:rsidR="009E0245">
        <w:rPr>
          <w:lang w:eastAsia="ru-RU"/>
        </w:rPr>
        <w:t xml:space="preserve"> </w:t>
      </w:r>
      <w:r w:rsidRPr="009C0A95">
        <w:rPr>
          <w:lang w:eastAsia="ru-RU"/>
        </w:rPr>
        <w:t>.</w:t>
      </w:r>
      <w:proofErr w:type="gramEnd"/>
      <w:r w:rsidRPr="009C0A95">
        <w:rPr>
          <w:lang w:eastAsia="ru-RU"/>
        </w:rPr>
        <w:t xml:space="preserve"> </w:t>
      </w:r>
    </w:p>
    <w:p w:rsidR="009C0A95" w:rsidRPr="009C0A95" w:rsidRDefault="009E0245" w:rsidP="00126CA7">
      <w:pPr>
        <w:rPr>
          <w:lang w:eastAsia="ru-RU"/>
        </w:rPr>
      </w:pPr>
      <w:r>
        <w:rPr>
          <w:lang w:eastAsia="ru-RU"/>
        </w:rPr>
        <w:t xml:space="preserve">Так в </w:t>
      </w:r>
      <w:proofErr w:type="spellStart"/>
      <w:r>
        <w:rPr>
          <w:lang w:eastAsia="ru-RU"/>
        </w:rPr>
        <w:t>Росташинском</w:t>
      </w:r>
      <w:proofErr w:type="spellEnd"/>
      <w:r>
        <w:rPr>
          <w:lang w:eastAsia="ru-RU"/>
        </w:rPr>
        <w:t xml:space="preserve"> мес</w:t>
      </w:r>
      <w:r w:rsidR="009C0A95" w:rsidRPr="009C0A95">
        <w:rPr>
          <w:lang w:eastAsia="ru-RU"/>
        </w:rPr>
        <w:t>торождении максимум содержания практически</w:t>
      </w:r>
    </w:p>
    <w:p w:rsidR="009C0A95" w:rsidRPr="009C0A95" w:rsidRDefault="009C0A95" w:rsidP="00126CA7">
      <w:pPr>
        <w:rPr>
          <w:lang w:eastAsia="ru-RU"/>
        </w:rPr>
      </w:pPr>
      <w:r w:rsidRPr="009C0A95">
        <w:rPr>
          <w:lang w:eastAsia="ru-RU"/>
        </w:rPr>
        <w:lastRenderedPageBreak/>
        <w:t xml:space="preserve">всех металлов </w:t>
      </w:r>
      <w:r w:rsidR="009E0245">
        <w:rPr>
          <w:lang w:eastAsia="ru-RU"/>
        </w:rPr>
        <w:t xml:space="preserve">приходится на пласт Д3 верхнего </w:t>
      </w:r>
      <w:r w:rsidRPr="009C0A95">
        <w:rPr>
          <w:lang w:eastAsia="ru-RU"/>
        </w:rPr>
        <w:t>девона, а с пер</w:t>
      </w:r>
      <w:r w:rsidR="009E0245">
        <w:rPr>
          <w:lang w:eastAsia="ru-RU"/>
        </w:rPr>
        <w:t>еходом к отложениям нижнего кар</w:t>
      </w:r>
      <w:r w:rsidRPr="009C0A95">
        <w:rPr>
          <w:lang w:eastAsia="ru-RU"/>
        </w:rPr>
        <w:t>бона (пласт Б</w:t>
      </w:r>
      <w:proofErr w:type="gramStart"/>
      <w:r w:rsidR="009E0245">
        <w:rPr>
          <w:lang w:eastAsia="ru-RU"/>
        </w:rPr>
        <w:t>2</w:t>
      </w:r>
      <w:proofErr w:type="gramEnd"/>
      <w:r w:rsidR="009E0245">
        <w:rPr>
          <w:lang w:eastAsia="ru-RU"/>
        </w:rPr>
        <w:t>) падает. Плотность нефти и со</w:t>
      </w:r>
      <w:r w:rsidRPr="009C0A95">
        <w:rPr>
          <w:lang w:eastAsia="ru-RU"/>
        </w:rPr>
        <w:t>держание ни</w:t>
      </w:r>
      <w:r w:rsidR="009E0245">
        <w:rPr>
          <w:lang w:eastAsia="ru-RU"/>
        </w:rPr>
        <w:t>келя практически не меняется от</w:t>
      </w:r>
      <w:r w:rsidR="00AB2982">
        <w:rPr>
          <w:lang w:eastAsia="ru-RU"/>
        </w:rPr>
        <w:t xml:space="preserve"> </w:t>
      </w:r>
      <w:r w:rsidRPr="009C0A95">
        <w:rPr>
          <w:lang w:eastAsia="ru-RU"/>
        </w:rPr>
        <w:t>пласта Д5 к пл</w:t>
      </w:r>
      <w:r w:rsidR="009E0245">
        <w:rPr>
          <w:lang w:eastAsia="ru-RU"/>
        </w:rPr>
        <w:t>асту Б</w:t>
      </w:r>
      <w:proofErr w:type="gramStart"/>
      <w:r w:rsidR="009E0245">
        <w:rPr>
          <w:lang w:eastAsia="ru-RU"/>
        </w:rPr>
        <w:t>2</w:t>
      </w:r>
      <w:proofErr w:type="gramEnd"/>
      <w:r w:rsidR="009E0245">
        <w:rPr>
          <w:lang w:eastAsia="ru-RU"/>
        </w:rPr>
        <w:t xml:space="preserve">, хотя неясно выраженный </w:t>
      </w:r>
      <w:r w:rsidRPr="009C0A95">
        <w:rPr>
          <w:lang w:eastAsia="ru-RU"/>
        </w:rPr>
        <w:t>максимум приходится на пласт Б2 (рисунок 4 а).</w:t>
      </w:r>
    </w:p>
    <w:p w:rsidR="009C0A95" w:rsidRPr="009C0A95" w:rsidRDefault="009C0A95" w:rsidP="00126CA7">
      <w:pPr>
        <w:rPr>
          <w:lang w:eastAsia="ru-RU"/>
        </w:rPr>
      </w:pPr>
      <w:r w:rsidRPr="009C0A95">
        <w:rPr>
          <w:lang w:eastAsia="ru-RU"/>
        </w:rPr>
        <w:t>На Пок</w:t>
      </w:r>
      <w:r w:rsidR="009E0245">
        <w:rPr>
          <w:lang w:eastAsia="ru-RU"/>
        </w:rPr>
        <w:t>ровском месторождении нефти наи</w:t>
      </w:r>
      <w:r w:rsidRPr="009C0A95">
        <w:rPr>
          <w:lang w:eastAsia="ru-RU"/>
        </w:rPr>
        <w:t>большее содержа</w:t>
      </w:r>
      <w:r w:rsidR="009E0245">
        <w:rPr>
          <w:lang w:eastAsia="ru-RU"/>
        </w:rPr>
        <w:t xml:space="preserve">ние металлов и, в частности, БМ </w:t>
      </w:r>
      <w:r w:rsidRPr="009C0A95">
        <w:rPr>
          <w:lang w:eastAsia="ru-RU"/>
        </w:rPr>
        <w:t>отмечается в пласте А</w:t>
      </w:r>
      <w:proofErr w:type="gramStart"/>
      <w:r w:rsidRPr="009C0A95">
        <w:rPr>
          <w:lang w:eastAsia="ru-RU"/>
        </w:rPr>
        <w:t>4</w:t>
      </w:r>
      <w:proofErr w:type="gramEnd"/>
      <w:r w:rsidRPr="009C0A95">
        <w:rPr>
          <w:lang w:eastAsia="ru-RU"/>
        </w:rPr>
        <w:t>, сложенного ка</w:t>
      </w:r>
      <w:r w:rsidR="009E0245">
        <w:rPr>
          <w:lang w:eastAsia="ru-RU"/>
        </w:rPr>
        <w:t>рбонатны</w:t>
      </w:r>
      <w:r w:rsidRPr="009C0A95">
        <w:rPr>
          <w:lang w:eastAsia="ru-RU"/>
        </w:rPr>
        <w:t>ми породами с</w:t>
      </w:r>
      <w:r w:rsidR="009E0245">
        <w:rPr>
          <w:lang w:eastAsia="ru-RU"/>
        </w:rPr>
        <w:t xml:space="preserve">реднего карбона, по сравнению с </w:t>
      </w:r>
      <w:r w:rsidRPr="009C0A95">
        <w:rPr>
          <w:lang w:eastAsia="ru-RU"/>
        </w:rPr>
        <w:t>другими изуче</w:t>
      </w:r>
      <w:r w:rsidR="009E0245">
        <w:rPr>
          <w:lang w:eastAsia="ru-RU"/>
        </w:rPr>
        <w:t xml:space="preserve">нными пластами А3 и Б2 этого же </w:t>
      </w:r>
      <w:r w:rsidRPr="009C0A95">
        <w:rPr>
          <w:lang w:eastAsia="ru-RU"/>
        </w:rPr>
        <w:t>месторожде</w:t>
      </w:r>
      <w:r w:rsidR="009E0245">
        <w:rPr>
          <w:lang w:eastAsia="ru-RU"/>
        </w:rPr>
        <w:t xml:space="preserve">ния, сложенными терригенными по </w:t>
      </w:r>
      <w:r w:rsidRPr="009C0A95">
        <w:rPr>
          <w:lang w:eastAsia="ru-RU"/>
        </w:rPr>
        <w:t>родами (таблиц</w:t>
      </w:r>
      <w:r w:rsidR="009E0245">
        <w:rPr>
          <w:lang w:eastAsia="ru-RU"/>
        </w:rPr>
        <w:t xml:space="preserve">а 1). Для нефти этого же пласта </w:t>
      </w:r>
      <w:r w:rsidRPr="009C0A95">
        <w:rPr>
          <w:lang w:eastAsia="ru-RU"/>
        </w:rPr>
        <w:t>А</w:t>
      </w:r>
      <w:proofErr w:type="gramStart"/>
      <w:r w:rsidRPr="009C0A95">
        <w:rPr>
          <w:lang w:eastAsia="ru-RU"/>
        </w:rPr>
        <w:t>4</w:t>
      </w:r>
      <w:proofErr w:type="gramEnd"/>
      <w:r w:rsidRPr="009C0A95">
        <w:rPr>
          <w:lang w:eastAsia="ru-RU"/>
        </w:rPr>
        <w:t xml:space="preserve"> характерна и более высокая плотность, а так</w:t>
      </w:r>
    </w:p>
    <w:p w:rsidR="009C0A95" w:rsidRPr="009C0A95" w:rsidRDefault="009E0245" w:rsidP="00126CA7">
      <w:pPr>
        <w:rPr>
          <w:lang w:eastAsia="ru-RU"/>
        </w:rPr>
      </w:pPr>
      <w:proofErr w:type="gramStart"/>
      <w:r>
        <w:rPr>
          <w:lang w:eastAsia="ru-RU"/>
        </w:rPr>
        <w:t>же</w:t>
      </w:r>
      <w:proofErr w:type="gramEnd"/>
      <w:r>
        <w:rPr>
          <w:lang w:eastAsia="ru-RU"/>
        </w:rPr>
        <w:t xml:space="preserve"> содержание никеля.</w:t>
      </w:r>
      <w:r w:rsidR="00AB2982">
        <w:rPr>
          <w:lang w:eastAsia="ru-RU"/>
        </w:rPr>
        <w:t xml:space="preserve"> </w:t>
      </w:r>
      <w:r w:rsidR="009C0A95" w:rsidRPr="009C0A95">
        <w:rPr>
          <w:lang w:eastAsia="ru-RU"/>
        </w:rPr>
        <w:t>Таким</w:t>
      </w:r>
      <w:r>
        <w:rPr>
          <w:lang w:eastAsia="ru-RU"/>
        </w:rPr>
        <w:t xml:space="preserve"> образом, повышенное накопление </w:t>
      </w:r>
      <w:r w:rsidR="009C0A95" w:rsidRPr="009C0A95">
        <w:rPr>
          <w:lang w:eastAsia="ru-RU"/>
        </w:rPr>
        <w:t>данных мет</w:t>
      </w:r>
      <w:r>
        <w:rPr>
          <w:lang w:eastAsia="ru-RU"/>
        </w:rPr>
        <w:t>аллов на указанных месторождени</w:t>
      </w:r>
      <w:r w:rsidR="009C0A95" w:rsidRPr="009C0A95">
        <w:rPr>
          <w:lang w:eastAsia="ru-RU"/>
        </w:rPr>
        <w:t>ях происходи</w:t>
      </w:r>
      <w:r>
        <w:rPr>
          <w:lang w:eastAsia="ru-RU"/>
        </w:rPr>
        <w:t xml:space="preserve">ло в отложениях верхнего девона </w:t>
      </w:r>
      <w:r w:rsidR="009C0A95" w:rsidRPr="009C0A95">
        <w:rPr>
          <w:lang w:eastAsia="ru-RU"/>
        </w:rPr>
        <w:t>и нижнего и среднего карбона.</w:t>
      </w:r>
    </w:p>
    <w:p w:rsidR="009C0A95" w:rsidRPr="009C0A95" w:rsidRDefault="009C0A95" w:rsidP="00126CA7">
      <w:pPr>
        <w:rPr>
          <w:lang w:eastAsia="ru-RU"/>
        </w:rPr>
      </w:pPr>
      <w:r w:rsidRPr="009C0A95">
        <w:rPr>
          <w:lang w:eastAsia="ru-RU"/>
        </w:rPr>
        <w:t>Практич</w:t>
      </w:r>
      <w:r w:rsidR="009E0245">
        <w:rPr>
          <w:lang w:eastAsia="ru-RU"/>
        </w:rPr>
        <w:t xml:space="preserve">ески одинаковые содержания всех </w:t>
      </w:r>
      <w:r w:rsidRPr="009C0A95">
        <w:rPr>
          <w:lang w:eastAsia="ru-RU"/>
        </w:rPr>
        <w:t xml:space="preserve">изученных </w:t>
      </w:r>
      <w:r w:rsidR="009E0245">
        <w:rPr>
          <w:lang w:eastAsia="ru-RU"/>
        </w:rPr>
        <w:t>металлов и характер их распреде</w:t>
      </w:r>
      <w:r w:rsidRPr="009C0A95">
        <w:rPr>
          <w:lang w:eastAsia="ru-RU"/>
        </w:rPr>
        <w:t>ления, а</w:t>
      </w:r>
      <w:r w:rsidR="009E0245">
        <w:rPr>
          <w:lang w:eastAsia="ru-RU"/>
        </w:rPr>
        <w:t xml:space="preserve"> так же физико-</w:t>
      </w:r>
      <w:r w:rsidRPr="009C0A95">
        <w:rPr>
          <w:lang w:eastAsia="ru-RU"/>
        </w:rPr>
        <w:t>химические свойства</w:t>
      </w:r>
    </w:p>
    <w:p w:rsidR="009C0A95" w:rsidRPr="009C0A95" w:rsidRDefault="009C0A95" w:rsidP="00126CA7">
      <w:pPr>
        <w:rPr>
          <w:lang w:eastAsia="ru-RU"/>
        </w:rPr>
      </w:pPr>
      <w:r w:rsidRPr="009C0A95">
        <w:rPr>
          <w:lang w:eastAsia="ru-RU"/>
        </w:rPr>
        <w:t xml:space="preserve">нефти в </w:t>
      </w:r>
      <w:r w:rsidR="009E0245">
        <w:rPr>
          <w:lang w:eastAsia="ru-RU"/>
        </w:rPr>
        <w:t>пластах</w:t>
      </w:r>
      <w:proofErr w:type="gramStart"/>
      <w:r w:rsidR="009E0245">
        <w:rPr>
          <w:lang w:eastAsia="ru-RU"/>
        </w:rPr>
        <w:t xml:space="preserve"> О</w:t>
      </w:r>
      <w:proofErr w:type="gramEnd"/>
      <w:r w:rsidR="009E0245">
        <w:rPr>
          <w:lang w:eastAsia="ru-RU"/>
        </w:rPr>
        <w:t xml:space="preserve"> и О Бобровского место</w:t>
      </w:r>
      <w:r w:rsidRPr="009C0A95">
        <w:rPr>
          <w:lang w:eastAsia="ru-RU"/>
        </w:rPr>
        <w:t xml:space="preserve">рождения свидетельствует о том, что они формировались </w:t>
      </w:r>
      <w:r w:rsidR="009E0245">
        <w:rPr>
          <w:lang w:eastAsia="ru-RU"/>
        </w:rPr>
        <w:t>в сходных условиях.</w:t>
      </w:r>
    </w:p>
    <w:p w:rsidR="002E6C3C" w:rsidRDefault="009C0A95" w:rsidP="00126CA7">
      <w:pPr>
        <w:rPr>
          <w:lang w:eastAsia="ru-RU"/>
        </w:rPr>
      </w:pPr>
      <w:r w:rsidRPr="009C0A95">
        <w:rPr>
          <w:lang w:eastAsia="ru-RU"/>
        </w:rPr>
        <w:t>Учитыв</w:t>
      </w:r>
      <w:r w:rsidR="009E0245">
        <w:rPr>
          <w:lang w:eastAsia="ru-RU"/>
        </w:rPr>
        <w:t>ая особенности распределения ме</w:t>
      </w:r>
      <w:r w:rsidRPr="009C0A95">
        <w:rPr>
          <w:lang w:eastAsia="ru-RU"/>
        </w:rPr>
        <w:t>таллов в различных пластах девонских и</w:t>
      </w:r>
      <w:r w:rsidR="009E0245">
        <w:rPr>
          <w:lang w:eastAsia="ru-RU"/>
        </w:rPr>
        <w:t xml:space="preserve"> кар</w:t>
      </w:r>
      <w:r w:rsidRPr="009C0A95">
        <w:rPr>
          <w:lang w:eastAsia="ru-RU"/>
        </w:rPr>
        <w:t>боновых ос</w:t>
      </w:r>
      <w:r w:rsidR="009E0245">
        <w:rPr>
          <w:lang w:eastAsia="ru-RU"/>
        </w:rPr>
        <w:t xml:space="preserve">адочных комплексов пород, можно </w:t>
      </w:r>
      <w:r w:rsidRPr="009C0A95">
        <w:rPr>
          <w:lang w:eastAsia="ru-RU"/>
        </w:rPr>
        <w:t>видеть вза</w:t>
      </w:r>
      <w:r w:rsidR="009E0245">
        <w:rPr>
          <w:lang w:eastAsia="ru-RU"/>
        </w:rPr>
        <w:t xml:space="preserve">имную связь содержаний металлов </w:t>
      </w:r>
      <w:r w:rsidRPr="009C0A95">
        <w:rPr>
          <w:lang w:eastAsia="ru-RU"/>
        </w:rPr>
        <w:t xml:space="preserve">по пластам </w:t>
      </w:r>
      <w:r w:rsidR="009E0245">
        <w:rPr>
          <w:lang w:eastAsia="ru-RU"/>
        </w:rPr>
        <w:t xml:space="preserve">Д4 Сахаровского и </w:t>
      </w:r>
      <w:proofErr w:type="spellStart"/>
      <w:r w:rsidR="009E0245">
        <w:rPr>
          <w:lang w:eastAsia="ru-RU"/>
        </w:rPr>
        <w:t>Росташинского</w:t>
      </w:r>
      <w:proofErr w:type="spellEnd"/>
      <w:r w:rsidR="009E0245">
        <w:rPr>
          <w:lang w:eastAsia="ru-RU"/>
        </w:rPr>
        <w:t xml:space="preserve"> </w:t>
      </w:r>
      <w:r w:rsidRPr="009C0A95">
        <w:rPr>
          <w:lang w:eastAsia="ru-RU"/>
        </w:rPr>
        <w:t>месторожден</w:t>
      </w:r>
      <w:r w:rsidR="009E0245">
        <w:rPr>
          <w:lang w:eastAsia="ru-RU"/>
        </w:rPr>
        <w:t>ий (рисунок 6), по пластам</w:t>
      </w:r>
      <w:proofErr w:type="gramStart"/>
      <w:r w:rsidR="009E0245">
        <w:rPr>
          <w:lang w:eastAsia="ru-RU"/>
        </w:rPr>
        <w:t xml:space="preserve"> Б</w:t>
      </w:r>
      <w:proofErr w:type="gramEnd"/>
      <w:r w:rsidR="009E0245">
        <w:rPr>
          <w:lang w:eastAsia="ru-RU"/>
        </w:rPr>
        <w:t xml:space="preserve"> </w:t>
      </w:r>
      <w:proofErr w:type="spellStart"/>
      <w:r w:rsidR="009E0245">
        <w:rPr>
          <w:lang w:eastAsia="ru-RU"/>
        </w:rPr>
        <w:t>Та</w:t>
      </w:r>
      <w:r w:rsidRPr="009C0A95">
        <w:rPr>
          <w:lang w:eastAsia="ru-RU"/>
        </w:rPr>
        <w:t>наныкского</w:t>
      </w:r>
      <w:proofErr w:type="spellEnd"/>
      <w:r w:rsidRPr="009C0A95">
        <w:rPr>
          <w:lang w:eastAsia="ru-RU"/>
        </w:rPr>
        <w:t xml:space="preserve"> </w:t>
      </w:r>
      <w:r w:rsidR="009E0245">
        <w:rPr>
          <w:lang w:eastAsia="ru-RU"/>
        </w:rPr>
        <w:t>и Покровского месторождений</w:t>
      </w:r>
      <w:r w:rsidRPr="009C0A95">
        <w:rPr>
          <w:lang w:eastAsia="ru-RU"/>
        </w:rPr>
        <w:t>. Пласт Б</w:t>
      </w:r>
      <w:proofErr w:type="gramStart"/>
      <w:r w:rsidRPr="009C0A95">
        <w:rPr>
          <w:lang w:eastAsia="ru-RU"/>
        </w:rPr>
        <w:t>2</w:t>
      </w:r>
      <w:proofErr w:type="gramEnd"/>
      <w:r w:rsidRPr="009C0A95">
        <w:rPr>
          <w:lang w:eastAsia="ru-RU"/>
        </w:rPr>
        <w:t xml:space="preserve"> </w:t>
      </w:r>
      <w:proofErr w:type="spellStart"/>
      <w:r w:rsidRPr="009C0A95">
        <w:rPr>
          <w:lang w:eastAsia="ru-RU"/>
        </w:rPr>
        <w:t>Росташинского</w:t>
      </w:r>
      <w:proofErr w:type="spellEnd"/>
      <w:r w:rsidRPr="009C0A95">
        <w:rPr>
          <w:lang w:eastAsia="ru-RU"/>
        </w:rPr>
        <w:t xml:space="preserve"> мес</w:t>
      </w:r>
      <w:r w:rsidR="009E0245">
        <w:rPr>
          <w:lang w:eastAsia="ru-RU"/>
        </w:rPr>
        <w:t>торожде</w:t>
      </w:r>
      <w:r w:rsidRPr="009C0A95">
        <w:rPr>
          <w:lang w:eastAsia="ru-RU"/>
        </w:rPr>
        <w:t>ния коррелир</w:t>
      </w:r>
      <w:r w:rsidR="009E0245">
        <w:rPr>
          <w:lang w:eastAsia="ru-RU"/>
        </w:rPr>
        <w:t xml:space="preserve">ует по большому числу элементов </w:t>
      </w:r>
      <w:r w:rsidRPr="009C0A95">
        <w:rPr>
          <w:lang w:eastAsia="ru-RU"/>
        </w:rPr>
        <w:t>с соответс</w:t>
      </w:r>
      <w:r w:rsidR="009E0245">
        <w:rPr>
          <w:lang w:eastAsia="ru-RU"/>
        </w:rPr>
        <w:t xml:space="preserve">твующими пластами Покровского и </w:t>
      </w:r>
      <w:proofErr w:type="spellStart"/>
      <w:r w:rsidRPr="009C0A95">
        <w:rPr>
          <w:lang w:eastAsia="ru-RU"/>
        </w:rPr>
        <w:t>Тананыкск</w:t>
      </w:r>
      <w:r w:rsidR="009E0245">
        <w:rPr>
          <w:lang w:eastAsia="ru-RU"/>
        </w:rPr>
        <w:t>ого</w:t>
      </w:r>
      <w:proofErr w:type="spellEnd"/>
      <w:r w:rsidR="009E0245">
        <w:rPr>
          <w:lang w:eastAsia="ru-RU"/>
        </w:rPr>
        <w:t xml:space="preserve"> месторождений, за исключени</w:t>
      </w:r>
      <w:r w:rsidRPr="009C0A95">
        <w:rPr>
          <w:lang w:eastAsia="ru-RU"/>
        </w:rPr>
        <w:t>ем серебра, ванадия.</w:t>
      </w:r>
      <w:r w:rsidR="002E6C3C" w:rsidRPr="002E6C3C">
        <w:rPr>
          <w:lang w:eastAsia="ru-RU"/>
        </w:rPr>
        <w:t xml:space="preserve"> </w:t>
      </w:r>
    </w:p>
    <w:p w:rsidR="002E6C3C" w:rsidRPr="005E388E" w:rsidRDefault="002E6C3C" w:rsidP="00126CA7">
      <w:pPr>
        <w:rPr>
          <w:lang w:eastAsia="ru-RU"/>
        </w:rPr>
      </w:pPr>
      <w:r>
        <w:rPr>
          <w:lang w:eastAsia="ru-RU"/>
        </w:rPr>
        <w:t>Общая физи</w:t>
      </w:r>
      <w:proofErr w:type="gramStart"/>
      <w:r>
        <w:rPr>
          <w:lang w:eastAsia="ru-RU"/>
        </w:rPr>
        <w:t>к-</w:t>
      </w:r>
      <w:proofErr w:type="gramEnd"/>
      <w:r w:rsidRPr="005E388E">
        <w:rPr>
          <w:lang w:eastAsia="ru-RU"/>
        </w:rPr>
        <w:t xml:space="preserve"> химическая характеристика</w:t>
      </w:r>
      <w:r>
        <w:rPr>
          <w:lang w:eastAsia="ru-RU"/>
        </w:rPr>
        <w:t xml:space="preserve"> </w:t>
      </w:r>
      <w:r w:rsidRPr="005E388E">
        <w:rPr>
          <w:lang w:eastAsia="ru-RU"/>
        </w:rPr>
        <w:t>нефти месторождений представлена в таблице 2</w:t>
      </w:r>
    </w:p>
    <w:p w:rsidR="00E660F6" w:rsidRDefault="00DA2597" w:rsidP="009C0A95">
      <w:pPr>
        <w:spacing w:line="240" w:lineRule="auto"/>
        <w:ind w:firstLine="0"/>
        <w:jc w:val="left"/>
        <w:rPr>
          <w:rFonts w:eastAsia="Times New Roman"/>
          <w:szCs w:val="24"/>
          <w:lang w:eastAsia="ru-RU"/>
        </w:rPr>
      </w:pPr>
      <w:r>
        <w:rPr>
          <w:rFonts w:eastAsia="Times New Roman"/>
          <w:noProof/>
          <w:szCs w:val="24"/>
          <w:lang w:eastAsia="ru-RU"/>
        </w:rPr>
        <w:lastRenderedPageBreak/>
        <w:drawing>
          <wp:inline distT="0" distB="0" distL="0" distR="0">
            <wp:extent cx="5940425" cy="5484929"/>
            <wp:effectExtent l="0" t="0" r="3175" b="1905"/>
            <wp:docPr id="12" name="Рисунок 12" descr="C:\Users\Дед\Pictures\2021-03-28_1647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Дед\Pictures\2021-03-28_164717.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0425" cy="5484929"/>
                    </a:xfrm>
                    <a:prstGeom prst="rect">
                      <a:avLst/>
                    </a:prstGeom>
                    <a:noFill/>
                    <a:ln>
                      <a:noFill/>
                    </a:ln>
                  </pic:spPr>
                </pic:pic>
              </a:graphicData>
            </a:graphic>
          </wp:inline>
        </w:drawing>
      </w:r>
    </w:p>
    <w:p w:rsidR="00DA2597" w:rsidRDefault="00DA2597" w:rsidP="009C0A95">
      <w:pPr>
        <w:spacing w:line="240" w:lineRule="auto"/>
        <w:ind w:firstLine="0"/>
        <w:jc w:val="left"/>
        <w:rPr>
          <w:rFonts w:eastAsia="Times New Roman"/>
          <w:szCs w:val="24"/>
          <w:lang w:eastAsia="ru-RU"/>
        </w:rPr>
      </w:pPr>
      <w:r>
        <w:rPr>
          <w:rFonts w:eastAsia="Times New Roman"/>
          <w:noProof/>
          <w:szCs w:val="24"/>
          <w:lang w:eastAsia="ru-RU"/>
        </w:rPr>
        <w:drawing>
          <wp:inline distT="0" distB="0" distL="0" distR="0">
            <wp:extent cx="5924550" cy="3829050"/>
            <wp:effectExtent l="0" t="0" r="0" b="0"/>
            <wp:docPr id="13" name="Рисунок 13" descr="C:\Users\Дед\Pictures\2021-03-28_1648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Дед\Pictures\2021-03-28_164809.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24550" cy="3829050"/>
                    </a:xfrm>
                    <a:prstGeom prst="rect">
                      <a:avLst/>
                    </a:prstGeom>
                    <a:noFill/>
                    <a:ln>
                      <a:noFill/>
                    </a:ln>
                  </pic:spPr>
                </pic:pic>
              </a:graphicData>
            </a:graphic>
          </wp:inline>
        </w:drawing>
      </w:r>
    </w:p>
    <w:p w:rsidR="00126CA7" w:rsidRDefault="00126CA7" w:rsidP="00AB2982">
      <w:pPr>
        <w:ind w:firstLine="0"/>
        <w:rPr>
          <w:lang w:eastAsia="ru-RU"/>
        </w:rPr>
      </w:pPr>
    </w:p>
    <w:p w:rsidR="00AB2982" w:rsidRDefault="00AB2982" w:rsidP="00AB2982">
      <w:pPr>
        <w:spacing w:line="240" w:lineRule="auto"/>
        <w:ind w:firstLine="0"/>
        <w:jc w:val="left"/>
        <w:rPr>
          <w:rFonts w:eastAsia="Times New Roman"/>
          <w:sz w:val="40"/>
          <w:szCs w:val="40"/>
          <w:lang w:eastAsia="ru-RU"/>
        </w:rPr>
      </w:pPr>
      <w:r>
        <w:rPr>
          <w:rFonts w:eastAsia="Times New Roman"/>
          <w:sz w:val="40"/>
          <w:szCs w:val="40"/>
          <w:lang w:eastAsia="ru-RU"/>
        </w:rPr>
        <w:lastRenderedPageBreak/>
        <w:t>3</w:t>
      </w:r>
      <w:r>
        <w:rPr>
          <w:rFonts w:eastAsia="Times New Roman"/>
          <w:sz w:val="40"/>
          <w:szCs w:val="40"/>
          <w:lang w:eastAsia="ru-RU"/>
        </w:rPr>
        <w:t>.3</w:t>
      </w:r>
      <w:r>
        <w:rPr>
          <w:rFonts w:eastAsia="Times New Roman"/>
          <w:sz w:val="40"/>
          <w:szCs w:val="40"/>
          <w:lang w:eastAsia="ru-RU"/>
        </w:rPr>
        <w:t>.</w:t>
      </w:r>
      <w:r>
        <w:rPr>
          <w:rFonts w:eastAsia="Times New Roman"/>
          <w:sz w:val="40"/>
          <w:szCs w:val="40"/>
          <w:lang w:eastAsia="ru-RU"/>
        </w:rPr>
        <w:t>Практические выводы</w:t>
      </w:r>
      <w:r>
        <w:rPr>
          <w:rFonts w:eastAsia="Times New Roman"/>
          <w:sz w:val="40"/>
          <w:szCs w:val="40"/>
          <w:lang w:eastAsia="ru-RU"/>
        </w:rPr>
        <w:t>:</w:t>
      </w:r>
    </w:p>
    <w:p w:rsidR="009C0A95" w:rsidRPr="009C0A95" w:rsidRDefault="009C0A95" w:rsidP="00126CA7">
      <w:pPr>
        <w:rPr>
          <w:szCs w:val="24"/>
          <w:lang w:eastAsia="ru-RU"/>
        </w:rPr>
      </w:pPr>
      <w:proofErr w:type="gramStart"/>
      <w:r w:rsidRPr="009C0A95">
        <w:rPr>
          <w:szCs w:val="24"/>
          <w:lang w:eastAsia="ru-RU"/>
        </w:rPr>
        <w:t>В резу</w:t>
      </w:r>
      <w:r w:rsidR="009A4D08">
        <w:rPr>
          <w:szCs w:val="24"/>
          <w:lang w:eastAsia="ru-RU"/>
        </w:rPr>
        <w:t xml:space="preserve">льтате проведенных исследований </w:t>
      </w:r>
      <w:r w:rsidRPr="009C0A95">
        <w:rPr>
          <w:szCs w:val="24"/>
          <w:lang w:eastAsia="ru-RU"/>
        </w:rPr>
        <w:t>обнаружен</w:t>
      </w:r>
      <w:r w:rsidR="009A4D08">
        <w:rPr>
          <w:szCs w:val="24"/>
          <w:lang w:eastAsia="ru-RU"/>
        </w:rPr>
        <w:t xml:space="preserve">ы благородные металлы (платина, </w:t>
      </w:r>
      <w:r w:rsidRPr="009C0A95">
        <w:rPr>
          <w:szCs w:val="24"/>
          <w:lang w:eastAsia="ru-RU"/>
        </w:rPr>
        <w:t>палладий, золот</w:t>
      </w:r>
      <w:r w:rsidR="009A4D08">
        <w:rPr>
          <w:szCs w:val="24"/>
          <w:lang w:eastAsia="ru-RU"/>
        </w:rPr>
        <w:t>о и серебро), а также медь, сви</w:t>
      </w:r>
      <w:r w:rsidRPr="009C0A95">
        <w:rPr>
          <w:szCs w:val="24"/>
          <w:lang w:eastAsia="ru-RU"/>
        </w:rPr>
        <w:t>нец, хром, тита</w:t>
      </w:r>
      <w:r w:rsidR="009A4D08">
        <w:rPr>
          <w:szCs w:val="24"/>
          <w:lang w:eastAsia="ru-RU"/>
        </w:rPr>
        <w:t xml:space="preserve">н, молибден, цирконий, ванадий, </w:t>
      </w:r>
      <w:r w:rsidRPr="009C0A95">
        <w:rPr>
          <w:szCs w:val="24"/>
          <w:lang w:eastAsia="ru-RU"/>
        </w:rPr>
        <w:t>никель, коба</w:t>
      </w:r>
      <w:r w:rsidR="009A4D08">
        <w:rPr>
          <w:szCs w:val="24"/>
          <w:lang w:eastAsia="ru-RU"/>
        </w:rPr>
        <w:t xml:space="preserve">льт в </w:t>
      </w:r>
      <w:proofErr w:type="spellStart"/>
      <w:r w:rsidR="009A4D08">
        <w:rPr>
          <w:szCs w:val="24"/>
          <w:lang w:eastAsia="ru-RU"/>
        </w:rPr>
        <w:t>нефтях</w:t>
      </w:r>
      <w:proofErr w:type="spellEnd"/>
      <w:r w:rsidR="009A4D08">
        <w:rPr>
          <w:szCs w:val="24"/>
          <w:lang w:eastAsia="ru-RU"/>
        </w:rPr>
        <w:t xml:space="preserve"> изученных месторож</w:t>
      </w:r>
      <w:r w:rsidRPr="009C0A95">
        <w:rPr>
          <w:szCs w:val="24"/>
          <w:lang w:eastAsia="ru-RU"/>
        </w:rPr>
        <w:t xml:space="preserve">дений </w:t>
      </w:r>
      <w:proofErr w:type="spellStart"/>
      <w:r w:rsidRPr="009C0A95">
        <w:rPr>
          <w:szCs w:val="24"/>
          <w:lang w:eastAsia="ru-RU"/>
        </w:rPr>
        <w:t>Бузу</w:t>
      </w:r>
      <w:r w:rsidR="009A4D08">
        <w:rPr>
          <w:szCs w:val="24"/>
          <w:lang w:eastAsia="ru-RU"/>
        </w:rPr>
        <w:t>лукской</w:t>
      </w:r>
      <w:proofErr w:type="spellEnd"/>
      <w:r w:rsidR="009A4D08">
        <w:rPr>
          <w:szCs w:val="24"/>
          <w:lang w:eastAsia="ru-RU"/>
        </w:rPr>
        <w:t xml:space="preserve"> впадины.</w:t>
      </w:r>
      <w:proofErr w:type="gramEnd"/>
      <w:r w:rsidR="009A4D08">
        <w:rPr>
          <w:szCs w:val="24"/>
          <w:lang w:eastAsia="ru-RU"/>
        </w:rPr>
        <w:t xml:space="preserve"> По представлен</w:t>
      </w:r>
      <w:r w:rsidRPr="009C0A95">
        <w:rPr>
          <w:szCs w:val="24"/>
          <w:lang w:eastAsia="ru-RU"/>
        </w:rPr>
        <w:t>ным данны</w:t>
      </w:r>
      <w:r w:rsidR="009A4D08">
        <w:rPr>
          <w:szCs w:val="24"/>
          <w:lang w:eastAsia="ru-RU"/>
        </w:rPr>
        <w:t xml:space="preserve">м видно, что металлы в нефтяных </w:t>
      </w:r>
      <w:r w:rsidRPr="009C0A95">
        <w:rPr>
          <w:szCs w:val="24"/>
          <w:lang w:eastAsia="ru-RU"/>
        </w:rPr>
        <w:t>месторожде</w:t>
      </w:r>
      <w:r w:rsidR="009A4D08">
        <w:rPr>
          <w:szCs w:val="24"/>
          <w:lang w:eastAsia="ru-RU"/>
        </w:rPr>
        <w:t xml:space="preserve">ниях </w:t>
      </w:r>
      <w:proofErr w:type="spellStart"/>
      <w:r w:rsidR="009A4D08">
        <w:rPr>
          <w:szCs w:val="24"/>
          <w:lang w:eastAsia="ru-RU"/>
        </w:rPr>
        <w:t>Бузулукской</w:t>
      </w:r>
      <w:proofErr w:type="spellEnd"/>
      <w:r w:rsidR="009A4D08">
        <w:rPr>
          <w:szCs w:val="24"/>
          <w:lang w:eastAsia="ru-RU"/>
        </w:rPr>
        <w:t xml:space="preserve"> впадины распре</w:t>
      </w:r>
      <w:r w:rsidRPr="009C0A95">
        <w:rPr>
          <w:szCs w:val="24"/>
          <w:lang w:eastAsia="ru-RU"/>
        </w:rPr>
        <w:t>делены крайне неравномерно:</w:t>
      </w:r>
    </w:p>
    <w:p w:rsidR="009C0A95" w:rsidRPr="009C0A95" w:rsidRDefault="009C0A95" w:rsidP="00126CA7">
      <w:pPr>
        <w:rPr>
          <w:szCs w:val="24"/>
          <w:lang w:eastAsia="ru-RU"/>
        </w:rPr>
      </w:pPr>
      <w:r w:rsidRPr="009C0A95">
        <w:rPr>
          <w:szCs w:val="24"/>
          <w:lang w:eastAsia="ru-RU"/>
        </w:rPr>
        <w:t>– наибо</w:t>
      </w:r>
      <w:r w:rsidR="009A4D08">
        <w:rPr>
          <w:szCs w:val="24"/>
          <w:lang w:eastAsia="ru-RU"/>
        </w:rPr>
        <w:t>лее значимые концентрации БМ ус</w:t>
      </w:r>
      <w:r w:rsidRPr="009C0A95">
        <w:rPr>
          <w:szCs w:val="24"/>
          <w:lang w:eastAsia="ru-RU"/>
        </w:rPr>
        <w:t xml:space="preserve">тановлены </w:t>
      </w:r>
      <w:r w:rsidR="009A4D08">
        <w:rPr>
          <w:szCs w:val="24"/>
          <w:lang w:eastAsia="ru-RU"/>
        </w:rPr>
        <w:t xml:space="preserve">для </w:t>
      </w:r>
      <w:proofErr w:type="spellStart"/>
      <w:r w:rsidR="009A4D08">
        <w:rPr>
          <w:szCs w:val="24"/>
          <w:lang w:eastAsia="ru-RU"/>
        </w:rPr>
        <w:t>Тананыкского</w:t>
      </w:r>
      <w:proofErr w:type="spellEnd"/>
      <w:r w:rsidR="009A4D08">
        <w:rPr>
          <w:szCs w:val="24"/>
          <w:lang w:eastAsia="ru-RU"/>
        </w:rPr>
        <w:t xml:space="preserve">, </w:t>
      </w:r>
      <w:proofErr w:type="spellStart"/>
      <w:r w:rsidR="009A4D08">
        <w:rPr>
          <w:szCs w:val="24"/>
          <w:lang w:eastAsia="ru-RU"/>
        </w:rPr>
        <w:t>Гаршинского</w:t>
      </w:r>
      <w:proofErr w:type="spellEnd"/>
      <w:r w:rsidR="009A4D08">
        <w:rPr>
          <w:szCs w:val="24"/>
          <w:lang w:eastAsia="ru-RU"/>
        </w:rPr>
        <w:t xml:space="preserve"> и </w:t>
      </w:r>
      <w:r w:rsidRPr="009C0A95">
        <w:rPr>
          <w:szCs w:val="24"/>
          <w:lang w:eastAsia="ru-RU"/>
        </w:rPr>
        <w:t>Долговског</w:t>
      </w:r>
      <w:r w:rsidR="009A4D08">
        <w:rPr>
          <w:szCs w:val="24"/>
          <w:lang w:eastAsia="ru-RU"/>
        </w:rPr>
        <w:t xml:space="preserve">о месторождений </w:t>
      </w:r>
      <w:proofErr w:type="spellStart"/>
      <w:r w:rsidR="009A4D08">
        <w:rPr>
          <w:szCs w:val="24"/>
          <w:lang w:eastAsia="ru-RU"/>
        </w:rPr>
        <w:t>Бузулукской</w:t>
      </w:r>
      <w:proofErr w:type="spellEnd"/>
      <w:r w:rsidR="009A4D08">
        <w:rPr>
          <w:szCs w:val="24"/>
          <w:lang w:eastAsia="ru-RU"/>
        </w:rPr>
        <w:t xml:space="preserve"> впа</w:t>
      </w:r>
      <w:r w:rsidRPr="009C0A95">
        <w:rPr>
          <w:szCs w:val="24"/>
          <w:lang w:eastAsia="ru-RU"/>
        </w:rPr>
        <w:t>дины; макси</w:t>
      </w:r>
      <w:r w:rsidR="009A4D08">
        <w:rPr>
          <w:szCs w:val="24"/>
          <w:lang w:eastAsia="ru-RU"/>
        </w:rPr>
        <w:t xml:space="preserve">мум содержания тяжелых металлов </w:t>
      </w:r>
      <w:r w:rsidRPr="009C0A95">
        <w:rPr>
          <w:szCs w:val="24"/>
          <w:lang w:eastAsia="ru-RU"/>
        </w:rPr>
        <w:t>приходитс</w:t>
      </w:r>
      <w:r w:rsidR="009A4D08">
        <w:rPr>
          <w:szCs w:val="24"/>
          <w:lang w:eastAsia="ru-RU"/>
        </w:rPr>
        <w:t xml:space="preserve">я на месторождения </w:t>
      </w:r>
      <w:proofErr w:type="spellStart"/>
      <w:r w:rsidR="009A4D08">
        <w:rPr>
          <w:szCs w:val="24"/>
          <w:lang w:eastAsia="ru-RU"/>
        </w:rPr>
        <w:t>Тананыкское</w:t>
      </w:r>
      <w:proofErr w:type="spellEnd"/>
      <w:r w:rsidR="009A4D08">
        <w:rPr>
          <w:szCs w:val="24"/>
          <w:lang w:eastAsia="ru-RU"/>
        </w:rPr>
        <w:t xml:space="preserve">, </w:t>
      </w:r>
      <w:r w:rsidRPr="009C0A95">
        <w:rPr>
          <w:szCs w:val="24"/>
          <w:lang w:eastAsia="ru-RU"/>
        </w:rPr>
        <w:t xml:space="preserve">Покровское, </w:t>
      </w:r>
      <w:proofErr w:type="spellStart"/>
      <w:r w:rsidRPr="009C0A95">
        <w:rPr>
          <w:szCs w:val="24"/>
          <w:lang w:eastAsia="ru-RU"/>
        </w:rPr>
        <w:t>Пронькинское</w:t>
      </w:r>
      <w:proofErr w:type="spellEnd"/>
      <w:r w:rsidRPr="009C0A95">
        <w:rPr>
          <w:szCs w:val="24"/>
          <w:lang w:eastAsia="ru-RU"/>
        </w:rPr>
        <w:t xml:space="preserve"> и </w:t>
      </w:r>
      <w:proofErr w:type="spellStart"/>
      <w:r w:rsidRPr="009C0A95">
        <w:rPr>
          <w:szCs w:val="24"/>
          <w:lang w:eastAsia="ru-RU"/>
        </w:rPr>
        <w:t>Росташинское</w:t>
      </w:r>
      <w:proofErr w:type="spellEnd"/>
      <w:r w:rsidRPr="009C0A95">
        <w:rPr>
          <w:szCs w:val="24"/>
          <w:lang w:eastAsia="ru-RU"/>
        </w:rPr>
        <w:t>;</w:t>
      </w:r>
    </w:p>
    <w:p w:rsidR="009C0A95" w:rsidRPr="009C0A95" w:rsidRDefault="009C0A95" w:rsidP="00126CA7">
      <w:pPr>
        <w:rPr>
          <w:szCs w:val="24"/>
          <w:lang w:eastAsia="ru-RU"/>
        </w:rPr>
      </w:pPr>
      <w:r w:rsidRPr="009C0A95">
        <w:rPr>
          <w:szCs w:val="24"/>
          <w:lang w:eastAsia="ru-RU"/>
        </w:rPr>
        <w:t>– разно</w:t>
      </w:r>
      <w:r w:rsidR="009A4D08">
        <w:rPr>
          <w:szCs w:val="24"/>
          <w:lang w:eastAsia="ru-RU"/>
        </w:rPr>
        <w:t>возрастные уровни отличаются ха</w:t>
      </w:r>
      <w:r w:rsidRPr="009C0A95">
        <w:rPr>
          <w:szCs w:val="24"/>
          <w:lang w:eastAsia="ru-RU"/>
        </w:rPr>
        <w:t>рактером на</w:t>
      </w:r>
      <w:r w:rsidR="009A4D08">
        <w:rPr>
          <w:szCs w:val="24"/>
          <w:lang w:eastAsia="ru-RU"/>
        </w:rPr>
        <w:t>копления и распределения изучен</w:t>
      </w:r>
      <w:r w:rsidRPr="009C0A95">
        <w:rPr>
          <w:szCs w:val="24"/>
          <w:lang w:eastAsia="ru-RU"/>
        </w:rPr>
        <w:t>ных металлов. Относительно более высокие</w:t>
      </w:r>
      <w:r w:rsidR="009A4D08">
        <w:rPr>
          <w:szCs w:val="24"/>
          <w:lang w:eastAsia="ru-RU"/>
        </w:rPr>
        <w:t xml:space="preserve"> </w:t>
      </w:r>
      <w:r w:rsidRPr="009C0A95">
        <w:rPr>
          <w:szCs w:val="24"/>
          <w:lang w:eastAsia="ru-RU"/>
        </w:rPr>
        <w:t>концентраци</w:t>
      </w:r>
      <w:r w:rsidR="009A4D08">
        <w:rPr>
          <w:szCs w:val="24"/>
          <w:lang w:eastAsia="ru-RU"/>
        </w:rPr>
        <w:t xml:space="preserve">и в нефти благородных и тяжелых </w:t>
      </w:r>
      <w:r w:rsidRPr="009C0A95">
        <w:rPr>
          <w:szCs w:val="24"/>
          <w:lang w:eastAsia="ru-RU"/>
        </w:rPr>
        <w:t>металлов у</w:t>
      </w:r>
      <w:r w:rsidR="009A4D08">
        <w:rPr>
          <w:szCs w:val="24"/>
          <w:lang w:eastAsia="ru-RU"/>
        </w:rPr>
        <w:t xml:space="preserve">становлены в отложениях нижнего и среднего карбона. </w:t>
      </w:r>
      <w:r w:rsidRPr="009C0A95">
        <w:rPr>
          <w:szCs w:val="24"/>
          <w:lang w:eastAsia="ru-RU"/>
        </w:rPr>
        <w:t>Определенное в</w:t>
      </w:r>
      <w:r w:rsidR="009A4D08">
        <w:rPr>
          <w:szCs w:val="24"/>
          <w:lang w:eastAsia="ru-RU"/>
        </w:rPr>
        <w:t xml:space="preserve">лияние на содержание в </w:t>
      </w:r>
      <w:proofErr w:type="spellStart"/>
      <w:r w:rsidR="009A4D08">
        <w:rPr>
          <w:szCs w:val="24"/>
          <w:lang w:eastAsia="ru-RU"/>
        </w:rPr>
        <w:t>не</w:t>
      </w:r>
      <w:r w:rsidRPr="009C0A95">
        <w:rPr>
          <w:szCs w:val="24"/>
          <w:lang w:eastAsia="ru-RU"/>
        </w:rPr>
        <w:t>фтях</w:t>
      </w:r>
      <w:proofErr w:type="spellEnd"/>
      <w:r w:rsidRPr="009C0A95">
        <w:rPr>
          <w:szCs w:val="24"/>
          <w:lang w:eastAsia="ru-RU"/>
        </w:rPr>
        <w:t xml:space="preserve"> металл</w:t>
      </w:r>
      <w:r w:rsidR="009A4D08">
        <w:rPr>
          <w:szCs w:val="24"/>
          <w:lang w:eastAsia="ru-RU"/>
        </w:rPr>
        <w:t>ов оказывают литологические осо</w:t>
      </w:r>
      <w:r w:rsidRPr="009C0A95">
        <w:rPr>
          <w:szCs w:val="24"/>
          <w:lang w:eastAsia="ru-RU"/>
        </w:rPr>
        <w:t>бенности в</w:t>
      </w:r>
      <w:r w:rsidR="009A4D08">
        <w:rPr>
          <w:szCs w:val="24"/>
          <w:lang w:eastAsia="ru-RU"/>
        </w:rPr>
        <w:t xml:space="preserve">мещающих отложений. Несмотря на </w:t>
      </w:r>
      <w:r w:rsidRPr="009C0A95">
        <w:rPr>
          <w:szCs w:val="24"/>
          <w:lang w:eastAsia="ru-RU"/>
        </w:rPr>
        <w:t>то, что харак</w:t>
      </w:r>
      <w:r w:rsidR="009A4D08">
        <w:rPr>
          <w:szCs w:val="24"/>
          <w:lang w:eastAsia="ru-RU"/>
        </w:rPr>
        <w:t>тер распределения металлов в не</w:t>
      </w:r>
      <w:r w:rsidRPr="009C0A95">
        <w:rPr>
          <w:szCs w:val="24"/>
          <w:lang w:eastAsia="ru-RU"/>
        </w:rPr>
        <w:t>фти карбонат</w:t>
      </w:r>
      <w:r w:rsidR="009A4D08">
        <w:rPr>
          <w:szCs w:val="24"/>
          <w:lang w:eastAsia="ru-RU"/>
        </w:rPr>
        <w:t>ных и терригенных отложений кар</w:t>
      </w:r>
      <w:r w:rsidRPr="009C0A95">
        <w:rPr>
          <w:szCs w:val="24"/>
          <w:lang w:eastAsia="ru-RU"/>
        </w:rPr>
        <w:t>бона и девона во</w:t>
      </w:r>
      <w:r w:rsidR="009A4D08">
        <w:rPr>
          <w:szCs w:val="24"/>
          <w:lang w:eastAsia="ru-RU"/>
        </w:rPr>
        <w:t xml:space="preserve"> многом схож</w:t>
      </w:r>
      <w:proofErr w:type="gramStart"/>
      <w:r w:rsidR="009A4D08">
        <w:rPr>
          <w:szCs w:val="24"/>
          <w:lang w:eastAsia="ru-RU"/>
        </w:rPr>
        <w:t xml:space="preserve"> .</w:t>
      </w:r>
      <w:proofErr w:type="gramEnd"/>
      <w:r w:rsidR="009A4D08">
        <w:rPr>
          <w:szCs w:val="24"/>
          <w:lang w:eastAsia="ru-RU"/>
        </w:rPr>
        <w:t xml:space="preserve"> Разли</w:t>
      </w:r>
      <w:r w:rsidRPr="009C0A95">
        <w:rPr>
          <w:szCs w:val="24"/>
          <w:lang w:eastAsia="ru-RU"/>
        </w:rPr>
        <w:t>чия весьма нез</w:t>
      </w:r>
      <w:r w:rsidR="009A4D08">
        <w:rPr>
          <w:szCs w:val="24"/>
          <w:lang w:eastAsia="ru-RU"/>
        </w:rPr>
        <w:t>начительны, что может свидетель</w:t>
      </w:r>
      <w:r w:rsidRPr="009C0A95">
        <w:rPr>
          <w:szCs w:val="24"/>
          <w:lang w:eastAsia="ru-RU"/>
        </w:rPr>
        <w:t>ствовать о сходных геологических обстановках.</w:t>
      </w:r>
    </w:p>
    <w:p w:rsidR="009C0A95" w:rsidRPr="009C0A95" w:rsidRDefault="009C0A95" w:rsidP="00AB2982">
      <w:pPr>
        <w:rPr>
          <w:szCs w:val="24"/>
          <w:lang w:eastAsia="ru-RU"/>
        </w:rPr>
      </w:pPr>
      <w:r w:rsidRPr="009C0A95">
        <w:rPr>
          <w:szCs w:val="24"/>
          <w:lang w:eastAsia="ru-RU"/>
        </w:rPr>
        <w:t>Полу</w:t>
      </w:r>
      <w:r w:rsidR="009A4D08">
        <w:rPr>
          <w:szCs w:val="24"/>
          <w:lang w:eastAsia="ru-RU"/>
        </w:rPr>
        <w:t>ченные результаты позволяют счи</w:t>
      </w:r>
      <w:r w:rsidRPr="009C0A95">
        <w:rPr>
          <w:szCs w:val="24"/>
          <w:lang w:eastAsia="ru-RU"/>
        </w:rPr>
        <w:t>тать воз</w:t>
      </w:r>
      <w:r w:rsidR="009A4D08">
        <w:rPr>
          <w:szCs w:val="24"/>
          <w:lang w:eastAsia="ru-RU"/>
        </w:rPr>
        <w:t xml:space="preserve">можным использование содержания </w:t>
      </w:r>
      <w:r w:rsidRPr="009C0A95">
        <w:rPr>
          <w:szCs w:val="24"/>
          <w:lang w:eastAsia="ru-RU"/>
        </w:rPr>
        <w:t>благородн</w:t>
      </w:r>
      <w:r w:rsidR="009A4D08">
        <w:rPr>
          <w:szCs w:val="24"/>
          <w:lang w:eastAsia="ru-RU"/>
        </w:rPr>
        <w:t xml:space="preserve">ых и тяжелых металлов изученной </w:t>
      </w:r>
      <w:r w:rsidRPr="009C0A95">
        <w:rPr>
          <w:szCs w:val="24"/>
          <w:lang w:eastAsia="ru-RU"/>
        </w:rPr>
        <w:t>территори</w:t>
      </w:r>
      <w:r w:rsidR="009A4D08">
        <w:rPr>
          <w:szCs w:val="24"/>
          <w:lang w:eastAsia="ru-RU"/>
        </w:rPr>
        <w:t xml:space="preserve">и для корреляции стратиграфических разрезов. </w:t>
      </w:r>
      <w:r w:rsidRPr="009C0A95">
        <w:rPr>
          <w:szCs w:val="24"/>
          <w:lang w:eastAsia="ru-RU"/>
        </w:rPr>
        <w:t>Особенн</w:t>
      </w:r>
      <w:r w:rsidR="009A4D08">
        <w:rPr>
          <w:szCs w:val="24"/>
          <w:lang w:eastAsia="ru-RU"/>
        </w:rPr>
        <w:t xml:space="preserve">о благоприятны для этого данные </w:t>
      </w:r>
      <w:r w:rsidRPr="009C0A95">
        <w:rPr>
          <w:szCs w:val="24"/>
          <w:lang w:eastAsia="ru-RU"/>
        </w:rPr>
        <w:t xml:space="preserve">по комплексу </w:t>
      </w:r>
      <w:r w:rsidR="009A4D08">
        <w:rPr>
          <w:szCs w:val="24"/>
          <w:lang w:eastAsia="ru-RU"/>
        </w:rPr>
        <w:t>элементов в пределах одной груп</w:t>
      </w:r>
      <w:r w:rsidRPr="009C0A95">
        <w:rPr>
          <w:szCs w:val="24"/>
          <w:lang w:eastAsia="ru-RU"/>
        </w:rPr>
        <w:t>пы месторо</w:t>
      </w:r>
      <w:r w:rsidR="009A4D08">
        <w:rPr>
          <w:szCs w:val="24"/>
          <w:lang w:eastAsia="ru-RU"/>
        </w:rPr>
        <w:t>ждений, близких по условиям фор</w:t>
      </w:r>
      <w:r w:rsidR="00AB2982">
        <w:rPr>
          <w:szCs w:val="24"/>
          <w:lang w:eastAsia="ru-RU"/>
        </w:rPr>
        <w:t>мирования.</w:t>
      </w:r>
    </w:p>
    <w:p w:rsidR="00AB2982" w:rsidRPr="00AB2982" w:rsidRDefault="00B54460" w:rsidP="00284022">
      <w:pPr>
        <w:spacing w:before="100" w:beforeAutospacing="1" w:after="100" w:afterAutospacing="1" w:line="240" w:lineRule="auto"/>
        <w:ind w:firstLine="0"/>
        <w:jc w:val="left"/>
        <w:outlineLvl w:val="2"/>
        <w:rPr>
          <w:rFonts w:eastAsia="Times New Roman"/>
          <w:bCs/>
          <w:szCs w:val="27"/>
          <w:lang w:eastAsia="ru-RU"/>
        </w:rPr>
      </w:pPr>
      <w:r>
        <w:rPr>
          <w:noProof/>
          <w:lang w:eastAsia="ru-RU"/>
        </w:rPr>
        <w:drawing>
          <wp:inline distT="0" distB="0" distL="0" distR="0" wp14:anchorId="7B7FF2BE" wp14:editId="1E2F9B49">
            <wp:extent cx="4267200" cy="1514475"/>
            <wp:effectExtent l="0" t="0" r="0" b="9525"/>
            <wp:docPr id="10" name="Рисунок 10" descr="https://st.volga.news/image/w1024/0a85b962-41c5-4d4a-b4ae-015d999cc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t.volga.news/image/w1024/0a85b962-41c5-4d4a-b4ae-015d999cc046.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279251" cy="1518752"/>
                    </a:xfrm>
                    <a:prstGeom prst="rect">
                      <a:avLst/>
                    </a:prstGeom>
                    <a:noFill/>
                    <a:ln>
                      <a:noFill/>
                    </a:ln>
                  </pic:spPr>
                </pic:pic>
              </a:graphicData>
            </a:graphic>
          </wp:inline>
        </w:drawing>
      </w:r>
      <w:r w:rsidR="00AB2982">
        <w:rPr>
          <w:rFonts w:eastAsia="Times New Roman"/>
          <w:b/>
          <w:bCs/>
          <w:sz w:val="27"/>
          <w:szCs w:val="27"/>
          <w:lang w:eastAsia="ru-RU"/>
        </w:rPr>
        <w:t xml:space="preserve">         </w:t>
      </w:r>
    </w:p>
    <w:p w:rsidR="006F40E9" w:rsidRDefault="00DE461B" w:rsidP="00284022">
      <w:pPr>
        <w:spacing w:before="100" w:beforeAutospacing="1" w:after="100" w:afterAutospacing="1" w:line="240" w:lineRule="auto"/>
        <w:ind w:firstLine="0"/>
        <w:jc w:val="left"/>
        <w:outlineLvl w:val="2"/>
        <w:rPr>
          <w:rFonts w:eastAsia="Times New Roman"/>
          <w:b/>
          <w:bCs/>
          <w:sz w:val="27"/>
          <w:szCs w:val="27"/>
          <w:lang w:eastAsia="ru-RU"/>
        </w:rPr>
      </w:pPr>
      <w:r>
        <w:rPr>
          <w:rFonts w:eastAsia="Times New Roman"/>
          <w:b/>
          <w:bCs/>
          <w:sz w:val="27"/>
          <w:szCs w:val="27"/>
          <w:lang w:eastAsia="ru-RU"/>
        </w:rPr>
        <w:lastRenderedPageBreak/>
        <w:t xml:space="preserve">                            </w:t>
      </w:r>
      <w:r w:rsidR="006F40E9">
        <w:rPr>
          <w:rFonts w:eastAsia="Times New Roman"/>
          <w:b/>
          <w:bCs/>
          <w:sz w:val="27"/>
          <w:szCs w:val="27"/>
          <w:lang w:eastAsia="ru-RU"/>
        </w:rPr>
        <w:t>Заключение</w:t>
      </w:r>
    </w:p>
    <w:p w:rsidR="0073288E" w:rsidRDefault="00DE5D55" w:rsidP="00126CA7">
      <w:pPr>
        <w:rPr>
          <w:rFonts w:eastAsia="Times New Roman"/>
          <w:szCs w:val="24"/>
          <w:lang w:eastAsia="ru-RU"/>
        </w:rPr>
      </w:pPr>
      <w:r w:rsidRPr="0073288E">
        <w:t>История оренбургской нефти своими корнями уходит в глубокое прошлое. О том, что между Волгой и Уралом, в том числе и в окрестностях Бугуруслана обнаруживались выходы нефти на поверхность земли, было известно давно.</w:t>
      </w:r>
      <w:r w:rsidR="0073288E">
        <w:t xml:space="preserve"> </w:t>
      </w:r>
      <w:r w:rsidR="0073288E" w:rsidRPr="0073288E">
        <w:rPr>
          <w:rFonts w:eastAsia="Times New Roman"/>
          <w:szCs w:val="24"/>
          <w:lang w:eastAsia="ru-RU"/>
        </w:rPr>
        <w:t xml:space="preserve">Нефть была открыта </w:t>
      </w:r>
      <w:proofErr w:type="gramStart"/>
      <w:r w:rsidR="0073288E" w:rsidRPr="0073288E">
        <w:rPr>
          <w:rFonts w:eastAsia="Times New Roman"/>
          <w:szCs w:val="24"/>
          <w:lang w:eastAsia="ru-RU"/>
        </w:rPr>
        <w:t>в</w:t>
      </w:r>
      <w:proofErr w:type="gramEnd"/>
      <w:r w:rsidR="0073288E" w:rsidRPr="0073288E">
        <w:rPr>
          <w:rFonts w:eastAsia="Times New Roman"/>
          <w:szCs w:val="24"/>
          <w:lang w:eastAsia="ru-RU"/>
        </w:rPr>
        <w:t xml:space="preserve"> </w:t>
      </w:r>
      <w:proofErr w:type="gramStart"/>
      <w:r w:rsidR="0073288E" w:rsidRPr="0073288E">
        <w:rPr>
          <w:rFonts w:eastAsia="Times New Roman"/>
          <w:szCs w:val="24"/>
          <w:lang w:eastAsia="ru-RU"/>
        </w:rPr>
        <w:t>Сорочинском</w:t>
      </w:r>
      <w:proofErr w:type="gramEnd"/>
      <w:r w:rsidR="0073288E" w:rsidRPr="0073288E">
        <w:rPr>
          <w:rFonts w:eastAsia="Times New Roman"/>
          <w:szCs w:val="24"/>
          <w:lang w:eastAsia="ru-RU"/>
        </w:rPr>
        <w:t xml:space="preserve">, </w:t>
      </w:r>
      <w:proofErr w:type="spellStart"/>
      <w:r w:rsidR="0073288E" w:rsidRPr="0073288E">
        <w:rPr>
          <w:rFonts w:eastAsia="Times New Roman"/>
          <w:szCs w:val="24"/>
          <w:lang w:eastAsia="ru-RU"/>
        </w:rPr>
        <w:t>Саракташском</w:t>
      </w:r>
      <w:proofErr w:type="spellEnd"/>
      <w:r w:rsidR="0073288E" w:rsidRPr="0073288E">
        <w:rPr>
          <w:rFonts w:eastAsia="Times New Roman"/>
          <w:szCs w:val="24"/>
          <w:lang w:eastAsia="ru-RU"/>
        </w:rPr>
        <w:t xml:space="preserve"> и других районах. Это </w:t>
      </w:r>
      <w:proofErr w:type="spellStart"/>
      <w:r w:rsidR="0073288E" w:rsidRPr="0073288E">
        <w:rPr>
          <w:rFonts w:eastAsia="Times New Roman"/>
          <w:szCs w:val="24"/>
          <w:lang w:eastAsia="ru-RU"/>
        </w:rPr>
        <w:t>Сорочинско</w:t>
      </w:r>
      <w:proofErr w:type="spellEnd"/>
      <w:r w:rsidR="0073288E" w:rsidRPr="0073288E">
        <w:rPr>
          <w:rFonts w:eastAsia="Times New Roman"/>
          <w:szCs w:val="24"/>
          <w:lang w:eastAsia="ru-RU"/>
        </w:rPr>
        <w:t xml:space="preserve">-Никольское, </w:t>
      </w:r>
      <w:proofErr w:type="spellStart"/>
      <w:r w:rsidR="0073288E" w:rsidRPr="0073288E">
        <w:rPr>
          <w:rFonts w:eastAsia="Times New Roman"/>
          <w:szCs w:val="24"/>
          <w:lang w:eastAsia="ru-RU"/>
        </w:rPr>
        <w:t>Родинское</w:t>
      </w:r>
      <w:proofErr w:type="spellEnd"/>
      <w:r w:rsidR="0073288E" w:rsidRPr="0073288E">
        <w:rPr>
          <w:rFonts w:eastAsia="Times New Roman"/>
          <w:szCs w:val="24"/>
          <w:lang w:eastAsia="ru-RU"/>
        </w:rPr>
        <w:t xml:space="preserve">, Союзное, </w:t>
      </w:r>
      <w:proofErr w:type="spellStart"/>
      <w:r w:rsidR="0073288E" w:rsidRPr="0073288E">
        <w:rPr>
          <w:rFonts w:eastAsia="Times New Roman"/>
          <w:szCs w:val="24"/>
          <w:lang w:eastAsia="ru-RU"/>
        </w:rPr>
        <w:t>Малаховское</w:t>
      </w:r>
      <w:proofErr w:type="spellEnd"/>
      <w:r w:rsidR="0073288E" w:rsidRPr="0073288E">
        <w:rPr>
          <w:rFonts w:eastAsia="Times New Roman"/>
          <w:szCs w:val="24"/>
          <w:lang w:eastAsia="ru-RU"/>
        </w:rPr>
        <w:t>, Восточно-</w:t>
      </w:r>
      <w:proofErr w:type="spellStart"/>
      <w:r w:rsidR="0073288E" w:rsidRPr="0073288E">
        <w:rPr>
          <w:rFonts w:eastAsia="Times New Roman"/>
          <w:szCs w:val="24"/>
          <w:lang w:eastAsia="ru-RU"/>
        </w:rPr>
        <w:t>Малаховское</w:t>
      </w:r>
      <w:proofErr w:type="spellEnd"/>
      <w:r w:rsidR="0073288E" w:rsidRPr="0073288E">
        <w:rPr>
          <w:rFonts w:eastAsia="Times New Roman"/>
          <w:szCs w:val="24"/>
          <w:lang w:eastAsia="ru-RU"/>
        </w:rPr>
        <w:t xml:space="preserve">, </w:t>
      </w:r>
      <w:proofErr w:type="spellStart"/>
      <w:r w:rsidR="0073288E" w:rsidRPr="0073288E">
        <w:rPr>
          <w:rFonts w:eastAsia="Times New Roman"/>
          <w:szCs w:val="24"/>
          <w:lang w:eastAsia="ru-RU"/>
        </w:rPr>
        <w:t>Кодаковское</w:t>
      </w:r>
      <w:proofErr w:type="spellEnd"/>
      <w:r w:rsidR="0073288E" w:rsidRPr="0073288E">
        <w:rPr>
          <w:rFonts w:eastAsia="Times New Roman"/>
          <w:szCs w:val="24"/>
          <w:lang w:eastAsia="ru-RU"/>
        </w:rPr>
        <w:t xml:space="preserve">, </w:t>
      </w:r>
      <w:proofErr w:type="spellStart"/>
      <w:r w:rsidR="0073288E" w:rsidRPr="0073288E">
        <w:rPr>
          <w:rFonts w:eastAsia="Times New Roman"/>
          <w:szCs w:val="24"/>
          <w:lang w:eastAsia="ru-RU"/>
        </w:rPr>
        <w:t>Баклановское</w:t>
      </w:r>
      <w:proofErr w:type="spellEnd"/>
      <w:r w:rsidR="0073288E" w:rsidRPr="0073288E">
        <w:rPr>
          <w:rFonts w:eastAsia="Times New Roman"/>
          <w:szCs w:val="24"/>
          <w:lang w:eastAsia="ru-RU"/>
        </w:rPr>
        <w:t xml:space="preserve"> и другие месторождения. Множество людей своим трудом добывали нефть на благо страны. Огромный вклад в победу в Великой Отечественной Войне внесли оренбургские нефтяники.</w:t>
      </w:r>
      <w:r w:rsidR="0073288E">
        <w:t xml:space="preserve"> </w:t>
      </w:r>
      <w:r w:rsidR="0073288E" w:rsidRPr="0073288E">
        <w:rPr>
          <w:rFonts w:eastAsia="Times New Roman"/>
          <w:szCs w:val="24"/>
          <w:lang w:eastAsia="ru-RU"/>
        </w:rPr>
        <w:t xml:space="preserve">В Оренбургской области запасы открытых месторождений превышают существующий уровень добычи нефти почти в 60 раз, а перспективные и прогнозные ресурсы нефти наиболее значительны в </w:t>
      </w:r>
      <w:proofErr w:type="gramStart"/>
      <w:r w:rsidR="0073288E" w:rsidRPr="0073288E">
        <w:rPr>
          <w:rFonts w:eastAsia="Times New Roman"/>
          <w:szCs w:val="24"/>
          <w:lang w:eastAsia="ru-RU"/>
        </w:rPr>
        <w:t>Урало-Поволжье</w:t>
      </w:r>
      <w:proofErr w:type="gramEnd"/>
      <w:r w:rsidR="0073288E" w:rsidRPr="0073288E">
        <w:rPr>
          <w:rFonts w:eastAsia="Times New Roman"/>
          <w:szCs w:val="24"/>
          <w:lang w:eastAsia="ru-RU"/>
        </w:rPr>
        <w:t>.</w:t>
      </w:r>
    </w:p>
    <w:p w:rsidR="0073288E" w:rsidRDefault="0073288E" w:rsidP="00126CA7">
      <w:r w:rsidRPr="0073288E">
        <w:t xml:space="preserve"> </w:t>
      </w:r>
      <w:r>
        <w:t>В то же время наиболее крупные в области залежи нефти нефтяной оторочке Оренбургского газоконденсатного месторождения (запасы 85 млн. т.) находится только в начальной стадии освоения, хотя имеет высокую конкурентоспособность по отношению к другим нефтяным месторождениям Оренбургской области</w:t>
      </w:r>
    </w:p>
    <w:p w:rsidR="0073288E" w:rsidRPr="0073288E" w:rsidRDefault="0073288E" w:rsidP="00126CA7">
      <w:r w:rsidRPr="0073288E">
        <w:t xml:space="preserve">К настоящему времени в Оренбургской области открыто 178 нефтяных месторождений, из которых 82 разрабатываются; доля последних в объеме текущих запасов нефти 75%. </w:t>
      </w:r>
      <w:proofErr w:type="spellStart"/>
      <w:r w:rsidRPr="0073288E">
        <w:t>Выработанность</w:t>
      </w:r>
      <w:proofErr w:type="spellEnd"/>
      <w:r w:rsidRPr="0073288E">
        <w:t xml:space="preserve"> начальных запасов открытых месторождений составляет 37%, по отдельным месторождениям она достигает 73% (Бобровское) и 68% (Покровское).</w:t>
      </w:r>
    </w:p>
    <w:p w:rsidR="00284022" w:rsidRDefault="0000796C" w:rsidP="00126CA7">
      <w:r w:rsidRPr="00DF28D4">
        <w:t xml:space="preserve">Сложное геологическое строение пластов и высокое содержание сероводорода делает месторождения Оренбуржья одними </w:t>
      </w:r>
      <w:proofErr w:type="gramStart"/>
      <w:r w:rsidRPr="00DF28D4">
        <w:t>из</w:t>
      </w:r>
      <w:proofErr w:type="gramEnd"/>
      <w:r w:rsidRPr="00DF28D4">
        <w:t xml:space="preserve"> самых трудных для разработки. Основная задача в этом случае – действовать как профессионалы</w:t>
      </w:r>
      <w:r>
        <w:t>.</w:t>
      </w:r>
      <w:r w:rsidR="00B54460">
        <w:t xml:space="preserve"> </w:t>
      </w:r>
      <w:r w:rsidRPr="00DF28D4">
        <w:t xml:space="preserve">Разумный подход к нефтедобыче, подбор наиболее безопасных и эффективных способов извлечения черного золота из земельных недр – все это позволяет компании в течение долгого времени оставаться в лидерах отрасли. </w:t>
      </w:r>
      <w:r>
        <w:t>Д</w:t>
      </w:r>
      <w:r w:rsidRPr="00DF28D4">
        <w:t xml:space="preserve">аже сложные месторождения можно освоить </w:t>
      </w:r>
      <w:r w:rsidRPr="00DF28D4">
        <w:lastRenderedPageBreak/>
        <w:t>с пользой для экономики региона, а также безопасно – для природы и человека!</w:t>
      </w:r>
    </w:p>
    <w:p w:rsidR="005E2A0E" w:rsidRPr="005E2A0E" w:rsidRDefault="0073288E" w:rsidP="00126CA7">
      <w:r>
        <w:t>В своём реферате я</w:t>
      </w:r>
      <w:r w:rsidR="00B54460">
        <w:t xml:space="preserve"> рассказал </w:t>
      </w:r>
      <w:r w:rsidR="00B54460">
        <w:t xml:space="preserve"> историю возникновения первых нефтяных  месторождений</w:t>
      </w:r>
      <w:r w:rsidR="00B54460" w:rsidRPr="00FA6F67">
        <w:t>,</w:t>
      </w:r>
      <w:r w:rsidR="00B54460">
        <w:t xml:space="preserve"> про состав нефти и способы её</w:t>
      </w:r>
      <w:r w:rsidR="00B54460" w:rsidRPr="00FA6F67">
        <w:t xml:space="preserve"> </w:t>
      </w:r>
      <w:r w:rsidR="00B54460">
        <w:t>добычи</w:t>
      </w:r>
      <w:r w:rsidR="00B54460">
        <w:t>.</w:t>
      </w:r>
      <w:r w:rsidR="00B54460" w:rsidRPr="00B54460">
        <w:t xml:space="preserve"> </w:t>
      </w:r>
      <w:r w:rsidR="00B54460">
        <w:t xml:space="preserve">Мы живем в таком мире, когда </w:t>
      </w:r>
      <w:r w:rsidR="005E2A0E">
        <w:t>главным ресурсом является нефть. В моей области очень развитая нефтеперерабатывающая промышленность</w:t>
      </w:r>
      <w:r w:rsidR="005E2A0E">
        <w:t>,</w:t>
      </w:r>
      <w:r w:rsidR="005E2A0E">
        <w:t xml:space="preserve"> но это потеряет </w:t>
      </w:r>
      <w:proofErr w:type="gramStart"/>
      <w:r w:rsidR="005E2A0E">
        <w:t>смысл</w:t>
      </w:r>
      <w:proofErr w:type="gramEnd"/>
      <w:r w:rsidR="005E2A0E">
        <w:t xml:space="preserve"> если нефть закончится. Мы должны понимать</w:t>
      </w:r>
      <w:proofErr w:type="gramStart"/>
      <w:r w:rsidR="005E2A0E">
        <w:t>,,</w:t>
      </w:r>
      <w:r w:rsidR="005E2A0E" w:rsidRPr="005E2A0E">
        <w:t xml:space="preserve"> </w:t>
      </w:r>
      <w:proofErr w:type="gramEnd"/>
      <w:r w:rsidR="005E2A0E">
        <w:t xml:space="preserve">что нефть это </w:t>
      </w:r>
      <w:proofErr w:type="spellStart"/>
      <w:r w:rsidR="005E2A0E">
        <w:t>исчерпаемый</w:t>
      </w:r>
      <w:proofErr w:type="spellEnd"/>
      <w:r w:rsidR="005E2A0E">
        <w:t xml:space="preserve"> ресурс и относится к ней бережно</w:t>
      </w:r>
      <w:r w:rsidR="005E2A0E" w:rsidRPr="00DF28D4">
        <w:t>!</w:t>
      </w:r>
    </w:p>
    <w:p w:rsidR="00DE461B" w:rsidRDefault="00DE461B" w:rsidP="00126CA7">
      <w:pPr>
        <w:rPr>
          <w:rFonts w:eastAsia="Times New Roman"/>
          <w:b/>
          <w:bCs/>
          <w:sz w:val="27"/>
          <w:szCs w:val="27"/>
          <w:lang w:eastAsia="ru-RU"/>
        </w:rPr>
      </w:pPr>
    </w:p>
    <w:p w:rsidR="00DE461B" w:rsidRDefault="00DE461B" w:rsidP="00126CA7">
      <w:pPr>
        <w:rPr>
          <w:rFonts w:eastAsia="Times New Roman"/>
          <w:b/>
          <w:bCs/>
          <w:sz w:val="27"/>
          <w:szCs w:val="27"/>
          <w:lang w:eastAsia="ru-RU"/>
        </w:rPr>
      </w:pPr>
    </w:p>
    <w:p w:rsidR="00126CA7" w:rsidRDefault="00DE461B" w:rsidP="00126CA7">
      <w:pPr>
        <w:rPr>
          <w:rFonts w:eastAsia="Times New Roman"/>
          <w:b/>
          <w:bCs/>
          <w:sz w:val="27"/>
          <w:szCs w:val="27"/>
          <w:lang w:eastAsia="ru-RU"/>
        </w:rPr>
      </w:pPr>
      <w:r>
        <w:rPr>
          <w:rFonts w:eastAsia="Times New Roman"/>
          <w:b/>
          <w:bCs/>
          <w:sz w:val="27"/>
          <w:szCs w:val="27"/>
          <w:lang w:eastAsia="ru-RU"/>
        </w:rPr>
        <w:t xml:space="preserve">                              </w:t>
      </w:r>
    </w:p>
    <w:p w:rsidR="00284022" w:rsidRPr="00284022" w:rsidRDefault="00126CA7" w:rsidP="00126CA7">
      <w:pPr>
        <w:rPr>
          <w:rFonts w:eastAsia="Times New Roman"/>
          <w:bCs/>
          <w:szCs w:val="27"/>
          <w:lang w:eastAsia="ru-RU"/>
        </w:rPr>
      </w:pPr>
      <w:r>
        <w:rPr>
          <w:rFonts w:eastAsia="Times New Roman"/>
          <w:b/>
          <w:bCs/>
          <w:sz w:val="27"/>
          <w:szCs w:val="27"/>
          <w:lang w:eastAsia="ru-RU"/>
        </w:rPr>
        <w:t xml:space="preserve">                         </w:t>
      </w:r>
      <w:r w:rsidR="00DE461B">
        <w:rPr>
          <w:rFonts w:eastAsia="Times New Roman"/>
          <w:b/>
          <w:bCs/>
          <w:sz w:val="27"/>
          <w:szCs w:val="27"/>
          <w:lang w:eastAsia="ru-RU"/>
        </w:rPr>
        <w:t xml:space="preserve"> </w:t>
      </w:r>
      <w:r w:rsidR="00284022">
        <w:rPr>
          <w:rFonts w:eastAsia="Times New Roman"/>
          <w:b/>
          <w:bCs/>
          <w:sz w:val="27"/>
          <w:szCs w:val="27"/>
          <w:lang w:eastAsia="ru-RU"/>
        </w:rPr>
        <w:t>Список литературы</w:t>
      </w:r>
      <w:r w:rsidR="00284022" w:rsidRPr="00284022">
        <w:rPr>
          <w:rFonts w:eastAsia="Times New Roman"/>
          <w:sz w:val="24"/>
          <w:szCs w:val="24"/>
          <w:lang w:eastAsia="ru-RU"/>
        </w:rPr>
        <w:t xml:space="preserve"> </w:t>
      </w:r>
    </w:p>
    <w:p w:rsidR="00284022" w:rsidRPr="00284022" w:rsidRDefault="00284022" w:rsidP="00126CA7">
      <w:pPr>
        <w:rPr>
          <w:rFonts w:eastAsia="Times New Roman"/>
          <w:szCs w:val="24"/>
          <w:lang w:eastAsia="ru-RU"/>
        </w:rPr>
      </w:pPr>
      <w:r w:rsidRPr="00284022">
        <w:rPr>
          <w:rFonts w:eastAsia="Times New Roman"/>
          <w:szCs w:val="24"/>
          <w:lang w:eastAsia="ru-RU"/>
        </w:rPr>
        <w:t xml:space="preserve">1 Мирзоев Р.Х. О металлоносности </w:t>
      </w:r>
      <w:proofErr w:type="spellStart"/>
      <w:r w:rsidRPr="00284022">
        <w:rPr>
          <w:rFonts w:eastAsia="Times New Roman"/>
          <w:szCs w:val="24"/>
          <w:lang w:eastAsia="ru-RU"/>
        </w:rPr>
        <w:t>нефтей</w:t>
      </w:r>
      <w:proofErr w:type="spellEnd"/>
      <w:r w:rsidRPr="00284022">
        <w:rPr>
          <w:rFonts w:eastAsia="Times New Roman"/>
          <w:szCs w:val="24"/>
          <w:lang w:eastAsia="ru-RU"/>
        </w:rPr>
        <w:t xml:space="preserve"> Западной Туркмении / Р.Х. Мирзоев, Р.К. Гасанов, В.М. Харитонов // Геология</w:t>
      </w:r>
    </w:p>
    <w:p w:rsidR="00284022" w:rsidRPr="00284022" w:rsidRDefault="00284022" w:rsidP="00126CA7">
      <w:pPr>
        <w:rPr>
          <w:rFonts w:eastAsia="Times New Roman"/>
          <w:szCs w:val="24"/>
          <w:lang w:eastAsia="ru-RU"/>
        </w:rPr>
      </w:pPr>
      <w:r w:rsidRPr="00284022">
        <w:rPr>
          <w:rFonts w:eastAsia="Times New Roman"/>
          <w:szCs w:val="24"/>
          <w:lang w:eastAsia="ru-RU"/>
        </w:rPr>
        <w:t>нефти и газа. – 1993 №5. – С. 43 48.</w:t>
      </w:r>
    </w:p>
    <w:p w:rsidR="00284022" w:rsidRPr="00284022" w:rsidRDefault="00284022" w:rsidP="00126CA7">
      <w:pPr>
        <w:rPr>
          <w:rFonts w:eastAsia="Times New Roman"/>
          <w:szCs w:val="24"/>
          <w:lang w:eastAsia="ru-RU"/>
        </w:rPr>
      </w:pPr>
      <w:r w:rsidRPr="00284022">
        <w:rPr>
          <w:rFonts w:eastAsia="Times New Roman"/>
          <w:szCs w:val="24"/>
          <w:lang w:eastAsia="ru-RU"/>
        </w:rPr>
        <w:t>2 Авдонин В.В. Месторождения металлических полезных ископаемых / В.В. Авдонин и др. – М.: Академический проект,</w:t>
      </w:r>
    </w:p>
    <w:p w:rsidR="00284022" w:rsidRPr="00284022" w:rsidRDefault="00284022" w:rsidP="00126CA7">
      <w:pPr>
        <w:rPr>
          <w:rFonts w:eastAsia="Times New Roman"/>
          <w:szCs w:val="24"/>
          <w:lang w:eastAsia="ru-RU"/>
        </w:rPr>
      </w:pPr>
      <w:proofErr w:type="spellStart"/>
      <w:r w:rsidRPr="00284022">
        <w:rPr>
          <w:rFonts w:eastAsia="Times New Roman"/>
          <w:szCs w:val="24"/>
          <w:lang w:eastAsia="ru-RU"/>
        </w:rPr>
        <w:t>Трикста</w:t>
      </w:r>
      <w:proofErr w:type="spellEnd"/>
      <w:r w:rsidRPr="00284022">
        <w:rPr>
          <w:rFonts w:eastAsia="Times New Roman"/>
          <w:szCs w:val="24"/>
          <w:lang w:eastAsia="ru-RU"/>
        </w:rPr>
        <w:t>, 2005 – 720 с.</w:t>
      </w:r>
    </w:p>
    <w:p w:rsidR="00284022" w:rsidRPr="00284022" w:rsidRDefault="00284022" w:rsidP="00126CA7">
      <w:pPr>
        <w:rPr>
          <w:rFonts w:eastAsia="Times New Roman"/>
          <w:szCs w:val="24"/>
          <w:lang w:eastAsia="ru-RU"/>
        </w:rPr>
      </w:pPr>
      <w:r w:rsidRPr="00284022">
        <w:rPr>
          <w:rFonts w:eastAsia="Times New Roman"/>
          <w:szCs w:val="24"/>
          <w:lang w:eastAsia="ru-RU"/>
        </w:rPr>
        <w:t xml:space="preserve">3 </w:t>
      </w:r>
      <w:proofErr w:type="spellStart"/>
      <w:r w:rsidRPr="00284022">
        <w:rPr>
          <w:rFonts w:eastAsia="Times New Roman"/>
          <w:szCs w:val="24"/>
          <w:lang w:eastAsia="ru-RU"/>
        </w:rPr>
        <w:t>Маракушев</w:t>
      </w:r>
      <w:proofErr w:type="spellEnd"/>
      <w:r w:rsidRPr="00284022">
        <w:rPr>
          <w:rFonts w:eastAsia="Times New Roman"/>
          <w:szCs w:val="24"/>
          <w:lang w:eastAsia="ru-RU"/>
        </w:rPr>
        <w:t xml:space="preserve">, А.А. Парагенезисы рудных металлов углеводородной специфики / А.А. </w:t>
      </w:r>
      <w:proofErr w:type="spellStart"/>
      <w:r w:rsidRPr="00284022">
        <w:rPr>
          <w:rFonts w:eastAsia="Times New Roman"/>
          <w:szCs w:val="24"/>
          <w:lang w:eastAsia="ru-RU"/>
        </w:rPr>
        <w:t>Маракушев</w:t>
      </w:r>
      <w:proofErr w:type="spellEnd"/>
      <w:r w:rsidRPr="00284022">
        <w:rPr>
          <w:rFonts w:eastAsia="Times New Roman"/>
          <w:szCs w:val="24"/>
          <w:lang w:eastAsia="ru-RU"/>
        </w:rPr>
        <w:t xml:space="preserve">, Н.А. </w:t>
      </w:r>
      <w:proofErr w:type="spellStart"/>
      <w:r w:rsidRPr="00284022">
        <w:rPr>
          <w:rFonts w:eastAsia="Times New Roman"/>
          <w:szCs w:val="24"/>
          <w:lang w:eastAsia="ru-RU"/>
        </w:rPr>
        <w:t>Панеях</w:t>
      </w:r>
      <w:proofErr w:type="spellEnd"/>
      <w:r w:rsidRPr="00284022">
        <w:rPr>
          <w:rFonts w:eastAsia="Times New Roman"/>
          <w:szCs w:val="24"/>
          <w:lang w:eastAsia="ru-RU"/>
        </w:rPr>
        <w:t>, В.Л.</w:t>
      </w:r>
    </w:p>
    <w:p w:rsidR="00284022" w:rsidRPr="00284022" w:rsidRDefault="00284022" w:rsidP="00126CA7">
      <w:pPr>
        <w:rPr>
          <w:rFonts w:eastAsia="Times New Roman"/>
          <w:szCs w:val="24"/>
          <w:lang w:eastAsia="ru-RU"/>
        </w:rPr>
      </w:pPr>
      <w:r w:rsidRPr="00284022">
        <w:rPr>
          <w:rFonts w:eastAsia="Times New Roman"/>
          <w:szCs w:val="24"/>
          <w:lang w:eastAsia="ru-RU"/>
        </w:rPr>
        <w:t>Русинов, И.А. Зотов // Известия высших учебных заведений. Геология и разведка. – 2007 №6. – С. 33 40.</w:t>
      </w:r>
    </w:p>
    <w:p w:rsidR="00284022" w:rsidRPr="00284022" w:rsidRDefault="00284022" w:rsidP="00126CA7">
      <w:pPr>
        <w:rPr>
          <w:rFonts w:eastAsia="Times New Roman"/>
          <w:szCs w:val="24"/>
          <w:lang w:eastAsia="ru-RU"/>
        </w:rPr>
      </w:pPr>
      <w:r w:rsidRPr="00284022">
        <w:rPr>
          <w:rFonts w:eastAsia="Times New Roman"/>
          <w:szCs w:val="24"/>
          <w:lang w:eastAsia="ru-RU"/>
        </w:rPr>
        <w:t xml:space="preserve">4 </w:t>
      </w:r>
      <w:proofErr w:type="spellStart"/>
      <w:r w:rsidRPr="00284022">
        <w:rPr>
          <w:rFonts w:eastAsia="Times New Roman"/>
          <w:szCs w:val="24"/>
          <w:lang w:eastAsia="ru-RU"/>
        </w:rPr>
        <w:t>Лазаренков</w:t>
      </w:r>
      <w:proofErr w:type="spellEnd"/>
      <w:r w:rsidRPr="00284022">
        <w:rPr>
          <w:rFonts w:eastAsia="Times New Roman"/>
          <w:szCs w:val="24"/>
          <w:lang w:eastAsia="ru-RU"/>
        </w:rPr>
        <w:t xml:space="preserve">, В.Г. Геохимия металлов платиновой группы / В.Г. </w:t>
      </w:r>
      <w:proofErr w:type="spellStart"/>
      <w:r w:rsidRPr="00284022">
        <w:rPr>
          <w:rFonts w:eastAsia="Times New Roman"/>
          <w:szCs w:val="24"/>
          <w:lang w:eastAsia="ru-RU"/>
        </w:rPr>
        <w:t>Лазаренков</w:t>
      </w:r>
      <w:proofErr w:type="spellEnd"/>
      <w:r w:rsidRPr="00284022">
        <w:rPr>
          <w:rFonts w:eastAsia="Times New Roman"/>
          <w:szCs w:val="24"/>
          <w:lang w:eastAsia="ru-RU"/>
        </w:rPr>
        <w:t xml:space="preserve">, И.В. </w:t>
      </w:r>
      <w:proofErr w:type="spellStart"/>
      <w:r w:rsidRPr="00284022">
        <w:rPr>
          <w:rFonts w:eastAsia="Times New Roman"/>
          <w:szCs w:val="24"/>
          <w:lang w:eastAsia="ru-RU"/>
        </w:rPr>
        <w:t>Таловина</w:t>
      </w:r>
      <w:proofErr w:type="spellEnd"/>
      <w:r w:rsidRPr="00284022">
        <w:rPr>
          <w:rFonts w:eastAsia="Times New Roman"/>
          <w:szCs w:val="24"/>
          <w:lang w:eastAsia="ru-RU"/>
        </w:rPr>
        <w:t xml:space="preserve">. – СПб.: </w:t>
      </w:r>
      <w:proofErr w:type="spellStart"/>
      <w:r w:rsidRPr="00284022">
        <w:rPr>
          <w:rFonts w:eastAsia="Times New Roman"/>
          <w:szCs w:val="24"/>
          <w:lang w:eastAsia="ru-RU"/>
        </w:rPr>
        <w:t>Галарт</w:t>
      </w:r>
      <w:proofErr w:type="spellEnd"/>
      <w:r w:rsidRPr="00284022">
        <w:rPr>
          <w:rFonts w:eastAsia="Times New Roman"/>
          <w:szCs w:val="24"/>
          <w:lang w:eastAsia="ru-RU"/>
        </w:rPr>
        <w:t xml:space="preserve">, 2001 – 266 </w:t>
      </w:r>
      <w:proofErr w:type="gramStart"/>
      <w:r w:rsidRPr="00284022">
        <w:rPr>
          <w:rFonts w:eastAsia="Times New Roman"/>
          <w:szCs w:val="24"/>
          <w:lang w:eastAsia="ru-RU"/>
        </w:rPr>
        <w:t>с</w:t>
      </w:r>
      <w:proofErr w:type="gramEnd"/>
    </w:p>
    <w:p w:rsidR="00284022" w:rsidRPr="00284022" w:rsidRDefault="00284022" w:rsidP="00126CA7">
      <w:pPr>
        <w:rPr>
          <w:rFonts w:eastAsia="Times New Roman"/>
          <w:szCs w:val="24"/>
          <w:lang w:eastAsia="ru-RU"/>
        </w:rPr>
      </w:pPr>
      <w:r w:rsidRPr="00284022">
        <w:rPr>
          <w:rFonts w:eastAsia="Times New Roman"/>
          <w:szCs w:val="24"/>
          <w:lang w:eastAsia="ru-RU"/>
        </w:rPr>
        <w:t>45 ил. ISBN 5 89720 037 8.</w:t>
      </w:r>
    </w:p>
    <w:p w:rsidR="00284022" w:rsidRPr="00284022" w:rsidRDefault="00284022" w:rsidP="00126CA7">
      <w:pPr>
        <w:rPr>
          <w:rFonts w:eastAsia="Times New Roman"/>
          <w:szCs w:val="24"/>
          <w:lang w:eastAsia="ru-RU"/>
        </w:rPr>
      </w:pPr>
      <w:r w:rsidRPr="00284022">
        <w:rPr>
          <w:rFonts w:eastAsia="Times New Roman"/>
          <w:szCs w:val="24"/>
          <w:lang w:eastAsia="ru-RU"/>
        </w:rPr>
        <w:t xml:space="preserve">5 Пономарева, Г.А. К вопросу о распределении платиноидов в </w:t>
      </w:r>
      <w:proofErr w:type="spellStart"/>
      <w:r w:rsidRPr="00284022">
        <w:rPr>
          <w:rFonts w:eastAsia="Times New Roman"/>
          <w:szCs w:val="24"/>
          <w:lang w:eastAsia="ru-RU"/>
        </w:rPr>
        <w:t>нефтях</w:t>
      </w:r>
      <w:proofErr w:type="spellEnd"/>
      <w:r w:rsidRPr="00284022">
        <w:rPr>
          <w:rFonts w:eastAsia="Times New Roman"/>
          <w:szCs w:val="24"/>
          <w:lang w:eastAsia="ru-RU"/>
        </w:rPr>
        <w:t xml:space="preserve"> Оренбургских месторождений / Г.А. Пономарева,</w:t>
      </w:r>
    </w:p>
    <w:p w:rsidR="00284022" w:rsidRPr="00284022" w:rsidRDefault="00284022" w:rsidP="00126CA7">
      <w:pPr>
        <w:rPr>
          <w:rFonts w:eastAsia="Times New Roman"/>
          <w:szCs w:val="24"/>
          <w:lang w:eastAsia="ru-RU"/>
        </w:rPr>
      </w:pPr>
      <w:r w:rsidRPr="00284022">
        <w:rPr>
          <w:rFonts w:eastAsia="Times New Roman"/>
          <w:szCs w:val="24"/>
          <w:lang w:eastAsia="ru-RU"/>
        </w:rPr>
        <w:t xml:space="preserve">П.В. Панкратьев. «Многопрофильный университет как региональный центр образования и науки». Материалы </w:t>
      </w:r>
      <w:proofErr w:type="spellStart"/>
      <w:r w:rsidRPr="00284022">
        <w:rPr>
          <w:rFonts w:eastAsia="Times New Roman"/>
          <w:szCs w:val="24"/>
          <w:lang w:eastAsia="ru-RU"/>
        </w:rPr>
        <w:t>всерос</w:t>
      </w:r>
      <w:proofErr w:type="spellEnd"/>
    </w:p>
    <w:p w:rsidR="00284022" w:rsidRPr="00284022" w:rsidRDefault="00284022" w:rsidP="00126CA7">
      <w:pPr>
        <w:rPr>
          <w:rFonts w:eastAsia="Times New Roman"/>
          <w:szCs w:val="24"/>
          <w:lang w:eastAsia="ru-RU"/>
        </w:rPr>
      </w:pPr>
      <w:proofErr w:type="spellStart"/>
      <w:r w:rsidRPr="00284022">
        <w:rPr>
          <w:rFonts w:eastAsia="Times New Roman"/>
          <w:szCs w:val="24"/>
          <w:lang w:eastAsia="ru-RU"/>
        </w:rPr>
        <w:t>сийской</w:t>
      </w:r>
      <w:proofErr w:type="spellEnd"/>
      <w:r w:rsidRPr="00284022">
        <w:rPr>
          <w:rFonts w:eastAsia="Times New Roman"/>
          <w:szCs w:val="24"/>
          <w:lang w:eastAsia="ru-RU"/>
        </w:rPr>
        <w:t xml:space="preserve"> научно практической конференции. – Оренбург, ИПК ГОУ ОГУ, 2009 3705 с. ISBN978 5 7410 0941 3</w:t>
      </w:r>
    </w:p>
    <w:p w:rsidR="00284022" w:rsidRPr="00284022" w:rsidRDefault="00284022" w:rsidP="00126CA7">
      <w:pPr>
        <w:rPr>
          <w:rFonts w:eastAsia="Times New Roman"/>
          <w:szCs w:val="24"/>
          <w:lang w:eastAsia="ru-RU"/>
        </w:rPr>
      </w:pPr>
      <w:r w:rsidRPr="00284022">
        <w:rPr>
          <w:rFonts w:eastAsia="Times New Roman"/>
          <w:szCs w:val="24"/>
          <w:lang w:eastAsia="ru-RU"/>
        </w:rPr>
        <w:lastRenderedPageBreak/>
        <w:t xml:space="preserve">6 Панкратьев, П.В. К вопросу о распределении микроэлементов в </w:t>
      </w:r>
      <w:proofErr w:type="spellStart"/>
      <w:r w:rsidRPr="00284022">
        <w:rPr>
          <w:rFonts w:eastAsia="Times New Roman"/>
          <w:szCs w:val="24"/>
          <w:lang w:eastAsia="ru-RU"/>
        </w:rPr>
        <w:t>нефтях</w:t>
      </w:r>
      <w:proofErr w:type="spellEnd"/>
      <w:r w:rsidRPr="00284022">
        <w:rPr>
          <w:rFonts w:eastAsia="Times New Roman"/>
          <w:szCs w:val="24"/>
          <w:lang w:eastAsia="ru-RU"/>
        </w:rPr>
        <w:t xml:space="preserve"> Оренбургской области / П.В. Панкратьев, Г.А.</w:t>
      </w:r>
    </w:p>
    <w:p w:rsidR="00284022" w:rsidRPr="00284022" w:rsidRDefault="00284022" w:rsidP="00126CA7">
      <w:pPr>
        <w:rPr>
          <w:rFonts w:eastAsia="Times New Roman"/>
          <w:szCs w:val="24"/>
          <w:lang w:eastAsia="ru-RU"/>
        </w:rPr>
      </w:pPr>
      <w:r w:rsidRPr="00284022">
        <w:rPr>
          <w:rFonts w:eastAsia="Times New Roman"/>
          <w:szCs w:val="24"/>
          <w:lang w:eastAsia="ru-RU"/>
        </w:rPr>
        <w:t>Пономарева // Нефтегазовые технологии: сб. трудов Международной научно практической конференции. Том II</w:t>
      </w:r>
      <w:proofErr w:type="gramStart"/>
      <w:r w:rsidRPr="00284022">
        <w:rPr>
          <w:rFonts w:eastAsia="Times New Roman"/>
          <w:szCs w:val="24"/>
          <w:lang w:eastAsia="ru-RU"/>
        </w:rPr>
        <w:t xml:space="preserve"> / О</w:t>
      </w:r>
      <w:proofErr w:type="gramEnd"/>
      <w:r w:rsidRPr="00284022">
        <w:rPr>
          <w:rFonts w:eastAsia="Times New Roman"/>
          <w:szCs w:val="24"/>
          <w:lang w:eastAsia="ru-RU"/>
        </w:rPr>
        <w:t>тв.</w:t>
      </w:r>
    </w:p>
    <w:p w:rsidR="00284022" w:rsidRPr="00284022" w:rsidRDefault="00284022" w:rsidP="00126CA7">
      <w:pPr>
        <w:rPr>
          <w:rFonts w:eastAsia="Times New Roman"/>
          <w:szCs w:val="24"/>
          <w:lang w:eastAsia="ru-RU"/>
        </w:rPr>
      </w:pPr>
      <w:r w:rsidRPr="00284022">
        <w:rPr>
          <w:rFonts w:eastAsia="Times New Roman"/>
          <w:szCs w:val="24"/>
          <w:lang w:eastAsia="ru-RU"/>
        </w:rPr>
        <w:t xml:space="preserve">Редактор В.Б. Опарин. – Самара: </w:t>
      </w:r>
      <w:proofErr w:type="spellStart"/>
      <w:r w:rsidRPr="00284022">
        <w:rPr>
          <w:rFonts w:eastAsia="Times New Roman"/>
          <w:szCs w:val="24"/>
          <w:lang w:eastAsia="ru-RU"/>
        </w:rPr>
        <w:t>СамГТУ</w:t>
      </w:r>
      <w:proofErr w:type="spellEnd"/>
      <w:r w:rsidRPr="00284022">
        <w:rPr>
          <w:rFonts w:eastAsia="Times New Roman"/>
          <w:szCs w:val="24"/>
          <w:lang w:eastAsia="ru-RU"/>
        </w:rPr>
        <w:t>, 2010 С. 91 95.</w:t>
      </w:r>
    </w:p>
    <w:p w:rsidR="00284022" w:rsidRPr="00284022" w:rsidRDefault="00284022" w:rsidP="00126CA7">
      <w:pPr>
        <w:rPr>
          <w:rFonts w:eastAsia="Times New Roman"/>
          <w:szCs w:val="24"/>
          <w:lang w:eastAsia="ru-RU"/>
        </w:rPr>
      </w:pPr>
      <w:r w:rsidRPr="00284022">
        <w:rPr>
          <w:rFonts w:eastAsia="Times New Roman"/>
          <w:szCs w:val="24"/>
          <w:lang w:eastAsia="ru-RU"/>
        </w:rPr>
        <w:t xml:space="preserve">7 Пономарева, Г.А. Распределение золота в </w:t>
      </w:r>
      <w:proofErr w:type="spellStart"/>
      <w:r w:rsidRPr="00284022">
        <w:rPr>
          <w:rFonts w:eastAsia="Times New Roman"/>
          <w:szCs w:val="24"/>
          <w:lang w:eastAsia="ru-RU"/>
        </w:rPr>
        <w:t>нефтях</w:t>
      </w:r>
      <w:proofErr w:type="spellEnd"/>
      <w:r w:rsidRPr="00284022">
        <w:rPr>
          <w:rFonts w:eastAsia="Times New Roman"/>
          <w:szCs w:val="24"/>
          <w:lang w:eastAsia="ru-RU"/>
        </w:rPr>
        <w:t xml:space="preserve"> Оренбургской области: некоторые особенности / Г.А. Пономарева, П.В.</w:t>
      </w:r>
    </w:p>
    <w:p w:rsidR="00284022" w:rsidRPr="00284022" w:rsidRDefault="00284022" w:rsidP="00126CA7">
      <w:pPr>
        <w:rPr>
          <w:rFonts w:eastAsia="Times New Roman"/>
          <w:szCs w:val="24"/>
          <w:lang w:eastAsia="ru-RU"/>
        </w:rPr>
      </w:pPr>
      <w:r w:rsidRPr="00284022">
        <w:rPr>
          <w:rFonts w:eastAsia="Times New Roman"/>
          <w:szCs w:val="24"/>
          <w:lang w:eastAsia="ru-RU"/>
        </w:rPr>
        <w:t>Панкратьев «Интеграция науки и практики в профессиональном развитии педагога» Материалы всероссийской научно</w:t>
      </w:r>
    </w:p>
    <w:p w:rsidR="00284022" w:rsidRPr="00284022" w:rsidRDefault="00284022" w:rsidP="00126CA7">
      <w:pPr>
        <w:rPr>
          <w:rFonts w:eastAsia="Times New Roman"/>
          <w:szCs w:val="24"/>
          <w:lang w:eastAsia="ru-RU"/>
        </w:rPr>
      </w:pPr>
      <w:r w:rsidRPr="00284022">
        <w:rPr>
          <w:rFonts w:eastAsia="Times New Roman"/>
          <w:szCs w:val="24"/>
          <w:lang w:eastAsia="ru-RU"/>
        </w:rPr>
        <w:t>практической конференции. – Оренбург, ИПК ГОУ ОГУ, 2010. 2963 с. ISBN 978 5 7410 1047 1.</w:t>
      </w:r>
    </w:p>
    <w:p w:rsidR="00284022" w:rsidRPr="00284022" w:rsidRDefault="00284022" w:rsidP="00126CA7">
      <w:pPr>
        <w:rPr>
          <w:rFonts w:eastAsia="Times New Roman"/>
          <w:szCs w:val="24"/>
          <w:lang w:eastAsia="ru-RU"/>
        </w:rPr>
      </w:pPr>
      <w:r w:rsidRPr="00284022">
        <w:rPr>
          <w:rFonts w:eastAsia="Times New Roman"/>
          <w:szCs w:val="24"/>
          <w:lang w:eastAsia="ru-RU"/>
        </w:rPr>
        <w:t xml:space="preserve">8 Пономарева Г.А. Особенности распределения благородных металлов в </w:t>
      </w:r>
      <w:proofErr w:type="spellStart"/>
      <w:r w:rsidRPr="00284022">
        <w:rPr>
          <w:rFonts w:eastAsia="Times New Roman"/>
          <w:szCs w:val="24"/>
          <w:lang w:eastAsia="ru-RU"/>
        </w:rPr>
        <w:t>нефтях</w:t>
      </w:r>
      <w:proofErr w:type="spellEnd"/>
      <w:r w:rsidRPr="00284022">
        <w:rPr>
          <w:rFonts w:eastAsia="Times New Roman"/>
          <w:szCs w:val="24"/>
          <w:lang w:eastAsia="ru-RU"/>
        </w:rPr>
        <w:t xml:space="preserve"> Западной части Оренбургской области /</w:t>
      </w:r>
    </w:p>
    <w:p w:rsidR="00284022" w:rsidRPr="00284022" w:rsidRDefault="00284022" w:rsidP="00126CA7">
      <w:pPr>
        <w:rPr>
          <w:rFonts w:eastAsia="Times New Roman"/>
          <w:szCs w:val="24"/>
          <w:lang w:eastAsia="ru-RU"/>
        </w:rPr>
      </w:pPr>
      <w:proofErr w:type="spellStart"/>
      <w:r w:rsidRPr="00284022">
        <w:rPr>
          <w:rFonts w:eastAsia="Times New Roman"/>
          <w:szCs w:val="24"/>
          <w:lang w:eastAsia="ru-RU"/>
        </w:rPr>
        <w:t>Г.А.Пономарева</w:t>
      </w:r>
      <w:proofErr w:type="spellEnd"/>
      <w:r w:rsidRPr="00284022">
        <w:rPr>
          <w:rFonts w:eastAsia="Times New Roman"/>
          <w:szCs w:val="24"/>
          <w:lang w:eastAsia="ru-RU"/>
        </w:rPr>
        <w:t xml:space="preserve">, </w:t>
      </w:r>
      <w:proofErr w:type="spellStart"/>
      <w:r w:rsidRPr="00284022">
        <w:rPr>
          <w:rFonts w:eastAsia="Times New Roman"/>
          <w:szCs w:val="24"/>
          <w:lang w:eastAsia="ru-RU"/>
        </w:rPr>
        <w:t>П.В.Панкратьев</w:t>
      </w:r>
      <w:proofErr w:type="spellEnd"/>
      <w:r w:rsidRPr="00284022">
        <w:rPr>
          <w:rFonts w:eastAsia="Times New Roman"/>
          <w:szCs w:val="24"/>
          <w:lang w:eastAsia="ru-RU"/>
        </w:rPr>
        <w:t>. – Вестник ОГУ, 2011 – С. 125 131. ISBN 1814 6457.</w:t>
      </w:r>
    </w:p>
    <w:p w:rsidR="00284022" w:rsidRPr="00284022" w:rsidRDefault="00284022" w:rsidP="00126CA7">
      <w:pPr>
        <w:rPr>
          <w:rFonts w:eastAsia="Times New Roman"/>
          <w:szCs w:val="24"/>
          <w:lang w:eastAsia="ru-RU"/>
        </w:rPr>
      </w:pPr>
      <w:r w:rsidRPr="00284022">
        <w:rPr>
          <w:rFonts w:eastAsia="Times New Roman"/>
          <w:szCs w:val="24"/>
          <w:lang w:eastAsia="ru-RU"/>
        </w:rPr>
        <w:t xml:space="preserve">9 </w:t>
      </w:r>
      <w:proofErr w:type="spellStart"/>
      <w:r w:rsidRPr="00284022">
        <w:rPr>
          <w:rFonts w:eastAsia="Times New Roman"/>
          <w:szCs w:val="24"/>
          <w:lang w:eastAsia="ru-RU"/>
        </w:rPr>
        <w:t>Нукенов</w:t>
      </w:r>
      <w:proofErr w:type="spellEnd"/>
      <w:r w:rsidRPr="00284022">
        <w:rPr>
          <w:rFonts w:eastAsia="Times New Roman"/>
          <w:szCs w:val="24"/>
          <w:lang w:eastAsia="ru-RU"/>
        </w:rPr>
        <w:t xml:space="preserve"> Д. Металлогения </w:t>
      </w:r>
      <w:proofErr w:type="spellStart"/>
      <w:r w:rsidRPr="00284022">
        <w:rPr>
          <w:rFonts w:eastAsia="Times New Roman"/>
          <w:szCs w:val="24"/>
          <w:lang w:eastAsia="ru-RU"/>
        </w:rPr>
        <w:t>нефтей</w:t>
      </w:r>
      <w:proofErr w:type="spellEnd"/>
      <w:r w:rsidRPr="00284022">
        <w:rPr>
          <w:rFonts w:eastAsia="Times New Roman"/>
          <w:szCs w:val="24"/>
          <w:lang w:eastAsia="ru-RU"/>
        </w:rPr>
        <w:t xml:space="preserve"> </w:t>
      </w:r>
      <w:proofErr w:type="spellStart"/>
      <w:r w:rsidRPr="00284022">
        <w:rPr>
          <w:rFonts w:eastAsia="Times New Roman"/>
          <w:szCs w:val="24"/>
          <w:lang w:eastAsia="ru-RU"/>
        </w:rPr>
        <w:t>Бузачинской</w:t>
      </w:r>
      <w:proofErr w:type="spellEnd"/>
      <w:r w:rsidRPr="00284022">
        <w:rPr>
          <w:rFonts w:eastAsia="Times New Roman"/>
          <w:szCs w:val="24"/>
          <w:lang w:eastAsia="ru-RU"/>
        </w:rPr>
        <w:t xml:space="preserve"> нефтегазоносной области Республики Казахстан / Д. </w:t>
      </w:r>
      <w:proofErr w:type="spellStart"/>
      <w:r w:rsidRPr="00284022">
        <w:rPr>
          <w:rFonts w:eastAsia="Times New Roman"/>
          <w:szCs w:val="24"/>
          <w:lang w:eastAsia="ru-RU"/>
        </w:rPr>
        <w:t>Нукенов</w:t>
      </w:r>
      <w:proofErr w:type="spellEnd"/>
      <w:r w:rsidRPr="00284022">
        <w:rPr>
          <w:rFonts w:eastAsia="Times New Roman"/>
          <w:szCs w:val="24"/>
          <w:lang w:eastAsia="ru-RU"/>
        </w:rPr>
        <w:t>, С.А.</w:t>
      </w:r>
    </w:p>
    <w:p w:rsidR="00284022" w:rsidRPr="00284022" w:rsidRDefault="00284022" w:rsidP="00126CA7">
      <w:pPr>
        <w:rPr>
          <w:rFonts w:eastAsia="Times New Roman"/>
          <w:szCs w:val="24"/>
          <w:lang w:eastAsia="ru-RU"/>
        </w:rPr>
      </w:pPr>
      <w:proofErr w:type="spellStart"/>
      <w:r w:rsidRPr="00284022">
        <w:rPr>
          <w:rFonts w:eastAsia="Times New Roman"/>
          <w:szCs w:val="24"/>
          <w:lang w:eastAsia="ru-RU"/>
        </w:rPr>
        <w:t>Пунанова</w:t>
      </w:r>
      <w:proofErr w:type="spellEnd"/>
      <w:r w:rsidRPr="00284022">
        <w:rPr>
          <w:rFonts w:eastAsia="Times New Roman"/>
          <w:szCs w:val="24"/>
          <w:lang w:eastAsia="ru-RU"/>
        </w:rPr>
        <w:t xml:space="preserve"> // Геологическое изучение и использование недр. Научно технический информационный сборник. – М.:</w:t>
      </w:r>
    </w:p>
    <w:p w:rsidR="00284022" w:rsidRPr="00284022" w:rsidRDefault="00284022" w:rsidP="00126CA7">
      <w:pPr>
        <w:rPr>
          <w:rFonts w:eastAsia="Times New Roman"/>
          <w:szCs w:val="24"/>
          <w:lang w:eastAsia="ru-RU"/>
        </w:rPr>
      </w:pPr>
      <w:proofErr w:type="spellStart"/>
      <w:r w:rsidRPr="00284022">
        <w:rPr>
          <w:rFonts w:eastAsia="Times New Roman"/>
          <w:szCs w:val="24"/>
          <w:lang w:eastAsia="ru-RU"/>
        </w:rPr>
        <w:t>Геоинформарк</w:t>
      </w:r>
      <w:proofErr w:type="spellEnd"/>
      <w:r w:rsidRPr="00284022">
        <w:rPr>
          <w:rFonts w:eastAsia="Times New Roman"/>
          <w:szCs w:val="24"/>
          <w:lang w:eastAsia="ru-RU"/>
        </w:rPr>
        <w:t>, 2001 – С. 15 – 21</w:t>
      </w:r>
    </w:p>
    <w:p w:rsidR="00284022" w:rsidRPr="00284022" w:rsidRDefault="00284022" w:rsidP="00126CA7">
      <w:pPr>
        <w:rPr>
          <w:rFonts w:eastAsia="Times New Roman"/>
          <w:szCs w:val="24"/>
          <w:lang w:eastAsia="ru-RU"/>
        </w:rPr>
      </w:pPr>
      <w:r w:rsidRPr="00284022">
        <w:rPr>
          <w:rFonts w:eastAsia="Times New Roman"/>
          <w:szCs w:val="24"/>
          <w:lang w:eastAsia="ru-RU"/>
        </w:rPr>
        <w:t xml:space="preserve">10 Пантелеев А.С. Геологическое строение и </w:t>
      </w:r>
      <w:proofErr w:type="spellStart"/>
      <w:r w:rsidRPr="00284022">
        <w:rPr>
          <w:rFonts w:eastAsia="Times New Roman"/>
          <w:szCs w:val="24"/>
          <w:lang w:eastAsia="ru-RU"/>
        </w:rPr>
        <w:t>нефтегазоносность</w:t>
      </w:r>
      <w:proofErr w:type="spellEnd"/>
      <w:r w:rsidRPr="00284022">
        <w:rPr>
          <w:rFonts w:eastAsia="Times New Roman"/>
          <w:szCs w:val="24"/>
          <w:lang w:eastAsia="ru-RU"/>
        </w:rPr>
        <w:t xml:space="preserve"> Оренбургской области / А.С. Пантелеев и др. – Оренбург:</w:t>
      </w:r>
    </w:p>
    <w:p w:rsidR="00284022" w:rsidRPr="00284022" w:rsidRDefault="00284022" w:rsidP="00126CA7">
      <w:pPr>
        <w:rPr>
          <w:rFonts w:eastAsia="Times New Roman"/>
          <w:szCs w:val="24"/>
          <w:lang w:eastAsia="ru-RU"/>
        </w:rPr>
      </w:pPr>
      <w:r w:rsidRPr="00284022">
        <w:rPr>
          <w:rFonts w:eastAsia="Times New Roman"/>
          <w:szCs w:val="24"/>
          <w:lang w:eastAsia="ru-RU"/>
        </w:rPr>
        <w:t>Оренбургское книжное издательство, 1997 – 272 с. ISBN 5 88788 023 6.</w:t>
      </w:r>
    </w:p>
    <w:p w:rsidR="00284022" w:rsidRPr="00284022" w:rsidRDefault="00284022" w:rsidP="00126CA7">
      <w:pPr>
        <w:rPr>
          <w:rFonts w:eastAsia="Times New Roman"/>
          <w:szCs w:val="24"/>
          <w:lang w:eastAsia="ru-RU"/>
        </w:rPr>
      </w:pPr>
      <w:r w:rsidRPr="00284022">
        <w:rPr>
          <w:rFonts w:eastAsia="Times New Roman"/>
          <w:szCs w:val="24"/>
          <w:lang w:eastAsia="ru-RU"/>
        </w:rPr>
        <w:t xml:space="preserve">11 </w:t>
      </w:r>
      <w:proofErr w:type="spellStart"/>
      <w:r w:rsidRPr="00284022">
        <w:rPr>
          <w:rFonts w:eastAsia="Times New Roman"/>
          <w:szCs w:val="24"/>
          <w:lang w:eastAsia="ru-RU"/>
        </w:rPr>
        <w:t>Литуновский</w:t>
      </w:r>
      <w:proofErr w:type="spellEnd"/>
      <w:r w:rsidRPr="00284022">
        <w:rPr>
          <w:rFonts w:eastAsia="Times New Roman"/>
          <w:szCs w:val="24"/>
          <w:lang w:eastAsia="ru-RU"/>
        </w:rPr>
        <w:t xml:space="preserve"> А.Э. Закономерности геологического строения и </w:t>
      </w:r>
      <w:proofErr w:type="spellStart"/>
      <w:r w:rsidRPr="00284022">
        <w:rPr>
          <w:rFonts w:eastAsia="Times New Roman"/>
          <w:szCs w:val="24"/>
          <w:lang w:eastAsia="ru-RU"/>
        </w:rPr>
        <w:t>нефтегазоносности</w:t>
      </w:r>
      <w:proofErr w:type="spellEnd"/>
      <w:r w:rsidRPr="00284022">
        <w:rPr>
          <w:rFonts w:eastAsia="Times New Roman"/>
          <w:szCs w:val="24"/>
          <w:lang w:eastAsia="ru-RU"/>
        </w:rPr>
        <w:t xml:space="preserve"> </w:t>
      </w:r>
      <w:proofErr w:type="spellStart"/>
      <w:r w:rsidRPr="00284022">
        <w:rPr>
          <w:rFonts w:eastAsia="Times New Roman"/>
          <w:szCs w:val="24"/>
          <w:lang w:eastAsia="ru-RU"/>
        </w:rPr>
        <w:t>Зайкинско</w:t>
      </w:r>
      <w:proofErr w:type="spellEnd"/>
      <w:r w:rsidRPr="00284022">
        <w:rPr>
          <w:rFonts w:eastAsia="Times New Roman"/>
          <w:szCs w:val="24"/>
          <w:lang w:eastAsia="ru-RU"/>
        </w:rPr>
        <w:t xml:space="preserve"> </w:t>
      </w:r>
      <w:proofErr w:type="spellStart"/>
      <w:r w:rsidRPr="00284022">
        <w:rPr>
          <w:rFonts w:eastAsia="Times New Roman"/>
          <w:szCs w:val="24"/>
          <w:lang w:eastAsia="ru-RU"/>
        </w:rPr>
        <w:t>Росташинской</w:t>
      </w:r>
      <w:proofErr w:type="spellEnd"/>
      <w:r w:rsidRPr="00284022">
        <w:rPr>
          <w:rFonts w:eastAsia="Times New Roman"/>
          <w:szCs w:val="24"/>
          <w:lang w:eastAsia="ru-RU"/>
        </w:rPr>
        <w:t xml:space="preserve"> группы</w:t>
      </w:r>
    </w:p>
    <w:p w:rsidR="00284022" w:rsidRPr="00284022" w:rsidRDefault="00284022" w:rsidP="00126CA7">
      <w:pPr>
        <w:rPr>
          <w:rFonts w:eastAsia="Times New Roman"/>
          <w:szCs w:val="24"/>
          <w:lang w:eastAsia="ru-RU"/>
        </w:rPr>
      </w:pPr>
      <w:r w:rsidRPr="00284022">
        <w:rPr>
          <w:rFonts w:eastAsia="Times New Roman"/>
          <w:szCs w:val="24"/>
          <w:lang w:eastAsia="ru-RU"/>
        </w:rPr>
        <w:t xml:space="preserve">месторождений / А.Э. </w:t>
      </w:r>
      <w:proofErr w:type="spellStart"/>
      <w:r w:rsidRPr="00284022">
        <w:rPr>
          <w:rFonts w:eastAsia="Times New Roman"/>
          <w:szCs w:val="24"/>
          <w:lang w:eastAsia="ru-RU"/>
        </w:rPr>
        <w:t>Литуновский</w:t>
      </w:r>
      <w:proofErr w:type="spellEnd"/>
      <w:r w:rsidRPr="00284022">
        <w:rPr>
          <w:rFonts w:eastAsia="Times New Roman"/>
          <w:szCs w:val="24"/>
          <w:lang w:eastAsia="ru-RU"/>
        </w:rPr>
        <w:t xml:space="preserve"> и др. в сб. ст. Геология и эксплуатация нефтяных и газонефтяных месторождений</w:t>
      </w:r>
    </w:p>
    <w:p w:rsidR="00284022" w:rsidRPr="00284022" w:rsidRDefault="00284022" w:rsidP="00126CA7">
      <w:pPr>
        <w:rPr>
          <w:rFonts w:eastAsia="Times New Roman"/>
          <w:szCs w:val="24"/>
          <w:lang w:eastAsia="ru-RU"/>
        </w:rPr>
      </w:pPr>
      <w:r w:rsidRPr="00284022">
        <w:rPr>
          <w:rFonts w:eastAsia="Times New Roman"/>
          <w:szCs w:val="24"/>
          <w:lang w:eastAsia="ru-RU"/>
        </w:rPr>
        <w:t>Оренбургской области. – Оренбург, 1999 – С. 42 52. ISBN 5 88788 058 9.</w:t>
      </w:r>
    </w:p>
    <w:p w:rsidR="00284022" w:rsidRPr="00284022" w:rsidRDefault="00284022" w:rsidP="00126CA7">
      <w:pPr>
        <w:rPr>
          <w:rFonts w:eastAsia="Times New Roman"/>
          <w:szCs w:val="24"/>
          <w:lang w:eastAsia="ru-RU"/>
        </w:rPr>
      </w:pPr>
      <w:r w:rsidRPr="00284022">
        <w:rPr>
          <w:rFonts w:eastAsia="Times New Roman"/>
          <w:szCs w:val="24"/>
          <w:lang w:eastAsia="ru-RU"/>
        </w:rPr>
        <w:t xml:space="preserve">12 </w:t>
      </w:r>
      <w:proofErr w:type="spellStart"/>
      <w:r w:rsidRPr="00284022">
        <w:rPr>
          <w:rFonts w:eastAsia="Times New Roman"/>
          <w:szCs w:val="24"/>
          <w:lang w:eastAsia="ru-RU"/>
        </w:rPr>
        <w:t>Катченков</w:t>
      </w:r>
      <w:proofErr w:type="spellEnd"/>
      <w:r w:rsidRPr="00284022">
        <w:rPr>
          <w:rFonts w:eastAsia="Times New Roman"/>
          <w:szCs w:val="24"/>
          <w:lang w:eastAsia="ru-RU"/>
        </w:rPr>
        <w:t xml:space="preserve"> С.М. Спектральный анализ горных пород / С.М. </w:t>
      </w:r>
      <w:proofErr w:type="spellStart"/>
      <w:r w:rsidRPr="00284022">
        <w:rPr>
          <w:rFonts w:eastAsia="Times New Roman"/>
          <w:szCs w:val="24"/>
          <w:lang w:eastAsia="ru-RU"/>
        </w:rPr>
        <w:t>Катченков</w:t>
      </w:r>
      <w:proofErr w:type="spellEnd"/>
      <w:r w:rsidRPr="00284022">
        <w:rPr>
          <w:rFonts w:eastAsia="Times New Roman"/>
          <w:szCs w:val="24"/>
          <w:lang w:eastAsia="ru-RU"/>
        </w:rPr>
        <w:t>. – Л.: Недра, 1964 272 с.</w:t>
      </w:r>
    </w:p>
    <w:p w:rsidR="00284022" w:rsidRPr="00284022" w:rsidRDefault="00284022" w:rsidP="00126CA7">
      <w:pPr>
        <w:rPr>
          <w:rFonts w:eastAsia="Times New Roman"/>
          <w:szCs w:val="24"/>
          <w:lang w:eastAsia="ru-RU"/>
        </w:rPr>
      </w:pPr>
      <w:r w:rsidRPr="00284022">
        <w:rPr>
          <w:rFonts w:eastAsia="Times New Roman"/>
          <w:szCs w:val="24"/>
          <w:lang w:eastAsia="ru-RU"/>
        </w:rPr>
        <w:lastRenderedPageBreak/>
        <w:t xml:space="preserve">13 </w:t>
      </w:r>
      <w:proofErr w:type="spellStart"/>
      <w:r w:rsidRPr="00284022">
        <w:rPr>
          <w:rFonts w:eastAsia="Times New Roman"/>
          <w:szCs w:val="24"/>
          <w:lang w:eastAsia="ru-RU"/>
        </w:rPr>
        <w:t>Кюрегян</w:t>
      </w:r>
      <w:proofErr w:type="spellEnd"/>
      <w:r w:rsidRPr="00284022">
        <w:rPr>
          <w:rFonts w:eastAsia="Times New Roman"/>
          <w:szCs w:val="24"/>
          <w:lang w:eastAsia="ru-RU"/>
        </w:rPr>
        <w:t xml:space="preserve"> С.К. Эмиссионный спектральный анализ нефтепродуктов / С.К. </w:t>
      </w:r>
      <w:proofErr w:type="spellStart"/>
      <w:r w:rsidRPr="00284022">
        <w:rPr>
          <w:rFonts w:eastAsia="Times New Roman"/>
          <w:szCs w:val="24"/>
          <w:lang w:eastAsia="ru-RU"/>
        </w:rPr>
        <w:t>Кюрегян</w:t>
      </w:r>
      <w:proofErr w:type="spellEnd"/>
      <w:r w:rsidRPr="00284022">
        <w:rPr>
          <w:rFonts w:eastAsia="Times New Roman"/>
          <w:szCs w:val="24"/>
          <w:lang w:eastAsia="ru-RU"/>
        </w:rPr>
        <w:t>. – М.: Химия, 1969 – 296 с.</w:t>
      </w:r>
    </w:p>
    <w:p w:rsidR="00284022" w:rsidRPr="00284022" w:rsidRDefault="00284022" w:rsidP="00126CA7">
      <w:pPr>
        <w:rPr>
          <w:rFonts w:eastAsia="Times New Roman"/>
          <w:szCs w:val="24"/>
          <w:lang w:eastAsia="ru-RU"/>
        </w:rPr>
      </w:pPr>
      <w:r w:rsidRPr="00284022">
        <w:rPr>
          <w:rFonts w:eastAsia="Times New Roman"/>
          <w:szCs w:val="24"/>
          <w:lang w:eastAsia="ru-RU"/>
        </w:rPr>
        <w:t>14 Шарапова И.И. Государственный баланс запасов полезных ископаемых Российской Федерации / И.И. Шарапова, Е.А.</w:t>
      </w:r>
    </w:p>
    <w:p w:rsidR="00284022" w:rsidRPr="00284022" w:rsidRDefault="00284022" w:rsidP="00126CA7">
      <w:pPr>
        <w:rPr>
          <w:rFonts w:eastAsia="Times New Roman"/>
          <w:szCs w:val="24"/>
          <w:lang w:eastAsia="ru-RU"/>
        </w:rPr>
      </w:pPr>
      <w:r w:rsidRPr="00284022">
        <w:rPr>
          <w:rFonts w:eastAsia="Times New Roman"/>
          <w:szCs w:val="24"/>
          <w:lang w:eastAsia="ru-RU"/>
        </w:rPr>
        <w:t xml:space="preserve">Коломенская, А.В. Коломенская. Под ред. В.Г. Рубан. Выпуск 60 Нефть, том V, Уральский регион. Комитет РФ </w:t>
      </w:r>
      <w:proofErr w:type="gramStart"/>
      <w:r w:rsidRPr="00284022">
        <w:rPr>
          <w:rFonts w:eastAsia="Times New Roman"/>
          <w:szCs w:val="24"/>
          <w:lang w:eastAsia="ru-RU"/>
        </w:rPr>
        <w:t>по</w:t>
      </w:r>
      <w:proofErr w:type="gramEnd"/>
    </w:p>
    <w:p w:rsidR="00284022" w:rsidRPr="00284022" w:rsidRDefault="00284022" w:rsidP="00126CA7">
      <w:pPr>
        <w:rPr>
          <w:rFonts w:eastAsia="Times New Roman"/>
          <w:szCs w:val="24"/>
          <w:lang w:eastAsia="ru-RU"/>
        </w:rPr>
      </w:pPr>
      <w:r w:rsidRPr="00284022">
        <w:rPr>
          <w:rFonts w:eastAsia="Times New Roman"/>
          <w:szCs w:val="24"/>
          <w:lang w:eastAsia="ru-RU"/>
        </w:rPr>
        <w:t>геологии и использованию недр. Российский федеральный геологический фонд. Для служебного пользования. – Москва.</w:t>
      </w:r>
    </w:p>
    <w:p w:rsidR="00284022" w:rsidRPr="006F40E9" w:rsidRDefault="00284022" w:rsidP="00126CA7">
      <w:pPr>
        <w:rPr>
          <w:rFonts w:eastAsia="Times New Roman"/>
          <w:szCs w:val="24"/>
          <w:lang w:eastAsia="ru-RU"/>
        </w:rPr>
      </w:pPr>
      <w:r w:rsidRPr="00284022">
        <w:rPr>
          <w:rFonts w:eastAsia="Times New Roman"/>
          <w:szCs w:val="24"/>
          <w:lang w:eastAsia="ru-RU"/>
        </w:rPr>
        <w:t>– 1996 – В №9. – С. 3 34, 412</w:t>
      </w:r>
      <w:r w:rsidRPr="006F40E9">
        <w:rPr>
          <w:rFonts w:eastAsia="Times New Roman"/>
          <w:szCs w:val="24"/>
          <w:lang w:eastAsia="ru-RU"/>
        </w:rPr>
        <w:t> </w:t>
      </w:r>
      <w:r w:rsidRPr="00284022">
        <w:rPr>
          <w:rFonts w:eastAsia="Times New Roman"/>
          <w:szCs w:val="24"/>
          <w:lang w:eastAsia="ru-RU"/>
        </w:rPr>
        <w:t>600.</w:t>
      </w:r>
    </w:p>
    <w:p w:rsidR="001F3F11" w:rsidRPr="006F40E9" w:rsidRDefault="00284022" w:rsidP="00126CA7">
      <w:pPr>
        <w:rPr>
          <w:rFonts w:eastAsia="Times New Roman"/>
          <w:szCs w:val="24"/>
          <w:lang w:eastAsia="ru-RU"/>
        </w:rPr>
      </w:pPr>
      <w:r w:rsidRPr="006F40E9">
        <w:rPr>
          <w:rFonts w:eastAsia="Times New Roman"/>
          <w:szCs w:val="24"/>
          <w:lang w:eastAsia="ru-RU"/>
        </w:rPr>
        <w:t>15</w:t>
      </w:r>
      <w:r w:rsidR="006F40E9" w:rsidRPr="006F40E9">
        <w:rPr>
          <w:rFonts w:eastAsia="Times New Roman"/>
          <w:szCs w:val="24"/>
          <w:lang w:eastAsia="ru-RU"/>
        </w:rPr>
        <w:t xml:space="preserve"> </w:t>
      </w:r>
      <w:proofErr w:type="spellStart"/>
      <w:r w:rsidR="006F40E9" w:rsidRPr="006F40E9">
        <w:rPr>
          <w:rFonts w:eastAsia="Times New Roman"/>
          <w:szCs w:val="24"/>
          <w:lang w:eastAsia="ru-RU"/>
        </w:rPr>
        <w:t>А.А.Чибилёв</w:t>
      </w:r>
      <w:proofErr w:type="spellEnd"/>
      <w:r w:rsidR="006F40E9" w:rsidRPr="006F40E9">
        <w:rPr>
          <w:rFonts w:eastAsia="Times New Roman"/>
          <w:szCs w:val="24"/>
          <w:lang w:eastAsia="ru-RU"/>
        </w:rPr>
        <w:t xml:space="preserve"> и др.</w:t>
      </w:r>
      <w:r w:rsidRPr="006F40E9">
        <w:rPr>
          <w:rFonts w:eastAsia="Times New Roman"/>
          <w:szCs w:val="24"/>
          <w:lang w:eastAsia="ru-RU"/>
        </w:rPr>
        <w:t xml:space="preserve"> </w:t>
      </w:r>
      <w:r w:rsidR="006F40E9" w:rsidRPr="006F40E9">
        <w:rPr>
          <w:rFonts w:eastAsia="Times New Roman"/>
          <w:szCs w:val="24"/>
          <w:lang w:eastAsia="ru-RU"/>
        </w:rPr>
        <w:t>«Г</w:t>
      </w:r>
      <w:r w:rsidR="001F3F11" w:rsidRPr="006F40E9">
        <w:rPr>
          <w:rFonts w:eastAsia="Times New Roman"/>
          <w:szCs w:val="24"/>
          <w:lang w:eastAsia="ru-RU"/>
        </w:rPr>
        <w:t>еография Оренбургской области: Учебник для 8-9-х классов общеобразовательной школы». Оренбургский литературное агентство</w:t>
      </w:r>
      <w:proofErr w:type="gramStart"/>
      <w:r w:rsidR="001F3F11" w:rsidRPr="006F40E9">
        <w:rPr>
          <w:rFonts w:eastAsia="Times New Roman"/>
          <w:szCs w:val="24"/>
          <w:lang w:eastAsia="ru-RU"/>
        </w:rPr>
        <w:t>.</w:t>
      </w:r>
      <w:proofErr w:type="gramEnd"/>
      <w:r w:rsidR="001F3F11" w:rsidRPr="006F40E9">
        <w:rPr>
          <w:rFonts w:eastAsia="Times New Roman"/>
          <w:szCs w:val="24"/>
          <w:lang w:eastAsia="ru-RU"/>
        </w:rPr>
        <w:t xml:space="preserve"> </w:t>
      </w:r>
      <w:proofErr w:type="gramStart"/>
      <w:r w:rsidR="001F3F11" w:rsidRPr="006F40E9">
        <w:rPr>
          <w:rFonts w:eastAsia="Times New Roman"/>
          <w:szCs w:val="24"/>
          <w:lang w:eastAsia="ru-RU"/>
        </w:rPr>
        <w:t>г</w:t>
      </w:r>
      <w:proofErr w:type="gramEnd"/>
      <w:r w:rsidR="001F3F11" w:rsidRPr="006F40E9">
        <w:rPr>
          <w:rFonts w:eastAsia="Times New Roman"/>
          <w:szCs w:val="24"/>
          <w:lang w:eastAsia="ru-RU"/>
        </w:rPr>
        <w:t>. Оренбург, М: Изд-во МГУ, 2003 г. — 192 с.</w:t>
      </w:r>
    </w:p>
    <w:p w:rsidR="004450FE" w:rsidRPr="006F40E9" w:rsidRDefault="004450FE" w:rsidP="00126CA7"/>
    <w:p w:rsidR="004450FE" w:rsidRPr="007E1778" w:rsidRDefault="004450FE" w:rsidP="007E1778">
      <w:pPr>
        <w:ind w:left="709" w:firstLine="0"/>
      </w:pPr>
    </w:p>
    <w:sectPr w:rsidR="004450FE" w:rsidRPr="007E1778" w:rsidSect="00126CA7">
      <w:pgSz w:w="11906" w:h="16838"/>
      <w:pgMar w:top="567" w:right="851" w:bottom="993"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A5244" w:rsidRDefault="001A5244" w:rsidP="00DF28D4">
      <w:pPr>
        <w:spacing w:line="240" w:lineRule="auto"/>
      </w:pPr>
      <w:r>
        <w:separator/>
      </w:r>
    </w:p>
  </w:endnote>
  <w:endnote w:type="continuationSeparator" w:id="0">
    <w:p w:rsidR="001A5244" w:rsidRDefault="001A5244" w:rsidP="00DF28D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0AFF" w:usb1="00007843" w:usb2="00000001" w:usb3="00000000" w:csb0="000001BF" w:csb1="00000000"/>
  </w:font>
  <w:font w:name="Courier New">
    <w:panose1 w:val="02070309020205020404"/>
    <w:charset w:val="CC"/>
    <w:family w:val="modern"/>
    <w:pitch w:val="fixed"/>
    <w:sig w:usb0="E0000AFF" w:usb1="40007843" w:usb2="00000001" w:usb3="00000000" w:csb0="000001B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5F" w:usb2="00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A5244" w:rsidRDefault="001A5244" w:rsidP="00DF28D4">
      <w:pPr>
        <w:spacing w:line="240" w:lineRule="auto"/>
      </w:pPr>
      <w:r>
        <w:separator/>
      </w:r>
    </w:p>
  </w:footnote>
  <w:footnote w:type="continuationSeparator" w:id="0">
    <w:p w:rsidR="001A5244" w:rsidRDefault="001A5244" w:rsidP="00DF28D4">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A4C3ED4"/>
    <w:multiLevelType w:val="multilevel"/>
    <w:tmpl w:val="03DAF9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4651"/>
    <w:rsid w:val="0000796C"/>
    <w:rsid w:val="0006726E"/>
    <w:rsid w:val="00092676"/>
    <w:rsid w:val="00126CA7"/>
    <w:rsid w:val="00143321"/>
    <w:rsid w:val="001A5244"/>
    <w:rsid w:val="001B1E66"/>
    <w:rsid w:val="001F3F11"/>
    <w:rsid w:val="00221238"/>
    <w:rsid w:val="00284022"/>
    <w:rsid w:val="002E6C3C"/>
    <w:rsid w:val="00304651"/>
    <w:rsid w:val="00345B57"/>
    <w:rsid w:val="003C1088"/>
    <w:rsid w:val="003C4975"/>
    <w:rsid w:val="004114AD"/>
    <w:rsid w:val="004227E4"/>
    <w:rsid w:val="004450FE"/>
    <w:rsid w:val="00452F4B"/>
    <w:rsid w:val="00495180"/>
    <w:rsid w:val="004A5559"/>
    <w:rsid w:val="0051303E"/>
    <w:rsid w:val="005E2A0E"/>
    <w:rsid w:val="005E388E"/>
    <w:rsid w:val="005F0483"/>
    <w:rsid w:val="00631A2B"/>
    <w:rsid w:val="00644EE0"/>
    <w:rsid w:val="00677FEB"/>
    <w:rsid w:val="006F40E9"/>
    <w:rsid w:val="006F7395"/>
    <w:rsid w:val="0073288E"/>
    <w:rsid w:val="0074109D"/>
    <w:rsid w:val="007B3236"/>
    <w:rsid w:val="007E1778"/>
    <w:rsid w:val="008604E2"/>
    <w:rsid w:val="008B0CE9"/>
    <w:rsid w:val="00952FD6"/>
    <w:rsid w:val="00966EA4"/>
    <w:rsid w:val="009779CA"/>
    <w:rsid w:val="009A4D08"/>
    <w:rsid w:val="009A599F"/>
    <w:rsid w:val="009C0A95"/>
    <w:rsid w:val="009E0245"/>
    <w:rsid w:val="009E3165"/>
    <w:rsid w:val="00AB2982"/>
    <w:rsid w:val="00B54460"/>
    <w:rsid w:val="00C77D67"/>
    <w:rsid w:val="00CB23C8"/>
    <w:rsid w:val="00DA2597"/>
    <w:rsid w:val="00DE461B"/>
    <w:rsid w:val="00DE5D55"/>
    <w:rsid w:val="00DF28D4"/>
    <w:rsid w:val="00E06577"/>
    <w:rsid w:val="00E10F46"/>
    <w:rsid w:val="00E232C6"/>
    <w:rsid w:val="00E660F6"/>
    <w:rsid w:val="00F01938"/>
    <w:rsid w:val="00F20698"/>
    <w:rsid w:val="00F72D6C"/>
    <w:rsid w:val="00FA6F6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E1778"/>
    <w:pPr>
      <w:spacing w:after="0" w:line="360" w:lineRule="auto"/>
      <w:ind w:firstLine="709"/>
      <w:jc w:val="both"/>
    </w:pPr>
    <w:rPr>
      <w:rFonts w:ascii="Times New Roman" w:eastAsia="Calibri" w:hAnsi="Times New Roman" w:cs="Times New Roman"/>
      <w:sz w:val="28"/>
    </w:rPr>
  </w:style>
  <w:style w:type="paragraph" w:styleId="1">
    <w:name w:val="heading 1"/>
    <w:basedOn w:val="a"/>
    <w:next w:val="a"/>
    <w:link w:val="10"/>
    <w:uiPriority w:val="9"/>
    <w:qFormat/>
    <w:rsid w:val="007E1778"/>
    <w:pPr>
      <w:keepNext/>
      <w:keepLines/>
      <w:spacing w:before="480"/>
      <w:outlineLvl w:val="0"/>
    </w:pPr>
    <w:rPr>
      <w:rFonts w:asciiTheme="majorHAnsi" w:eastAsiaTheme="majorEastAsia" w:hAnsiTheme="majorHAnsi" w:cstheme="majorBidi"/>
      <w:b/>
      <w:bCs/>
      <w:color w:val="365F91" w:themeColor="accent1" w:themeShade="BF"/>
      <w:szCs w:val="28"/>
    </w:rPr>
  </w:style>
  <w:style w:type="paragraph" w:styleId="3">
    <w:name w:val="heading 3"/>
    <w:basedOn w:val="a"/>
    <w:next w:val="a"/>
    <w:link w:val="30"/>
    <w:uiPriority w:val="9"/>
    <w:unhideWhenUsed/>
    <w:qFormat/>
    <w:rsid w:val="00F20698"/>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7E1778"/>
    <w:pPr>
      <w:spacing w:after="0" w:line="240" w:lineRule="auto"/>
    </w:pPr>
  </w:style>
  <w:style w:type="paragraph" w:styleId="a4">
    <w:name w:val="Title"/>
    <w:basedOn w:val="a"/>
    <w:next w:val="a"/>
    <w:link w:val="a5"/>
    <w:uiPriority w:val="10"/>
    <w:qFormat/>
    <w:rsid w:val="007E1778"/>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5">
    <w:name w:val="Название Знак"/>
    <w:basedOn w:val="a0"/>
    <w:link w:val="a4"/>
    <w:uiPriority w:val="10"/>
    <w:rsid w:val="007E1778"/>
    <w:rPr>
      <w:rFonts w:asciiTheme="majorHAnsi" w:eastAsiaTheme="majorEastAsia" w:hAnsiTheme="majorHAnsi" w:cstheme="majorBidi"/>
      <w:color w:val="17365D" w:themeColor="text2" w:themeShade="BF"/>
      <w:spacing w:val="5"/>
      <w:kern w:val="28"/>
      <w:sz w:val="52"/>
      <w:szCs w:val="52"/>
    </w:rPr>
  </w:style>
  <w:style w:type="paragraph" w:styleId="11">
    <w:name w:val="toc 1"/>
    <w:basedOn w:val="a"/>
    <w:next w:val="a"/>
    <w:autoRedefine/>
    <w:uiPriority w:val="39"/>
    <w:semiHidden/>
    <w:unhideWhenUsed/>
    <w:rsid w:val="007E1778"/>
    <w:pPr>
      <w:tabs>
        <w:tab w:val="right" w:leader="dot" w:pos="9356"/>
      </w:tabs>
      <w:ind w:firstLine="0"/>
      <w:jc w:val="left"/>
    </w:pPr>
    <w:rPr>
      <w:rFonts w:ascii="Gulim" w:eastAsia="Gulim" w:hAnsi="Gulim" w:cs="Gulim"/>
      <w:color w:val="000000"/>
      <w:sz w:val="24"/>
      <w:szCs w:val="24"/>
      <w:lang w:eastAsia="ru-RU"/>
    </w:rPr>
  </w:style>
  <w:style w:type="character" w:customStyle="1" w:styleId="10">
    <w:name w:val="Заголовок 1 Знак"/>
    <w:basedOn w:val="a0"/>
    <w:link w:val="1"/>
    <w:uiPriority w:val="9"/>
    <w:rsid w:val="007E1778"/>
    <w:rPr>
      <w:rFonts w:asciiTheme="majorHAnsi" w:eastAsiaTheme="majorEastAsia" w:hAnsiTheme="majorHAnsi" w:cstheme="majorBidi"/>
      <w:b/>
      <w:bCs/>
      <w:color w:val="365F91" w:themeColor="accent1" w:themeShade="BF"/>
      <w:sz w:val="28"/>
      <w:szCs w:val="28"/>
    </w:rPr>
  </w:style>
  <w:style w:type="paragraph" w:styleId="a6">
    <w:name w:val="TOC Heading"/>
    <w:basedOn w:val="1"/>
    <w:next w:val="a"/>
    <w:uiPriority w:val="39"/>
    <w:unhideWhenUsed/>
    <w:qFormat/>
    <w:rsid w:val="007E1778"/>
    <w:pPr>
      <w:spacing w:line="276" w:lineRule="auto"/>
      <w:ind w:firstLine="0"/>
      <w:jc w:val="left"/>
      <w:outlineLvl w:val="9"/>
    </w:pPr>
    <w:rPr>
      <w:rFonts w:ascii="Cambria" w:eastAsia="Times New Roman" w:hAnsi="Cambria" w:cs="Times New Roman"/>
      <w:color w:val="365F91"/>
    </w:rPr>
  </w:style>
  <w:style w:type="character" w:customStyle="1" w:styleId="30">
    <w:name w:val="Заголовок 3 Знак"/>
    <w:basedOn w:val="a0"/>
    <w:link w:val="3"/>
    <w:uiPriority w:val="9"/>
    <w:rsid w:val="00F20698"/>
    <w:rPr>
      <w:rFonts w:asciiTheme="majorHAnsi" w:eastAsiaTheme="majorEastAsia" w:hAnsiTheme="majorHAnsi" w:cstheme="majorBidi"/>
      <w:b/>
      <w:bCs/>
      <w:color w:val="4F81BD" w:themeColor="accent1"/>
      <w:sz w:val="28"/>
    </w:rPr>
  </w:style>
  <w:style w:type="paragraph" w:styleId="a7">
    <w:name w:val="Balloon Text"/>
    <w:basedOn w:val="a"/>
    <w:link w:val="a8"/>
    <w:uiPriority w:val="99"/>
    <w:semiHidden/>
    <w:unhideWhenUsed/>
    <w:rsid w:val="00221238"/>
    <w:pPr>
      <w:spacing w:line="240" w:lineRule="auto"/>
    </w:pPr>
    <w:rPr>
      <w:rFonts w:ascii="Tahoma" w:hAnsi="Tahoma" w:cs="Tahoma"/>
      <w:sz w:val="16"/>
      <w:szCs w:val="16"/>
    </w:rPr>
  </w:style>
  <w:style w:type="character" w:customStyle="1" w:styleId="a8">
    <w:name w:val="Текст выноски Знак"/>
    <w:basedOn w:val="a0"/>
    <w:link w:val="a7"/>
    <w:uiPriority w:val="99"/>
    <w:semiHidden/>
    <w:rsid w:val="00221238"/>
    <w:rPr>
      <w:rFonts w:ascii="Tahoma" w:eastAsia="Calibri" w:hAnsi="Tahoma" w:cs="Tahoma"/>
      <w:sz w:val="16"/>
      <w:szCs w:val="16"/>
    </w:rPr>
  </w:style>
  <w:style w:type="paragraph" w:styleId="a9">
    <w:name w:val="Normal (Web)"/>
    <w:basedOn w:val="a"/>
    <w:uiPriority w:val="99"/>
    <w:semiHidden/>
    <w:unhideWhenUsed/>
    <w:rsid w:val="00CB23C8"/>
    <w:pPr>
      <w:spacing w:before="100" w:beforeAutospacing="1" w:after="100" w:afterAutospacing="1" w:line="240" w:lineRule="auto"/>
      <w:ind w:firstLine="0"/>
      <w:jc w:val="left"/>
    </w:pPr>
    <w:rPr>
      <w:rFonts w:eastAsia="Times New Roman"/>
      <w:sz w:val="24"/>
      <w:szCs w:val="24"/>
      <w:lang w:eastAsia="ru-RU"/>
    </w:rPr>
  </w:style>
  <w:style w:type="character" w:styleId="aa">
    <w:name w:val="Strong"/>
    <w:basedOn w:val="a0"/>
    <w:uiPriority w:val="22"/>
    <w:qFormat/>
    <w:rsid w:val="00CB23C8"/>
    <w:rPr>
      <w:b/>
      <w:bCs/>
    </w:rPr>
  </w:style>
  <w:style w:type="character" w:styleId="ab">
    <w:name w:val="Hyperlink"/>
    <w:basedOn w:val="a0"/>
    <w:uiPriority w:val="99"/>
    <w:semiHidden/>
    <w:unhideWhenUsed/>
    <w:rsid w:val="004A5559"/>
    <w:rPr>
      <w:color w:val="0000FF"/>
      <w:u w:val="single"/>
    </w:rPr>
  </w:style>
  <w:style w:type="paragraph" w:styleId="ac">
    <w:name w:val="header"/>
    <w:basedOn w:val="a"/>
    <w:link w:val="ad"/>
    <w:uiPriority w:val="99"/>
    <w:unhideWhenUsed/>
    <w:rsid w:val="00DF28D4"/>
    <w:pPr>
      <w:tabs>
        <w:tab w:val="center" w:pos="4677"/>
        <w:tab w:val="right" w:pos="9355"/>
      </w:tabs>
      <w:spacing w:line="240" w:lineRule="auto"/>
    </w:pPr>
  </w:style>
  <w:style w:type="character" w:customStyle="1" w:styleId="ad">
    <w:name w:val="Верхний колонтитул Знак"/>
    <w:basedOn w:val="a0"/>
    <w:link w:val="ac"/>
    <w:uiPriority w:val="99"/>
    <w:rsid w:val="00DF28D4"/>
    <w:rPr>
      <w:rFonts w:ascii="Times New Roman" w:eastAsia="Calibri" w:hAnsi="Times New Roman" w:cs="Times New Roman"/>
      <w:sz w:val="28"/>
    </w:rPr>
  </w:style>
  <w:style w:type="paragraph" w:styleId="ae">
    <w:name w:val="footer"/>
    <w:basedOn w:val="a"/>
    <w:link w:val="af"/>
    <w:uiPriority w:val="99"/>
    <w:unhideWhenUsed/>
    <w:rsid w:val="00DF28D4"/>
    <w:pPr>
      <w:tabs>
        <w:tab w:val="center" w:pos="4677"/>
        <w:tab w:val="right" w:pos="9355"/>
      </w:tabs>
      <w:spacing w:line="240" w:lineRule="auto"/>
    </w:pPr>
  </w:style>
  <w:style w:type="character" w:customStyle="1" w:styleId="af">
    <w:name w:val="Нижний колонтитул Знак"/>
    <w:basedOn w:val="a0"/>
    <w:link w:val="ae"/>
    <w:uiPriority w:val="99"/>
    <w:rsid w:val="00DF28D4"/>
    <w:rPr>
      <w:rFonts w:ascii="Times New Roman" w:eastAsia="Calibri" w:hAnsi="Times New Roman" w:cs="Times New Roman"/>
      <w:sz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E1778"/>
    <w:pPr>
      <w:spacing w:after="0" w:line="360" w:lineRule="auto"/>
      <w:ind w:firstLine="709"/>
      <w:jc w:val="both"/>
    </w:pPr>
    <w:rPr>
      <w:rFonts w:ascii="Times New Roman" w:eastAsia="Calibri" w:hAnsi="Times New Roman" w:cs="Times New Roman"/>
      <w:sz w:val="28"/>
    </w:rPr>
  </w:style>
  <w:style w:type="paragraph" w:styleId="1">
    <w:name w:val="heading 1"/>
    <w:basedOn w:val="a"/>
    <w:next w:val="a"/>
    <w:link w:val="10"/>
    <w:uiPriority w:val="9"/>
    <w:qFormat/>
    <w:rsid w:val="007E1778"/>
    <w:pPr>
      <w:keepNext/>
      <w:keepLines/>
      <w:spacing w:before="480"/>
      <w:outlineLvl w:val="0"/>
    </w:pPr>
    <w:rPr>
      <w:rFonts w:asciiTheme="majorHAnsi" w:eastAsiaTheme="majorEastAsia" w:hAnsiTheme="majorHAnsi" w:cstheme="majorBidi"/>
      <w:b/>
      <w:bCs/>
      <w:color w:val="365F91" w:themeColor="accent1" w:themeShade="BF"/>
      <w:szCs w:val="28"/>
    </w:rPr>
  </w:style>
  <w:style w:type="paragraph" w:styleId="3">
    <w:name w:val="heading 3"/>
    <w:basedOn w:val="a"/>
    <w:next w:val="a"/>
    <w:link w:val="30"/>
    <w:uiPriority w:val="9"/>
    <w:unhideWhenUsed/>
    <w:qFormat/>
    <w:rsid w:val="00F20698"/>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7E1778"/>
    <w:pPr>
      <w:spacing w:after="0" w:line="240" w:lineRule="auto"/>
    </w:pPr>
  </w:style>
  <w:style w:type="paragraph" w:styleId="a4">
    <w:name w:val="Title"/>
    <w:basedOn w:val="a"/>
    <w:next w:val="a"/>
    <w:link w:val="a5"/>
    <w:uiPriority w:val="10"/>
    <w:qFormat/>
    <w:rsid w:val="007E1778"/>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5">
    <w:name w:val="Название Знак"/>
    <w:basedOn w:val="a0"/>
    <w:link w:val="a4"/>
    <w:uiPriority w:val="10"/>
    <w:rsid w:val="007E1778"/>
    <w:rPr>
      <w:rFonts w:asciiTheme="majorHAnsi" w:eastAsiaTheme="majorEastAsia" w:hAnsiTheme="majorHAnsi" w:cstheme="majorBidi"/>
      <w:color w:val="17365D" w:themeColor="text2" w:themeShade="BF"/>
      <w:spacing w:val="5"/>
      <w:kern w:val="28"/>
      <w:sz w:val="52"/>
      <w:szCs w:val="52"/>
    </w:rPr>
  </w:style>
  <w:style w:type="paragraph" w:styleId="11">
    <w:name w:val="toc 1"/>
    <w:basedOn w:val="a"/>
    <w:next w:val="a"/>
    <w:autoRedefine/>
    <w:uiPriority w:val="39"/>
    <w:semiHidden/>
    <w:unhideWhenUsed/>
    <w:rsid w:val="007E1778"/>
    <w:pPr>
      <w:tabs>
        <w:tab w:val="right" w:leader="dot" w:pos="9356"/>
      </w:tabs>
      <w:ind w:firstLine="0"/>
      <w:jc w:val="left"/>
    </w:pPr>
    <w:rPr>
      <w:rFonts w:ascii="Gulim" w:eastAsia="Gulim" w:hAnsi="Gulim" w:cs="Gulim"/>
      <w:color w:val="000000"/>
      <w:sz w:val="24"/>
      <w:szCs w:val="24"/>
      <w:lang w:eastAsia="ru-RU"/>
    </w:rPr>
  </w:style>
  <w:style w:type="character" w:customStyle="1" w:styleId="10">
    <w:name w:val="Заголовок 1 Знак"/>
    <w:basedOn w:val="a0"/>
    <w:link w:val="1"/>
    <w:uiPriority w:val="9"/>
    <w:rsid w:val="007E1778"/>
    <w:rPr>
      <w:rFonts w:asciiTheme="majorHAnsi" w:eastAsiaTheme="majorEastAsia" w:hAnsiTheme="majorHAnsi" w:cstheme="majorBidi"/>
      <w:b/>
      <w:bCs/>
      <w:color w:val="365F91" w:themeColor="accent1" w:themeShade="BF"/>
      <w:sz w:val="28"/>
      <w:szCs w:val="28"/>
    </w:rPr>
  </w:style>
  <w:style w:type="paragraph" w:styleId="a6">
    <w:name w:val="TOC Heading"/>
    <w:basedOn w:val="1"/>
    <w:next w:val="a"/>
    <w:uiPriority w:val="39"/>
    <w:unhideWhenUsed/>
    <w:qFormat/>
    <w:rsid w:val="007E1778"/>
    <w:pPr>
      <w:spacing w:line="276" w:lineRule="auto"/>
      <w:ind w:firstLine="0"/>
      <w:jc w:val="left"/>
      <w:outlineLvl w:val="9"/>
    </w:pPr>
    <w:rPr>
      <w:rFonts w:ascii="Cambria" w:eastAsia="Times New Roman" w:hAnsi="Cambria" w:cs="Times New Roman"/>
      <w:color w:val="365F91"/>
    </w:rPr>
  </w:style>
  <w:style w:type="character" w:customStyle="1" w:styleId="30">
    <w:name w:val="Заголовок 3 Знак"/>
    <w:basedOn w:val="a0"/>
    <w:link w:val="3"/>
    <w:uiPriority w:val="9"/>
    <w:rsid w:val="00F20698"/>
    <w:rPr>
      <w:rFonts w:asciiTheme="majorHAnsi" w:eastAsiaTheme="majorEastAsia" w:hAnsiTheme="majorHAnsi" w:cstheme="majorBidi"/>
      <w:b/>
      <w:bCs/>
      <w:color w:val="4F81BD" w:themeColor="accent1"/>
      <w:sz w:val="28"/>
    </w:rPr>
  </w:style>
  <w:style w:type="paragraph" w:styleId="a7">
    <w:name w:val="Balloon Text"/>
    <w:basedOn w:val="a"/>
    <w:link w:val="a8"/>
    <w:uiPriority w:val="99"/>
    <w:semiHidden/>
    <w:unhideWhenUsed/>
    <w:rsid w:val="00221238"/>
    <w:pPr>
      <w:spacing w:line="240" w:lineRule="auto"/>
    </w:pPr>
    <w:rPr>
      <w:rFonts w:ascii="Tahoma" w:hAnsi="Tahoma" w:cs="Tahoma"/>
      <w:sz w:val="16"/>
      <w:szCs w:val="16"/>
    </w:rPr>
  </w:style>
  <w:style w:type="character" w:customStyle="1" w:styleId="a8">
    <w:name w:val="Текст выноски Знак"/>
    <w:basedOn w:val="a0"/>
    <w:link w:val="a7"/>
    <w:uiPriority w:val="99"/>
    <w:semiHidden/>
    <w:rsid w:val="00221238"/>
    <w:rPr>
      <w:rFonts w:ascii="Tahoma" w:eastAsia="Calibri" w:hAnsi="Tahoma" w:cs="Tahoma"/>
      <w:sz w:val="16"/>
      <w:szCs w:val="16"/>
    </w:rPr>
  </w:style>
  <w:style w:type="paragraph" w:styleId="a9">
    <w:name w:val="Normal (Web)"/>
    <w:basedOn w:val="a"/>
    <w:uiPriority w:val="99"/>
    <w:semiHidden/>
    <w:unhideWhenUsed/>
    <w:rsid w:val="00CB23C8"/>
    <w:pPr>
      <w:spacing w:before="100" w:beforeAutospacing="1" w:after="100" w:afterAutospacing="1" w:line="240" w:lineRule="auto"/>
      <w:ind w:firstLine="0"/>
      <w:jc w:val="left"/>
    </w:pPr>
    <w:rPr>
      <w:rFonts w:eastAsia="Times New Roman"/>
      <w:sz w:val="24"/>
      <w:szCs w:val="24"/>
      <w:lang w:eastAsia="ru-RU"/>
    </w:rPr>
  </w:style>
  <w:style w:type="character" w:styleId="aa">
    <w:name w:val="Strong"/>
    <w:basedOn w:val="a0"/>
    <w:uiPriority w:val="22"/>
    <w:qFormat/>
    <w:rsid w:val="00CB23C8"/>
    <w:rPr>
      <w:b/>
      <w:bCs/>
    </w:rPr>
  </w:style>
  <w:style w:type="character" w:styleId="ab">
    <w:name w:val="Hyperlink"/>
    <w:basedOn w:val="a0"/>
    <w:uiPriority w:val="99"/>
    <w:semiHidden/>
    <w:unhideWhenUsed/>
    <w:rsid w:val="004A5559"/>
    <w:rPr>
      <w:color w:val="0000FF"/>
      <w:u w:val="single"/>
    </w:rPr>
  </w:style>
  <w:style w:type="paragraph" w:styleId="ac">
    <w:name w:val="header"/>
    <w:basedOn w:val="a"/>
    <w:link w:val="ad"/>
    <w:uiPriority w:val="99"/>
    <w:unhideWhenUsed/>
    <w:rsid w:val="00DF28D4"/>
    <w:pPr>
      <w:tabs>
        <w:tab w:val="center" w:pos="4677"/>
        <w:tab w:val="right" w:pos="9355"/>
      </w:tabs>
      <w:spacing w:line="240" w:lineRule="auto"/>
    </w:pPr>
  </w:style>
  <w:style w:type="character" w:customStyle="1" w:styleId="ad">
    <w:name w:val="Верхний колонтитул Знак"/>
    <w:basedOn w:val="a0"/>
    <w:link w:val="ac"/>
    <w:uiPriority w:val="99"/>
    <w:rsid w:val="00DF28D4"/>
    <w:rPr>
      <w:rFonts w:ascii="Times New Roman" w:eastAsia="Calibri" w:hAnsi="Times New Roman" w:cs="Times New Roman"/>
      <w:sz w:val="28"/>
    </w:rPr>
  </w:style>
  <w:style w:type="paragraph" w:styleId="ae">
    <w:name w:val="footer"/>
    <w:basedOn w:val="a"/>
    <w:link w:val="af"/>
    <w:uiPriority w:val="99"/>
    <w:unhideWhenUsed/>
    <w:rsid w:val="00DF28D4"/>
    <w:pPr>
      <w:tabs>
        <w:tab w:val="center" w:pos="4677"/>
        <w:tab w:val="right" w:pos="9355"/>
      </w:tabs>
      <w:spacing w:line="240" w:lineRule="auto"/>
    </w:pPr>
  </w:style>
  <w:style w:type="character" w:customStyle="1" w:styleId="af">
    <w:name w:val="Нижний колонтитул Знак"/>
    <w:basedOn w:val="a0"/>
    <w:link w:val="ae"/>
    <w:uiPriority w:val="99"/>
    <w:rsid w:val="00DF28D4"/>
    <w:rPr>
      <w:rFonts w:ascii="Times New Roman" w:eastAsia="Calibri" w:hAnsi="Times New Roman" w:cs="Times New Roman"/>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363958">
      <w:bodyDiv w:val="1"/>
      <w:marLeft w:val="0"/>
      <w:marRight w:val="0"/>
      <w:marTop w:val="0"/>
      <w:marBottom w:val="0"/>
      <w:divBdr>
        <w:top w:val="none" w:sz="0" w:space="0" w:color="auto"/>
        <w:left w:val="none" w:sz="0" w:space="0" w:color="auto"/>
        <w:bottom w:val="none" w:sz="0" w:space="0" w:color="auto"/>
        <w:right w:val="none" w:sz="0" w:space="0" w:color="auto"/>
      </w:divBdr>
    </w:div>
    <w:div w:id="133451968">
      <w:bodyDiv w:val="1"/>
      <w:marLeft w:val="0"/>
      <w:marRight w:val="0"/>
      <w:marTop w:val="0"/>
      <w:marBottom w:val="0"/>
      <w:divBdr>
        <w:top w:val="none" w:sz="0" w:space="0" w:color="auto"/>
        <w:left w:val="none" w:sz="0" w:space="0" w:color="auto"/>
        <w:bottom w:val="none" w:sz="0" w:space="0" w:color="auto"/>
        <w:right w:val="none" w:sz="0" w:space="0" w:color="auto"/>
      </w:divBdr>
      <w:divsChild>
        <w:div w:id="89474028">
          <w:marLeft w:val="0"/>
          <w:marRight w:val="0"/>
          <w:marTop w:val="0"/>
          <w:marBottom w:val="0"/>
          <w:divBdr>
            <w:top w:val="none" w:sz="0" w:space="0" w:color="auto"/>
            <w:left w:val="none" w:sz="0" w:space="0" w:color="auto"/>
            <w:bottom w:val="none" w:sz="0" w:space="0" w:color="auto"/>
            <w:right w:val="none" w:sz="0" w:space="0" w:color="auto"/>
          </w:divBdr>
          <w:divsChild>
            <w:div w:id="875002341">
              <w:marLeft w:val="0"/>
              <w:marRight w:val="0"/>
              <w:marTop w:val="0"/>
              <w:marBottom w:val="0"/>
              <w:divBdr>
                <w:top w:val="none" w:sz="0" w:space="0" w:color="auto"/>
                <w:left w:val="none" w:sz="0" w:space="0" w:color="auto"/>
                <w:bottom w:val="none" w:sz="0" w:space="0" w:color="auto"/>
                <w:right w:val="none" w:sz="0" w:space="0" w:color="auto"/>
              </w:divBdr>
              <w:divsChild>
                <w:div w:id="514077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1711151">
          <w:marLeft w:val="0"/>
          <w:marRight w:val="0"/>
          <w:marTop w:val="0"/>
          <w:marBottom w:val="0"/>
          <w:divBdr>
            <w:top w:val="none" w:sz="0" w:space="0" w:color="auto"/>
            <w:left w:val="none" w:sz="0" w:space="0" w:color="auto"/>
            <w:bottom w:val="none" w:sz="0" w:space="0" w:color="auto"/>
            <w:right w:val="none" w:sz="0" w:space="0" w:color="auto"/>
          </w:divBdr>
          <w:divsChild>
            <w:div w:id="679818651">
              <w:marLeft w:val="0"/>
              <w:marRight w:val="0"/>
              <w:marTop w:val="0"/>
              <w:marBottom w:val="0"/>
              <w:divBdr>
                <w:top w:val="none" w:sz="0" w:space="0" w:color="auto"/>
                <w:left w:val="none" w:sz="0" w:space="0" w:color="auto"/>
                <w:bottom w:val="none" w:sz="0" w:space="0" w:color="auto"/>
                <w:right w:val="none" w:sz="0" w:space="0" w:color="auto"/>
              </w:divBdr>
              <w:divsChild>
                <w:div w:id="1613975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329979">
          <w:marLeft w:val="0"/>
          <w:marRight w:val="0"/>
          <w:marTop w:val="0"/>
          <w:marBottom w:val="0"/>
          <w:divBdr>
            <w:top w:val="none" w:sz="0" w:space="0" w:color="auto"/>
            <w:left w:val="none" w:sz="0" w:space="0" w:color="auto"/>
            <w:bottom w:val="none" w:sz="0" w:space="0" w:color="auto"/>
            <w:right w:val="none" w:sz="0" w:space="0" w:color="auto"/>
          </w:divBdr>
          <w:divsChild>
            <w:div w:id="560793872">
              <w:marLeft w:val="0"/>
              <w:marRight w:val="0"/>
              <w:marTop w:val="0"/>
              <w:marBottom w:val="0"/>
              <w:divBdr>
                <w:top w:val="none" w:sz="0" w:space="0" w:color="auto"/>
                <w:left w:val="none" w:sz="0" w:space="0" w:color="auto"/>
                <w:bottom w:val="none" w:sz="0" w:space="0" w:color="auto"/>
                <w:right w:val="none" w:sz="0" w:space="0" w:color="auto"/>
              </w:divBdr>
              <w:divsChild>
                <w:div w:id="1199973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051180">
      <w:bodyDiv w:val="1"/>
      <w:marLeft w:val="0"/>
      <w:marRight w:val="0"/>
      <w:marTop w:val="0"/>
      <w:marBottom w:val="0"/>
      <w:divBdr>
        <w:top w:val="none" w:sz="0" w:space="0" w:color="auto"/>
        <w:left w:val="none" w:sz="0" w:space="0" w:color="auto"/>
        <w:bottom w:val="none" w:sz="0" w:space="0" w:color="auto"/>
        <w:right w:val="none" w:sz="0" w:space="0" w:color="auto"/>
      </w:divBdr>
      <w:divsChild>
        <w:div w:id="290284378">
          <w:marLeft w:val="0"/>
          <w:marRight w:val="0"/>
          <w:marTop w:val="0"/>
          <w:marBottom w:val="0"/>
          <w:divBdr>
            <w:top w:val="none" w:sz="0" w:space="0" w:color="auto"/>
            <w:left w:val="none" w:sz="0" w:space="0" w:color="auto"/>
            <w:bottom w:val="none" w:sz="0" w:space="0" w:color="auto"/>
            <w:right w:val="none" w:sz="0" w:space="0" w:color="auto"/>
          </w:divBdr>
          <w:divsChild>
            <w:div w:id="1678119721">
              <w:marLeft w:val="0"/>
              <w:marRight w:val="0"/>
              <w:marTop w:val="0"/>
              <w:marBottom w:val="0"/>
              <w:divBdr>
                <w:top w:val="none" w:sz="0" w:space="0" w:color="auto"/>
                <w:left w:val="none" w:sz="0" w:space="0" w:color="auto"/>
                <w:bottom w:val="none" w:sz="0" w:space="0" w:color="auto"/>
                <w:right w:val="none" w:sz="0" w:space="0" w:color="auto"/>
              </w:divBdr>
            </w:div>
            <w:div w:id="140736514">
              <w:marLeft w:val="0"/>
              <w:marRight w:val="0"/>
              <w:marTop w:val="0"/>
              <w:marBottom w:val="0"/>
              <w:divBdr>
                <w:top w:val="none" w:sz="0" w:space="0" w:color="auto"/>
                <w:left w:val="none" w:sz="0" w:space="0" w:color="auto"/>
                <w:bottom w:val="none" w:sz="0" w:space="0" w:color="auto"/>
                <w:right w:val="none" w:sz="0" w:space="0" w:color="auto"/>
              </w:divBdr>
            </w:div>
            <w:div w:id="31544589">
              <w:marLeft w:val="0"/>
              <w:marRight w:val="0"/>
              <w:marTop w:val="0"/>
              <w:marBottom w:val="0"/>
              <w:divBdr>
                <w:top w:val="none" w:sz="0" w:space="0" w:color="auto"/>
                <w:left w:val="none" w:sz="0" w:space="0" w:color="auto"/>
                <w:bottom w:val="none" w:sz="0" w:space="0" w:color="auto"/>
                <w:right w:val="none" w:sz="0" w:space="0" w:color="auto"/>
              </w:divBdr>
            </w:div>
            <w:div w:id="17244728">
              <w:marLeft w:val="0"/>
              <w:marRight w:val="0"/>
              <w:marTop w:val="0"/>
              <w:marBottom w:val="0"/>
              <w:divBdr>
                <w:top w:val="none" w:sz="0" w:space="0" w:color="auto"/>
                <w:left w:val="none" w:sz="0" w:space="0" w:color="auto"/>
                <w:bottom w:val="none" w:sz="0" w:space="0" w:color="auto"/>
                <w:right w:val="none" w:sz="0" w:space="0" w:color="auto"/>
              </w:divBdr>
            </w:div>
            <w:div w:id="1286617093">
              <w:marLeft w:val="0"/>
              <w:marRight w:val="0"/>
              <w:marTop w:val="0"/>
              <w:marBottom w:val="0"/>
              <w:divBdr>
                <w:top w:val="none" w:sz="0" w:space="0" w:color="auto"/>
                <w:left w:val="none" w:sz="0" w:space="0" w:color="auto"/>
                <w:bottom w:val="none" w:sz="0" w:space="0" w:color="auto"/>
                <w:right w:val="none" w:sz="0" w:space="0" w:color="auto"/>
              </w:divBdr>
            </w:div>
            <w:div w:id="585965455">
              <w:marLeft w:val="0"/>
              <w:marRight w:val="0"/>
              <w:marTop w:val="0"/>
              <w:marBottom w:val="0"/>
              <w:divBdr>
                <w:top w:val="none" w:sz="0" w:space="0" w:color="auto"/>
                <w:left w:val="none" w:sz="0" w:space="0" w:color="auto"/>
                <w:bottom w:val="none" w:sz="0" w:space="0" w:color="auto"/>
                <w:right w:val="none" w:sz="0" w:space="0" w:color="auto"/>
              </w:divBdr>
            </w:div>
            <w:div w:id="1063720802">
              <w:marLeft w:val="0"/>
              <w:marRight w:val="0"/>
              <w:marTop w:val="0"/>
              <w:marBottom w:val="0"/>
              <w:divBdr>
                <w:top w:val="none" w:sz="0" w:space="0" w:color="auto"/>
                <w:left w:val="none" w:sz="0" w:space="0" w:color="auto"/>
                <w:bottom w:val="none" w:sz="0" w:space="0" w:color="auto"/>
                <w:right w:val="none" w:sz="0" w:space="0" w:color="auto"/>
              </w:divBdr>
            </w:div>
            <w:div w:id="510754502">
              <w:marLeft w:val="0"/>
              <w:marRight w:val="0"/>
              <w:marTop w:val="0"/>
              <w:marBottom w:val="0"/>
              <w:divBdr>
                <w:top w:val="none" w:sz="0" w:space="0" w:color="auto"/>
                <w:left w:val="none" w:sz="0" w:space="0" w:color="auto"/>
                <w:bottom w:val="none" w:sz="0" w:space="0" w:color="auto"/>
                <w:right w:val="none" w:sz="0" w:space="0" w:color="auto"/>
              </w:divBdr>
            </w:div>
            <w:div w:id="629672947">
              <w:marLeft w:val="0"/>
              <w:marRight w:val="0"/>
              <w:marTop w:val="0"/>
              <w:marBottom w:val="0"/>
              <w:divBdr>
                <w:top w:val="none" w:sz="0" w:space="0" w:color="auto"/>
                <w:left w:val="none" w:sz="0" w:space="0" w:color="auto"/>
                <w:bottom w:val="none" w:sz="0" w:space="0" w:color="auto"/>
                <w:right w:val="none" w:sz="0" w:space="0" w:color="auto"/>
              </w:divBdr>
            </w:div>
            <w:div w:id="1969512922">
              <w:marLeft w:val="0"/>
              <w:marRight w:val="0"/>
              <w:marTop w:val="0"/>
              <w:marBottom w:val="0"/>
              <w:divBdr>
                <w:top w:val="none" w:sz="0" w:space="0" w:color="auto"/>
                <w:left w:val="none" w:sz="0" w:space="0" w:color="auto"/>
                <w:bottom w:val="none" w:sz="0" w:space="0" w:color="auto"/>
                <w:right w:val="none" w:sz="0" w:space="0" w:color="auto"/>
              </w:divBdr>
            </w:div>
            <w:div w:id="2130077460">
              <w:marLeft w:val="0"/>
              <w:marRight w:val="0"/>
              <w:marTop w:val="0"/>
              <w:marBottom w:val="0"/>
              <w:divBdr>
                <w:top w:val="none" w:sz="0" w:space="0" w:color="auto"/>
                <w:left w:val="none" w:sz="0" w:space="0" w:color="auto"/>
                <w:bottom w:val="none" w:sz="0" w:space="0" w:color="auto"/>
                <w:right w:val="none" w:sz="0" w:space="0" w:color="auto"/>
              </w:divBdr>
            </w:div>
            <w:div w:id="218135212">
              <w:marLeft w:val="0"/>
              <w:marRight w:val="0"/>
              <w:marTop w:val="0"/>
              <w:marBottom w:val="0"/>
              <w:divBdr>
                <w:top w:val="none" w:sz="0" w:space="0" w:color="auto"/>
                <w:left w:val="none" w:sz="0" w:space="0" w:color="auto"/>
                <w:bottom w:val="none" w:sz="0" w:space="0" w:color="auto"/>
                <w:right w:val="none" w:sz="0" w:space="0" w:color="auto"/>
              </w:divBdr>
            </w:div>
            <w:div w:id="1245841741">
              <w:marLeft w:val="0"/>
              <w:marRight w:val="0"/>
              <w:marTop w:val="0"/>
              <w:marBottom w:val="0"/>
              <w:divBdr>
                <w:top w:val="none" w:sz="0" w:space="0" w:color="auto"/>
                <w:left w:val="none" w:sz="0" w:space="0" w:color="auto"/>
                <w:bottom w:val="none" w:sz="0" w:space="0" w:color="auto"/>
                <w:right w:val="none" w:sz="0" w:space="0" w:color="auto"/>
              </w:divBdr>
            </w:div>
            <w:div w:id="1255241096">
              <w:marLeft w:val="0"/>
              <w:marRight w:val="0"/>
              <w:marTop w:val="0"/>
              <w:marBottom w:val="0"/>
              <w:divBdr>
                <w:top w:val="none" w:sz="0" w:space="0" w:color="auto"/>
                <w:left w:val="none" w:sz="0" w:space="0" w:color="auto"/>
                <w:bottom w:val="none" w:sz="0" w:space="0" w:color="auto"/>
                <w:right w:val="none" w:sz="0" w:space="0" w:color="auto"/>
              </w:divBdr>
            </w:div>
            <w:div w:id="266087127">
              <w:marLeft w:val="0"/>
              <w:marRight w:val="0"/>
              <w:marTop w:val="0"/>
              <w:marBottom w:val="0"/>
              <w:divBdr>
                <w:top w:val="none" w:sz="0" w:space="0" w:color="auto"/>
                <w:left w:val="none" w:sz="0" w:space="0" w:color="auto"/>
                <w:bottom w:val="none" w:sz="0" w:space="0" w:color="auto"/>
                <w:right w:val="none" w:sz="0" w:space="0" w:color="auto"/>
              </w:divBdr>
            </w:div>
            <w:div w:id="461270459">
              <w:marLeft w:val="0"/>
              <w:marRight w:val="0"/>
              <w:marTop w:val="0"/>
              <w:marBottom w:val="0"/>
              <w:divBdr>
                <w:top w:val="none" w:sz="0" w:space="0" w:color="auto"/>
                <w:left w:val="none" w:sz="0" w:space="0" w:color="auto"/>
                <w:bottom w:val="none" w:sz="0" w:space="0" w:color="auto"/>
                <w:right w:val="none" w:sz="0" w:space="0" w:color="auto"/>
              </w:divBdr>
            </w:div>
            <w:div w:id="1389764914">
              <w:marLeft w:val="0"/>
              <w:marRight w:val="0"/>
              <w:marTop w:val="0"/>
              <w:marBottom w:val="0"/>
              <w:divBdr>
                <w:top w:val="none" w:sz="0" w:space="0" w:color="auto"/>
                <w:left w:val="none" w:sz="0" w:space="0" w:color="auto"/>
                <w:bottom w:val="none" w:sz="0" w:space="0" w:color="auto"/>
                <w:right w:val="none" w:sz="0" w:space="0" w:color="auto"/>
              </w:divBdr>
            </w:div>
            <w:div w:id="242684189">
              <w:marLeft w:val="0"/>
              <w:marRight w:val="0"/>
              <w:marTop w:val="0"/>
              <w:marBottom w:val="0"/>
              <w:divBdr>
                <w:top w:val="none" w:sz="0" w:space="0" w:color="auto"/>
                <w:left w:val="none" w:sz="0" w:space="0" w:color="auto"/>
                <w:bottom w:val="none" w:sz="0" w:space="0" w:color="auto"/>
                <w:right w:val="none" w:sz="0" w:space="0" w:color="auto"/>
              </w:divBdr>
            </w:div>
            <w:div w:id="627246826">
              <w:marLeft w:val="0"/>
              <w:marRight w:val="0"/>
              <w:marTop w:val="0"/>
              <w:marBottom w:val="0"/>
              <w:divBdr>
                <w:top w:val="none" w:sz="0" w:space="0" w:color="auto"/>
                <w:left w:val="none" w:sz="0" w:space="0" w:color="auto"/>
                <w:bottom w:val="none" w:sz="0" w:space="0" w:color="auto"/>
                <w:right w:val="none" w:sz="0" w:space="0" w:color="auto"/>
              </w:divBdr>
            </w:div>
            <w:div w:id="918561595">
              <w:marLeft w:val="0"/>
              <w:marRight w:val="0"/>
              <w:marTop w:val="0"/>
              <w:marBottom w:val="0"/>
              <w:divBdr>
                <w:top w:val="none" w:sz="0" w:space="0" w:color="auto"/>
                <w:left w:val="none" w:sz="0" w:space="0" w:color="auto"/>
                <w:bottom w:val="none" w:sz="0" w:space="0" w:color="auto"/>
                <w:right w:val="none" w:sz="0" w:space="0" w:color="auto"/>
              </w:divBdr>
            </w:div>
            <w:div w:id="290938319">
              <w:marLeft w:val="0"/>
              <w:marRight w:val="0"/>
              <w:marTop w:val="0"/>
              <w:marBottom w:val="0"/>
              <w:divBdr>
                <w:top w:val="none" w:sz="0" w:space="0" w:color="auto"/>
                <w:left w:val="none" w:sz="0" w:space="0" w:color="auto"/>
                <w:bottom w:val="none" w:sz="0" w:space="0" w:color="auto"/>
                <w:right w:val="none" w:sz="0" w:space="0" w:color="auto"/>
              </w:divBdr>
            </w:div>
            <w:div w:id="1970475285">
              <w:marLeft w:val="0"/>
              <w:marRight w:val="0"/>
              <w:marTop w:val="0"/>
              <w:marBottom w:val="0"/>
              <w:divBdr>
                <w:top w:val="none" w:sz="0" w:space="0" w:color="auto"/>
                <w:left w:val="none" w:sz="0" w:space="0" w:color="auto"/>
                <w:bottom w:val="none" w:sz="0" w:space="0" w:color="auto"/>
                <w:right w:val="none" w:sz="0" w:space="0" w:color="auto"/>
              </w:divBdr>
            </w:div>
            <w:div w:id="1440181901">
              <w:marLeft w:val="0"/>
              <w:marRight w:val="0"/>
              <w:marTop w:val="0"/>
              <w:marBottom w:val="0"/>
              <w:divBdr>
                <w:top w:val="none" w:sz="0" w:space="0" w:color="auto"/>
                <w:left w:val="none" w:sz="0" w:space="0" w:color="auto"/>
                <w:bottom w:val="none" w:sz="0" w:space="0" w:color="auto"/>
                <w:right w:val="none" w:sz="0" w:space="0" w:color="auto"/>
              </w:divBdr>
            </w:div>
            <w:div w:id="833835639">
              <w:marLeft w:val="0"/>
              <w:marRight w:val="0"/>
              <w:marTop w:val="0"/>
              <w:marBottom w:val="0"/>
              <w:divBdr>
                <w:top w:val="none" w:sz="0" w:space="0" w:color="auto"/>
                <w:left w:val="none" w:sz="0" w:space="0" w:color="auto"/>
                <w:bottom w:val="none" w:sz="0" w:space="0" w:color="auto"/>
                <w:right w:val="none" w:sz="0" w:space="0" w:color="auto"/>
              </w:divBdr>
            </w:div>
            <w:div w:id="1159422398">
              <w:marLeft w:val="0"/>
              <w:marRight w:val="0"/>
              <w:marTop w:val="0"/>
              <w:marBottom w:val="0"/>
              <w:divBdr>
                <w:top w:val="none" w:sz="0" w:space="0" w:color="auto"/>
                <w:left w:val="none" w:sz="0" w:space="0" w:color="auto"/>
                <w:bottom w:val="none" w:sz="0" w:space="0" w:color="auto"/>
                <w:right w:val="none" w:sz="0" w:space="0" w:color="auto"/>
              </w:divBdr>
            </w:div>
            <w:div w:id="1437678891">
              <w:marLeft w:val="0"/>
              <w:marRight w:val="0"/>
              <w:marTop w:val="0"/>
              <w:marBottom w:val="0"/>
              <w:divBdr>
                <w:top w:val="none" w:sz="0" w:space="0" w:color="auto"/>
                <w:left w:val="none" w:sz="0" w:space="0" w:color="auto"/>
                <w:bottom w:val="none" w:sz="0" w:space="0" w:color="auto"/>
                <w:right w:val="none" w:sz="0" w:space="0" w:color="auto"/>
              </w:divBdr>
            </w:div>
            <w:div w:id="717167323">
              <w:marLeft w:val="0"/>
              <w:marRight w:val="0"/>
              <w:marTop w:val="0"/>
              <w:marBottom w:val="0"/>
              <w:divBdr>
                <w:top w:val="none" w:sz="0" w:space="0" w:color="auto"/>
                <w:left w:val="none" w:sz="0" w:space="0" w:color="auto"/>
                <w:bottom w:val="none" w:sz="0" w:space="0" w:color="auto"/>
                <w:right w:val="none" w:sz="0" w:space="0" w:color="auto"/>
              </w:divBdr>
            </w:div>
            <w:div w:id="1251502142">
              <w:marLeft w:val="0"/>
              <w:marRight w:val="0"/>
              <w:marTop w:val="0"/>
              <w:marBottom w:val="0"/>
              <w:divBdr>
                <w:top w:val="none" w:sz="0" w:space="0" w:color="auto"/>
                <w:left w:val="none" w:sz="0" w:space="0" w:color="auto"/>
                <w:bottom w:val="none" w:sz="0" w:space="0" w:color="auto"/>
                <w:right w:val="none" w:sz="0" w:space="0" w:color="auto"/>
              </w:divBdr>
            </w:div>
            <w:div w:id="1002316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562780">
      <w:bodyDiv w:val="1"/>
      <w:marLeft w:val="0"/>
      <w:marRight w:val="0"/>
      <w:marTop w:val="0"/>
      <w:marBottom w:val="0"/>
      <w:divBdr>
        <w:top w:val="none" w:sz="0" w:space="0" w:color="auto"/>
        <w:left w:val="none" w:sz="0" w:space="0" w:color="auto"/>
        <w:bottom w:val="none" w:sz="0" w:space="0" w:color="auto"/>
        <w:right w:val="none" w:sz="0" w:space="0" w:color="auto"/>
      </w:divBdr>
      <w:divsChild>
        <w:div w:id="1491605172">
          <w:marLeft w:val="0"/>
          <w:marRight w:val="0"/>
          <w:marTop w:val="0"/>
          <w:marBottom w:val="0"/>
          <w:divBdr>
            <w:top w:val="none" w:sz="0" w:space="0" w:color="auto"/>
            <w:left w:val="none" w:sz="0" w:space="0" w:color="auto"/>
            <w:bottom w:val="none" w:sz="0" w:space="0" w:color="auto"/>
            <w:right w:val="none" w:sz="0" w:space="0" w:color="auto"/>
          </w:divBdr>
        </w:div>
      </w:divsChild>
    </w:div>
    <w:div w:id="382027173">
      <w:bodyDiv w:val="1"/>
      <w:marLeft w:val="0"/>
      <w:marRight w:val="0"/>
      <w:marTop w:val="0"/>
      <w:marBottom w:val="0"/>
      <w:divBdr>
        <w:top w:val="none" w:sz="0" w:space="0" w:color="auto"/>
        <w:left w:val="none" w:sz="0" w:space="0" w:color="auto"/>
        <w:bottom w:val="none" w:sz="0" w:space="0" w:color="auto"/>
        <w:right w:val="none" w:sz="0" w:space="0" w:color="auto"/>
      </w:divBdr>
      <w:divsChild>
        <w:div w:id="83116280">
          <w:marLeft w:val="0"/>
          <w:marRight w:val="0"/>
          <w:marTop w:val="0"/>
          <w:marBottom w:val="0"/>
          <w:divBdr>
            <w:top w:val="none" w:sz="0" w:space="0" w:color="auto"/>
            <w:left w:val="none" w:sz="0" w:space="0" w:color="auto"/>
            <w:bottom w:val="none" w:sz="0" w:space="0" w:color="auto"/>
            <w:right w:val="none" w:sz="0" w:space="0" w:color="auto"/>
          </w:divBdr>
          <w:divsChild>
            <w:div w:id="1141775048">
              <w:marLeft w:val="0"/>
              <w:marRight w:val="0"/>
              <w:marTop w:val="0"/>
              <w:marBottom w:val="0"/>
              <w:divBdr>
                <w:top w:val="none" w:sz="0" w:space="0" w:color="auto"/>
                <w:left w:val="none" w:sz="0" w:space="0" w:color="auto"/>
                <w:bottom w:val="none" w:sz="0" w:space="0" w:color="auto"/>
                <w:right w:val="none" w:sz="0" w:space="0" w:color="auto"/>
              </w:divBdr>
              <w:divsChild>
                <w:div w:id="416050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719322">
          <w:marLeft w:val="0"/>
          <w:marRight w:val="0"/>
          <w:marTop w:val="0"/>
          <w:marBottom w:val="0"/>
          <w:divBdr>
            <w:top w:val="none" w:sz="0" w:space="0" w:color="auto"/>
            <w:left w:val="none" w:sz="0" w:space="0" w:color="auto"/>
            <w:bottom w:val="none" w:sz="0" w:space="0" w:color="auto"/>
            <w:right w:val="none" w:sz="0" w:space="0" w:color="auto"/>
          </w:divBdr>
          <w:divsChild>
            <w:div w:id="680395713">
              <w:marLeft w:val="0"/>
              <w:marRight w:val="0"/>
              <w:marTop w:val="0"/>
              <w:marBottom w:val="0"/>
              <w:divBdr>
                <w:top w:val="none" w:sz="0" w:space="0" w:color="auto"/>
                <w:left w:val="none" w:sz="0" w:space="0" w:color="auto"/>
                <w:bottom w:val="none" w:sz="0" w:space="0" w:color="auto"/>
                <w:right w:val="none" w:sz="0" w:space="0" w:color="auto"/>
              </w:divBdr>
              <w:divsChild>
                <w:div w:id="1981374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4189666">
      <w:bodyDiv w:val="1"/>
      <w:marLeft w:val="0"/>
      <w:marRight w:val="0"/>
      <w:marTop w:val="0"/>
      <w:marBottom w:val="0"/>
      <w:divBdr>
        <w:top w:val="none" w:sz="0" w:space="0" w:color="auto"/>
        <w:left w:val="none" w:sz="0" w:space="0" w:color="auto"/>
        <w:bottom w:val="none" w:sz="0" w:space="0" w:color="auto"/>
        <w:right w:val="none" w:sz="0" w:space="0" w:color="auto"/>
      </w:divBdr>
      <w:divsChild>
        <w:div w:id="1960529723">
          <w:marLeft w:val="0"/>
          <w:marRight w:val="0"/>
          <w:marTop w:val="0"/>
          <w:marBottom w:val="0"/>
          <w:divBdr>
            <w:top w:val="none" w:sz="0" w:space="0" w:color="auto"/>
            <w:left w:val="none" w:sz="0" w:space="0" w:color="auto"/>
            <w:bottom w:val="none" w:sz="0" w:space="0" w:color="auto"/>
            <w:right w:val="none" w:sz="0" w:space="0" w:color="auto"/>
          </w:divBdr>
          <w:divsChild>
            <w:div w:id="714282521">
              <w:marLeft w:val="0"/>
              <w:marRight w:val="0"/>
              <w:marTop w:val="0"/>
              <w:marBottom w:val="0"/>
              <w:divBdr>
                <w:top w:val="none" w:sz="0" w:space="0" w:color="auto"/>
                <w:left w:val="none" w:sz="0" w:space="0" w:color="auto"/>
                <w:bottom w:val="none" w:sz="0" w:space="0" w:color="auto"/>
                <w:right w:val="none" w:sz="0" w:space="0" w:color="auto"/>
              </w:divBdr>
            </w:div>
            <w:div w:id="1244535051">
              <w:marLeft w:val="0"/>
              <w:marRight w:val="0"/>
              <w:marTop w:val="0"/>
              <w:marBottom w:val="0"/>
              <w:divBdr>
                <w:top w:val="none" w:sz="0" w:space="0" w:color="auto"/>
                <w:left w:val="none" w:sz="0" w:space="0" w:color="auto"/>
                <w:bottom w:val="none" w:sz="0" w:space="0" w:color="auto"/>
                <w:right w:val="none" w:sz="0" w:space="0" w:color="auto"/>
              </w:divBdr>
            </w:div>
            <w:div w:id="1045254699">
              <w:marLeft w:val="0"/>
              <w:marRight w:val="0"/>
              <w:marTop w:val="0"/>
              <w:marBottom w:val="0"/>
              <w:divBdr>
                <w:top w:val="none" w:sz="0" w:space="0" w:color="auto"/>
                <w:left w:val="none" w:sz="0" w:space="0" w:color="auto"/>
                <w:bottom w:val="none" w:sz="0" w:space="0" w:color="auto"/>
                <w:right w:val="none" w:sz="0" w:space="0" w:color="auto"/>
              </w:divBdr>
            </w:div>
            <w:div w:id="1407261918">
              <w:marLeft w:val="0"/>
              <w:marRight w:val="0"/>
              <w:marTop w:val="0"/>
              <w:marBottom w:val="0"/>
              <w:divBdr>
                <w:top w:val="none" w:sz="0" w:space="0" w:color="auto"/>
                <w:left w:val="none" w:sz="0" w:space="0" w:color="auto"/>
                <w:bottom w:val="none" w:sz="0" w:space="0" w:color="auto"/>
                <w:right w:val="none" w:sz="0" w:space="0" w:color="auto"/>
              </w:divBdr>
            </w:div>
            <w:div w:id="2099986588">
              <w:marLeft w:val="0"/>
              <w:marRight w:val="0"/>
              <w:marTop w:val="0"/>
              <w:marBottom w:val="0"/>
              <w:divBdr>
                <w:top w:val="none" w:sz="0" w:space="0" w:color="auto"/>
                <w:left w:val="none" w:sz="0" w:space="0" w:color="auto"/>
                <w:bottom w:val="none" w:sz="0" w:space="0" w:color="auto"/>
                <w:right w:val="none" w:sz="0" w:space="0" w:color="auto"/>
              </w:divBdr>
            </w:div>
            <w:div w:id="1126772794">
              <w:marLeft w:val="0"/>
              <w:marRight w:val="0"/>
              <w:marTop w:val="0"/>
              <w:marBottom w:val="0"/>
              <w:divBdr>
                <w:top w:val="none" w:sz="0" w:space="0" w:color="auto"/>
                <w:left w:val="none" w:sz="0" w:space="0" w:color="auto"/>
                <w:bottom w:val="none" w:sz="0" w:space="0" w:color="auto"/>
                <w:right w:val="none" w:sz="0" w:space="0" w:color="auto"/>
              </w:divBdr>
            </w:div>
            <w:div w:id="1124695197">
              <w:marLeft w:val="0"/>
              <w:marRight w:val="0"/>
              <w:marTop w:val="0"/>
              <w:marBottom w:val="0"/>
              <w:divBdr>
                <w:top w:val="none" w:sz="0" w:space="0" w:color="auto"/>
                <w:left w:val="none" w:sz="0" w:space="0" w:color="auto"/>
                <w:bottom w:val="none" w:sz="0" w:space="0" w:color="auto"/>
                <w:right w:val="none" w:sz="0" w:space="0" w:color="auto"/>
              </w:divBdr>
            </w:div>
            <w:div w:id="859077928">
              <w:marLeft w:val="0"/>
              <w:marRight w:val="0"/>
              <w:marTop w:val="0"/>
              <w:marBottom w:val="0"/>
              <w:divBdr>
                <w:top w:val="none" w:sz="0" w:space="0" w:color="auto"/>
                <w:left w:val="none" w:sz="0" w:space="0" w:color="auto"/>
                <w:bottom w:val="none" w:sz="0" w:space="0" w:color="auto"/>
                <w:right w:val="none" w:sz="0" w:space="0" w:color="auto"/>
              </w:divBdr>
            </w:div>
            <w:div w:id="255555137">
              <w:marLeft w:val="0"/>
              <w:marRight w:val="0"/>
              <w:marTop w:val="0"/>
              <w:marBottom w:val="0"/>
              <w:divBdr>
                <w:top w:val="none" w:sz="0" w:space="0" w:color="auto"/>
                <w:left w:val="none" w:sz="0" w:space="0" w:color="auto"/>
                <w:bottom w:val="none" w:sz="0" w:space="0" w:color="auto"/>
                <w:right w:val="none" w:sz="0" w:space="0" w:color="auto"/>
              </w:divBdr>
            </w:div>
            <w:div w:id="1374310465">
              <w:marLeft w:val="0"/>
              <w:marRight w:val="0"/>
              <w:marTop w:val="0"/>
              <w:marBottom w:val="0"/>
              <w:divBdr>
                <w:top w:val="none" w:sz="0" w:space="0" w:color="auto"/>
                <w:left w:val="none" w:sz="0" w:space="0" w:color="auto"/>
                <w:bottom w:val="none" w:sz="0" w:space="0" w:color="auto"/>
                <w:right w:val="none" w:sz="0" w:space="0" w:color="auto"/>
              </w:divBdr>
            </w:div>
            <w:div w:id="1731028382">
              <w:marLeft w:val="0"/>
              <w:marRight w:val="0"/>
              <w:marTop w:val="0"/>
              <w:marBottom w:val="0"/>
              <w:divBdr>
                <w:top w:val="none" w:sz="0" w:space="0" w:color="auto"/>
                <w:left w:val="none" w:sz="0" w:space="0" w:color="auto"/>
                <w:bottom w:val="none" w:sz="0" w:space="0" w:color="auto"/>
                <w:right w:val="none" w:sz="0" w:space="0" w:color="auto"/>
              </w:divBdr>
            </w:div>
            <w:div w:id="1939406858">
              <w:marLeft w:val="0"/>
              <w:marRight w:val="0"/>
              <w:marTop w:val="0"/>
              <w:marBottom w:val="0"/>
              <w:divBdr>
                <w:top w:val="none" w:sz="0" w:space="0" w:color="auto"/>
                <w:left w:val="none" w:sz="0" w:space="0" w:color="auto"/>
                <w:bottom w:val="none" w:sz="0" w:space="0" w:color="auto"/>
                <w:right w:val="none" w:sz="0" w:space="0" w:color="auto"/>
              </w:divBdr>
            </w:div>
            <w:div w:id="351802892">
              <w:marLeft w:val="0"/>
              <w:marRight w:val="0"/>
              <w:marTop w:val="0"/>
              <w:marBottom w:val="0"/>
              <w:divBdr>
                <w:top w:val="none" w:sz="0" w:space="0" w:color="auto"/>
                <w:left w:val="none" w:sz="0" w:space="0" w:color="auto"/>
                <w:bottom w:val="none" w:sz="0" w:space="0" w:color="auto"/>
                <w:right w:val="none" w:sz="0" w:space="0" w:color="auto"/>
              </w:divBdr>
            </w:div>
            <w:div w:id="1484814237">
              <w:marLeft w:val="0"/>
              <w:marRight w:val="0"/>
              <w:marTop w:val="0"/>
              <w:marBottom w:val="0"/>
              <w:divBdr>
                <w:top w:val="none" w:sz="0" w:space="0" w:color="auto"/>
                <w:left w:val="none" w:sz="0" w:space="0" w:color="auto"/>
                <w:bottom w:val="none" w:sz="0" w:space="0" w:color="auto"/>
                <w:right w:val="none" w:sz="0" w:space="0" w:color="auto"/>
              </w:divBdr>
            </w:div>
            <w:div w:id="2085372017">
              <w:marLeft w:val="0"/>
              <w:marRight w:val="0"/>
              <w:marTop w:val="0"/>
              <w:marBottom w:val="0"/>
              <w:divBdr>
                <w:top w:val="none" w:sz="0" w:space="0" w:color="auto"/>
                <w:left w:val="none" w:sz="0" w:space="0" w:color="auto"/>
                <w:bottom w:val="none" w:sz="0" w:space="0" w:color="auto"/>
                <w:right w:val="none" w:sz="0" w:space="0" w:color="auto"/>
              </w:divBdr>
            </w:div>
            <w:div w:id="1559121603">
              <w:marLeft w:val="0"/>
              <w:marRight w:val="0"/>
              <w:marTop w:val="0"/>
              <w:marBottom w:val="0"/>
              <w:divBdr>
                <w:top w:val="none" w:sz="0" w:space="0" w:color="auto"/>
                <w:left w:val="none" w:sz="0" w:space="0" w:color="auto"/>
                <w:bottom w:val="none" w:sz="0" w:space="0" w:color="auto"/>
                <w:right w:val="none" w:sz="0" w:space="0" w:color="auto"/>
              </w:divBdr>
            </w:div>
            <w:div w:id="702442117">
              <w:marLeft w:val="0"/>
              <w:marRight w:val="0"/>
              <w:marTop w:val="0"/>
              <w:marBottom w:val="0"/>
              <w:divBdr>
                <w:top w:val="none" w:sz="0" w:space="0" w:color="auto"/>
                <w:left w:val="none" w:sz="0" w:space="0" w:color="auto"/>
                <w:bottom w:val="none" w:sz="0" w:space="0" w:color="auto"/>
                <w:right w:val="none" w:sz="0" w:space="0" w:color="auto"/>
              </w:divBdr>
            </w:div>
            <w:div w:id="201794822">
              <w:marLeft w:val="0"/>
              <w:marRight w:val="0"/>
              <w:marTop w:val="0"/>
              <w:marBottom w:val="0"/>
              <w:divBdr>
                <w:top w:val="none" w:sz="0" w:space="0" w:color="auto"/>
                <w:left w:val="none" w:sz="0" w:space="0" w:color="auto"/>
                <w:bottom w:val="none" w:sz="0" w:space="0" w:color="auto"/>
                <w:right w:val="none" w:sz="0" w:space="0" w:color="auto"/>
              </w:divBdr>
            </w:div>
            <w:div w:id="1862090908">
              <w:marLeft w:val="0"/>
              <w:marRight w:val="0"/>
              <w:marTop w:val="0"/>
              <w:marBottom w:val="0"/>
              <w:divBdr>
                <w:top w:val="none" w:sz="0" w:space="0" w:color="auto"/>
                <w:left w:val="none" w:sz="0" w:space="0" w:color="auto"/>
                <w:bottom w:val="none" w:sz="0" w:space="0" w:color="auto"/>
                <w:right w:val="none" w:sz="0" w:space="0" w:color="auto"/>
              </w:divBdr>
            </w:div>
            <w:div w:id="1198473357">
              <w:marLeft w:val="0"/>
              <w:marRight w:val="0"/>
              <w:marTop w:val="0"/>
              <w:marBottom w:val="0"/>
              <w:divBdr>
                <w:top w:val="none" w:sz="0" w:space="0" w:color="auto"/>
                <w:left w:val="none" w:sz="0" w:space="0" w:color="auto"/>
                <w:bottom w:val="none" w:sz="0" w:space="0" w:color="auto"/>
                <w:right w:val="none" w:sz="0" w:space="0" w:color="auto"/>
              </w:divBdr>
            </w:div>
            <w:div w:id="1796292286">
              <w:marLeft w:val="0"/>
              <w:marRight w:val="0"/>
              <w:marTop w:val="0"/>
              <w:marBottom w:val="0"/>
              <w:divBdr>
                <w:top w:val="none" w:sz="0" w:space="0" w:color="auto"/>
                <w:left w:val="none" w:sz="0" w:space="0" w:color="auto"/>
                <w:bottom w:val="none" w:sz="0" w:space="0" w:color="auto"/>
                <w:right w:val="none" w:sz="0" w:space="0" w:color="auto"/>
              </w:divBdr>
            </w:div>
            <w:div w:id="327753764">
              <w:marLeft w:val="0"/>
              <w:marRight w:val="0"/>
              <w:marTop w:val="0"/>
              <w:marBottom w:val="0"/>
              <w:divBdr>
                <w:top w:val="none" w:sz="0" w:space="0" w:color="auto"/>
                <w:left w:val="none" w:sz="0" w:space="0" w:color="auto"/>
                <w:bottom w:val="none" w:sz="0" w:space="0" w:color="auto"/>
                <w:right w:val="none" w:sz="0" w:space="0" w:color="auto"/>
              </w:divBdr>
            </w:div>
            <w:div w:id="168908879">
              <w:marLeft w:val="0"/>
              <w:marRight w:val="0"/>
              <w:marTop w:val="0"/>
              <w:marBottom w:val="0"/>
              <w:divBdr>
                <w:top w:val="none" w:sz="0" w:space="0" w:color="auto"/>
                <w:left w:val="none" w:sz="0" w:space="0" w:color="auto"/>
                <w:bottom w:val="none" w:sz="0" w:space="0" w:color="auto"/>
                <w:right w:val="none" w:sz="0" w:space="0" w:color="auto"/>
              </w:divBdr>
            </w:div>
            <w:div w:id="16585555">
              <w:marLeft w:val="0"/>
              <w:marRight w:val="0"/>
              <w:marTop w:val="0"/>
              <w:marBottom w:val="0"/>
              <w:divBdr>
                <w:top w:val="none" w:sz="0" w:space="0" w:color="auto"/>
                <w:left w:val="none" w:sz="0" w:space="0" w:color="auto"/>
                <w:bottom w:val="none" w:sz="0" w:space="0" w:color="auto"/>
                <w:right w:val="none" w:sz="0" w:space="0" w:color="auto"/>
              </w:divBdr>
            </w:div>
            <w:div w:id="1929120383">
              <w:marLeft w:val="0"/>
              <w:marRight w:val="0"/>
              <w:marTop w:val="0"/>
              <w:marBottom w:val="0"/>
              <w:divBdr>
                <w:top w:val="none" w:sz="0" w:space="0" w:color="auto"/>
                <w:left w:val="none" w:sz="0" w:space="0" w:color="auto"/>
                <w:bottom w:val="none" w:sz="0" w:space="0" w:color="auto"/>
                <w:right w:val="none" w:sz="0" w:space="0" w:color="auto"/>
              </w:divBdr>
            </w:div>
            <w:div w:id="674191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578742">
      <w:bodyDiv w:val="1"/>
      <w:marLeft w:val="0"/>
      <w:marRight w:val="0"/>
      <w:marTop w:val="0"/>
      <w:marBottom w:val="0"/>
      <w:divBdr>
        <w:top w:val="none" w:sz="0" w:space="0" w:color="auto"/>
        <w:left w:val="none" w:sz="0" w:space="0" w:color="auto"/>
        <w:bottom w:val="none" w:sz="0" w:space="0" w:color="auto"/>
        <w:right w:val="none" w:sz="0" w:space="0" w:color="auto"/>
      </w:divBdr>
    </w:div>
    <w:div w:id="543444958">
      <w:bodyDiv w:val="1"/>
      <w:marLeft w:val="0"/>
      <w:marRight w:val="0"/>
      <w:marTop w:val="0"/>
      <w:marBottom w:val="0"/>
      <w:divBdr>
        <w:top w:val="none" w:sz="0" w:space="0" w:color="auto"/>
        <w:left w:val="none" w:sz="0" w:space="0" w:color="auto"/>
        <w:bottom w:val="none" w:sz="0" w:space="0" w:color="auto"/>
        <w:right w:val="none" w:sz="0" w:space="0" w:color="auto"/>
      </w:divBdr>
    </w:div>
    <w:div w:id="615983937">
      <w:bodyDiv w:val="1"/>
      <w:marLeft w:val="0"/>
      <w:marRight w:val="0"/>
      <w:marTop w:val="0"/>
      <w:marBottom w:val="0"/>
      <w:divBdr>
        <w:top w:val="none" w:sz="0" w:space="0" w:color="auto"/>
        <w:left w:val="none" w:sz="0" w:space="0" w:color="auto"/>
        <w:bottom w:val="none" w:sz="0" w:space="0" w:color="auto"/>
        <w:right w:val="none" w:sz="0" w:space="0" w:color="auto"/>
      </w:divBdr>
      <w:divsChild>
        <w:div w:id="1774133184">
          <w:marLeft w:val="0"/>
          <w:marRight w:val="0"/>
          <w:marTop w:val="0"/>
          <w:marBottom w:val="0"/>
          <w:divBdr>
            <w:top w:val="none" w:sz="0" w:space="0" w:color="auto"/>
            <w:left w:val="none" w:sz="0" w:space="0" w:color="auto"/>
            <w:bottom w:val="none" w:sz="0" w:space="0" w:color="auto"/>
            <w:right w:val="none" w:sz="0" w:space="0" w:color="auto"/>
          </w:divBdr>
          <w:divsChild>
            <w:div w:id="393050066">
              <w:marLeft w:val="0"/>
              <w:marRight w:val="0"/>
              <w:marTop w:val="0"/>
              <w:marBottom w:val="0"/>
              <w:divBdr>
                <w:top w:val="none" w:sz="0" w:space="0" w:color="auto"/>
                <w:left w:val="none" w:sz="0" w:space="0" w:color="auto"/>
                <w:bottom w:val="none" w:sz="0" w:space="0" w:color="auto"/>
                <w:right w:val="none" w:sz="0" w:space="0" w:color="auto"/>
              </w:divBdr>
            </w:div>
            <w:div w:id="1657490543">
              <w:marLeft w:val="0"/>
              <w:marRight w:val="0"/>
              <w:marTop w:val="0"/>
              <w:marBottom w:val="0"/>
              <w:divBdr>
                <w:top w:val="none" w:sz="0" w:space="0" w:color="auto"/>
                <w:left w:val="none" w:sz="0" w:space="0" w:color="auto"/>
                <w:bottom w:val="none" w:sz="0" w:space="0" w:color="auto"/>
                <w:right w:val="none" w:sz="0" w:space="0" w:color="auto"/>
              </w:divBdr>
            </w:div>
            <w:div w:id="1475682351">
              <w:marLeft w:val="0"/>
              <w:marRight w:val="0"/>
              <w:marTop w:val="0"/>
              <w:marBottom w:val="0"/>
              <w:divBdr>
                <w:top w:val="none" w:sz="0" w:space="0" w:color="auto"/>
                <w:left w:val="none" w:sz="0" w:space="0" w:color="auto"/>
                <w:bottom w:val="none" w:sz="0" w:space="0" w:color="auto"/>
                <w:right w:val="none" w:sz="0" w:space="0" w:color="auto"/>
              </w:divBdr>
            </w:div>
            <w:div w:id="1320500695">
              <w:marLeft w:val="0"/>
              <w:marRight w:val="0"/>
              <w:marTop w:val="0"/>
              <w:marBottom w:val="0"/>
              <w:divBdr>
                <w:top w:val="none" w:sz="0" w:space="0" w:color="auto"/>
                <w:left w:val="none" w:sz="0" w:space="0" w:color="auto"/>
                <w:bottom w:val="none" w:sz="0" w:space="0" w:color="auto"/>
                <w:right w:val="none" w:sz="0" w:space="0" w:color="auto"/>
              </w:divBdr>
            </w:div>
            <w:div w:id="1889876469">
              <w:marLeft w:val="0"/>
              <w:marRight w:val="0"/>
              <w:marTop w:val="0"/>
              <w:marBottom w:val="0"/>
              <w:divBdr>
                <w:top w:val="none" w:sz="0" w:space="0" w:color="auto"/>
                <w:left w:val="none" w:sz="0" w:space="0" w:color="auto"/>
                <w:bottom w:val="none" w:sz="0" w:space="0" w:color="auto"/>
                <w:right w:val="none" w:sz="0" w:space="0" w:color="auto"/>
              </w:divBdr>
            </w:div>
            <w:div w:id="2016806044">
              <w:marLeft w:val="0"/>
              <w:marRight w:val="0"/>
              <w:marTop w:val="0"/>
              <w:marBottom w:val="0"/>
              <w:divBdr>
                <w:top w:val="none" w:sz="0" w:space="0" w:color="auto"/>
                <w:left w:val="none" w:sz="0" w:space="0" w:color="auto"/>
                <w:bottom w:val="none" w:sz="0" w:space="0" w:color="auto"/>
                <w:right w:val="none" w:sz="0" w:space="0" w:color="auto"/>
              </w:divBdr>
            </w:div>
            <w:div w:id="1416321263">
              <w:marLeft w:val="0"/>
              <w:marRight w:val="0"/>
              <w:marTop w:val="0"/>
              <w:marBottom w:val="0"/>
              <w:divBdr>
                <w:top w:val="none" w:sz="0" w:space="0" w:color="auto"/>
                <w:left w:val="none" w:sz="0" w:space="0" w:color="auto"/>
                <w:bottom w:val="none" w:sz="0" w:space="0" w:color="auto"/>
                <w:right w:val="none" w:sz="0" w:space="0" w:color="auto"/>
              </w:divBdr>
            </w:div>
            <w:div w:id="1910462441">
              <w:marLeft w:val="0"/>
              <w:marRight w:val="0"/>
              <w:marTop w:val="0"/>
              <w:marBottom w:val="0"/>
              <w:divBdr>
                <w:top w:val="none" w:sz="0" w:space="0" w:color="auto"/>
                <w:left w:val="none" w:sz="0" w:space="0" w:color="auto"/>
                <w:bottom w:val="none" w:sz="0" w:space="0" w:color="auto"/>
                <w:right w:val="none" w:sz="0" w:space="0" w:color="auto"/>
              </w:divBdr>
            </w:div>
            <w:div w:id="724915559">
              <w:marLeft w:val="0"/>
              <w:marRight w:val="0"/>
              <w:marTop w:val="0"/>
              <w:marBottom w:val="0"/>
              <w:divBdr>
                <w:top w:val="none" w:sz="0" w:space="0" w:color="auto"/>
                <w:left w:val="none" w:sz="0" w:space="0" w:color="auto"/>
                <w:bottom w:val="none" w:sz="0" w:space="0" w:color="auto"/>
                <w:right w:val="none" w:sz="0" w:space="0" w:color="auto"/>
              </w:divBdr>
            </w:div>
            <w:div w:id="1684239655">
              <w:marLeft w:val="0"/>
              <w:marRight w:val="0"/>
              <w:marTop w:val="0"/>
              <w:marBottom w:val="0"/>
              <w:divBdr>
                <w:top w:val="none" w:sz="0" w:space="0" w:color="auto"/>
                <w:left w:val="none" w:sz="0" w:space="0" w:color="auto"/>
                <w:bottom w:val="none" w:sz="0" w:space="0" w:color="auto"/>
                <w:right w:val="none" w:sz="0" w:space="0" w:color="auto"/>
              </w:divBdr>
            </w:div>
            <w:div w:id="2063475560">
              <w:marLeft w:val="0"/>
              <w:marRight w:val="0"/>
              <w:marTop w:val="0"/>
              <w:marBottom w:val="0"/>
              <w:divBdr>
                <w:top w:val="none" w:sz="0" w:space="0" w:color="auto"/>
                <w:left w:val="none" w:sz="0" w:space="0" w:color="auto"/>
                <w:bottom w:val="none" w:sz="0" w:space="0" w:color="auto"/>
                <w:right w:val="none" w:sz="0" w:space="0" w:color="auto"/>
              </w:divBdr>
            </w:div>
            <w:div w:id="1918244064">
              <w:marLeft w:val="0"/>
              <w:marRight w:val="0"/>
              <w:marTop w:val="0"/>
              <w:marBottom w:val="0"/>
              <w:divBdr>
                <w:top w:val="none" w:sz="0" w:space="0" w:color="auto"/>
                <w:left w:val="none" w:sz="0" w:space="0" w:color="auto"/>
                <w:bottom w:val="none" w:sz="0" w:space="0" w:color="auto"/>
                <w:right w:val="none" w:sz="0" w:space="0" w:color="auto"/>
              </w:divBdr>
            </w:div>
            <w:div w:id="1664549327">
              <w:marLeft w:val="0"/>
              <w:marRight w:val="0"/>
              <w:marTop w:val="0"/>
              <w:marBottom w:val="0"/>
              <w:divBdr>
                <w:top w:val="none" w:sz="0" w:space="0" w:color="auto"/>
                <w:left w:val="none" w:sz="0" w:space="0" w:color="auto"/>
                <w:bottom w:val="none" w:sz="0" w:space="0" w:color="auto"/>
                <w:right w:val="none" w:sz="0" w:space="0" w:color="auto"/>
              </w:divBdr>
            </w:div>
            <w:div w:id="1901478295">
              <w:marLeft w:val="0"/>
              <w:marRight w:val="0"/>
              <w:marTop w:val="0"/>
              <w:marBottom w:val="0"/>
              <w:divBdr>
                <w:top w:val="none" w:sz="0" w:space="0" w:color="auto"/>
                <w:left w:val="none" w:sz="0" w:space="0" w:color="auto"/>
                <w:bottom w:val="none" w:sz="0" w:space="0" w:color="auto"/>
                <w:right w:val="none" w:sz="0" w:space="0" w:color="auto"/>
              </w:divBdr>
            </w:div>
            <w:div w:id="1623923719">
              <w:marLeft w:val="0"/>
              <w:marRight w:val="0"/>
              <w:marTop w:val="0"/>
              <w:marBottom w:val="0"/>
              <w:divBdr>
                <w:top w:val="none" w:sz="0" w:space="0" w:color="auto"/>
                <w:left w:val="none" w:sz="0" w:space="0" w:color="auto"/>
                <w:bottom w:val="none" w:sz="0" w:space="0" w:color="auto"/>
                <w:right w:val="none" w:sz="0" w:space="0" w:color="auto"/>
              </w:divBdr>
            </w:div>
            <w:div w:id="1198736435">
              <w:marLeft w:val="0"/>
              <w:marRight w:val="0"/>
              <w:marTop w:val="0"/>
              <w:marBottom w:val="0"/>
              <w:divBdr>
                <w:top w:val="none" w:sz="0" w:space="0" w:color="auto"/>
                <w:left w:val="none" w:sz="0" w:space="0" w:color="auto"/>
                <w:bottom w:val="none" w:sz="0" w:space="0" w:color="auto"/>
                <w:right w:val="none" w:sz="0" w:space="0" w:color="auto"/>
              </w:divBdr>
            </w:div>
            <w:div w:id="2058628794">
              <w:marLeft w:val="0"/>
              <w:marRight w:val="0"/>
              <w:marTop w:val="0"/>
              <w:marBottom w:val="0"/>
              <w:divBdr>
                <w:top w:val="none" w:sz="0" w:space="0" w:color="auto"/>
                <w:left w:val="none" w:sz="0" w:space="0" w:color="auto"/>
                <w:bottom w:val="none" w:sz="0" w:space="0" w:color="auto"/>
                <w:right w:val="none" w:sz="0" w:space="0" w:color="auto"/>
              </w:divBdr>
            </w:div>
            <w:div w:id="748307196">
              <w:marLeft w:val="0"/>
              <w:marRight w:val="0"/>
              <w:marTop w:val="0"/>
              <w:marBottom w:val="0"/>
              <w:divBdr>
                <w:top w:val="none" w:sz="0" w:space="0" w:color="auto"/>
                <w:left w:val="none" w:sz="0" w:space="0" w:color="auto"/>
                <w:bottom w:val="none" w:sz="0" w:space="0" w:color="auto"/>
                <w:right w:val="none" w:sz="0" w:space="0" w:color="auto"/>
              </w:divBdr>
            </w:div>
            <w:div w:id="1539661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978901">
      <w:bodyDiv w:val="1"/>
      <w:marLeft w:val="0"/>
      <w:marRight w:val="0"/>
      <w:marTop w:val="0"/>
      <w:marBottom w:val="0"/>
      <w:divBdr>
        <w:top w:val="none" w:sz="0" w:space="0" w:color="auto"/>
        <w:left w:val="none" w:sz="0" w:space="0" w:color="auto"/>
        <w:bottom w:val="none" w:sz="0" w:space="0" w:color="auto"/>
        <w:right w:val="none" w:sz="0" w:space="0" w:color="auto"/>
      </w:divBdr>
      <w:divsChild>
        <w:div w:id="312222406">
          <w:marLeft w:val="0"/>
          <w:marRight w:val="0"/>
          <w:marTop w:val="0"/>
          <w:marBottom w:val="0"/>
          <w:divBdr>
            <w:top w:val="none" w:sz="0" w:space="0" w:color="auto"/>
            <w:left w:val="none" w:sz="0" w:space="0" w:color="auto"/>
            <w:bottom w:val="none" w:sz="0" w:space="0" w:color="auto"/>
            <w:right w:val="none" w:sz="0" w:space="0" w:color="auto"/>
          </w:divBdr>
        </w:div>
      </w:divsChild>
    </w:div>
    <w:div w:id="642278517">
      <w:bodyDiv w:val="1"/>
      <w:marLeft w:val="0"/>
      <w:marRight w:val="0"/>
      <w:marTop w:val="0"/>
      <w:marBottom w:val="0"/>
      <w:divBdr>
        <w:top w:val="none" w:sz="0" w:space="0" w:color="auto"/>
        <w:left w:val="none" w:sz="0" w:space="0" w:color="auto"/>
        <w:bottom w:val="none" w:sz="0" w:space="0" w:color="auto"/>
        <w:right w:val="none" w:sz="0" w:space="0" w:color="auto"/>
      </w:divBdr>
      <w:divsChild>
        <w:div w:id="1726828577">
          <w:marLeft w:val="0"/>
          <w:marRight w:val="0"/>
          <w:marTop w:val="0"/>
          <w:marBottom w:val="0"/>
          <w:divBdr>
            <w:top w:val="none" w:sz="0" w:space="0" w:color="auto"/>
            <w:left w:val="none" w:sz="0" w:space="0" w:color="auto"/>
            <w:bottom w:val="none" w:sz="0" w:space="0" w:color="auto"/>
            <w:right w:val="none" w:sz="0" w:space="0" w:color="auto"/>
          </w:divBdr>
          <w:divsChild>
            <w:div w:id="1324431712">
              <w:marLeft w:val="0"/>
              <w:marRight w:val="0"/>
              <w:marTop w:val="0"/>
              <w:marBottom w:val="0"/>
              <w:divBdr>
                <w:top w:val="none" w:sz="0" w:space="0" w:color="auto"/>
                <w:left w:val="none" w:sz="0" w:space="0" w:color="auto"/>
                <w:bottom w:val="none" w:sz="0" w:space="0" w:color="auto"/>
                <w:right w:val="none" w:sz="0" w:space="0" w:color="auto"/>
              </w:divBdr>
            </w:div>
            <w:div w:id="1002200911">
              <w:marLeft w:val="0"/>
              <w:marRight w:val="0"/>
              <w:marTop w:val="0"/>
              <w:marBottom w:val="0"/>
              <w:divBdr>
                <w:top w:val="none" w:sz="0" w:space="0" w:color="auto"/>
                <w:left w:val="none" w:sz="0" w:space="0" w:color="auto"/>
                <w:bottom w:val="none" w:sz="0" w:space="0" w:color="auto"/>
                <w:right w:val="none" w:sz="0" w:space="0" w:color="auto"/>
              </w:divBdr>
            </w:div>
            <w:div w:id="1814253031">
              <w:marLeft w:val="0"/>
              <w:marRight w:val="0"/>
              <w:marTop w:val="0"/>
              <w:marBottom w:val="0"/>
              <w:divBdr>
                <w:top w:val="none" w:sz="0" w:space="0" w:color="auto"/>
                <w:left w:val="none" w:sz="0" w:space="0" w:color="auto"/>
                <w:bottom w:val="none" w:sz="0" w:space="0" w:color="auto"/>
                <w:right w:val="none" w:sz="0" w:space="0" w:color="auto"/>
              </w:divBdr>
            </w:div>
            <w:div w:id="697970500">
              <w:marLeft w:val="0"/>
              <w:marRight w:val="0"/>
              <w:marTop w:val="0"/>
              <w:marBottom w:val="0"/>
              <w:divBdr>
                <w:top w:val="none" w:sz="0" w:space="0" w:color="auto"/>
                <w:left w:val="none" w:sz="0" w:space="0" w:color="auto"/>
                <w:bottom w:val="none" w:sz="0" w:space="0" w:color="auto"/>
                <w:right w:val="none" w:sz="0" w:space="0" w:color="auto"/>
              </w:divBdr>
            </w:div>
            <w:div w:id="1569001603">
              <w:marLeft w:val="0"/>
              <w:marRight w:val="0"/>
              <w:marTop w:val="0"/>
              <w:marBottom w:val="0"/>
              <w:divBdr>
                <w:top w:val="none" w:sz="0" w:space="0" w:color="auto"/>
                <w:left w:val="none" w:sz="0" w:space="0" w:color="auto"/>
                <w:bottom w:val="none" w:sz="0" w:space="0" w:color="auto"/>
                <w:right w:val="none" w:sz="0" w:space="0" w:color="auto"/>
              </w:divBdr>
            </w:div>
            <w:div w:id="2025786592">
              <w:marLeft w:val="0"/>
              <w:marRight w:val="0"/>
              <w:marTop w:val="0"/>
              <w:marBottom w:val="0"/>
              <w:divBdr>
                <w:top w:val="none" w:sz="0" w:space="0" w:color="auto"/>
                <w:left w:val="none" w:sz="0" w:space="0" w:color="auto"/>
                <w:bottom w:val="none" w:sz="0" w:space="0" w:color="auto"/>
                <w:right w:val="none" w:sz="0" w:space="0" w:color="auto"/>
              </w:divBdr>
            </w:div>
            <w:div w:id="1952780712">
              <w:marLeft w:val="0"/>
              <w:marRight w:val="0"/>
              <w:marTop w:val="0"/>
              <w:marBottom w:val="0"/>
              <w:divBdr>
                <w:top w:val="none" w:sz="0" w:space="0" w:color="auto"/>
                <w:left w:val="none" w:sz="0" w:space="0" w:color="auto"/>
                <w:bottom w:val="none" w:sz="0" w:space="0" w:color="auto"/>
                <w:right w:val="none" w:sz="0" w:space="0" w:color="auto"/>
              </w:divBdr>
            </w:div>
            <w:div w:id="2035768400">
              <w:marLeft w:val="0"/>
              <w:marRight w:val="0"/>
              <w:marTop w:val="0"/>
              <w:marBottom w:val="0"/>
              <w:divBdr>
                <w:top w:val="none" w:sz="0" w:space="0" w:color="auto"/>
                <w:left w:val="none" w:sz="0" w:space="0" w:color="auto"/>
                <w:bottom w:val="none" w:sz="0" w:space="0" w:color="auto"/>
                <w:right w:val="none" w:sz="0" w:space="0" w:color="auto"/>
              </w:divBdr>
            </w:div>
            <w:div w:id="2074235767">
              <w:marLeft w:val="0"/>
              <w:marRight w:val="0"/>
              <w:marTop w:val="0"/>
              <w:marBottom w:val="0"/>
              <w:divBdr>
                <w:top w:val="none" w:sz="0" w:space="0" w:color="auto"/>
                <w:left w:val="none" w:sz="0" w:space="0" w:color="auto"/>
                <w:bottom w:val="none" w:sz="0" w:space="0" w:color="auto"/>
                <w:right w:val="none" w:sz="0" w:space="0" w:color="auto"/>
              </w:divBdr>
            </w:div>
            <w:div w:id="393161819">
              <w:marLeft w:val="0"/>
              <w:marRight w:val="0"/>
              <w:marTop w:val="0"/>
              <w:marBottom w:val="0"/>
              <w:divBdr>
                <w:top w:val="none" w:sz="0" w:space="0" w:color="auto"/>
                <w:left w:val="none" w:sz="0" w:space="0" w:color="auto"/>
                <w:bottom w:val="none" w:sz="0" w:space="0" w:color="auto"/>
                <w:right w:val="none" w:sz="0" w:space="0" w:color="auto"/>
              </w:divBdr>
            </w:div>
            <w:div w:id="588853272">
              <w:marLeft w:val="0"/>
              <w:marRight w:val="0"/>
              <w:marTop w:val="0"/>
              <w:marBottom w:val="0"/>
              <w:divBdr>
                <w:top w:val="none" w:sz="0" w:space="0" w:color="auto"/>
                <w:left w:val="none" w:sz="0" w:space="0" w:color="auto"/>
                <w:bottom w:val="none" w:sz="0" w:space="0" w:color="auto"/>
                <w:right w:val="none" w:sz="0" w:space="0" w:color="auto"/>
              </w:divBdr>
            </w:div>
            <w:div w:id="476730107">
              <w:marLeft w:val="0"/>
              <w:marRight w:val="0"/>
              <w:marTop w:val="0"/>
              <w:marBottom w:val="0"/>
              <w:divBdr>
                <w:top w:val="none" w:sz="0" w:space="0" w:color="auto"/>
                <w:left w:val="none" w:sz="0" w:space="0" w:color="auto"/>
                <w:bottom w:val="none" w:sz="0" w:space="0" w:color="auto"/>
                <w:right w:val="none" w:sz="0" w:space="0" w:color="auto"/>
              </w:divBdr>
            </w:div>
            <w:div w:id="229508287">
              <w:marLeft w:val="0"/>
              <w:marRight w:val="0"/>
              <w:marTop w:val="0"/>
              <w:marBottom w:val="0"/>
              <w:divBdr>
                <w:top w:val="none" w:sz="0" w:space="0" w:color="auto"/>
                <w:left w:val="none" w:sz="0" w:space="0" w:color="auto"/>
                <w:bottom w:val="none" w:sz="0" w:space="0" w:color="auto"/>
                <w:right w:val="none" w:sz="0" w:space="0" w:color="auto"/>
              </w:divBdr>
            </w:div>
            <w:div w:id="373699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852135">
      <w:bodyDiv w:val="1"/>
      <w:marLeft w:val="0"/>
      <w:marRight w:val="0"/>
      <w:marTop w:val="0"/>
      <w:marBottom w:val="0"/>
      <w:divBdr>
        <w:top w:val="none" w:sz="0" w:space="0" w:color="auto"/>
        <w:left w:val="none" w:sz="0" w:space="0" w:color="auto"/>
        <w:bottom w:val="none" w:sz="0" w:space="0" w:color="auto"/>
        <w:right w:val="none" w:sz="0" w:space="0" w:color="auto"/>
      </w:divBdr>
      <w:divsChild>
        <w:div w:id="941306548">
          <w:marLeft w:val="0"/>
          <w:marRight w:val="0"/>
          <w:marTop w:val="0"/>
          <w:marBottom w:val="0"/>
          <w:divBdr>
            <w:top w:val="none" w:sz="0" w:space="0" w:color="auto"/>
            <w:left w:val="none" w:sz="0" w:space="0" w:color="auto"/>
            <w:bottom w:val="none" w:sz="0" w:space="0" w:color="auto"/>
            <w:right w:val="none" w:sz="0" w:space="0" w:color="auto"/>
          </w:divBdr>
          <w:divsChild>
            <w:div w:id="999045529">
              <w:marLeft w:val="0"/>
              <w:marRight w:val="0"/>
              <w:marTop w:val="0"/>
              <w:marBottom w:val="0"/>
              <w:divBdr>
                <w:top w:val="none" w:sz="0" w:space="0" w:color="auto"/>
                <w:left w:val="none" w:sz="0" w:space="0" w:color="auto"/>
                <w:bottom w:val="none" w:sz="0" w:space="0" w:color="auto"/>
                <w:right w:val="none" w:sz="0" w:space="0" w:color="auto"/>
              </w:divBdr>
              <w:divsChild>
                <w:div w:id="1999766156">
                  <w:marLeft w:val="0"/>
                  <w:marRight w:val="0"/>
                  <w:marTop w:val="0"/>
                  <w:marBottom w:val="0"/>
                  <w:divBdr>
                    <w:top w:val="none" w:sz="0" w:space="0" w:color="auto"/>
                    <w:left w:val="none" w:sz="0" w:space="0" w:color="auto"/>
                    <w:bottom w:val="none" w:sz="0" w:space="0" w:color="auto"/>
                    <w:right w:val="none" w:sz="0" w:space="0" w:color="auto"/>
                  </w:divBdr>
                  <w:divsChild>
                    <w:div w:id="1617104343">
                      <w:marLeft w:val="0"/>
                      <w:marRight w:val="0"/>
                      <w:marTop w:val="0"/>
                      <w:marBottom w:val="0"/>
                      <w:divBdr>
                        <w:top w:val="none" w:sz="0" w:space="0" w:color="auto"/>
                        <w:left w:val="none" w:sz="0" w:space="0" w:color="auto"/>
                        <w:bottom w:val="none" w:sz="0" w:space="0" w:color="auto"/>
                        <w:right w:val="none" w:sz="0" w:space="0" w:color="auto"/>
                      </w:divBdr>
                      <w:divsChild>
                        <w:div w:id="1607543416">
                          <w:marLeft w:val="0"/>
                          <w:marRight w:val="0"/>
                          <w:marTop w:val="0"/>
                          <w:marBottom w:val="0"/>
                          <w:divBdr>
                            <w:top w:val="none" w:sz="0" w:space="0" w:color="auto"/>
                            <w:left w:val="none" w:sz="0" w:space="0" w:color="auto"/>
                            <w:bottom w:val="none" w:sz="0" w:space="0" w:color="auto"/>
                            <w:right w:val="none" w:sz="0" w:space="0" w:color="auto"/>
                          </w:divBdr>
                          <w:divsChild>
                            <w:div w:id="1206138496">
                              <w:marLeft w:val="0"/>
                              <w:marRight w:val="0"/>
                              <w:marTop w:val="0"/>
                              <w:marBottom w:val="0"/>
                              <w:divBdr>
                                <w:top w:val="none" w:sz="0" w:space="0" w:color="auto"/>
                                <w:left w:val="none" w:sz="0" w:space="0" w:color="auto"/>
                                <w:bottom w:val="none" w:sz="0" w:space="0" w:color="auto"/>
                                <w:right w:val="none" w:sz="0" w:space="0" w:color="auto"/>
                              </w:divBdr>
                              <w:divsChild>
                                <w:div w:id="1869104328">
                                  <w:marLeft w:val="0"/>
                                  <w:marRight w:val="0"/>
                                  <w:marTop w:val="0"/>
                                  <w:marBottom w:val="0"/>
                                  <w:divBdr>
                                    <w:top w:val="none" w:sz="0" w:space="0" w:color="auto"/>
                                    <w:left w:val="none" w:sz="0" w:space="0" w:color="auto"/>
                                    <w:bottom w:val="none" w:sz="0" w:space="0" w:color="auto"/>
                                    <w:right w:val="none" w:sz="0" w:space="0" w:color="auto"/>
                                  </w:divBdr>
                                  <w:divsChild>
                                    <w:div w:id="192423761">
                                      <w:marLeft w:val="0"/>
                                      <w:marRight w:val="0"/>
                                      <w:marTop w:val="0"/>
                                      <w:marBottom w:val="0"/>
                                      <w:divBdr>
                                        <w:top w:val="none" w:sz="0" w:space="0" w:color="auto"/>
                                        <w:left w:val="none" w:sz="0" w:space="0" w:color="auto"/>
                                        <w:bottom w:val="none" w:sz="0" w:space="0" w:color="auto"/>
                                        <w:right w:val="none" w:sz="0" w:space="0" w:color="auto"/>
                                      </w:divBdr>
                                      <w:divsChild>
                                        <w:div w:id="701172769">
                                          <w:marLeft w:val="0"/>
                                          <w:marRight w:val="0"/>
                                          <w:marTop w:val="0"/>
                                          <w:marBottom w:val="0"/>
                                          <w:divBdr>
                                            <w:top w:val="none" w:sz="0" w:space="0" w:color="auto"/>
                                            <w:left w:val="none" w:sz="0" w:space="0" w:color="auto"/>
                                            <w:bottom w:val="none" w:sz="0" w:space="0" w:color="auto"/>
                                            <w:right w:val="none" w:sz="0" w:space="0" w:color="auto"/>
                                          </w:divBdr>
                                        </w:div>
                                        <w:div w:id="1763574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5466134">
          <w:marLeft w:val="0"/>
          <w:marRight w:val="0"/>
          <w:marTop w:val="0"/>
          <w:marBottom w:val="0"/>
          <w:divBdr>
            <w:top w:val="none" w:sz="0" w:space="0" w:color="auto"/>
            <w:left w:val="none" w:sz="0" w:space="0" w:color="auto"/>
            <w:bottom w:val="none" w:sz="0" w:space="0" w:color="auto"/>
            <w:right w:val="none" w:sz="0" w:space="0" w:color="auto"/>
          </w:divBdr>
          <w:divsChild>
            <w:div w:id="1472288772">
              <w:marLeft w:val="0"/>
              <w:marRight w:val="0"/>
              <w:marTop w:val="0"/>
              <w:marBottom w:val="0"/>
              <w:divBdr>
                <w:top w:val="none" w:sz="0" w:space="0" w:color="auto"/>
                <w:left w:val="none" w:sz="0" w:space="0" w:color="auto"/>
                <w:bottom w:val="none" w:sz="0" w:space="0" w:color="auto"/>
                <w:right w:val="none" w:sz="0" w:space="0" w:color="auto"/>
              </w:divBdr>
              <w:divsChild>
                <w:div w:id="1805151615">
                  <w:marLeft w:val="0"/>
                  <w:marRight w:val="0"/>
                  <w:marTop w:val="0"/>
                  <w:marBottom w:val="0"/>
                  <w:divBdr>
                    <w:top w:val="none" w:sz="0" w:space="0" w:color="auto"/>
                    <w:left w:val="none" w:sz="0" w:space="0" w:color="auto"/>
                    <w:bottom w:val="none" w:sz="0" w:space="0" w:color="auto"/>
                    <w:right w:val="none" w:sz="0" w:space="0" w:color="auto"/>
                  </w:divBdr>
                  <w:divsChild>
                    <w:div w:id="1040477602">
                      <w:marLeft w:val="0"/>
                      <w:marRight w:val="0"/>
                      <w:marTop w:val="0"/>
                      <w:marBottom w:val="0"/>
                      <w:divBdr>
                        <w:top w:val="none" w:sz="0" w:space="0" w:color="auto"/>
                        <w:left w:val="none" w:sz="0" w:space="0" w:color="auto"/>
                        <w:bottom w:val="none" w:sz="0" w:space="0" w:color="auto"/>
                        <w:right w:val="none" w:sz="0" w:space="0" w:color="auto"/>
                      </w:divBdr>
                      <w:divsChild>
                        <w:div w:id="1008171118">
                          <w:marLeft w:val="0"/>
                          <w:marRight w:val="0"/>
                          <w:marTop w:val="0"/>
                          <w:marBottom w:val="0"/>
                          <w:divBdr>
                            <w:top w:val="none" w:sz="0" w:space="0" w:color="auto"/>
                            <w:left w:val="none" w:sz="0" w:space="0" w:color="auto"/>
                            <w:bottom w:val="none" w:sz="0" w:space="0" w:color="auto"/>
                            <w:right w:val="none" w:sz="0" w:space="0" w:color="auto"/>
                          </w:divBdr>
                        </w:div>
                      </w:divsChild>
                    </w:div>
                    <w:div w:id="389185026">
                      <w:marLeft w:val="0"/>
                      <w:marRight w:val="0"/>
                      <w:marTop w:val="0"/>
                      <w:marBottom w:val="0"/>
                      <w:divBdr>
                        <w:top w:val="none" w:sz="0" w:space="0" w:color="auto"/>
                        <w:left w:val="none" w:sz="0" w:space="0" w:color="auto"/>
                        <w:bottom w:val="none" w:sz="0" w:space="0" w:color="auto"/>
                        <w:right w:val="none" w:sz="0" w:space="0" w:color="auto"/>
                      </w:divBdr>
                      <w:divsChild>
                        <w:div w:id="325984949">
                          <w:marLeft w:val="0"/>
                          <w:marRight w:val="0"/>
                          <w:marTop w:val="0"/>
                          <w:marBottom w:val="0"/>
                          <w:divBdr>
                            <w:top w:val="none" w:sz="0" w:space="0" w:color="auto"/>
                            <w:left w:val="none" w:sz="0" w:space="0" w:color="auto"/>
                            <w:bottom w:val="none" w:sz="0" w:space="0" w:color="auto"/>
                            <w:right w:val="none" w:sz="0" w:space="0" w:color="auto"/>
                          </w:divBdr>
                        </w:div>
                      </w:divsChild>
                    </w:div>
                    <w:div w:id="411514433">
                      <w:marLeft w:val="0"/>
                      <w:marRight w:val="0"/>
                      <w:marTop w:val="0"/>
                      <w:marBottom w:val="0"/>
                      <w:divBdr>
                        <w:top w:val="none" w:sz="0" w:space="0" w:color="auto"/>
                        <w:left w:val="none" w:sz="0" w:space="0" w:color="auto"/>
                        <w:bottom w:val="none" w:sz="0" w:space="0" w:color="auto"/>
                        <w:right w:val="none" w:sz="0" w:space="0" w:color="auto"/>
                      </w:divBdr>
                      <w:divsChild>
                        <w:div w:id="921254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9439166">
      <w:bodyDiv w:val="1"/>
      <w:marLeft w:val="0"/>
      <w:marRight w:val="0"/>
      <w:marTop w:val="0"/>
      <w:marBottom w:val="0"/>
      <w:divBdr>
        <w:top w:val="none" w:sz="0" w:space="0" w:color="auto"/>
        <w:left w:val="none" w:sz="0" w:space="0" w:color="auto"/>
        <w:bottom w:val="none" w:sz="0" w:space="0" w:color="auto"/>
        <w:right w:val="none" w:sz="0" w:space="0" w:color="auto"/>
      </w:divBdr>
      <w:divsChild>
        <w:div w:id="1108357278">
          <w:marLeft w:val="0"/>
          <w:marRight w:val="0"/>
          <w:marTop w:val="0"/>
          <w:marBottom w:val="0"/>
          <w:divBdr>
            <w:top w:val="none" w:sz="0" w:space="0" w:color="auto"/>
            <w:left w:val="none" w:sz="0" w:space="0" w:color="auto"/>
            <w:bottom w:val="none" w:sz="0" w:space="0" w:color="auto"/>
            <w:right w:val="none" w:sz="0" w:space="0" w:color="auto"/>
          </w:divBdr>
          <w:divsChild>
            <w:div w:id="1717509428">
              <w:marLeft w:val="0"/>
              <w:marRight w:val="0"/>
              <w:marTop w:val="0"/>
              <w:marBottom w:val="0"/>
              <w:divBdr>
                <w:top w:val="none" w:sz="0" w:space="0" w:color="auto"/>
                <w:left w:val="none" w:sz="0" w:space="0" w:color="auto"/>
                <w:bottom w:val="none" w:sz="0" w:space="0" w:color="auto"/>
                <w:right w:val="none" w:sz="0" w:space="0" w:color="auto"/>
              </w:divBdr>
            </w:div>
            <w:div w:id="1583027527">
              <w:marLeft w:val="0"/>
              <w:marRight w:val="0"/>
              <w:marTop w:val="0"/>
              <w:marBottom w:val="0"/>
              <w:divBdr>
                <w:top w:val="none" w:sz="0" w:space="0" w:color="auto"/>
                <w:left w:val="none" w:sz="0" w:space="0" w:color="auto"/>
                <w:bottom w:val="none" w:sz="0" w:space="0" w:color="auto"/>
                <w:right w:val="none" w:sz="0" w:space="0" w:color="auto"/>
              </w:divBdr>
            </w:div>
            <w:div w:id="1351757930">
              <w:marLeft w:val="0"/>
              <w:marRight w:val="0"/>
              <w:marTop w:val="0"/>
              <w:marBottom w:val="0"/>
              <w:divBdr>
                <w:top w:val="none" w:sz="0" w:space="0" w:color="auto"/>
                <w:left w:val="none" w:sz="0" w:space="0" w:color="auto"/>
                <w:bottom w:val="none" w:sz="0" w:space="0" w:color="auto"/>
                <w:right w:val="none" w:sz="0" w:space="0" w:color="auto"/>
              </w:divBdr>
            </w:div>
            <w:div w:id="1835024579">
              <w:marLeft w:val="0"/>
              <w:marRight w:val="0"/>
              <w:marTop w:val="0"/>
              <w:marBottom w:val="0"/>
              <w:divBdr>
                <w:top w:val="none" w:sz="0" w:space="0" w:color="auto"/>
                <w:left w:val="none" w:sz="0" w:space="0" w:color="auto"/>
                <w:bottom w:val="none" w:sz="0" w:space="0" w:color="auto"/>
                <w:right w:val="none" w:sz="0" w:space="0" w:color="auto"/>
              </w:divBdr>
            </w:div>
            <w:div w:id="319191837">
              <w:marLeft w:val="0"/>
              <w:marRight w:val="0"/>
              <w:marTop w:val="0"/>
              <w:marBottom w:val="0"/>
              <w:divBdr>
                <w:top w:val="none" w:sz="0" w:space="0" w:color="auto"/>
                <w:left w:val="none" w:sz="0" w:space="0" w:color="auto"/>
                <w:bottom w:val="none" w:sz="0" w:space="0" w:color="auto"/>
                <w:right w:val="none" w:sz="0" w:space="0" w:color="auto"/>
              </w:divBdr>
            </w:div>
            <w:div w:id="1020551088">
              <w:marLeft w:val="0"/>
              <w:marRight w:val="0"/>
              <w:marTop w:val="0"/>
              <w:marBottom w:val="0"/>
              <w:divBdr>
                <w:top w:val="none" w:sz="0" w:space="0" w:color="auto"/>
                <w:left w:val="none" w:sz="0" w:space="0" w:color="auto"/>
                <w:bottom w:val="none" w:sz="0" w:space="0" w:color="auto"/>
                <w:right w:val="none" w:sz="0" w:space="0" w:color="auto"/>
              </w:divBdr>
            </w:div>
            <w:div w:id="322856111">
              <w:marLeft w:val="0"/>
              <w:marRight w:val="0"/>
              <w:marTop w:val="0"/>
              <w:marBottom w:val="0"/>
              <w:divBdr>
                <w:top w:val="none" w:sz="0" w:space="0" w:color="auto"/>
                <w:left w:val="none" w:sz="0" w:space="0" w:color="auto"/>
                <w:bottom w:val="none" w:sz="0" w:space="0" w:color="auto"/>
                <w:right w:val="none" w:sz="0" w:space="0" w:color="auto"/>
              </w:divBdr>
            </w:div>
            <w:div w:id="689718611">
              <w:marLeft w:val="0"/>
              <w:marRight w:val="0"/>
              <w:marTop w:val="0"/>
              <w:marBottom w:val="0"/>
              <w:divBdr>
                <w:top w:val="none" w:sz="0" w:space="0" w:color="auto"/>
                <w:left w:val="none" w:sz="0" w:space="0" w:color="auto"/>
                <w:bottom w:val="none" w:sz="0" w:space="0" w:color="auto"/>
                <w:right w:val="none" w:sz="0" w:space="0" w:color="auto"/>
              </w:divBdr>
            </w:div>
            <w:div w:id="540750267">
              <w:marLeft w:val="0"/>
              <w:marRight w:val="0"/>
              <w:marTop w:val="0"/>
              <w:marBottom w:val="0"/>
              <w:divBdr>
                <w:top w:val="none" w:sz="0" w:space="0" w:color="auto"/>
                <w:left w:val="none" w:sz="0" w:space="0" w:color="auto"/>
                <w:bottom w:val="none" w:sz="0" w:space="0" w:color="auto"/>
                <w:right w:val="none" w:sz="0" w:space="0" w:color="auto"/>
              </w:divBdr>
            </w:div>
            <w:div w:id="1736388969">
              <w:marLeft w:val="0"/>
              <w:marRight w:val="0"/>
              <w:marTop w:val="0"/>
              <w:marBottom w:val="0"/>
              <w:divBdr>
                <w:top w:val="none" w:sz="0" w:space="0" w:color="auto"/>
                <w:left w:val="none" w:sz="0" w:space="0" w:color="auto"/>
                <w:bottom w:val="none" w:sz="0" w:space="0" w:color="auto"/>
                <w:right w:val="none" w:sz="0" w:space="0" w:color="auto"/>
              </w:divBdr>
            </w:div>
            <w:div w:id="466553276">
              <w:marLeft w:val="0"/>
              <w:marRight w:val="0"/>
              <w:marTop w:val="0"/>
              <w:marBottom w:val="0"/>
              <w:divBdr>
                <w:top w:val="none" w:sz="0" w:space="0" w:color="auto"/>
                <w:left w:val="none" w:sz="0" w:space="0" w:color="auto"/>
                <w:bottom w:val="none" w:sz="0" w:space="0" w:color="auto"/>
                <w:right w:val="none" w:sz="0" w:space="0" w:color="auto"/>
              </w:divBdr>
            </w:div>
            <w:div w:id="51584859">
              <w:marLeft w:val="0"/>
              <w:marRight w:val="0"/>
              <w:marTop w:val="0"/>
              <w:marBottom w:val="0"/>
              <w:divBdr>
                <w:top w:val="none" w:sz="0" w:space="0" w:color="auto"/>
                <w:left w:val="none" w:sz="0" w:space="0" w:color="auto"/>
                <w:bottom w:val="none" w:sz="0" w:space="0" w:color="auto"/>
                <w:right w:val="none" w:sz="0" w:space="0" w:color="auto"/>
              </w:divBdr>
            </w:div>
            <w:div w:id="1897617576">
              <w:marLeft w:val="0"/>
              <w:marRight w:val="0"/>
              <w:marTop w:val="0"/>
              <w:marBottom w:val="0"/>
              <w:divBdr>
                <w:top w:val="none" w:sz="0" w:space="0" w:color="auto"/>
                <w:left w:val="none" w:sz="0" w:space="0" w:color="auto"/>
                <w:bottom w:val="none" w:sz="0" w:space="0" w:color="auto"/>
                <w:right w:val="none" w:sz="0" w:space="0" w:color="auto"/>
              </w:divBdr>
            </w:div>
            <w:div w:id="1445080970">
              <w:marLeft w:val="0"/>
              <w:marRight w:val="0"/>
              <w:marTop w:val="0"/>
              <w:marBottom w:val="0"/>
              <w:divBdr>
                <w:top w:val="none" w:sz="0" w:space="0" w:color="auto"/>
                <w:left w:val="none" w:sz="0" w:space="0" w:color="auto"/>
                <w:bottom w:val="none" w:sz="0" w:space="0" w:color="auto"/>
                <w:right w:val="none" w:sz="0" w:space="0" w:color="auto"/>
              </w:divBdr>
            </w:div>
            <w:div w:id="1272208164">
              <w:marLeft w:val="0"/>
              <w:marRight w:val="0"/>
              <w:marTop w:val="0"/>
              <w:marBottom w:val="0"/>
              <w:divBdr>
                <w:top w:val="none" w:sz="0" w:space="0" w:color="auto"/>
                <w:left w:val="none" w:sz="0" w:space="0" w:color="auto"/>
                <w:bottom w:val="none" w:sz="0" w:space="0" w:color="auto"/>
                <w:right w:val="none" w:sz="0" w:space="0" w:color="auto"/>
              </w:divBdr>
            </w:div>
            <w:div w:id="512771030">
              <w:marLeft w:val="0"/>
              <w:marRight w:val="0"/>
              <w:marTop w:val="0"/>
              <w:marBottom w:val="0"/>
              <w:divBdr>
                <w:top w:val="none" w:sz="0" w:space="0" w:color="auto"/>
                <w:left w:val="none" w:sz="0" w:space="0" w:color="auto"/>
                <w:bottom w:val="none" w:sz="0" w:space="0" w:color="auto"/>
                <w:right w:val="none" w:sz="0" w:space="0" w:color="auto"/>
              </w:divBdr>
            </w:div>
            <w:div w:id="1963028956">
              <w:marLeft w:val="0"/>
              <w:marRight w:val="0"/>
              <w:marTop w:val="0"/>
              <w:marBottom w:val="0"/>
              <w:divBdr>
                <w:top w:val="none" w:sz="0" w:space="0" w:color="auto"/>
                <w:left w:val="none" w:sz="0" w:space="0" w:color="auto"/>
                <w:bottom w:val="none" w:sz="0" w:space="0" w:color="auto"/>
                <w:right w:val="none" w:sz="0" w:space="0" w:color="auto"/>
              </w:divBdr>
            </w:div>
            <w:div w:id="759374557">
              <w:marLeft w:val="0"/>
              <w:marRight w:val="0"/>
              <w:marTop w:val="0"/>
              <w:marBottom w:val="0"/>
              <w:divBdr>
                <w:top w:val="none" w:sz="0" w:space="0" w:color="auto"/>
                <w:left w:val="none" w:sz="0" w:space="0" w:color="auto"/>
                <w:bottom w:val="none" w:sz="0" w:space="0" w:color="auto"/>
                <w:right w:val="none" w:sz="0" w:space="0" w:color="auto"/>
              </w:divBdr>
            </w:div>
            <w:div w:id="412044022">
              <w:marLeft w:val="0"/>
              <w:marRight w:val="0"/>
              <w:marTop w:val="0"/>
              <w:marBottom w:val="0"/>
              <w:divBdr>
                <w:top w:val="none" w:sz="0" w:space="0" w:color="auto"/>
                <w:left w:val="none" w:sz="0" w:space="0" w:color="auto"/>
                <w:bottom w:val="none" w:sz="0" w:space="0" w:color="auto"/>
                <w:right w:val="none" w:sz="0" w:space="0" w:color="auto"/>
              </w:divBdr>
            </w:div>
            <w:div w:id="1281378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594615">
      <w:bodyDiv w:val="1"/>
      <w:marLeft w:val="0"/>
      <w:marRight w:val="0"/>
      <w:marTop w:val="0"/>
      <w:marBottom w:val="0"/>
      <w:divBdr>
        <w:top w:val="none" w:sz="0" w:space="0" w:color="auto"/>
        <w:left w:val="none" w:sz="0" w:space="0" w:color="auto"/>
        <w:bottom w:val="none" w:sz="0" w:space="0" w:color="auto"/>
        <w:right w:val="none" w:sz="0" w:space="0" w:color="auto"/>
      </w:divBdr>
    </w:div>
    <w:div w:id="876162749">
      <w:bodyDiv w:val="1"/>
      <w:marLeft w:val="0"/>
      <w:marRight w:val="0"/>
      <w:marTop w:val="0"/>
      <w:marBottom w:val="0"/>
      <w:divBdr>
        <w:top w:val="none" w:sz="0" w:space="0" w:color="auto"/>
        <w:left w:val="none" w:sz="0" w:space="0" w:color="auto"/>
        <w:bottom w:val="none" w:sz="0" w:space="0" w:color="auto"/>
        <w:right w:val="none" w:sz="0" w:space="0" w:color="auto"/>
      </w:divBdr>
      <w:divsChild>
        <w:div w:id="350953086">
          <w:marLeft w:val="0"/>
          <w:marRight w:val="0"/>
          <w:marTop w:val="0"/>
          <w:marBottom w:val="0"/>
          <w:divBdr>
            <w:top w:val="none" w:sz="0" w:space="0" w:color="auto"/>
            <w:left w:val="none" w:sz="0" w:space="0" w:color="auto"/>
            <w:bottom w:val="none" w:sz="0" w:space="0" w:color="auto"/>
            <w:right w:val="none" w:sz="0" w:space="0" w:color="auto"/>
          </w:divBdr>
          <w:divsChild>
            <w:div w:id="579488347">
              <w:marLeft w:val="0"/>
              <w:marRight w:val="0"/>
              <w:marTop w:val="0"/>
              <w:marBottom w:val="0"/>
              <w:divBdr>
                <w:top w:val="none" w:sz="0" w:space="0" w:color="auto"/>
                <w:left w:val="none" w:sz="0" w:space="0" w:color="auto"/>
                <w:bottom w:val="none" w:sz="0" w:space="0" w:color="auto"/>
                <w:right w:val="none" w:sz="0" w:space="0" w:color="auto"/>
              </w:divBdr>
              <w:divsChild>
                <w:div w:id="411436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733730">
          <w:marLeft w:val="0"/>
          <w:marRight w:val="0"/>
          <w:marTop w:val="0"/>
          <w:marBottom w:val="0"/>
          <w:divBdr>
            <w:top w:val="none" w:sz="0" w:space="0" w:color="auto"/>
            <w:left w:val="none" w:sz="0" w:space="0" w:color="auto"/>
            <w:bottom w:val="none" w:sz="0" w:space="0" w:color="auto"/>
            <w:right w:val="none" w:sz="0" w:space="0" w:color="auto"/>
          </w:divBdr>
          <w:divsChild>
            <w:div w:id="1136988714">
              <w:marLeft w:val="0"/>
              <w:marRight w:val="0"/>
              <w:marTop w:val="0"/>
              <w:marBottom w:val="0"/>
              <w:divBdr>
                <w:top w:val="none" w:sz="0" w:space="0" w:color="auto"/>
                <w:left w:val="none" w:sz="0" w:space="0" w:color="auto"/>
                <w:bottom w:val="none" w:sz="0" w:space="0" w:color="auto"/>
                <w:right w:val="none" w:sz="0" w:space="0" w:color="auto"/>
              </w:divBdr>
              <w:divsChild>
                <w:div w:id="1481848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400712">
          <w:marLeft w:val="0"/>
          <w:marRight w:val="0"/>
          <w:marTop w:val="0"/>
          <w:marBottom w:val="0"/>
          <w:divBdr>
            <w:top w:val="none" w:sz="0" w:space="0" w:color="auto"/>
            <w:left w:val="none" w:sz="0" w:space="0" w:color="auto"/>
            <w:bottom w:val="none" w:sz="0" w:space="0" w:color="auto"/>
            <w:right w:val="none" w:sz="0" w:space="0" w:color="auto"/>
          </w:divBdr>
          <w:divsChild>
            <w:div w:id="1007094923">
              <w:marLeft w:val="0"/>
              <w:marRight w:val="0"/>
              <w:marTop w:val="0"/>
              <w:marBottom w:val="0"/>
              <w:divBdr>
                <w:top w:val="none" w:sz="0" w:space="0" w:color="auto"/>
                <w:left w:val="none" w:sz="0" w:space="0" w:color="auto"/>
                <w:bottom w:val="none" w:sz="0" w:space="0" w:color="auto"/>
                <w:right w:val="none" w:sz="0" w:space="0" w:color="auto"/>
              </w:divBdr>
              <w:divsChild>
                <w:div w:id="1795250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5955891">
      <w:bodyDiv w:val="1"/>
      <w:marLeft w:val="0"/>
      <w:marRight w:val="0"/>
      <w:marTop w:val="0"/>
      <w:marBottom w:val="0"/>
      <w:divBdr>
        <w:top w:val="none" w:sz="0" w:space="0" w:color="auto"/>
        <w:left w:val="none" w:sz="0" w:space="0" w:color="auto"/>
        <w:bottom w:val="none" w:sz="0" w:space="0" w:color="auto"/>
        <w:right w:val="none" w:sz="0" w:space="0" w:color="auto"/>
      </w:divBdr>
      <w:divsChild>
        <w:div w:id="488984603">
          <w:marLeft w:val="0"/>
          <w:marRight w:val="0"/>
          <w:marTop w:val="0"/>
          <w:marBottom w:val="0"/>
          <w:divBdr>
            <w:top w:val="none" w:sz="0" w:space="0" w:color="auto"/>
            <w:left w:val="none" w:sz="0" w:space="0" w:color="auto"/>
            <w:bottom w:val="none" w:sz="0" w:space="0" w:color="auto"/>
            <w:right w:val="none" w:sz="0" w:space="0" w:color="auto"/>
          </w:divBdr>
          <w:divsChild>
            <w:div w:id="1606695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642620">
      <w:bodyDiv w:val="1"/>
      <w:marLeft w:val="0"/>
      <w:marRight w:val="0"/>
      <w:marTop w:val="0"/>
      <w:marBottom w:val="0"/>
      <w:divBdr>
        <w:top w:val="none" w:sz="0" w:space="0" w:color="auto"/>
        <w:left w:val="none" w:sz="0" w:space="0" w:color="auto"/>
        <w:bottom w:val="none" w:sz="0" w:space="0" w:color="auto"/>
        <w:right w:val="none" w:sz="0" w:space="0" w:color="auto"/>
      </w:divBdr>
      <w:divsChild>
        <w:div w:id="1524172919">
          <w:marLeft w:val="0"/>
          <w:marRight w:val="0"/>
          <w:marTop w:val="0"/>
          <w:marBottom w:val="0"/>
          <w:divBdr>
            <w:top w:val="none" w:sz="0" w:space="0" w:color="auto"/>
            <w:left w:val="none" w:sz="0" w:space="0" w:color="auto"/>
            <w:bottom w:val="none" w:sz="0" w:space="0" w:color="auto"/>
            <w:right w:val="none" w:sz="0" w:space="0" w:color="auto"/>
          </w:divBdr>
          <w:divsChild>
            <w:div w:id="866868602">
              <w:marLeft w:val="0"/>
              <w:marRight w:val="0"/>
              <w:marTop w:val="0"/>
              <w:marBottom w:val="0"/>
              <w:divBdr>
                <w:top w:val="none" w:sz="0" w:space="0" w:color="auto"/>
                <w:left w:val="none" w:sz="0" w:space="0" w:color="auto"/>
                <w:bottom w:val="none" w:sz="0" w:space="0" w:color="auto"/>
                <w:right w:val="none" w:sz="0" w:space="0" w:color="auto"/>
              </w:divBdr>
            </w:div>
            <w:div w:id="959409291">
              <w:marLeft w:val="0"/>
              <w:marRight w:val="0"/>
              <w:marTop w:val="0"/>
              <w:marBottom w:val="0"/>
              <w:divBdr>
                <w:top w:val="none" w:sz="0" w:space="0" w:color="auto"/>
                <w:left w:val="none" w:sz="0" w:space="0" w:color="auto"/>
                <w:bottom w:val="none" w:sz="0" w:space="0" w:color="auto"/>
                <w:right w:val="none" w:sz="0" w:space="0" w:color="auto"/>
              </w:divBdr>
            </w:div>
            <w:div w:id="1254777797">
              <w:marLeft w:val="0"/>
              <w:marRight w:val="0"/>
              <w:marTop w:val="0"/>
              <w:marBottom w:val="0"/>
              <w:divBdr>
                <w:top w:val="none" w:sz="0" w:space="0" w:color="auto"/>
                <w:left w:val="none" w:sz="0" w:space="0" w:color="auto"/>
                <w:bottom w:val="none" w:sz="0" w:space="0" w:color="auto"/>
                <w:right w:val="none" w:sz="0" w:space="0" w:color="auto"/>
              </w:divBdr>
            </w:div>
            <w:div w:id="784151591">
              <w:marLeft w:val="0"/>
              <w:marRight w:val="0"/>
              <w:marTop w:val="0"/>
              <w:marBottom w:val="0"/>
              <w:divBdr>
                <w:top w:val="none" w:sz="0" w:space="0" w:color="auto"/>
                <w:left w:val="none" w:sz="0" w:space="0" w:color="auto"/>
                <w:bottom w:val="none" w:sz="0" w:space="0" w:color="auto"/>
                <w:right w:val="none" w:sz="0" w:space="0" w:color="auto"/>
              </w:divBdr>
            </w:div>
            <w:div w:id="1355039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1503575">
      <w:bodyDiv w:val="1"/>
      <w:marLeft w:val="0"/>
      <w:marRight w:val="0"/>
      <w:marTop w:val="0"/>
      <w:marBottom w:val="0"/>
      <w:divBdr>
        <w:top w:val="none" w:sz="0" w:space="0" w:color="auto"/>
        <w:left w:val="none" w:sz="0" w:space="0" w:color="auto"/>
        <w:bottom w:val="none" w:sz="0" w:space="0" w:color="auto"/>
        <w:right w:val="none" w:sz="0" w:space="0" w:color="auto"/>
      </w:divBdr>
      <w:divsChild>
        <w:div w:id="1606233349">
          <w:marLeft w:val="0"/>
          <w:marRight w:val="0"/>
          <w:marTop w:val="0"/>
          <w:marBottom w:val="0"/>
          <w:divBdr>
            <w:top w:val="none" w:sz="0" w:space="0" w:color="auto"/>
            <w:left w:val="none" w:sz="0" w:space="0" w:color="auto"/>
            <w:bottom w:val="none" w:sz="0" w:space="0" w:color="auto"/>
            <w:right w:val="none" w:sz="0" w:space="0" w:color="auto"/>
          </w:divBdr>
          <w:divsChild>
            <w:div w:id="1742175056">
              <w:marLeft w:val="0"/>
              <w:marRight w:val="0"/>
              <w:marTop w:val="0"/>
              <w:marBottom w:val="0"/>
              <w:divBdr>
                <w:top w:val="none" w:sz="0" w:space="0" w:color="auto"/>
                <w:left w:val="none" w:sz="0" w:space="0" w:color="auto"/>
                <w:bottom w:val="none" w:sz="0" w:space="0" w:color="auto"/>
                <w:right w:val="none" w:sz="0" w:space="0" w:color="auto"/>
              </w:divBdr>
              <w:divsChild>
                <w:div w:id="911701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326238">
          <w:marLeft w:val="0"/>
          <w:marRight w:val="0"/>
          <w:marTop w:val="0"/>
          <w:marBottom w:val="0"/>
          <w:divBdr>
            <w:top w:val="none" w:sz="0" w:space="0" w:color="auto"/>
            <w:left w:val="none" w:sz="0" w:space="0" w:color="auto"/>
            <w:bottom w:val="none" w:sz="0" w:space="0" w:color="auto"/>
            <w:right w:val="none" w:sz="0" w:space="0" w:color="auto"/>
          </w:divBdr>
          <w:divsChild>
            <w:div w:id="660238776">
              <w:marLeft w:val="0"/>
              <w:marRight w:val="0"/>
              <w:marTop w:val="0"/>
              <w:marBottom w:val="0"/>
              <w:divBdr>
                <w:top w:val="none" w:sz="0" w:space="0" w:color="auto"/>
                <w:left w:val="none" w:sz="0" w:space="0" w:color="auto"/>
                <w:bottom w:val="none" w:sz="0" w:space="0" w:color="auto"/>
                <w:right w:val="none" w:sz="0" w:space="0" w:color="auto"/>
              </w:divBdr>
              <w:divsChild>
                <w:div w:id="934555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1600350">
      <w:bodyDiv w:val="1"/>
      <w:marLeft w:val="0"/>
      <w:marRight w:val="0"/>
      <w:marTop w:val="0"/>
      <w:marBottom w:val="0"/>
      <w:divBdr>
        <w:top w:val="none" w:sz="0" w:space="0" w:color="auto"/>
        <w:left w:val="none" w:sz="0" w:space="0" w:color="auto"/>
        <w:bottom w:val="none" w:sz="0" w:space="0" w:color="auto"/>
        <w:right w:val="none" w:sz="0" w:space="0" w:color="auto"/>
      </w:divBdr>
    </w:div>
    <w:div w:id="1276135055">
      <w:bodyDiv w:val="1"/>
      <w:marLeft w:val="0"/>
      <w:marRight w:val="0"/>
      <w:marTop w:val="0"/>
      <w:marBottom w:val="0"/>
      <w:divBdr>
        <w:top w:val="none" w:sz="0" w:space="0" w:color="auto"/>
        <w:left w:val="none" w:sz="0" w:space="0" w:color="auto"/>
        <w:bottom w:val="none" w:sz="0" w:space="0" w:color="auto"/>
        <w:right w:val="none" w:sz="0" w:space="0" w:color="auto"/>
      </w:divBdr>
      <w:divsChild>
        <w:div w:id="1883908287">
          <w:marLeft w:val="0"/>
          <w:marRight w:val="0"/>
          <w:marTop w:val="0"/>
          <w:marBottom w:val="0"/>
          <w:divBdr>
            <w:top w:val="none" w:sz="0" w:space="0" w:color="auto"/>
            <w:left w:val="none" w:sz="0" w:space="0" w:color="auto"/>
            <w:bottom w:val="none" w:sz="0" w:space="0" w:color="auto"/>
            <w:right w:val="none" w:sz="0" w:space="0" w:color="auto"/>
          </w:divBdr>
          <w:divsChild>
            <w:div w:id="1281062274">
              <w:marLeft w:val="0"/>
              <w:marRight w:val="0"/>
              <w:marTop w:val="0"/>
              <w:marBottom w:val="0"/>
              <w:divBdr>
                <w:top w:val="none" w:sz="0" w:space="0" w:color="auto"/>
                <w:left w:val="none" w:sz="0" w:space="0" w:color="auto"/>
                <w:bottom w:val="none" w:sz="0" w:space="0" w:color="auto"/>
                <w:right w:val="none" w:sz="0" w:space="0" w:color="auto"/>
              </w:divBdr>
            </w:div>
            <w:div w:id="360323573">
              <w:marLeft w:val="0"/>
              <w:marRight w:val="0"/>
              <w:marTop w:val="0"/>
              <w:marBottom w:val="0"/>
              <w:divBdr>
                <w:top w:val="none" w:sz="0" w:space="0" w:color="auto"/>
                <w:left w:val="none" w:sz="0" w:space="0" w:color="auto"/>
                <w:bottom w:val="none" w:sz="0" w:space="0" w:color="auto"/>
                <w:right w:val="none" w:sz="0" w:space="0" w:color="auto"/>
              </w:divBdr>
            </w:div>
            <w:div w:id="1697079687">
              <w:marLeft w:val="0"/>
              <w:marRight w:val="0"/>
              <w:marTop w:val="0"/>
              <w:marBottom w:val="0"/>
              <w:divBdr>
                <w:top w:val="none" w:sz="0" w:space="0" w:color="auto"/>
                <w:left w:val="none" w:sz="0" w:space="0" w:color="auto"/>
                <w:bottom w:val="none" w:sz="0" w:space="0" w:color="auto"/>
                <w:right w:val="none" w:sz="0" w:space="0" w:color="auto"/>
              </w:divBdr>
            </w:div>
            <w:div w:id="184683616">
              <w:marLeft w:val="0"/>
              <w:marRight w:val="0"/>
              <w:marTop w:val="0"/>
              <w:marBottom w:val="0"/>
              <w:divBdr>
                <w:top w:val="none" w:sz="0" w:space="0" w:color="auto"/>
                <w:left w:val="none" w:sz="0" w:space="0" w:color="auto"/>
                <w:bottom w:val="none" w:sz="0" w:space="0" w:color="auto"/>
                <w:right w:val="none" w:sz="0" w:space="0" w:color="auto"/>
              </w:divBdr>
            </w:div>
            <w:div w:id="1416365107">
              <w:marLeft w:val="0"/>
              <w:marRight w:val="0"/>
              <w:marTop w:val="0"/>
              <w:marBottom w:val="0"/>
              <w:divBdr>
                <w:top w:val="none" w:sz="0" w:space="0" w:color="auto"/>
                <w:left w:val="none" w:sz="0" w:space="0" w:color="auto"/>
                <w:bottom w:val="none" w:sz="0" w:space="0" w:color="auto"/>
                <w:right w:val="none" w:sz="0" w:space="0" w:color="auto"/>
              </w:divBdr>
            </w:div>
            <w:div w:id="858658758">
              <w:marLeft w:val="0"/>
              <w:marRight w:val="0"/>
              <w:marTop w:val="0"/>
              <w:marBottom w:val="0"/>
              <w:divBdr>
                <w:top w:val="none" w:sz="0" w:space="0" w:color="auto"/>
                <w:left w:val="none" w:sz="0" w:space="0" w:color="auto"/>
                <w:bottom w:val="none" w:sz="0" w:space="0" w:color="auto"/>
                <w:right w:val="none" w:sz="0" w:space="0" w:color="auto"/>
              </w:divBdr>
            </w:div>
            <w:div w:id="263805303">
              <w:marLeft w:val="0"/>
              <w:marRight w:val="0"/>
              <w:marTop w:val="0"/>
              <w:marBottom w:val="0"/>
              <w:divBdr>
                <w:top w:val="none" w:sz="0" w:space="0" w:color="auto"/>
                <w:left w:val="none" w:sz="0" w:space="0" w:color="auto"/>
                <w:bottom w:val="none" w:sz="0" w:space="0" w:color="auto"/>
                <w:right w:val="none" w:sz="0" w:space="0" w:color="auto"/>
              </w:divBdr>
            </w:div>
            <w:div w:id="1465274468">
              <w:marLeft w:val="0"/>
              <w:marRight w:val="0"/>
              <w:marTop w:val="0"/>
              <w:marBottom w:val="0"/>
              <w:divBdr>
                <w:top w:val="none" w:sz="0" w:space="0" w:color="auto"/>
                <w:left w:val="none" w:sz="0" w:space="0" w:color="auto"/>
                <w:bottom w:val="none" w:sz="0" w:space="0" w:color="auto"/>
                <w:right w:val="none" w:sz="0" w:space="0" w:color="auto"/>
              </w:divBdr>
            </w:div>
            <w:div w:id="473110959">
              <w:marLeft w:val="0"/>
              <w:marRight w:val="0"/>
              <w:marTop w:val="0"/>
              <w:marBottom w:val="0"/>
              <w:divBdr>
                <w:top w:val="none" w:sz="0" w:space="0" w:color="auto"/>
                <w:left w:val="none" w:sz="0" w:space="0" w:color="auto"/>
                <w:bottom w:val="none" w:sz="0" w:space="0" w:color="auto"/>
                <w:right w:val="none" w:sz="0" w:space="0" w:color="auto"/>
              </w:divBdr>
            </w:div>
            <w:div w:id="1265070525">
              <w:marLeft w:val="0"/>
              <w:marRight w:val="0"/>
              <w:marTop w:val="0"/>
              <w:marBottom w:val="0"/>
              <w:divBdr>
                <w:top w:val="none" w:sz="0" w:space="0" w:color="auto"/>
                <w:left w:val="none" w:sz="0" w:space="0" w:color="auto"/>
                <w:bottom w:val="none" w:sz="0" w:space="0" w:color="auto"/>
                <w:right w:val="none" w:sz="0" w:space="0" w:color="auto"/>
              </w:divBdr>
            </w:div>
            <w:div w:id="202057844">
              <w:marLeft w:val="0"/>
              <w:marRight w:val="0"/>
              <w:marTop w:val="0"/>
              <w:marBottom w:val="0"/>
              <w:divBdr>
                <w:top w:val="none" w:sz="0" w:space="0" w:color="auto"/>
                <w:left w:val="none" w:sz="0" w:space="0" w:color="auto"/>
                <w:bottom w:val="none" w:sz="0" w:space="0" w:color="auto"/>
                <w:right w:val="none" w:sz="0" w:space="0" w:color="auto"/>
              </w:divBdr>
            </w:div>
            <w:div w:id="237329234">
              <w:marLeft w:val="0"/>
              <w:marRight w:val="0"/>
              <w:marTop w:val="0"/>
              <w:marBottom w:val="0"/>
              <w:divBdr>
                <w:top w:val="none" w:sz="0" w:space="0" w:color="auto"/>
                <w:left w:val="none" w:sz="0" w:space="0" w:color="auto"/>
                <w:bottom w:val="none" w:sz="0" w:space="0" w:color="auto"/>
                <w:right w:val="none" w:sz="0" w:space="0" w:color="auto"/>
              </w:divBdr>
            </w:div>
            <w:div w:id="33818677">
              <w:marLeft w:val="0"/>
              <w:marRight w:val="0"/>
              <w:marTop w:val="0"/>
              <w:marBottom w:val="0"/>
              <w:divBdr>
                <w:top w:val="none" w:sz="0" w:space="0" w:color="auto"/>
                <w:left w:val="none" w:sz="0" w:space="0" w:color="auto"/>
                <w:bottom w:val="none" w:sz="0" w:space="0" w:color="auto"/>
                <w:right w:val="none" w:sz="0" w:space="0" w:color="auto"/>
              </w:divBdr>
            </w:div>
            <w:div w:id="1754620168">
              <w:marLeft w:val="0"/>
              <w:marRight w:val="0"/>
              <w:marTop w:val="0"/>
              <w:marBottom w:val="0"/>
              <w:divBdr>
                <w:top w:val="none" w:sz="0" w:space="0" w:color="auto"/>
                <w:left w:val="none" w:sz="0" w:space="0" w:color="auto"/>
                <w:bottom w:val="none" w:sz="0" w:space="0" w:color="auto"/>
                <w:right w:val="none" w:sz="0" w:space="0" w:color="auto"/>
              </w:divBdr>
            </w:div>
            <w:div w:id="284628695">
              <w:marLeft w:val="0"/>
              <w:marRight w:val="0"/>
              <w:marTop w:val="0"/>
              <w:marBottom w:val="0"/>
              <w:divBdr>
                <w:top w:val="none" w:sz="0" w:space="0" w:color="auto"/>
                <w:left w:val="none" w:sz="0" w:space="0" w:color="auto"/>
                <w:bottom w:val="none" w:sz="0" w:space="0" w:color="auto"/>
                <w:right w:val="none" w:sz="0" w:space="0" w:color="auto"/>
              </w:divBdr>
            </w:div>
            <w:div w:id="865942449">
              <w:marLeft w:val="0"/>
              <w:marRight w:val="0"/>
              <w:marTop w:val="0"/>
              <w:marBottom w:val="0"/>
              <w:divBdr>
                <w:top w:val="none" w:sz="0" w:space="0" w:color="auto"/>
                <w:left w:val="none" w:sz="0" w:space="0" w:color="auto"/>
                <w:bottom w:val="none" w:sz="0" w:space="0" w:color="auto"/>
                <w:right w:val="none" w:sz="0" w:space="0" w:color="auto"/>
              </w:divBdr>
            </w:div>
            <w:div w:id="421297212">
              <w:marLeft w:val="0"/>
              <w:marRight w:val="0"/>
              <w:marTop w:val="0"/>
              <w:marBottom w:val="0"/>
              <w:divBdr>
                <w:top w:val="none" w:sz="0" w:space="0" w:color="auto"/>
                <w:left w:val="none" w:sz="0" w:space="0" w:color="auto"/>
                <w:bottom w:val="none" w:sz="0" w:space="0" w:color="auto"/>
                <w:right w:val="none" w:sz="0" w:space="0" w:color="auto"/>
              </w:divBdr>
            </w:div>
            <w:div w:id="786197223">
              <w:marLeft w:val="0"/>
              <w:marRight w:val="0"/>
              <w:marTop w:val="0"/>
              <w:marBottom w:val="0"/>
              <w:divBdr>
                <w:top w:val="none" w:sz="0" w:space="0" w:color="auto"/>
                <w:left w:val="none" w:sz="0" w:space="0" w:color="auto"/>
                <w:bottom w:val="none" w:sz="0" w:space="0" w:color="auto"/>
                <w:right w:val="none" w:sz="0" w:space="0" w:color="auto"/>
              </w:divBdr>
            </w:div>
            <w:div w:id="1382247786">
              <w:marLeft w:val="0"/>
              <w:marRight w:val="0"/>
              <w:marTop w:val="0"/>
              <w:marBottom w:val="0"/>
              <w:divBdr>
                <w:top w:val="none" w:sz="0" w:space="0" w:color="auto"/>
                <w:left w:val="none" w:sz="0" w:space="0" w:color="auto"/>
                <w:bottom w:val="none" w:sz="0" w:space="0" w:color="auto"/>
                <w:right w:val="none" w:sz="0" w:space="0" w:color="auto"/>
              </w:divBdr>
            </w:div>
            <w:div w:id="622034581">
              <w:marLeft w:val="0"/>
              <w:marRight w:val="0"/>
              <w:marTop w:val="0"/>
              <w:marBottom w:val="0"/>
              <w:divBdr>
                <w:top w:val="none" w:sz="0" w:space="0" w:color="auto"/>
                <w:left w:val="none" w:sz="0" w:space="0" w:color="auto"/>
                <w:bottom w:val="none" w:sz="0" w:space="0" w:color="auto"/>
                <w:right w:val="none" w:sz="0" w:space="0" w:color="auto"/>
              </w:divBdr>
            </w:div>
            <w:div w:id="1398091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808844">
      <w:bodyDiv w:val="1"/>
      <w:marLeft w:val="0"/>
      <w:marRight w:val="0"/>
      <w:marTop w:val="0"/>
      <w:marBottom w:val="0"/>
      <w:divBdr>
        <w:top w:val="none" w:sz="0" w:space="0" w:color="auto"/>
        <w:left w:val="none" w:sz="0" w:space="0" w:color="auto"/>
        <w:bottom w:val="none" w:sz="0" w:space="0" w:color="auto"/>
        <w:right w:val="none" w:sz="0" w:space="0" w:color="auto"/>
      </w:divBdr>
      <w:divsChild>
        <w:div w:id="866720498">
          <w:marLeft w:val="0"/>
          <w:marRight w:val="0"/>
          <w:marTop w:val="0"/>
          <w:marBottom w:val="0"/>
          <w:divBdr>
            <w:top w:val="none" w:sz="0" w:space="0" w:color="auto"/>
            <w:left w:val="none" w:sz="0" w:space="0" w:color="auto"/>
            <w:bottom w:val="none" w:sz="0" w:space="0" w:color="auto"/>
            <w:right w:val="none" w:sz="0" w:space="0" w:color="auto"/>
          </w:divBdr>
          <w:divsChild>
            <w:div w:id="201093790">
              <w:marLeft w:val="0"/>
              <w:marRight w:val="0"/>
              <w:marTop w:val="0"/>
              <w:marBottom w:val="0"/>
              <w:divBdr>
                <w:top w:val="none" w:sz="0" w:space="0" w:color="auto"/>
                <w:left w:val="none" w:sz="0" w:space="0" w:color="auto"/>
                <w:bottom w:val="none" w:sz="0" w:space="0" w:color="auto"/>
                <w:right w:val="none" w:sz="0" w:space="0" w:color="auto"/>
              </w:divBdr>
              <w:divsChild>
                <w:div w:id="385691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203651">
          <w:marLeft w:val="0"/>
          <w:marRight w:val="0"/>
          <w:marTop w:val="0"/>
          <w:marBottom w:val="0"/>
          <w:divBdr>
            <w:top w:val="none" w:sz="0" w:space="0" w:color="auto"/>
            <w:left w:val="none" w:sz="0" w:space="0" w:color="auto"/>
            <w:bottom w:val="none" w:sz="0" w:space="0" w:color="auto"/>
            <w:right w:val="none" w:sz="0" w:space="0" w:color="auto"/>
          </w:divBdr>
          <w:divsChild>
            <w:div w:id="524752663">
              <w:marLeft w:val="0"/>
              <w:marRight w:val="0"/>
              <w:marTop w:val="0"/>
              <w:marBottom w:val="0"/>
              <w:divBdr>
                <w:top w:val="none" w:sz="0" w:space="0" w:color="auto"/>
                <w:left w:val="none" w:sz="0" w:space="0" w:color="auto"/>
                <w:bottom w:val="none" w:sz="0" w:space="0" w:color="auto"/>
                <w:right w:val="none" w:sz="0" w:space="0" w:color="auto"/>
              </w:divBdr>
              <w:divsChild>
                <w:div w:id="1031566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783407">
          <w:marLeft w:val="0"/>
          <w:marRight w:val="0"/>
          <w:marTop w:val="0"/>
          <w:marBottom w:val="0"/>
          <w:divBdr>
            <w:top w:val="none" w:sz="0" w:space="0" w:color="auto"/>
            <w:left w:val="none" w:sz="0" w:space="0" w:color="auto"/>
            <w:bottom w:val="none" w:sz="0" w:space="0" w:color="auto"/>
            <w:right w:val="none" w:sz="0" w:space="0" w:color="auto"/>
          </w:divBdr>
          <w:divsChild>
            <w:div w:id="476343507">
              <w:marLeft w:val="0"/>
              <w:marRight w:val="0"/>
              <w:marTop w:val="0"/>
              <w:marBottom w:val="0"/>
              <w:divBdr>
                <w:top w:val="none" w:sz="0" w:space="0" w:color="auto"/>
                <w:left w:val="none" w:sz="0" w:space="0" w:color="auto"/>
                <w:bottom w:val="none" w:sz="0" w:space="0" w:color="auto"/>
                <w:right w:val="none" w:sz="0" w:space="0" w:color="auto"/>
              </w:divBdr>
              <w:divsChild>
                <w:div w:id="1777867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4724168">
      <w:bodyDiv w:val="1"/>
      <w:marLeft w:val="0"/>
      <w:marRight w:val="0"/>
      <w:marTop w:val="0"/>
      <w:marBottom w:val="0"/>
      <w:divBdr>
        <w:top w:val="none" w:sz="0" w:space="0" w:color="auto"/>
        <w:left w:val="none" w:sz="0" w:space="0" w:color="auto"/>
        <w:bottom w:val="none" w:sz="0" w:space="0" w:color="auto"/>
        <w:right w:val="none" w:sz="0" w:space="0" w:color="auto"/>
      </w:divBdr>
      <w:divsChild>
        <w:div w:id="1236738823">
          <w:marLeft w:val="0"/>
          <w:marRight w:val="0"/>
          <w:marTop w:val="0"/>
          <w:marBottom w:val="0"/>
          <w:divBdr>
            <w:top w:val="none" w:sz="0" w:space="0" w:color="auto"/>
            <w:left w:val="none" w:sz="0" w:space="0" w:color="auto"/>
            <w:bottom w:val="none" w:sz="0" w:space="0" w:color="auto"/>
            <w:right w:val="none" w:sz="0" w:space="0" w:color="auto"/>
          </w:divBdr>
          <w:divsChild>
            <w:div w:id="926960060">
              <w:marLeft w:val="0"/>
              <w:marRight w:val="0"/>
              <w:marTop w:val="0"/>
              <w:marBottom w:val="0"/>
              <w:divBdr>
                <w:top w:val="none" w:sz="0" w:space="0" w:color="auto"/>
                <w:left w:val="none" w:sz="0" w:space="0" w:color="auto"/>
                <w:bottom w:val="none" w:sz="0" w:space="0" w:color="auto"/>
                <w:right w:val="none" w:sz="0" w:space="0" w:color="auto"/>
              </w:divBdr>
              <w:divsChild>
                <w:div w:id="140926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301806">
          <w:marLeft w:val="0"/>
          <w:marRight w:val="0"/>
          <w:marTop w:val="0"/>
          <w:marBottom w:val="0"/>
          <w:divBdr>
            <w:top w:val="none" w:sz="0" w:space="0" w:color="auto"/>
            <w:left w:val="none" w:sz="0" w:space="0" w:color="auto"/>
            <w:bottom w:val="none" w:sz="0" w:space="0" w:color="auto"/>
            <w:right w:val="none" w:sz="0" w:space="0" w:color="auto"/>
          </w:divBdr>
          <w:divsChild>
            <w:div w:id="1527644705">
              <w:marLeft w:val="0"/>
              <w:marRight w:val="0"/>
              <w:marTop w:val="0"/>
              <w:marBottom w:val="0"/>
              <w:divBdr>
                <w:top w:val="none" w:sz="0" w:space="0" w:color="auto"/>
                <w:left w:val="none" w:sz="0" w:space="0" w:color="auto"/>
                <w:bottom w:val="none" w:sz="0" w:space="0" w:color="auto"/>
                <w:right w:val="none" w:sz="0" w:space="0" w:color="auto"/>
              </w:divBdr>
              <w:divsChild>
                <w:div w:id="1214805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2085846">
          <w:marLeft w:val="0"/>
          <w:marRight w:val="0"/>
          <w:marTop w:val="0"/>
          <w:marBottom w:val="0"/>
          <w:divBdr>
            <w:top w:val="none" w:sz="0" w:space="0" w:color="auto"/>
            <w:left w:val="none" w:sz="0" w:space="0" w:color="auto"/>
            <w:bottom w:val="none" w:sz="0" w:space="0" w:color="auto"/>
            <w:right w:val="none" w:sz="0" w:space="0" w:color="auto"/>
          </w:divBdr>
          <w:divsChild>
            <w:div w:id="556666438">
              <w:marLeft w:val="0"/>
              <w:marRight w:val="0"/>
              <w:marTop w:val="0"/>
              <w:marBottom w:val="0"/>
              <w:divBdr>
                <w:top w:val="none" w:sz="0" w:space="0" w:color="auto"/>
                <w:left w:val="none" w:sz="0" w:space="0" w:color="auto"/>
                <w:bottom w:val="none" w:sz="0" w:space="0" w:color="auto"/>
                <w:right w:val="none" w:sz="0" w:space="0" w:color="auto"/>
              </w:divBdr>
              <w:divsChild>
                <w:div w:id="709767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6246597">
          <w:marLeft w:val="0"/>
          <w:marRight w:val="0"/>
          <w:marTop w:val="0"/>
          <w:marBottom w:val="0"/>
          <w:divBdr>
            <w:top w:val="none" w:sz="0" w:space="0" w:color="auto"/>
            <w:left w:val="none" w:sz="0" w:space="0" w:color="auto"/>
            <w:bottom w:val="none" w:sz="0" w:space="0" w:color="auto"/>
            <w:right w:val="none" w:sz="0" w:space="0" w:color="auto"/>
          </w:divBdr>
          <w:divsChild>
            <w:div w:id="198902136">
              <w:marLeft w:val="0"/>
              <w:marRight w:val="0"/>
              <w:marTop w:val="0"/>
              <w:marBottom w:val="0"/>
              <w:divBdr>
                <w:top w:val="none" w:sz="0" w:space="0" w:color="auto"/>
                <w:left w:val="none" w:sz="0" w:space="0" w:color="auto"/>
                <w:bottom w:val="none" w:sz="0" w:space="0" w:color="auto"/>
                <w:right w:val="none" w:sz="0" w:space="0" w:color="auto"/>
              </w:divBdr>
              <w:divsChild>
                <w:div w:id="287322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285211">
          <w:marLeft w:val="0"/>
          <w:marRight w:val="0"/>
          <w:marTop w:val="0"/>
          <w:marBottom w:val="0"/>
          <w:divBdr>
            <w:top w:val="none" w:sz="0" w:space="0" w:color="auto"/>
            <w:left w:val="none" w:sz="0" w:space="0" w:color="auto"/>
            <w:bottom w:val="none" w:sz="0" w:space="0" w:color="auto"/>
            <w:right w:val="none" w:sz="0" w:space="0" w:color="auto"/>
          </w:divBdr>
          <w:divsChild>
            <w:div w:id="1742563791">
              <w:marLeft w:val="0"/>
              <w:marRight w:val="0"/>
              <w:marTop w:val="0"/>
              <w:marBottom w:val="0"/>
              <w:divBdr>
                <w:top w:val="none" w:sz="0" w:space="0" w:color="auto"/>
                <w:left w:val="none" w:sz="0" w:space="0" w:color="auto"/>
                <w:bottom w:val="none" w:sz="0" w:space="0" w:color="auto"/>
                <w:right w:val="none" w:sz="0" w:space="0" w:color="auto"/>
              </w:divBdr>
              <w:divsChild>
                <w:div w:id="1014502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690754">
          <w:marLeft w:val="0"/>
          <w:marRight w:val="0"/>
          <w:marTop w:val="0"/>
          <w:marBottom w:val="0"/>
          <w:divBdr>
            <w:top w:val="none" w:sz="0" w:space="0" w:color="auto"/>
            <w:left w:val="none" w:sz="0" w:space="0" w:color="auto"/>
            <w:bottom w:val="none" w:sz="0" w:space="0" w:color="auto"/>
            <w:right w:val="none" w:sz="0" w:space="0" w:color="auto"/>
          </w:divBdr>
          <w:divsChild>
            <w:div w:id="1868520934">
              <w:marLeft w:val="0"/>
              <w:marRight w:val="0"/>
              <w:marTop w:val="0"/>
              <w:marBottom w:val="0"/>
              <w:divBdr>
                <w:top w:val="none" w:sz="0" w:space="0" w:color="auto"/>
                <w:left w:val="none" w:sz="0" w:space="0" w:color="auto"/>
                <w:bottom w:val="none" w:sz="0" w:space="0" w:color="auto"/>
                <w:right w:val="none" w:sz="0" w:space="0" w:color="auto"/>
              </w:divBdr>
              <w:divsChild>
                <w:div w:id="1830171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16305">
          <w:marLeft w:val="0"/>
          <w:marRight w:val="0"/>
          <w:marTop w:val="0"/>
          <w:marBottom w:val="0"/>
          <w:divBdr>
            <w:top w:val="none" w:sz="0" w:space="0" w:color="auto"/>
            <w:left w:val="none" w:sz="0" w:space="0" w:color="auto"/>
            <w:bottom w:val="none" w:sz="0" w:space="0" w:color="auto"/>
            <w:right w:val="none" w:sz="0" w:space="0" w:color="auto"/>
          </w:divBdr>
          <w:divsChild>
            <w:div w:id="10452624">
              <w:marLeft w:val="0"/>
              <w:marRight w:val="0"/>
              <w:marTop w:val="0"/>
              <w:marBottom w:val="0"/>
              <w:divBdr>
                <w:top w:val="none" w:sz="0" w:space="0" w:color="auto"/>
                <w:left w:val="none" w:sz="0" w:space="0" w:color="auto"/>
                <w:bottom w:val="none" w:sz="0" w:space="0" w:color="auto"/>
                <w:right w:val="none" w:sz="0" w:space="0" w:color="auto"/>
              </w:divBdr>
              <w:divsChild>
                <w:div w:id="1472400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479451">
          <w:marLeft w:val="0"/>
          <w:marRight w:val="0"/>
          <w:marTop w:val="0"/>
          <w:marBottom w:val="0"/>
          <w:divBdr>
            <w:top w:val="none" w:sz="0" w:space="0" w:color="auto"/>
            <w:left w:val="none" w:sz="0" w:space="0" w:color="auto"/>
            <w:bottom w:val="none" w:sz="0" w:space="0" w:color="auto"/>
            <w:right w:val="none" w:sz="0" w:space="0" w:color="auto"/>
          </w:divBdr>
          <w:divsChild>
            <w:div w:id="740098411">
              <w:marLeft w:val="0"/>
              <w:marRight w:val="0"/>
              <w:marTop w:val="0"/>
              <w:marBottom w:val="0"/>
              <w:divBdr>
                <w:top w:val="none" w:sz="0" w:space="0" w:color="auto"/>
                <w:left w:val="none" w:sz="0" w:space="0" w:color="auto"/>
                <w:bottom w:val="none" w:sz="0" w:space="0" w:color="auto"/>
                <w:right w:val="none" w:sz="0" w:space="0" w:color="auto"/>
              </w:divBdr>
              <w:divsChild>
                <w:div w:id="1879856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275485">
          <w:marLeft w:val="0"/>
          <w:marRight w:val="0"/>
          <w:marTop w:val="0"/>
          <w:marBottom w:val="0"/>
          <w:divBdr>
            <w:top w:val="none" w:sz="0" w:space="0" w:color="auto"/>
            <w:left w:val="none" w:sz="0" w:space="0" w:color="auto"/>
            <w:bottom w:val="none" w:sz="0" w:space="0" w:color="auto"/>
            <w:right w:val="none" w:sz="0" w:space="0" w:color="auto"/>
          </w:divBdr>
          <w:divsChild>
            <w:div w:id="458187608">
              <w:marLeft w:val="0"/>
              <w:marRight w:val="0"/>
              <w:marTop w:val="0"/>
              <w:marBottom w:val="0"/>
              <w:divBdr>
                <w:top w:val="none" w:sz="0" w:space="0" w:color="auto"/>
                <w:left w:val="none" w:sz="0" w:space="0" w:color="auto"/>
                <w:bottom w:val="none" w:sz="0" w:space="0" w:color="auto"/>
                <w:right w:val="none" w:sz="0" w:space="0" w:color="auto"/>
              </w:divBdr>
              <w:divsChild>
                <w:div w:id="1956863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765880">
          <w:marLeft w:val="0"/>
          <w:marRight w:val="0"/>
          <w:marTop w:val="0"/>
          <w:marBottom w:val="0"/>
          <w:divBdr>
            <w:top w:val="none" w:sz="0" w:space="0" w:color="auto"/>
            <w:left w:val="none" w:sz="0" w:space="0" w:color="auto"/>
            <w:bottom w:val="none" w:sz="0" w:space="0" w:color="auto"/>
            <w:right w:val="none" w:sz="0" w:space="0" w:color="auto"/>
          </w:divBdr>
          <w:divsChild>
            <w:div w:id="1931424693">
              <w:marLeft w:val="0"/>
              <w:marRight w:val="0"/>
              <w:marTop w:val="0"/>
              <w:marBottom w:val="0"/>
              <w:divBdr>
                <w:top w:val="none" w:sz="0" w:space="0" w:color="auto"/>
                <w:left w:val="none" w:sz="0" w:space="0" w:color="auto"/>
                <w:bottom w:val="none" w:sz="0" w:space="0" w:color="auto"/>
                <w:right w:val="none" w:sz="0" w:space="0" w:color="auto"/>
              </w:divBdr>
              <w:divsChild>
                <w:div w:id="170266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667301">
          <w:marLeft w:val="0"/>
          <w:marRight w:val="0"/>
          <w:marTop w:val="0"/>
          <w:marBottom w:val="0"/>
          <w:divBdr>
            <w:top w:val="none" w:sz="0" w:space="0" w:color="auto"/>
            <w:left w:val="none" w:sz="0" w:space="0" w:color="auto"/>
            <w:bottom w:val="none" w:sz="0" w:space="0" w:color="auto"/>
            <w:right w:val="none" w:sz="0" w:space="0" w:color="auto"/>
          </w:divBdr>
          <w:divsChild>
            <w:div w:id="1436755711">
              <w:marLeft w:val="0"/>
              <w:marRight w:val="0"/>
              <w:marTop w:val="0"/>
              <w:marBottom w:val="0"/>
              <w:divBdr>
                <w:top w:val="none" w:sz="0" w:space="0" w:color="auto"/>
                <w:left w:val="none" w:sz="0" w:space="0" w:color="auto"/>
                <w:bottom w:val="none" w:sz="0" w:space="0" w:color="auto"/>
                <w:right w:val="none" w:sz="0" w:space="0" w:color="auto"/>
              </w:divBdr>
              <w:divsChild>
                <w:div w:id="1127509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726748">
          <w:marLeft w:val="0"/>
          <w:marRight w:val="0"/>
          <w:marTop w:val="0"/>
          <w:marBottom w:val="0"/>
          <w:divBdr>
            <w:top w:val="none" w:sz="0" w:space="0" w:color="auto"/>
            <w:left w:val="none" w:sz="0" w:space="0" w:color="auto"/>
            <w:bottom w:val="none" w:sz="0" w:space="0" w:color="auto"/>
            <w:right w:val="none" w:sz="0" w:space="0" w:color="auto"/>
          </w:divBdr>
          <w:divsChild>
            <w:div w:id="805585427">
              <w:marLeft w:val="0"/>
              <w:marRight w:val="0"/>
              <w:marTop w:val="0"/>
              <w:marBottom w:val="0"/>
              <w:divBdr>
                <w:top w:val="none" w:sz="0" w:space="0" w:color="auto"/>
                <w:left w:val="none" w:sz="0" w:space="0" w:color="auto"/>
                <w:bottom w:val="none" w:sz="0" w:space="0" w:color="auto"/>
                <w:right w:val="none" w:sz="0" w:space="0" w:color="auto"/>
              </w:divBdr>
              <w:divsChild>
                <w:div w:id="127725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519914">
          <w:marLeft w:val="0"/>
          <w:marRight w:val="0"/>
          <w:marTop w:val="0"/>
          <w:marBottom w:val="0"/>
          <w:divBdr>
            <w:top w:val="none" w:sz="0" w:space="0" w:color="auto"/>
            <w:left w:val="none" w:sz="0" w:space="0" w:color="auto"/>
            <w:bottom w:val="none" w:sz="0" w:space="0" w:color="auto"/>
            <w:right w:val="none" w:sz="0" w:space="0" w:color="auto"/>
          </w:divBdr>
          <w:divsChild>
            <w:div w:id="511648942">
              <w:marLeft w:val="0"/>
              <w:marRight w:val="0"/>
              <w:marTop w:val="0"/>
              <w:marBottom w:val="0"/>
              <w:divBdr>
                <w:top w:val="none" w:sz="0" w:space="0" w:color="auto"/>
                <w:left w:val="none" w:sz="0" w:space="0" w:color="auto"/>
                <w:bottom w:val="none" w:sz="0" w:space="0" w:color="auto"/>
                <w:right w:val="none" w:sz="0" w:space="0" w:color="auto"/>
              </w:divBdr>
              <w:divsChild>
                <w:div w:id="2136681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213427">
          <w:marLeft w:val="0"/>
          <w:marRight w:val="0"/>
          <w:marTop w:val="0"/>
          <w:marBottom w:val="0"/>
          <w:divBdr>
            <w:top w:val="none" w:sz="0" w:space="0" w:color="auto"/>
            <w:left w:val="none" w:sz="0" w:space="0" w:color="auto"/>
            <w:bottom w:val="none" w:sz="0" w:space="0" w:color="auto"/>
            <w:right w:val="none" w:sz="0" w:space="0" w:color="auto"/>
          </w:divBdr>
          <w:divsChild>
            <w:div w:id="10035917">
              <w:marLeft w:val="0"/>
              <w:marRight w:val="0"/>
              <w:marTop w:val="0"/>
              <w:marBottom w:val="0"/>
              <w:divBdr>
                <w:top w:val="none" w:sz="0" w:space="0" w:color="auto"/>
                <w:left w:val="none" w:sz="0" w:space="0" w:color="auto"/>
                <w:bottom w:val="none" w:sz="0" w:space="0" w:color="auto"/>
                <w:right w:val="none" w:sz="0" w:space="0" w:color="auto"/>
              </w:divBdr>
              <w:divsChild>
                <w:div w:id="1500660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169773">
          <w:marLeft w:val="0"/>
          <w:marRight w:val="0"/>
          <w:marTop w:val="0"/>
          <w:marBottom w:val="0"/>
          <w:divBdr>
            <w:top w:val="none" w:sz="0" w:space="0" w:color="auto"/>
            <w:left w:val="none" w:sz="0" w:space="0" w:color="auto"/>
            <w:bottom w:val="none" w:sz="0" w:space="0" w:color="auto"/>
            <w:right w:val="none" w:sz="0" w:space="0" w:color="auto"/>
          </w:divBdr>
          <w:divsChild>
            <w:div w:id="656495063">
              <w:marLeft w:val="0"/>
              <w:marRight w:val="0"/>
              <w:marTop w:val="0"/>
              <w:marBottom w:val="0"/>
              <w:divBdr>
                <w:top w:val="none" w:sz="0" w:space="0" w:color="auto"/>
                <w:left w:val="none" w:sz="0" w:space="0" w:color="auto"/>
                <w:bottom w:val="none" w:sz="0" w:space="0" w:color="auto"/>
                <w:right w:val="none" w:sz="0" w:space="0" w:color="auto"/>
              </w:divBdr>
              <w:divsChild>
                <w:div w:id="278344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860136">
          <w:marLeft w:val="0"/>
          <w:marRight w:val="0"/>
          <w:marTop w:val="0"/>
          <w:marBottom w:val="0"/>
          <w:divBdr>
            <w:top w:val="none" w:sz="0" w:space="0" w:color="auto"/>
            <w:left w:val="none" w:sz="0" w:space="0" w:color="auto"/>
            <w:bottom w:val="none" w:sz="0" w:space="0" w:color="auto"/>
            <w:right w:val="none" w:sz="0" w:space="0" w:color="auto"/>
          </w:divBdr>
          <w:divsChild>
            <w:div w:id="2015912414">
              <w:marLeft w:val="0"/>
              <w:marRight w:val="0"/>
              <w:marTop w:val="0"/>
              <w:marBottom w:val="0"/>
              <w:divBdr>
                <w:top w:val="none" w:sz="0" w:space="0" w:color="auto"/>
                <w:left w:val="none" w:sz="0" w:space="0" w:color="auto"/>
                <w:bottom w:val="none" w:sz="0" w:space="0" w:color="auto"/>
                <w:right w:val="none" w:sz="0" w:space="0" w:color="auto"/>
              </w:divBdr>
              <w:divsChild>
                <w:div w:id="1908804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935645">
          <w:marLeft w:val="0"/>
          <w:marRight w:val="0"/>
          <w:marTop w:val="0"/>
          <w:marBottom w:val="0"/>
          <w:divBdr>
            <w:top w:val="none" w:sz="0" w:space="0" w:color="auto"/>
            <w:left w:val="none" w:sz="0" w:space="0" w:color="auto"/>
            <w:bottom w:val="none" w:sz="0" w:space="0" w:color="auto"/>
            <w:right w:val="none" w:sz="0" w:space="0" w:color="auto"/>
          </w:divBdr>
          <w:divsChild>
            <w:div w:id="922840598">
              <w:marLeft w:val="0"/>
              <w:marRight w:val="0"/>
              <w:marTop w:val="0"/>
              <w:marBottom w:val="0"/>
              <w:divBdr>
                <w:top w:val="none" w:sz="0" w:space="0" w:color="auto"/>
                <w:left w:val="none" w:sz="0" w:space="0" w:color="auto"/>
                <w:bottom w:val="none" w:sz="0" w:space="0" w:color="auto"/>
                <w:right w:val="none" w:sz="0" w:space="0" w:color="auto"/>
              </w:divBdr>
              <w:divsChild>
                <w:div w:id="237054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901911">
          <w:marLeft w:val="0"/>
          <w:marRight w:val="0"/>
          <w:marTop w:val="0"/>
          <w:marBottom w:val="0"/>
          <w:divBdr>
            <w:top w:val="none" w:sz="0" w:space="0" w:color="auto"/>
            <w:left w:val="none" w:sz="0" w:space="0" w:color="auto"/>
            <w:bottom w:val="none" w:sz="0" w:space="0" w:color="auto"/>
            <w:right w:val="none" w:sz="0" w:space="0" w:color="auto"/>
          </w:divBdr>
          <w:divsChild>
            <w:div w:id="1573613262">
              <w:marLeft w:val="0"/>
              <w:marRight w:val="0"/>
              <w:marTop w:val="0"/>
              <w:marBottom w:val="0"/>
              <w:divBdr>
                <w:top w:val="none" w:sz="0" w:space="0" w:color="auto"/>
                <w:left w:val="none" w:sz="0" w:space="0" w:color="auto"/>
                <w:bottom w:val="none" w:sz="0" w:space="0" w:color="auto"/>
                <w:right w:val="none" w:sz="0" w:space="0" w:color="auto"/>
              </w:divBdr>
              <w:divsChild>
                <w:div w:id="1781533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430860">
          <w:marLeft w:val="0"/>
          <w:marRight w:val="0"/>
          <w:marTop w:val="0"/>
          <w:marBottom w:val="0"/>
          <w:divBdr>
            <w:top w:val="none" w:sz="0" w:space="0" w:color="auto"/>
            <w:left w:val="none" w:sz="0" w:space="0" w:color="auto"/>
            <w:bottom w:val="none" w:sz="0" w:space="0" w:color="auto"/>
            <w:right w:val="none" w:sz="0" w:space="0" w:color="auto"/>
          </w:divBdr>
          <w:divsChild>
            <w:div w:id="1525897881">
              <w:marLeft w:val="0"/>
              <w:marRight w:val="0"/>
              <w:marTop w:val="0"/>
              <w:marBottom w:val="0"/>
              <w:divBdr>
                <w:top w:val="none" w:sz="0" w:space="0" w:color="auto"/>
                <w:left w:val="none" w:sz="0" w:space="0" w:color="auto"/>
                <w:bottom w:val="none" w:sz="0" w:space="0" w:color="auto"/>
                <w:right w:val="none" w:sz="0" w:space="0" w:color="auto"/>
              </w:divBdr>
              <w:divsChild>
                <w:div w:id="372391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889758">
          <w:marLeft w:val="0"/>
          <w:marRight w:val="0"/>
          <w:marTop w:val="0"/>
          <w:marBottom w:val="0"/>
          <w:divBdr>
            <w:top w:val="none" w:sz="0" w:space="0" w:color="auto"/>
            <w:left w:val="none" w:sz="0" w:space="0" w:color="auto"/>
            <w:bottom w:val="none" w:sz="0" w:space="0" w:color="auto"/>
            <w:right w:val="none" w:sz="0" w:space="0" w:color="auto"/>
          </w:divBdr>
          <w:divsChild>
            <w:div w:id="190189493">
              <w:marLeft w:val="0"/>
              <w:marRight w:val="0"/>
              <w:marTop w:val="0"/>
              <w:marBottom w:val="0"/>
              <w:divBdr>
                <w:top w:val="none" w:sz="0" w:space="0" w:color="auto"/>
                <w:left w:val="none" w:sz="0" w:space="0" w:color="auto"/>
                <w:bottom w:val="none" w:sz="0" w:space="0" w:color="auto"/>
                <w:right w:val="none" w:sz="0" w:space="0" w:color="auto"/>
              </w:divBdr>
              <w:divsChild>
                <w:div w:id="598947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848910">
          <w:marLeft w:val="0"/>
          <w:marRight w:val="0"/>
          <w:marTop w:val="0"/>
          <w:marBottom w:val="0"/>
          <w:divBdr>
            <w:top w:val="none" w:sz="0" w:space="0" w:color="auto"/>
            <w:left w:val="none" w:sz="0" w:space="0" w:color="auto"/>
            <w:bottom w:val="none" w:sz="0" w:space="0" w:color="auto"/>
            <w:right w:val="none" w:sz="0" w:space="0" w:color="auto"/>
          </w:divBdr>
          <w:divsChild>
            <w:div w:id="1791826678">
              <w:marLeft w:val="0"/>
              <w:marRight w:val="0"/>
              <w:marTop w:val="0"/>
              <w:marBottom w:val="0"/>
              <w:divBdr>
                <w:top w:val="none" w:sz="0" w:space="0" w:color="auto"/>
                <w:left w:val="none" w:sz="0" w:space="0" w:color="auto"/>
                <w:bottom w:val="none" w:sz="0" w:space="0" w:color="auto"/>
                <w:right w:val="none" w:sz="0" w:space="0" w:color="auto"/>
              </w:divBdr>
              <w:divsChild>
                <w:div w:id="2006667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3420638">
          <w:marLeft w:val="0"/>
          <w:marRight w:val="0"/>
          <w:marTop w:val="0"/>
          <w:marBottom w:val="0"/>
          <w:divBdr>
            <w:top w:val="none" w:sz="0" w:space="0" w:color="auto"/>
            <w:left w:val="none" w:sz="0" w:space="0" w:color="auto"/>
            <w:bottom w:val="none" w:sz="0" w:space="0" w:color="auto"/>
            <w:right w:val="none" w:sz="0" w:space="0" w:color="auto"/>
          </w:divBdr>
          <w:divsChild>
            <w:div w:id="1987970835">
              <w:marLeft w:val="0"/>
              <w:marRight w:val="0"/>
              <w:marTop w:val="0"/>
              <w:marBottom w:val="0"/>
              <w:divBdr>
                <w:top w:val="none" w:sz="0" w:space="0" w:color="auto"/>
                <w:left w:val="none" w:sz="0" w:space="0" w:color="auto"/>
                <w:bottom w:val="none" w:sz="0" w:space="0" w:color="auto"/>
                <w:right w:val="none" w:sz="0" w:space="0" w:color="auto"/>
              </w:divBdr>
              <w:divsChild>
                <w:div w:id="1075400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670037">
          <w:marLeft w:val="0"/>
          <w:marRight w:val="0"/>
          <w:marTop w:val="0"/>
          <w:marBottom w:val="0"/>
          <w:divBdr>
            <w:top w:val="none" w:sz="0" w:space="0" w:color="auto"/>
            <w:left w:val="none" w:sz="0" w:space="0" w:color="auto"/>
            <w:bottom w:val="none" w:sz="0" w:space="0" w:color="auto"/>
            <w:right w:val="none" w:sz="0" w:space="0" w:color="auto"/>
          </w:divBdr>
          <w:divsChild>
            <w:div w:id="839348124">
              <w:marLeft w:val="0"/>
              <w:marRight w:val="0"/>
              <w:marTop w:val="0"/>
              <w:marBottom w:val="0"/>
              <w:divBdr>
                <w:top w:val="none" w:sz="0" w:space="0" w:color="auto"/>
                <w:left w:val="none" w:sz="0" w:space="0" w:color="auto"/>
                <w:bottom w:val="none" w:sz="0" w:space="0" w:color="auto"/>
                <w:right w:val="none" w:sz="0" w:space="0" w:color="auto"/>
              </w:divBdr>
              <w:divsChild>
                <w:div w:id="2101751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747523">
          <w:marLeft w:val="0"/>
          <w:marRight w:val="0"/>
          <w:marTop w:val="0"/>
          <w:marBottom w:val="0"/>
          <w:divBdr>
            <w:top w:val="none" w:sz="0" w:space="0" w:color="auto"/>
            <w:left w:val="none" w:sz="0" w:space="0" w:color="auto"/>
            <w:bottom w:val="none" w:sz="0" w:space="0" w:color="auto"/>
            <w:right w:val="none" w:sz="0" w:space="0" w:color="auto"/>
          </w:divBdr>
          <w:divsChild>
            <w:div w:id="1141846176">
              <w:marLeft w:val="0"/>
              <w:marRight w:val="0"/>
              <w:marTop w:val="0"/>
              <w:marBottom w:val="0"/>
              <w:divBdr>
                <w:top w:val="none" w:sz="0" w:space="0" w:color="auto"/>
                <w:left w:val="none" w:sz="0" w:space="0" w:color="auto"/>
                <w:bottom w:val="none" w:sz="0" w:space="0" w:color="auto"/>
                <w:right w:val="none" w:sz="0" w:space="0" w:color="auto"/>
              </w:divBdr>
              <w:divsChild>
                <w:div w:id="157889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9489456">
          <w:marLeft w:val="0"/>
          <w:marRight w:val="0"/>
          <w:marTop w:val="0"/>
          <w:marBottom w:val="0"/>
          <w:divBdr>
            <w:top w:val="none" w:sz="0" w:space="0" w:color="auto"/>
            <w:left w:val="none" w:sz="0" w:space="0" w:color="auto"/>
            <w:bottom w:val="none" w:sz="0" w:space="0" w:color="auto"/>
            <w:right w:val="none" w:sz="0" w:space="0" w:color="auto"/>
          </w:divBdr>
          <w:divsChild>
            <w:div w:id="169225338">
              <w:marLeft w:val="0"/>
              <w:marRight w:val="0"/>
              <w:marTop w:val="0"/>
              <w:marBottom w:val="0"/>
              <w:divBdr>
                <w:top w:val="none" w:sz="0" w:space="0" w:color="auto"/>
                <w:left w:val="none" w:sz="0" w:space="0" w:color="auto"/>
                <w:bottom w:val="none" w:sz="0" w:space="0" w:color="auto"/>
                <w:right w:val="none" w:sz="0" w:space="0" w:color="auto"/>
              </w:divBdr>
              <w:divsChild>
                <w:div w:id="474031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175762">
          <w:marLeft w:val="0"/>
          <w:marRight w:val="0"/>
          <w:marTop w:val="0"/>
          <w:marBottom w:val="0"/>
          <w:divBdr>
            <w:top w:val="none" w:sz="0" w:space="0" w:color="auto"/>
            <w:left w:val="none" w:sz="0" w:space="0" w:color="auto"/>
            <w:bottom w:val="none" w:sz="0" w:space="0" w:color="auto"/>
            <w:right w:val="none" w:sz="0" w:space="0" w:color="auto"/>
          </w:divBdr>
          <w:divsChild>
            <w:div w:id="1655061828">
              <w:marLeft w:val="0"/>
              <w:marRight w:val="0"/>
              <w:marTop w:val="0"/>
              <w:marBottom w:val="0"/>
              <w:divBdr>
                <w:top w:val="none" w:sz="0" w:space="0" w:color="auto"/>
                <w:left w:val="none" w:sz="0" w:space="0" w:color="auto"/>
                <w:bottom w:val="none" w:sz="0" w:space="0" w:color="auto"/>
                <w:right w:val="none" w:sz="0" w:space="0" w:color="auto"/>
              </w:divBdr>
              <w:divsChild>
                <w:div w:id="1377509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803444">
          <w:marLeft w:val="0"/>
          <w:marRight w:val="0"/>
          <w:marTop w:val="0"/>
          <w:marBottom w:val="0"/>
          <w:divBdr>
            <w:top w:val="none" w:sz="0" w:space="0" w:color="auto"/>
            <w:left w:val="none" w:sz="0" w:space="0" w:color="auto"/>
            <w:bottom w:val="none" w:sz="0" w:space="0" w:color="auto"/>
            <w:right w:val="none" w:sz="0" w:space="0" w:color="auto"/>
          </w:divBdr>
          <w:divsChild>
            <w:div w:id="469173620">
              <w:marLeft w:val="0"/>
              <w:marRight w:val="0"/>
              <w:marTop w:val="0"/>
              <w:marBottom w:val="0"/>
              <w:divBdr>
                <w:top w:val="none" w:sz="0" w:space="0" w:color="auto"/>
                <w:left w:val="none" w:sz="0" w:space="0" w:color="auto"/>
                <w:bottom w:val="none" w:sz="0" w:space="0" w:color="auto"/>
                <w:right w:val="none" w:sz="0" w:space="0" w:color="auto"/>
              </w:divBdr>
              <w:divsChild>
                <w:div w:id="1979023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14261">
          <w:marLeft w:val="0"/>
          <w:marRight w:val="0"/>
          <w:marTop w:val="0"/>
          <w:marBottom w:val="0"/>
          <w:divBdr>
            <w:top w:val="none" w:sz="0" w:space="0" w:color="auto"/>
            <w:left w:val="none" w:sz="0" w:space="0" w:color="auto"/>
            <w:bottom w:val="none" w:sz="0" w:space="0" w:color="auto"/>
            <w:right w:val="none" w:sz="0" w:space="0" w:color="auto"/>
          </w:divBdr>
          <w:divsChild>
            <w:div w:id="1439988508">
              <w:marLeft w:val="0"/>
              <w:marRight w:val="0"/>
              <w:marTop w:val="0"/>
              <w:marBottom w:val="0"/>
              <w:divBdr>
                <w:top w:val="none" w:sz="0" w:space="0" w:color="auto"/>
                <w:left w:val="none" w:sz="0" w:space="0" w:color="auto"/>
                <w:bottom w:val="none" w:sz="0" w:space="0" w:color="auto"/>
                <w:right w:val="none" w:sz="0" w:space="0" w:color="auto"/>
              </w:divBdr>
              <w:divsChild>
                <w:div w:id="1918858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722449">
      <w:bodyDiv w:val="1"/>
      <w:marLeft w:val="0"/>
      <w:marRight w:val="0"/>
      <w:marTop w:val="0"/>
      <w:marBottom w:val="0"/>
      <w:divBdr>
        <w:top w:val="none" w:sz="0" w:space="0" w:color="auto"/>
        <w:left w:val="none" w:sz="0" w:space="0" w:color="auto"/>
        <w:bottom w:val="none" w:sz="0" w:space="0" w:color="auto"/>
        <w:right w:val="none" w:sz="0" w:space="0" w:color="auto"/>
      </w:divBdr>
      <w:divsChild>
        <w:div w:id="2052420601">
          <w:marLeft w:val="0"/>
          <w:marRight w:val="0"/>
          <w:marTop w:val="0"/>
          <w:marBottom w:val="0"/>
          <w:divBdr>
            <w:top w:val="none" w:sz="0" w:space="0" w:color="auto"/>
            <w:left w:val="none" w:sz="0" w:space="0" w:color="auto"/>
            <w:bottom w:val="none" w:sz="0" w:space="0" w:color="auto"/>
            <w:right w:val="none" w:sz="0" w:space="0" w:color="auto"/>
          </w:divBdr>
        </w:div>
      </w:divsChild>
    </w:div>
    <w:div w:id="1358845267">
      <w:bodyDiv w:val="1"/>
      <w:marLeft w:val="0"/>
      <w:marRight w:val="0"/>
      <w:marTop w:val="0"/>
      <w:marBottom w:val="0"/>
      <w:divBdr>
        <w:top w:val="none" w:sz="0" w:space="0" w:color="auto"/>
        <w:left w:val="none" w:sz="0" w:space="0" w:color="auto"/>
        <w:bottom w:val="none" w:sz="0" w:space="0" w:color="auto"/>
        <w:right w:val="none" w:sz="0" w:space="0" w:color="auto"/>
      </w:divBdr>
      <w:divsChild>
        <w:div w:id="1016730796">
          <w:marLeft w:val="0"/>
          <w:marRight w:val="0"/>
          <w:marTop w:val="0"/>
          <w:marBottom w:val="0"/>
          <w:divBdr>
            <w:top w:val="none" w:sz="0" w:space="0" w:color="auto"/>
            <w:left w:val="none" w:sz="0" w:space="0" w:color="auto"/>
            <w:bottom w:val="none" w:sz="0" w:space="0" w:color="auto"/>
            <w:right w:val="none" w:sz="0" w:space="0" w:color="auto"/>
          </w:divBdr>
          <w:divsChild>
            <w:div w:id="1720737073">
              <w:marLeft w:val="0"/>
              <w:marRight w:val="0"/>
              <w:marTop w:val="0"/>
              <w:marBottom w:val="0"/>
              <w:divBdr>
                <w:top w:val="none" w:sz="0" w:space="0" w:color="auto"/>
                <w:left w:val="none" w:sz="0" w:space="0" w:color="auto"/>
                <w:bottom w:val="none" w:sz="0" w:space="0" w:color="auto"/>
                <w:right w:val="none" w:sz="0" w:space="0" w:color="auto"/>
              </w:divBdr>
              <w:divsChild>
                <w:div w:id="48714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839072">
          <w:marLeft w:val="0"/>
          <w:marRight w:val="0"/>
          <w:marTop w:val="0"/>
          <w:marBottom w:val="0"/>
          <w:divBdr>
            <w:top w:val="none" w:sz="0" w:space="0" w:color="auto"/>
            <w:left w:val="none" w:sz="0" w:space="0" w:color="auto"/>
            <w:bottom w:val="none" w:sz="0" w:space="0" w:color="auto"/>
            <w:right w:val="none" w:sz="0" w:space="0" w:color="auto"/>
          </w:divBdr>
          <w:divsChild>
            <w:div w:id="2089031056">
              <w:marLeft w:val="0"/>
              <w:marRight w:val="0"/>
              <w:marTop w:val="0"/>
              <w:marBottom w:val="0"/>
              <w:divBdr>
                <w:top w:val="none" w:sz="0" w:space="0" w:color="auto"/>
                <w:left w:val="none" w:sz="0" w:space="0" w:color="auto"/>
                <w:bottom w:val="none" w:sz="0" w:space="0" w:color="auto"/>
                <w:right w:val="none" w:sz="0" w:space="0" w:color="auto"/>
              </w:divBdr>
              <w:divsChild>
                <w:div w:id="109514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4310069">
      <w:bodyDiv w:val="1"/>
      <w:marLeft w:val="0"/>
      <w:marRight w:val="0"/>
      <w:marTop w:val="0"/>
      <w:marBottom w:val="0"/>
      <w:divBdr>
        <w:top w:val="none" w:sz="0" w:space="0" w:color="auto"/>
        <w:left w:val="none" w:sz="0" w:space="0" w:color="auto"/>
        <w:bottom w:val="none" w:sz="0" w:space="0" w:color="auto"/>
        <w:right w:val="none" w:sz="0" w:space="0" w:color="auto"/>
      </w:divBdr>
      <w:divsChild>
        <w:div w:id="1476876886">
          <w:marLeft w:val="0"/>
          <w:marRight w:val="0"/>
          <w:marTop w:val="0"/>
          <w:marBottom w:val="0"/>
          <w:divBdr>
            <w:top w:val="none" w:sz="0" w:space="0" w:color="auto"/>
            <w:left w:val="none" w:sz="0" w:space="0" w:color="auto"/>
            <w:bottom w:val="none" w:sz="0" w:space="0" w:color="auto"/>
            <w:right w:val="none" w:sz="0" w:space="0" w:color="auto"/>
          </w:divBdr>
        </w:div>
        <w:div w:id="895051482">
          <w:marLeft w:val="0"/>
          <w:marRight w:val="0"/>
          <w:marTop w:val="0"/>
          <w:marBottom w:val="0"/>
          <w:divBdr>
            <w:top w:val="none" w:sz="0" w:space="0" w:color="auto"/>
            <w:left w:val="none" w:sz="0" w:space="0" w:color="auto"/>
            <w:bottom w:val="none" w:sz="0" w:space="0" w:color="auto"/>
            <w:right w:val="none" w:sz="0" w:space="0" w:color="auto"/>
          </w:divBdr>
        </w:div>
      </w:divsChild>
    </w:div>
    <w:div w:id="1418557609">
      <w:bodyDiv w:val="1"/>
      <w:marLeft w:val="0"/>
      <w:marRight w:val="0"/>
      <w:marTop w:val="0"/>
      <w:marBottom w:val="0"/>
      <w:divBdr>
        <w:top w:val="none" w:sz="0" w:space="0" w:color="auto"/>
        <w:left w:val="none" w:sz="0" w:space="0" w:color="auto"/>
        <w:bottom w:val="none" w:sz="0" w:space="0" w:color="auto"/>
        <w:right w:val="none" w:sz="0" w:space="0" w:color="auto"/>
      </w:divBdr>
      <w:divsChild>
        <w:div w:id="1911766560">
          <w:marLeft w:val="0"/>
          <w:marRight w:val="0"/>
          <w:marTop w:val="0"/>
          <w:marBottom w:val="0"/>
          <w:divBdr>
            <w:top w:val="none" w:sz="0" w:space="0" w:color="auto"/>
            <w:left w:val="none" w:sz="0" w:space="0" w:color="auto"/>
            <w:bottom w:val="none" w:sz="0" w:space="0" w:color="auto"/>
            <w:right w:val="none" w:sz="0" w:space="0" w:color="auto"/>
          </w:divBdr>
          <w:divsChild>
            <w:div w:id="1700743433">
              <w:marLeft w:val="0"/>
              <w:marRight w:val="0"/>
              <w:marTop w:val="0"/>
              <w:marBottom w:val="0"/>
              <w:divBdr>
                <w:top w:val="none" w:sz="0" w:space="0" w:color="auto"/>
                <w:left w:val="none" w:sz="0" w:space="0" w:color="auto"/>
                <w:bottom w:val="none" w:sz="0" w:space="0" w:color="auto"/>
                <w:right w:val="none" w:sz="0" w:space="0" w:color="auto"/>
              </w:divBdr>
              <w:divsChild>
                <w:div w:id="1572424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344943">
          <w:marLeft w:val="0"/>
          <w:marRight w:val="0"/>
          <w:marTop w:val="0"/>
          <w:marBottom w:val="0"/>
          <w:divBdr>
            <w:top w:val="none" w:sz="0" w:space="0" w:color="auto"/>
            <w:left w:val="none" w:sz="0" w:space="0" w:color="auto"/>
            <w:bottom w:val="none" w:sz="0" w:space="0" w:color="auto"/>
            <w:right w:val="none" w:sz="0" w:space="0" w:color="auto"/>
          </w:divBdr>
          <w:divsChild>
            <w:div w:id="940720088">
              <w:marLeft w:val="0"/>
              <w:marRight w:val="0"/>
              <w:marTop w:val="0"/>
              <w:marBottom w:val="0"/>
              <w:divBdr>
                <w:top w:val="none" w:sz="0" w:space="0" w:color="auto"/>
                <w:left w:val="none" w:sz="0" w:space="0" w:color="auto"/>
                <w:bottom w:val="none" w:sz="0" w:space="0" w:color="auto"/>
                <w:right w:val="none" w:sz="0" w:space="0" w:color="auto"/>
              </w:divBdr>
              <w:divsChild>
                <w:div w:id="1804271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574876">
      <w:bodyDiv w:val="1"/>
      <w:marLeft w:val="0"/>
      <w:marRight w:val="0"/>
      <w:marTop w:val="0"/>
      <w:marBottom w:val="0"/>
      <w:divBdr>
        <w:top w:val="none" w:sz="0" w:space="0" w:color="auto"/>
        <w:left w:val="none" w:sz="0" w:space="0" w:color="auto"/>
        <w:bottom w:val="none" w:sz="0" w:space="0" w:color="auto"/>
        <w:right w:val="none" w:sz="0" w:space="0" w:color="auto"/>
      </w:divBdr>
      <w:divsChild>
        <w:div w:id="40178972">
          <w:marLeft w:val="0"/>
          <w:marRight w:val="0"/>
          <w:marTop w:val="0"/>
          <w:marBottom w:val="0"/>
          <w:divBdr>
            <w:top w:val="none" w:sz="0" w:space="0" w:color="auto"/>
            <w:left w:val="none" w:sz="0" w:space="0" w:color="auto"/>
            <w:bottom w:val="none" w:sz="0" w:space="0" w:color="auto"/>
            <w:right w:val="none" w:sz="0" w:space="0" w:color="auto"/>
          </w:divBdr>
          <w:divsChild>
            <w:div w:id="592276625">
              <w:marLeft w:val="0"/>
              <w:marRight w:val="0"/>
              <w:marTop w:val="0"/>
              <w:marBottom w:val="0"/>
              <w:divBdr>
                <w:top w:val="none" w:sz="0" w:space="0" w:color="auto"/>
                <w:left w:val="none" w:sz="0" w:space="0" w:color="auto"/>
                <w:bottom w:val="none" w:sz="0" w:space="0" w:color="auto"/>
                <w:right w:val="none" w:sz="0" w:space="0" w:color="auto"/>
              </w:divBdr>
            </w:div>
            <w:div w:id="532501232">
              <w:marLeft w:val="0"/>
              <w:marRight w:val="0"/>
              <w:marTop w:val="0"/>
              <w:marBottom w:val="0"/>
              <w:divBdr>
                <w:top w:val="none" w:sz="0" w:space="0" w:color="auto"/>
                <w:left w:val="none" w:sz="0" w:space="0" w:color="auto"/>
                <w:bottom w:val="none" w:sz="0" w:space="0" w:color="auto"/>
                <w:right w:val="none" w:sz="0" w:space="0" w:color="auto"/>
              </w:divBdr>
            </w:div>
            <w:div w:id="1581408880">
              <w:marLeft w:val="0"/>
              <w:marRight w:val="0"/>
              <w:marTop w:val="0"/>
              <w:marBottom w:val="0"/>
              <w:divBdr>
                <w:top w:val="none" w:sz="0" w:space="0" w:color="auto"/>
                <w:left w:val="none" w:sz="0" w:space="0" w:color="auto"/>
                <w:bottom w:val="none" w:sz="0" w:space="0" w:color="auto"/>
                <w:right w:val="none" w:sz="0" w:space="0" w:color="auto"/>
              </w:divBdr>
            </w:div>
            <w:div w:id="210074481">
              <w:marLeft w:val="0"/>
              <w:marRight w:val="0"/>
              <w:marTop w:val="0"/>
              <w:marBottom w:val="0"/>
              <w:divBdr>
                <w:top w:val="none" w:sz="0" w:space="0" w:color="auto"/>
                <w:left w:val="none" w:sz="0" w:space="0" w:color="auto"/>
                <w:bottom w:val="none" w:sz="0" w:space="0" w:color="auto"/>
                <w:right w:val="none" w:sz="0" w:space="0" w:color="auto"/>
              </w:divBdr>
            </w:div>
            <w:div w:id="1008480592">
              <w:marLeft w:val="0"/>
              <w:marRight w:val="0"/>
              <w:marTop w:val="0"/>
              <w:marBottom w:val="0"/>
              <w:divBdr>
                <w:top w:val="none" w:sz="0" w:space="0" w:color="auto"/>
                <w:left w:val="none" w:sz="0" w:space="0" w:color="auto"/>
                <w:bottom w:val="none" w:sz="0" w:space="0" w:color="auto"/>
                <w:right w:val="none" w:sz="0" w:space="0" w:color="auto"/>
              </w:divBdr>
            </w:div>
            <w:div w:id="1624071546">
              <w:marLeft w:val="0"/>
              <w:marRight w:val="0"/>
              <w:marTop w:val="0"/>
              <w:marBottom w:val="0"/>
              <w:divBdr>
                <w:top w:val="none" w:sz="0" w:space="0" w:color="auto"/>
                <w:left w:val="none" w:sz="0" w:space="0" w:color="auto"/>
                <w:bottom w:val="none" w:sz="0" w:space="0" w:color="auto"/>
                <w:right w:val="none" w:sz="0" w:space="0" w:color="auto"/>
              </w:divBdr>
            </w:div>
            <w:div w:id="969093622">
              <w:marLeft w:val="0"/>
              <w:marRight w:val="0"/>
              <w:marTop w:val="0"/>
              <w:marBottom w:val="0"/>
              <w:divBdr>
                <w:top w:val="none" w:sz="0" w:space="0" w:color="auto"/>
                <w:left w:val="none" w:sz="0" w:space="0" w:color="auto"/>
                <w:bottom w:val="none" w:sz="0" w:space="0" w:color="auto"/>
                <w:right w:val="none" w:sz="0" w:space="0" w:color="auto"/>
              </w:divBdr>
            </w:div>
            <w:div w:id="1118371920">
              <w:marLeft w:val="0"/>
              <w:marRight w:val="0"/>
              <w:marTop w:val="0"/>
              <w:marBottom w:val="0"/>
              <w:divBdr>
                <w:top w:val="none" w:sz="0" w:space="0" w:color="auto"/>
                <w:left w:val="none" w:sz="0" w:space="0" w:color="auto"/>
                <w:bottom w:val="none" w:sz="0" w:space="0" w:color="auto"/>
                <w:right w:val="none" w:sz="0" w:space="0" w:color="auto"/>
              </w:divBdr>
            </w:div>
            <w:div w:id="222260244">
              <w:marLeft w:val="0"/>
              <w:marRight w:val="0"/>
              <w:marTop w:val="0"/>
              <w:marBottom w:val="0"/>
              <w:divBdr>
                <w:top w:val="none" w:sz="0" w:space="0" w:color="auto"/>
                <w:left w:val="none" w:sz="0" w:space="0" w:color="auto"/>
                <w:bottom w:val="none" w:sz="0" w:space="0" w:color="auto"/>
                <w:right w:val="none" w:sz="0" w:space="0" w:color="auto"/>
              </w:divBdr>
            </w:div>
            <w:div w:id="1413308798">
              <w:marLeft w:val="0"/>
              <w:marRight w:val="0"/>
              <w:marTop w:val="0"/>
              <w:marBottom w:val="0"/>
              <w:divBdr>
                <w:top w:val="none" w:sz="0" w:space="0" w:color="auto"/>
                <w:left w:val="none" w:sz="0" w:space="0" w:color="auto"/>
                <w:bottom w:val="none" w:sz="0" w:space="0" w:color="auto"/>
                <w:right w:val="none" w:sz="0" w:space="0" w:color="auto"/>
              </w:divBdr>
            </w:div>
            <w:div w:id="1128086906">
              <w:marLeft w:val="0"/>
              <w:marRight w:val="0"/>
              <w:marTop w:val="0"/>
              <w:marBottom w:val="0"/>
              <w:divBdr>
                <w:top w:val="none" w:sz="0" w:space="0" w:color="auto"/>
                <w:left w:val="none" w:sz="0" w:space="0" w:color="auto"/>
                <w:bottom w:val="none" w:sz="0" w:space="0" w:color="auto"/>
                <w:right w:val="none" w:sz="0" w:space="0" w:color="auto"/>
              </w:divBdr>
            </w:div>
            <w:div w:id="2079934068">
              <w:marLeft w:val="0"/>
              <w:marRight w:val="0"/>
              <w:marTop w:val="0"/>
              <w:marBottom w:val="0"/>
              <w:divBdr>
                <w:top w:val="none" w:sz="0" w:space="0" w:color="auto"/>
                <w:left w:val="none" w:sz="0" w:space="0" w:color="auto"/>
                <w:bottom w:val="none" w:sz="0" w:space="0" w:color="auto"/>
                <w:right w:val="none" w:sz="0" w:space="0" w:color="auto"/>
              </w:divBdr>
            </w:div>
            <w:div w:id="2113012805">
              <w:marLeft w:val="0"/>
              <w:marRight w:val="0"/>
              <w:marTop w:val="0"/>
              <w:marBottom w:val="0"/>
              <w:divBdr>
                <w:top w:val="none" w:sz="0" w:space="0" w:color="auto"/>
                <w:left w:val="none" w:sz="0" w:space="0" w:color="auto"/>
                <w:bottom w:val="none" w:sz="0" w:space="0" w:color="auto"/>
                <w:right w:val="none" w:sz="0" w:space="0" w:color="auto"/>
              </w:divBdr>
            </w:div>
            <w:div w:id="1163810593">
              <w:marLeft w:val="0"/>
              <w:marRight w:val="0"/>
              <w:marTop w:val="0"/>
              <w:marBottom w:val="0"/>
              <w:divBdr>
                <w:top w:val="none" w:sz="0" w:space="0" w:color="auto"/>
                <w:left w:val="none" w:sz="0" w:space="0" w:color="auto"/>
                <w:bottom w:val="none" w:sz="0" w:space="0" w:color="auto"/>
                <w:right w:val="none" w:sz="0" w:space="0" w:color="auto"/>
              </w:divBdr>
            </w:div>
            <w:div w:id="617611514">
              <w:marLeft w:val="0"/>
              <w:marRight w:val="0"/>
              <w:marTop w:val="0"/>
              <w:marBottom w:val="0"/>
              <w:divBdr>
                <w:top w:val="none" w:sz="0" w:space="0" w:color="auto"/>
                <w:left w:val="none" w:sz="0" w:space="0" w:color="auto"/>
                <w:bottom w:val="none" w:sz="0" w:space="0" w:color="auto"/>
                <w:right w:val="none" w:sz="0" w:space="0" w:color="auto"/>
              </w:divBdr>
            </w:div>
            <w:div w:id="176894184">
              <w:marLeft w:val="0"/>
              <w:marRight w:val="0"/>
              <w:marTop w:val="0"/>
              <w:marBottom w:val="0"/>
              <w:divBdr>
                <w:top w:val="none" w:sz="0" w:space="0" w:color="auto"/>
                <w:left w:val="none" w:sz="0" w:space="0" w:color="auto"/>
                <w:bottom w:val="none" w:sz="0" w:space="0" w:color="auto"/>
                <w:right w:val="none" w:sz="0" w:space="0" w:color="auto"/>
              </w:divBdr>
            </w:div>
            <w:div w:id="1439829814">
              <w:marLeft w:val="0"/>
              <w:marRight w:val="0"/>
              <w:marTop w:val="0"/>
              <w:marBottom w:val="0"/>
              <w:divBdr>
                <w:top w:val="none" w:sz="0" w:space="0" w:color="auto"/>
                <w:left w:val="none" w:sz="0" w:space="0" w:color="auto"/>
                <w:bottom w:val="none" w:sz="0" w:space="0" w:color="auto"/>
                <w:right w:val="none" w:sz="0" w:space="0" w:color="auto"/>
              </w:divBdr>
            </w:div>
            <w:div w:id="366952343">
              <w:marLeft w:val="0"/>
              <w:marRight w:val="0"/>
              <w:marTop w:val="0"/>
              <w:marBottom w:val="0"/>
              <w:divBdr>
                <w:top w:val="none" w:sz="0" w:space="0" w:color="auto"/>
                <w:left w:val="none" w:sz="0" w:space="0" w:color="auto"/>
                <w:bottom w:val="none" w:sz="0" w:space="0" w:color="auto"/>
                <w:right w:val="none" w:sz="0" w:space="0" w:color="auto"/>
              </w:divBdr>
            </w:div>
            <w:div w:id="637152972">
              <w:marLeft w:val="0"/>
              <w:marRight w:val="0"/>
              <w:marTop w:val="0"/>
              <w:marBottom w:val="0"/>
              <w:divBdr>
                <w:top w:val="none" w:sz="0" w:space="0" w:color="auto"/>
                <w:left w:val="none" w:sz="0" w:space="0" w:color="auto"/>
                <w:bottom w:val="none" w:sz="0" w:space="0" w:color="auto"/>
                <w:right w:val="none" w:sz="0" w:space="0" w:color="auto"/>
              </w:divBdr>
            </w:div>
            <w:div w:id="1718318583">
              <w:marLeft w:val="0"/>
              <w:marRight w:val="0"/>
              <w:marTop w:val="0"/>
              <w:marBottom w:val="0"/>
              <w:divBdr>
                <w:top w:val="none" w:sz="0" w:space="0" w:color="auto"/>
                <w:left w:val="none" w:sz="0" w:space="0" w:color="auto"/>
                <w:bottom w:val="none" w:sz="0" w:space="0" w:color="auto"/>
                <w:right w:val="none" w:sz="0" w:space="0" w:color="auto"/>
              </w:divBdr>
            </w:div>
            <w:div w:id="740059317">
              <w:marLeft w:val="0"/>
              <w:marRight w:val="0"/>
              <w:marTop w:val="0"/>
              <w:marBottom w:val="0"/>
              <w:divBdr>
                <w:top w:val="none" w:sz="0" w:space="0" w:color="auto"/>
                <w:left w:val="none" w:sz="0" w:space="0" w:color="auto"/>
                <w:bottom w:val="none" w:sz="0" w:space="0" w:color="auto"/>
                <w:right w:val="none" w:sz="0" w:space="0" w:color="auto"/>
              </w:divBdr>
            </w:div>
            <w:div w:id="18360929">
              <w:marLeft w:val="0"/>
              <w:marRight w:val="0"/>
              <w:marTop w:val="0"/>
              <w:marBottom w:val="0"/>
              <w:divBdr>
                <w:top w:val="none" w:sz="0" w:space="0" w:color="auto"/>
                <w:left w:val="none" w:sz="0" w:space="0" w:color="auto"/>
                <w:bottom w:val="none" w:sz="0" w:space="0" w:color="auto"/>
                <w:right w:val="none" w:sz="0" w:space="0" w:color="auto"/>
              </w:divBdr>
            </w:div>
            <w:div w:id="1440445205">
              <w:marLeft w:val="0"/>
              <w:marRight w:val="0"/>
              <w:marTop w:val="0"/>
              <w:marBottom w:val="0"/>
              <w:divBdr>
                <w:top w:val="none" w:sz="0" w:space="0" w:color="auto"/>
                <w:left w:val="none" w:sz="0" w:space="0" w:color="auto"/>
                <w:bottom w:val="none" w:sz="0" w:space="0" w:color="auto"/>
                <w:right w:val="none" w:sz="0" w:space="0" w:color="auto"/>
              </w:divBdr>
            </w:div>
            <w:div w:id="199125204">
              <w:marLeft w:val="0"/>
              <w:marRight w:val="0"/>
              <w:marTop w:val="0"/>
              <w:marBottom w:val="0"/>
              <w:divBdr>
                <w:top w:val="none" w:sz="0" w:space="0" w:color="auto"/>
                <w:left w:val="none" w:sz="0" w:space="0" w:color="auto"/>
                <w:bottom w:val="none" w:sz="0" w:space="0" w:color="auto"/>
                <w:right w:val="none" w:sz="0" w:space="0" w:color="auto"/>
              </w:divBdr>
            </w:div>
            <w:div w:id="681971724">
              <w:marLeft w:val="0"/>
              <w:marRight w:val="0"/>
              <w:marTop w:val="0"/>
              <w:marBottom w:val="0"/>
              <w:divBdr>
                <w:top w:val="none" w:sz="0" w:space="0" w:color="auto"/>
                <w:left w:val="none" w:sz="0" w:space="0" w:color="auto"/>
                <w:bottom w:val="none" w:sz="0" w:space="0" w:color="auto"/>
                <w:right w:val="none" w:sz="0" w:space="0" w:color="auto"/>
              </w:divBdr>
            </w:div>
            <w:div w:id="764544725">
              <w:marLeft w:val="0"/>
              <w:marRight w:val="0"/>
              <w:marTop w:val="0"/>
              <w:marBottom w:val="0"/>
              <w:divBdr>
                <w:top w:val="none" w:sz="0" w:space="0" w:color="auto"/>
                <w:left w:val="none" w:sz="0" w:space="0" w:color="auto"/>
                <w:bottom w:val="none" w:sz="0" w:space="0" w:color="auto"/>
                <w:right w:val="none" w:sz="0" w:space="0" w:color="auto"/>
              </w:divBdr>
            </w:div>
            <w:div w:id="739404972">
              <w:marLeft w:val="0"/>
              <w:marRight w:val="0"/>
              <w:marTop w:val="0"/>
              <w:marBottom w:val="0"/>
              <w:divBdr>
                <w:top w:val="none" w:sz="0" w:space="0" w:color="auto"/>
                <w:left w:val="none" w:sz="0" w:space="0" w:color="auto"/>
                <w:bottom w:val="none" w:sz="0" w:space="0" w:color="auto"/>
                <w:right w:val="none" w:sz="0" w:space="0" w:color="auto"/>
              </w:divBdr>
            </w:div>
            <w:div w:id="520899635">
              <w:marLeft w:val="0"/>
              <w:marRight w:val="0"/>
              <w:marTop w:val="0"/>
              <w:marBottom w:val="0"/>
              <w:divBdr>
                <w:top w:val="none" w:sz="0" w:space="0" w:color="auto"/>
                <w:left w:val="none" w:sz="0" w:space="0" w:color="auto"/>
                <w:bottom w:val="none" w:sz="0" w:space="0" w:color="auto"/>
                <w:right w:val="none" w:sz="0" w:space="0" w:color="auto"/>
              </w:divBdr>
            </w:div>
            <w:div w:id="1702052771">
              <w:marLeft w:val="0"/>
              <w:marRight w:val="0"/>
              <w:marTop w:val="0"/>
              <w:marBottom w:val="0"/>
              <w:divBdr>
                <w:top w:val="none" w:sz="0" w:space="0" w:color="auto"/>
                <w:left w:val="none" w:sz="0" w:space="0" w:color="auto"/>
                <w:bottom w:val="none" w:sz="0" w:space="0" w:color="auto"/>
                <w:right w:val="none" w:sz="0" w:space="0" w:color="auto"/>
              </w:divBdr>
            </w:div>
            <w:div w:id="1731346267">
              <w:marLeft w:val="0"/>
              <w:marRight w:val="0"/>
              <w:marTop w:val="0"/>
              <w:marBottom w:val="0"/>
              <w:divBdr>
                <w:top w:val="none" w:sz="0" w:space="0" w:color="auto"/>
                <w:left w:val="none" w:sz="0" w:space="0" w:color="auto"/>
                <w:bottom w:val="none" w:sz="0" w:space="0" w:color="auto"/>
                <w:right w:val="none" w:sz="0" w:space="0" w:color="auto"/>
              </w:divBdr>
            </w:div>
            <w:div w:id="430979902">
              <w:marLeft w:val="0"/>
              <w:marRight w:val="0"/>
              <w:marTop w:val="0"/>
              <w:marBottom w:val="0"/>
              <w:divBdr>
                <w:top w:val="none" w:sz="0" w:space="0" w:color="auto"/>
                <w:left w:val="none" w:sz="0" w:space="0" w:color="auto"/>
                <w:bottom w:val="none" w:sz="0" w:space="0" w:color="auto"/>
                <w:right w:val="none" w:sz="0" w:space="0" w:color="auto"/>
              </w:divBdr>
            </w:div>
            <w:div w:id="1697464540">
              <w:marLeft w:val="0"/>
              <w:marRight w:val="0"/>
              <w:marTop w:val="0"/>
              <w:marBottom w:val="0"/>
              <w:divBdr>
                <w:top w:val="none" w:sz="0" w:space="0" w:color="auto"/>
                <w:left w:val="none" w:sz="0" w:space="0" w:color="auto"/>
                <w:bottom w:val="none" w:sz="0" w:space="0" w:color="auto"/>
                <w:right w:val="none" w:sz="0" w:space="0" w:color="auto"/>
              </w:divBdr>
            </w:div>
            <w:div w:id="1268123913">
              <w:marLeft w:val="0"/>
              <w:marRight w:val="0"/>
              <w:marTop w:val="0"/>
              <w:marBottom w:val="0"/>
              <w:divBdr>
                <w:top w:val="none" w:sz="0" w:space="0" w:color="auto"/>
                <w:left w:val="none" w:sz="0" w:space="0" w:color="auto"/>
                <w:bottom w:val="none" w:sz="0" w:space="0" w:color="auto"/>
                <w:right w:val="none" w:sz="0" w:space="0" w:color="auto"/>
              </w:divBdr>
            </w:div>
            <w:div w:id="950936000">
              <w:marLeft w:val="0"/>
              <w:marRight w:val="0"/>
              <w:marTop w:val="0"/>
              <w:marBottom w:val="0"/>
              <w:divBdr>
                <w:top w:val="none" w:sz="0" w:space="0" w:color="auto"/>
                <w:left w:val="none" w:sz="0" w:space="0" w:color="auto"/>
                <w:bottom w:val="none" w:sz="0" w:space="0" w:color="auto"/>
                <w:right w:val="none" w:sz="0" w:space="0" w:color="auto"/>
              </w:divBdr>
            </w:div>
            <w:div w:id="1615094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617722">
      <w:bodyDiv w:val="1"/>
      <w:marLeft w:val="0"/>
      <w:marRight w:val="0"/>
      <w:marTop w:val="0"/>
      <w:marBottom w:val="0"/>
      <w:divBdr>
        <w:top w:val="none" w:sz="0" w:space="0" w:color="auto"/>
        <w:left w:val="none" w:sz="0" w:space="0" w:color="auto"/>
        <w:bottom w:val="none" w:sz="0" w:space="0" w:color="auto"/>
        <w:right w:val="none" w:sz="0" w:space="0" w:color="auto"/>
      </w:divBdr>
    </w:div>
    <w:div w:id="1481117531">
      <w:bodyDiv w:val="1"/>
      <w:marLeft w:val="0"/>
      <w:marRight w:val="0"/>
      <w:marTop w:val="0"/>
      <w:marBottom w:val="0"/>
      <w:divBdr>
        <w:top w:val="none" w:sz="0" w:space="0" w:color="auto"/>
        <w:left w:val="none" w:sz="0" w:space="0" w:color="auto"/>
        <w:bottom w:val="none" w:sz="0" w:space="0" w:color="auto"/>
        <w:right w:val="none" w:sz="0" w:space="0" w:color="auto"/>
      </w:divBdr>
      <w:divsChild>
        <w:div w:id="1387484293">
          <w:marLeft w:val="0"/>
          <w:marRight w:val="0"/>
          <w:marTop w:val="0"/>
          <w:marBottom w:val="0"/>
          <w:divBdr>
            <w:top w:val="none" w:sz="0" w:space="0" w:color="auto"/>
            <w:left w:val="none" w:sz="0" w:space="0" w:color="auto"/>
            <w:bottom w:val="none" w:sz="0" w:space="0" w:color="auto"/>
            <w:right w:val="none" w:sz="0" w:space="0" w:color="auto"/>
          </w:divBdr>
          <w:divsChild>
            <w:div w:id="1740245865">
              <w:marLeft w:val="0"/>
              <w:marRight w:val="0"/>
              <w:marTop w:val="0"/>
              <w:marBottom w:val="0"/>
              <w:divBdr>
                <w:top w:val="none" w:sz="0" w:space="0" w:color="auto"/>
                <w:left w:val="none" w:sz="0" w:space="0" w:color="auto"/>
                <w:bottom w:val="none" w:sz="0" w:space="0" w:color="auto"/>
                <w:right w:val="none" w:sz="0" w:space="0" w:color="auto"/>
              </w:divBdr>
              <w:divsChild>
                <w:div w:id="75243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037250">
          <w:marLeft w:val="0"/>
          <w:marRight w:val="0"/>
          <w:marTop w:val="0"/>
          <w:marBottom w:val="0"/>
          <w:divBdr>
            <w:top w:val="none" w:sz="0" w:space="0" w:color="auto"/>
            <w:left w:val="none" w:sz="0" w:space="0" w:color="auto"/>
            <w:bottom w:val="none" w:sz="0" w:space="0" w:color="auto"/>
            <w:right w:val="none" w:sz="0" w:space="0" w:color="auto"/>
          </w:divBdr>
          <w:divsChild>
            <w:div w:id="1605960979">
              <w:marLeft w:val="0"/>
              <w:marRight w:val="0"/>
              <w:marTop w:val="0"/>
              <w:marBottom w:val="0"/>
              <w:divBdr>
                <w:top w:val="none" w:sz="0" w:space="0" w:color="auto"/>
                <w:left w:val="none" w:sz="0" w:space="0" w:color="auto"/>
                <w:bottom w:val="none" w:sz="0" w:space="0" w:color="auto"/>
                <w:right w:val="none" w:sz="0" w:space="0" w:color="auto"/>
              </w:divBdr>
              <w:divsChild>
                <w:div w:id="207572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850664">
      <w:bodyDiv w:val="1"/>
      <w:marLeft w:val="0"/>
      <w:marRight w:val="0"/>
      <w:marTop w:val="0"/>
      <w:marBottom w:val="0"/>
      <w:divBdr>
        <w:top w:val="none" w:sz="0" w:space="0" w:color="auto"/>
        <w:left w:val="none" w:sz="0" w:space="0" w:color="auto"/>
        <w:bottom w:val="none" w:sz="0" w:space="0" w:color="auto"/>
        <w:right w:val="none" w:sz="0" w:space="0" w:color="auto"/>
      </w:divBdr>
      <w:divsChild>
        <w:div w:id="264844240">
          <w:marLeft w:val="0"/>
          <w:marRight w:val="0"/>
          <w:marTop w:val="0"/>
          <w:marBottom w:val="0"/>
          <w:divBdr>
            <w:top w:val="none" w:sz="0" w:space="0" w:color="auto"/>
            <w:left w:val="none" w:sz="0" w:space="0" w:color="auto"/>
            <w:bottom w:val="none" w:sz="0" w:space="0" w:color="auto"/>
            <w:right w:val="none" w:sz="0" w:space="0" w:color="auto"/>
          </w:divBdr>
        </w:div>
      </w:divsChild>
    </w:div>
    <w:div w:id="1507987045">
      <w:bodyDiv w:val="1"/>
      <w:marLeft w:val="0"/>
      <w:marRight w:val="0"/>
      <w:marTop w:val="0"/>
      <w:marBottom w:val="0"/>
      <w:divBdr>
        <w:top w:val="none" w:sz="0" w:space="0" w:color="auto"/>
        <w:left w:val="none" w:sz="0" w:space="0" w:color="auto"/>
        <w:bottom w:val="none" w:sz="0" w:space="0" w:color="auto"/>
        <w:right w:val="none" w:sz="0" w:space="0" w:color="auto"/>
      </w:divBdr>
      <w:divsChild>
        <w:div w:id="1844975784">
          <w:marLeft w:val="0"/>
          <w:marRight w:val="0"/>
          <w:marTop w:val="0"/>
          <w:marBottom w:val="0"/>
          <w:divBdr>
            <w:top w:val="none" w:sz="0" w:space="0" w:color="auto"/>
            <w:left w:val="none" w:sz="0" w:space="0" w:color="auto"/>
            <w:bottom w:val="none" w:sz="0" w:space="0" w:color="auto"/>
            <w:right w:val="none" w:sz="0" w:space="0" w:color="auto"/>
          </w:divBdr>
          <w:divsChild>
            <w:div w:id="1619872923">
              <w:marLeft w:val="0"/>
              <w:marRight w:val="0"/>
              <w:marTop w:val="0"/>
              <w:marBottom w:val="0"/>
              <w:divBdr>
                <w:top w:val="none" w:sz="0" w:space="0" w:color="auto"/>
                <w:left w:val="none" w:sz="0" w:space="0" w:color="auto"/>
                <w:bottom w:val="none" w:sz="0" w:space="0" w:color="auto"/>
                <w:right w:val="none" w:sz="0" w:space="0" w:color="auto"/>
              </w:divBdr>
              <w:divsChild>
                <w:div w:id="1870296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51973">
          <w:marLeft w:val="0"/>
          <w:marRight w:val="0"/>
          <w:marTop w:val="0"/>
          <w:marBottom w:val="0"/>
          <w:divBdr>
            <w:top w:val="none" w:sz="0" w:space="0" w:color="auto"/>
            <w:left w:val="none" w:sz="0" w:space="0" w:color="auto"/>
            <w:bottom w:val="none" w:sz="0" w:space="0" w:color="auto"/>
            <w:right w:val="none" w:sz="0" w:space="0" w:color="auto"/>
          </w:divBdr>
          <w:divsChild>
            <w:div w:id="771626302">
              <w:marLeft w:val="0"/>
              <w:marRight w:val="0"/>
              <w:marTop w:val="0"/>
              <w:marBottom w:val="0"/>
              <w:divBdr>
                <w:top w:val="none" w:sz="0" w:space="0" w:color="auto"/>
                <w:left w:val="none" w:sz="0" w:space="0" w:color="auto"/>
                <w:bottom w:val="none" w:sz="0" w:space="0" w:color="auto"/>
                <w:right w:val="none" w:sz="0" w:space="0" w:color="auto"/>
              </w:divBdr>
              <w:divsChild>
                <w:div w:id="1678579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317726">
          <w:marLeft w:val="0"/>
          <w:marRight w:val="0"/>
          <w:marTop w:val="0"/>
          <w:marBottom w:val="0"/>
          <w:divBdr>
            <w:top w:val="none" w:sz="0" w:space="0" w:color="auto"/>
            <w:left w:val="none" w:sz="0" w:space="0" w:color="auto"/>
            <w:bottom w:val="none" w:sz="0" w:space="0" w:color="auto"/>
            <w:right w:val="none" w:sz="0" w:space="0" w:color="auto"/>
          </w:divBdr>
          <w:divsChild>
            <w:div w:id="2144348884">
              <w:marLeft w:val="0"/>
              <w:marRight w:val="0"/>
              <w:marTop w:val="0"/>
              <w:marBottom w:val="0"/>
              <w:divBdr>
                <w:top w:val="none" w:sz="0" w:space="0" w:color="auto"/>
                <w:left w:val="none" w:sz="0" w:space="0" w:color="auto"/>
                <w:bottom w:val="none" w:sz="0" w:space="0" w:color="auto"/>
                <w:right w:val="none" w:sz="0" w:space="0" w:color="auto"/>
              </w:divBdr>
              <w:divsChild>
                <w:div w:id="933828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3182258">
      <w:bodyDiv w:val="1"/>
      <w:marLeft w:val="0"/>
      <w:marRight w:val="0"/>
      <w:marTop w:val="0"/>
      <w:marBottom w:val="0"/>
      <w:divBdr>
        <w:top w:val="none" w:sz="0" w:space="0" w:color="auto"/>
        <w:left w:val="none" w:sz="0" w:space="0" w:color="auto"/>
        <w:bottom w:val="none" w:sz="0" w:space="0" w:color="auto"/>
        <w:right w:val="none" w:sz="0" w:space="0" w:color="auto"/>
      </w:divBdr>
      <w:divsChild>
        <w:div w:id="2099867834">
          <w:marLeft w:val="0"/>
          <w:marRight w:val="0"/>
          <w:marTop w:val="0"/>
          <w:marBottom w:val="0"/>
          <w:divBdr>
            <w:top w:val="none" w:sz="0" w:space="0" w:color="auto"/>
            <w:left w:val="none" w:sz="0" w:space="0" w:color="auto"/>
            <w:bottom w:val="none" w:sz="0" w:space="0" w:color="auto"/>
            <w:right w:val="none" w:sz="0" w:space="0" w:color="auto"/>
          </w:divBdr>
        </w:div>
        <w:div w:id="788626373">
          <w:marLeft w:val="0"/>
          <w:marRight w:val="0"/>
          <w:marTop w:val="0"/>
          <w:marBottom w:val="0"/>
          <w:divBdr>
            <w:top w:val="none" w:sz="0" w:space="0" w:color="auto"/>
            <w:left w:val="none" w:sz="0" w:space="0" w:color="auto"/>
            <w:bottom w:val="none" w:sz="0" w:space="0" w:color="auto"/>
            <w:right w:val="none" w:sz="0" w:space="0" w:color="auto"/>
          </w:divBdr>
        </w:div>
      </w:divsChild>
    </w:div>
    <w:div w:id="1519194987">
      <w:bodyDiv w:val="1"/>
      <w:marLeft w:val="0"/>
      <w:marRight w:val="0"/>
      <w:marTop w:val="0"/>
      <w:marBottom w:val="0"/>
      <w:divBdr>
        <w:top w:val="none" w:sz="0" w:space="0" w:color="auto"/>
        <w:left w:val="none" w:sz="0" w:space="0" w:color="auto"/>
        <w:bottom w:val="none" w:sz="0" w:space="0" w:color="auto"/>
        <w:right w:val="none" w:sz="0" w:space="0" w:color="auto"/>
      </w:divBdr>
      <w:divsChild>
        <w:div w:id="1330523435">
          <w:marLeft w:val="0"/>
          <w:marRight w:val="0"/>
          <w:marTop w:val="0"/>
          <w:marBottom w:val="0"/>
          <w:divBdr>
            <w:top w:val="none" w:sz="0" w:space="0" w:color="auto"/>
            <w:left w:val="none" w:sz="0" w:space="0" w:color="auto"/>
            <w:bottom w:val="none" w:sz="0" w:space="0" w:color="auto"/>
            <w:right w:val="none" w:sz="0" w:space="0" w:color="auto"/>
          </w:divBdr>
          <w:divsChild>
            <w:div w:id="1995914845">
              <w:marLeft w:val="0"/>
              <w:marRight w:val="0"/>
              <w:marTop w:val="0"/>
              <w:marBottom w:val="0"/>
              <w:divBdr>
                <w:top w:val="none" w:sz="0" w:space="0" w:color="auto"/>
                <w:left w:val="none" w:sz="0" w:space="0" w:color="auto"/>
                <w:bottom w:val="none" w:sz="0" w:space="0" w:color="auto"/>
                <w:right w:val="none" w:sz="0" w:space="0" w:color="auto"/>
              </w:divBdr>
            </w:div>
            <w:div w:id="161971405">
              <w:marLeft w:val="0"/>
              <w:marRight w:val="0"/>
              <w:marTop w:val="0"/>
              <w:marBottom w:val="0"/>
              <w:divBdr>
                <w:top w:val="none" w:sz="0" w:space="0" w:color="auto"/>
                <w:left w:val="none" w:sz="0" w:space="0" w:color="auto"/>
                <w:bottom w:val="none" w:sz="0" w:space="0" w:color="auto"/>
                <w:right w:val="none" w:sz="0" w:space="0" w:color="auto"/>
              </w:divBdr>
            </w:div>
            <w:div w:id="1747220977">
              <w:marLeft w:val="0"/>
              <w:marRight w:val="0"/>
              <w:marTop w:val="0"/>
              <w:marBottom w:val="0"/>
              <w:divBdr>
                <w:top w:val="none" w:sz="0" w:space="0" w:color="auto"/>
                <w:left w:val="none" w:sz="0" w:space="0" w:color="auto"/>
                <w:bottom w:val="none" w:sz="0" w:space="0" w:color="auto"/>
                <w:right w:val="none" w:sz="0" w:space="0" w:color="auto"/>
              </w:divBdr>
            </w:div>
            <w:div w:id="814184819">
              <w:marLeft w:val="0"/>
              <w:marRight w:val="0"/>
              <w:marTop w:val="0"/>
              <w:marBottom w:val="0"/>
              <w:divBdr>
                <w:top w:val="none" w:sz="0" w:space="0" w:color="auto"/>
                <w:left w:val="none" w:sz="0" w:space="0" w:color="auto"/>
                <w:bottom w:val="none" w:sz="0" w:space="0" w:color="auto"/>
                <w:right w:val="none" w:sz="0" w:space="0" w:color="auto"/>
              </w:divBdr>
            </w:div>
            <w:div w:id="1855722437">
              <w:marLeft w:val="0"/>
              <w:marRight w:val="0"/>
              <w:marTop w:val="0"/>
              <w:marBottom w:val="0"/>
              <w:divBdr>
                <w:top w:val="none" w:sz="0" w:space="0" w:color="auto"/>
                <w:left w:val="none" w:sz="0" w:space="0" w:color="auto"/>
                <w:bottom w:val="none" w:sz="0" w:space="0" w:color="auto"/>
                <w:right w:val="none" w:sz="0" w:space="0" w:color="auto"/>
              </w:divBdr>
            </w:div>
            <w:div w:id="91628036">
              <w:marLeft w:val="0"/>
              <w:marRight w:val="0"/>
              <w:marTop w:val="0"/>
              <w:marBottom w:val="0"/>
              <w:divBdr>
                <w:top w:val="none" w:sz="0" w:space="0" w:color="auto"/>
                <w:left w:val="none" w:sz="0" w:space="0" w:color="auto"/>
                <w:bottom w:val="none" w:sz="0" w:space="0" w:color="auto"/>
                <w:right w:val="none" w:sz="0" w:space="0" w:color="auto"/>
              </w:divBdr>
            </w:div>
            <w:div w:id="110126459">
              <w:marLeft w:val="0"/>
              <w:marRight w:val="0"/>
              <w:marTop w:val="0"/>
              <w:marBottom w:val="0"/>
              <w:divBdr>
                <w:top w:val="none" w:sz="0" w:space="0" w:color="auto"/>
                <w:left w:val="none" w:sz="0" w:space="0" w:color="auto"/>
                <w:bottom w:val="none" w:sz="0" w:space="0" w:color="auto"/>
                <w:right w:val="none" w:sz="0" w:space="0" w:color="auto"/>
              </w:divBdr>
            </w:div>
            <w:div w:id="1433354650">
              <w:marLeft w:val="0"/>
              <w:marRight w:val="0"/>
              <w:marTop w:val="0"/>
              <w:marBottom w:val="0"/>
              <w:divBdr>
                <w:top w:val="none" w:sz="0" w:space="0" w:color="auto"/>
                <w:left w:val="none" w:sz="0" w:space="0" w:color="auto"/>
                <w:bottom w:val="none" w:sz="0" w:space="0" w:color="auto"/>
                <w:right w:val="none" w:sz="0" w:space="0" w:color="auto"/>
              </w:divBdr>
            </w:div>
            <w:div w:id="1339311241">
              <w:marLeft w:val="0"/>
              <w:marRight w:val="0"/>
              <w:marTop w:val="0"/>
              <w:marBottom w:val="0"/>
              <w:divBdr>
                <w:top w:val="none" w:sz="0" w:space="0" w:color="auto"/>
                <w:left w:val="none" w:sz="0" w:space="0" w:color="auto"/>
                <w:bottom w:val="none" w:sz="0" w:space="0" w:color="auto"/>
                <w:right w:val="none" w:sz="0" w:space="0" w:color="auto"/>
              </w:divBdr>
            </w:div>
            <w:div w:id="1576159992">
              <w:marLeft w:val="0"/>
              <w:marRight w:val="0"/>
              <w:marTop w:val="0"/>
              <w:marBottom w:val="0"/>
              <w:divBdr>
                <w:top w:val="none" w:sz="0" w:space="0" w:color="auto"/>
                <w:left w:val="none" w:sz="0" w:space="0" w:color="auto"/>
                <w:bottom w:val="none" w:sz="0" w:space="0" w:color="auto"/>
                <w:right w:val="none" w:sz="0" w:space="0" w:color="auto"/>
              </w:divBdr>
            </w:div>
            <w:div w:id="1025138050">
              <w:marLeft w:val="0"/>
              <w:marRight w:val="0"/>
              <w:marTop w:val="0"/>
              <w:marBottom w:val="0"/>
              <w:divBdr>
                <w:top w:val="none" w:sz="0" w:space="0" w:color="auto"/>
                <w:left w:val="none" w:sz="0" w:space="0" w:color="auto"/>
                <w:bottom w:val="none" w:sz="0" w:space="0" w:color="auto"/>
                <w:right w:val="none" w:sz="0" w:space="0" w:color="auto"/>
              </w:divBdr>
            </w:div>
            <w:div w:id="1568299536">
              <w:marLeft w:val="0"/>
              <w:marRight w:val="0"/>
              <w:marTop w:val="0"/>
              <w:marBottom w:val="0"/>
              <w:divBdr>
                <w:top w:val="none" w:sz="0" w:space="0" w:color="auto"/>
                <w:left w:val="none" w:sz="0" w:space="0" w:color="auto"/>
                <w:bottom w:val="none" w:sz="0" w:space="0" w:color="auto"/>
                <w:right w:val="none" w:sz="0" w:space="0" w:color="auto"/>
              </w:divBdr>
            </w:div>
            <w:div w:id="1169322635">
              <w:marLeft w:val="0"/>
              <w:marRight w:val="0"/>
              <w:marTop w:val="0"/>
              <w:marBottom w:val="0"/>
              <w:divBdr>
                <w:top w:val="none" w:sz="0" w:space="0" w:color="auto"/>
                <w:left w:val="none" w:sz="0" w:space="0" w:color="auto"/>
                <w:bottom w:val="none" w:sz="0" w:space="0" w:color="auto"/>
                <w:right w:val="none" w:sz="0" w:space="0" w:color="auto"/>
              </w:divBdr>
            </w:div>
            <w:div w:id="1777362435">
              <w:marLeft w:val="0"/>
              <w:marRight w:val="0"/>
              <w:marTop w:val="0"/>
              <w:marBottom w:val="0"/>
              <w:divBdr>
                <w:top w:val="none" w:sz="0" w:space="0" w:color="auto"/>
                <w:left w:val="none" w:sz="0" w:space="0" w:color="auto"/>
                <w:bottom w:val="none" w:sz="0" w:space="0" w:color="auto"/>
                <w:right w:val="none" w:sz="0" w:space="0" w:color="auto"/>
              </w:divBdr>
            </w:div>
            <w:div w:id="460807920">
              <w:marLeft w:val="0"/>
              <w:marRight w:val="0"/>
              <w:marTop w:val="0"/>
              <w:marBottom w:val="0"/>
              <w:divBdr>
                <w:top w:val="none" w:sz="0" w:space="0" w:color="auto"/>
                <w:left w:val="none" w:sz="0" w:space="0" w:color="auto"/>
                <w:bottom w:val="none" w:sz="0" w:space="0" w:color="auto"/>
                <w:right w:val="none" w:sz="0" w:space="0" w:color="auto"/>
              </w:divBdr>
            </w:div>
            <w:div w:id="1368720075">
              <w:marLeft w:val="0"/>
              <w:marRight w:val="0"/>
              <w:marTop w:val="0"/>
              <w:marBottom w:val="0"/>
              <w:divBdr>
                <w:top w:val="none" w:sz="0" w:space="0" w:color="auto"/>
                <w:left w:val="none" w:sz="0" w:space="0" w:color="auto"/>
                <w:bottom w:val="none" w:sz="0" w:space="0" w:color="auto"/>
                <w:right w:val="none" w:sz="0" w:space="0" w:color="auto"/>
              </w:divBdr>
            </w:div>
            <w:div w:id="599921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076821">
      <w:bodyDiv w:val="1"/>
      <w:marLeft w:val="0"/>
      <w:marRight w:val="0"/>
      <w:marTop w:val="0"/>
      <w:marBottom w:val="0"/>
      <w:divBdr>
        <w:top w:val="none" w:sz="0" w:space="0" w:color="auto"/>
        <w:left w:val="none" w:sz="0" w:space="0" w:color="auto"/>
        <w:bottom w:val="none" w:sz="0" w:space="0" w:color="auto"/>
        <w:right w:val="none" w:sz="0" w:space="0" w:color="auto"/>
      </w:divBdr>
      <w:divsChild>
        <w:div w:id="1462917011">
          <w:marLeft w:val="0"/>
          <w:marRight w:val="0"/>
          <w:marTop w:val="0"/>
          <w:marBottom w:val="0"/>
          <w:divBdr>
            <w:top w:val="none" w:sz="0" w:space="0" w:color="auto"/>
            <w:left w:val="none" w:sz="0" w:space="0" w:color="auto"/>
            <w:bottom w:val="none" w:sz="0" w:space="0" w:color="auto"/>
            <w:right w:val="none" w:sz="0" w:space="0" w:color="auto"/>
          </w:divBdr>
          <w:divsChild>
            <w:div w:id="580795125">
              <w:marLeft w:val="0"/>
              <w:marRight w:val="0"/>
              <w:marTop w:val="0"/>
              <w:marBottom w:val="0"/>
              <w:divBdr>
                <w:top w:val="none" w:sz="0" w:space="0" w:color="auto"/>
                <w:left w:val="none" w:sz="0" w:space="0" w:color="auto"/>
                <w:bottom w:val="none" w:sz="0" w:space="0" w:color="auto"/>
                <w:right w:val="none" w:sz="0" w:space="0" w:color="auto"/>
              </w:divBdr>
              <w:divsChild>
                <w:div w:id="1815827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577637">
          <w:marLeft w:val="0"/>
          <w:marRight w:val="0"/>
          <w:marTop w:val="0"/>
          <w:marBottom w:val="0"/>
          <w:divBdr>
            <w:top w:val="none" w:sz="0" w:space="0" w:color="auto"/>
            <w:left w:val="none" w:sz="0" w:space="0" w:color="auto"/>
            <w:bottom w:val="none" w:sz="0" w:space="0" w:color="auto"/>
            <w:right w:val="none" w:sz="0" w:space="0" w:color="auto"/>
          </w:divBdr>
          <w:divsChild>
            <w:div w:id="1573273293">
              <w:marLeft w:val="0"/>
              <w:marRight w:val="0"/>
              <w:marTop w:val="0"/>
              <w:marBottom w:val="0"/>
              <w:divBdr>
                <w:top w:val="none" w:sz="0" w:space="0" w:color="auto"/>
                <w:left w:val="none" w:sz="0" w:space="0" w:color="auto"/>
                <w:bottom w:val="none" w:sz="0" w:space="0" w:color="auto"/>
                <w:right w:val="none" w:sz="0" w:space="0" w:color="auto"/>
              </w:divBdr>
              <w:divsChild>
                <w:div w:id="869221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699410">
      <w:bodyDiv w:val="1"/>
      <w:marLeft w:val="0"/>
      <w:marRight w:val="0"/>
      <w:marTop w:val="0"/>
      <w:marBottom w:val="0"/>
      <w:divBdr>
        <w:top w:val="none" w:sz="0" w:space="0" w:color="auto"/>
        <w:left w:val="none" w:sz="0" w:space="0" w:color="auto"/>
        <w:bottom w:val="none" w:sz="0" w:space="0" w:color="auto"/>
        <w:right w:val="none" w:sz="0" w:space="0" w:color="auto"/>
      </w:divBdr>
      <w:divsChild>
        <w:div w:id="1305086071">
          <w:marLeft w:val="0"/>
          <w:marRight w:val="0"/>
          <w:marTop w:val="0"/>
          <w:marBottom w:val="0"/>
          <w:divBdr>
            <w:top w:val="none" w:sz="0" w:space="0" w:color="auto"/>
            <w:left w:val="none" w:sz="0" w:space="0" w:color="auto"/>
            <w:bottom w:val="none" w:sz="0" w:space="0" w:color="auto"/>
            <w:right w:val="none" w:sz="0" w:space="0" w:color="auto"/>
          </w:divBdr>
          <w:divsChild>
            <w:div w:id="623735855">
              <w:marLeft w:val="0"/>
              <w:marRight w:val="0"/>
              <w:marTop w:val="0"/>
              <w:marBottom w:val="0"/>
              <w:divBdr>
                <w:top w:val="none" w:sz="0" w:space="0" w:color="auto"/>
                <w:left w:val="none" w:sz="0" w:space="0" w:color="auto"/>
                <w:bottom w:val="none" w:sz="0" w:space="0" w:color="auto"/>
                <w:right w:val="none" w:sz="0" w:space="0" w:color="auto"/>
              </w:divBdr>
              <w:divsChild>
                <w:div w:id="825434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415704">
          <w:marLeft w:val="0"/>
          <w:marRight w:val="0"/>
          <w:marTop w:val="0"/>
          <w:marBottom w:val="0"/>
          <w:divBdr>
            <w:top w:val="none" w:sz="0" w:space="0" w:color="auto"/>
            <w:left w:val="none" w:sz="0" w:space="0" w:color="auto"/>
            <w:bottom w:val="none" w:sz="0" w:space="0" w:color="auto"/>
            <w:right w:val="none" w:sz="0" w:space="0" w:color="auto"/>
          </w:divBdr>
          <w:divsChild>
            <w:div w:id="44642648">
              <w:marLeft w:val="0"/>
              <w:marRight w:val="0"/>
              <w:marTop w:val="0"/>
              <w:marBottom w:val="0"/>
              <w:divBdr>
                <w:top w:val="none" w:sz="0" w:space="0" w:color="auto"/>
                <w:left w:val="none" w:sz="0" w:space="0" w:color="auto"/>
                <w:bottom w:val="none" w:sz="0" w:space="0" w:color="auto"/>
                <w:right w:val="none" w:sz="0" w:space="0" w:color="auto"/>
              </w:divBdr>
              <w:divsChild>
                <w:div w:id="1409156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0262945">
      <w:bodyDiv w:val="1"/>
      <w:marLeft w:val="0"/>
      <w:marRight w:val="0"/>
      <w:marTop w:val="0"/>
      <w:marBottom w:val="0"/>
      <w:divBdr>
        <w:top w:val="none" w:sz="0" w:space="0" w:color="auto"/>
        <w:left w:val="none" w:sz="0" w:space="0" w:color="auto"/>
        <w:bottom w:val="none" w:sz="0" w:space="0" w:color="auto"/>
        <w:right w:val="none" w:sz="0" w:space="0" w:color="auto"/>
      </w:divBdr>
      <w:divsChild>
        <w:div w:id="1457142015">
          <w:marLeft w:val="0"/>
          <w:marRight w:val="0"/>
          <w:marTop w:val="0"/>
          <w:marBottom w:val="0"/>
          <w:divBdr>
            <w:top w:val="none" w:sz="0" w:space="0" w:color="auto"/>
            <w:left w:val="none" w:sz="0" w:space="0" w:color="auto"/>
            <w:bottom w:val="none" w:sz="0" w:space="0" w:color="auto"/>
            <w:right w:val="none" w:sz="0" w:space="0" w:color="auto"/>
          </w:divBdr>
        </w:div>
        <w:div w:id="1054113713">
          <w:marLeft w:val="0"/>
          <w:marRight w:val="0"/>
          <w:marTop w:val="0"/>
          <w:marBottom w:val="0"/>
          <w:divBdr>
            <w:top w:val="none" w:sz="0" w:space="0" w:color="auto"/>
            <w:left w:val="none" w:sz="0" w:space="0" w:color="auto"/>
            <w:bottom w:val="none" w:sz="0" w:space="0" w:color="auto"/>
            <w:right w:val="none" w:sz="0" w:space="0" w:color="auto"/>
          </w:divBdr>
          <w:divsChild>
            <w:div w:id="1071730358">
              <w:marLeft w:val="0"/>
              <w:marRight w:val="0"/>
              <w:marTop w:val="0"/>
              <w:marBottom w:val="0"/>
              <w:divBdr>
                <w:top w:val="none" w:sz="0" w:space="0" w:color="auto"/>
                <w:left w:val="none" w:sz="0" w:space="0" w:color="auto"/>
                <w:bottom w:val="none" w:sz="0" w:space="0" w:color="auto"/>
                <w:right w:val="none" w:sz="0" w:space="0" w:color="auto"/>
              </w:divBdr>
              <w:divsChild>
                <w:div w:id="925726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7396463">
      <w:bodyDiv w:val="1"/>
      <w:marLeft w:val="0"/>
      <w:marRight w:val="0"/>
      <w:marTop w:val="0"/>
      <w:marBottom w:val="0"/>
      <w:divBdr>
        <w:top w:val="none" w:sz="0" w:space="0" w:color="auto"/>
        <w:left w:val="none" w:sz="0" w:space="0" w:color="auto"/>
        <w:bottom w:val="none" w:sz="0" w:space="0" w:color="auto"/>
        <w:right w:val="none" w:sz="0" w:space="0" w:color="auto"/>
      </w:divBdr>
      <w:divsChild>
        <w:div w:id="1146703837">
          <w:marLeft w:val="0"/>
          <w:marRight w:val="0"/>
          <w:marTop w:val="0"/>
          <w:marBottom w:val="0"/>
          <w:divBdr>
            <w:top w:val="none" w:sz="0" w:space="0" w:color="auto"/>
            <w:left w:val="none" w:sz="0" w:space="0" w:color="auto"/>
            <w:bottom w:val="none" w:sz="0" w:space="0" w:color="auto"/>
            <w:right w:val="none" w:sz="0" w:space="0" w:color="auto"/>
          </w:divBdr>
        </w:div>
        <w:div w:id="1826511514">
          <w:marLeft w:val="0"/>
          <w:marRight w:val="0"/>
          <w:marTop w:val="0"/>
          <w:marBottom w:val="0"/>
          <w:divBdr>
            <w:top w:val="none" w:sz="0" w:space="0" w:color="auto"/>
            <w:left w:val="none" w:sz="0" w:space="0" w:color="auto"/>
            <w:bottom w:val="none" w:sz="0" w:space="0" w:color="auto"/>
            <w:right w:val="none" w:sz="0" w:space="0" w:color="auto"/>
          </w:divBdr>
        </w:div>
      </w:divsChild>
    </w:div>
    <w:div w:id="1590625837">
      <w:bodyDiv w:val="1"/>
      <w:marLeft w:val="0"/>
      <w:marRight w:val="0"/>
      <w:marTop w:val="0"/>
      <w:marBottom w:val="0"/>
      <w:divBdr>
        <w:top w:val="none" w:sz="0" w:space="0" w:color="auto"/>
        <w:left w:val="none" w:sz="0" w:space="0" w:color="auto"/>
        <w:bottom w:val="none" w:sz="0" w:space="0" w:color="auto"/>
        <w:right w:val="none" w:sz="0" w:space="0" w:color="auto"/>
      </w:divBdr>
      <w:divsChild>
        <w:div w:id="1835418161">
          <w:marLeft w:val="0"/>
          <w:marRight w:val="0"/>
          <w:marTop w:val="0"/>
          <w:marBottom w:val="0"/>
          <w:divBdr>
            <w:top w:val="none" w:sz="0" w:space="0" w:color="auto"/>
            <w:left w:val="none" w:sz="0" w:space="0" w:color="auto"/>
            <w:bottom w:val="none" w:sz="0" w:space="0" w:color="auto"/>
            <w:right w:val="none" w:sz="0" w:space="0" w:color="auto"/>
          </w:divBdr>
          <w:divsChild>
            <w:div w:id="659429242">
              <w:marLeft w:val="0"/>
              <w:marRight w:val="0"/>
              <w:marTop w:val="0"/>
              <w:marBottom w:val="0"/>
              <w:divBdr>
                <w:top w:val="none" w:sz="0" w:space="0" w:color="auto"/>
                <w:left w:val="none" w:sz="0" w:space="0" w:color="auto"/>
                <w:bottom w:val="none" w:sz="0" w:space="0" w:color="auto"/>
                <w:right w:val="none" w:sz="0" w:space="0" w:color="auto"/>
              </w:divBdr>
            </w:div>
            <w:div w:id="576718483">
              <w:marLeft w:val="0"/>
              <w:marRight w:val="0"/>
              <w:marTop w:val="0"/>
              <w:marBottom w:val="0"/>
              <w:divBdr>
                <w:top w:val="none" w:sz="0" w:space="0" w:color="auto"/>
                <w:left w:val="none" w:sz="0" w:space="0" w:color="auto"/>
                <w:bottom w:val="none" w:sz="0" w:space="0" w:color="auto"/>
                <w:right w:val="none" w:sz="0" w:space="0" w:color="auto"/>
              </w:divBdr>
            </w:div>
            <w:div w:id="1090741141">
              <w:marLeft w:val="0"/>
              <w:marRight w:val="0"/>
              <w:marTop w:val="0"/>
              <w:marBottom w:val="0"/>
              <w:divBdr>
                <w:top w:val="none" w:sz="0" w:space="0" w:color="auto"/>
                <w:left w:val="none" w:sz="0" w:space="0" w:color="auto"/>
                <w:bottom w:val="none" w:sz="0" w:space="0" w:color="auto"/>
                <w:right w:val="none" w:sz="0" w:space="0" w:color="auto"/>
              </w:divBdr>
            </w:div>
            <w:div w:id="2073309470">
              <w:marLeft w:val="0"/>
              <w:marRight w:val="0"/>
              <w:marTop w:val="0"/>
              <w:marBottom w:val="0"/>
              <w:divBdr>
                <w:top w:val="none" w:sz="0" w:space="0" w:color="auto"/>
                <w:left w:val="none" w:sz="0" w:space="0" w:color="auto"/>
                <w:bottom w:val="none" w:sz="0" w:space="0" w:color="auto"/>
                <w:right w:val="none" w:sz="0" w:space="0" w:color="auto"/>
              </w:divBdr>
            </w:div>
            <w:div w:id="1345866069">
              <w:marLeft w:val="0"/>
              <w:marRight w:val="0"/>
              <w:marTop w:val="0"/>
              <w:marBottom w:val="0"/>
              <w:divBdr>
                <w:top w:val="none" w:sz="0" w:space="0" w:color="auto"/>
                <w:left w:val="none" w:sz="0" w:space="0" w:color="auto"/>
                <w:bottom w:val="none" w:sz="0" w:space="0" w:color="auto"/>
                <w:right w:val="none" w:sz="0" w:space="0" w:color="auto"/>
              </w:divBdr>
            </w:div>
            <w:div w:id="1927763027">
              <w:marLeft w:val="0"/>
              <w:marRight w:val="0"/>
              <w:marTop w:val="0"/>
              <w:marBottom w:val="0"/>
              <w:divBdr>
                <w:top w:val="none" w:sz="0" w:space="0" w:color="auto"/>
                <w:left w:val="none" w:sz="0" w:space="0" w:color="auto"/>
                <w:bottom w:val="none" w:sz="0" w:space="0" w:color="auto"/>
                <w:right w:val="none" w:sz="0" w:space="0" w:color="auto"/>
              </w:divBdr>
            </w:div>
            <w:div w:id="524514421">
              <w:marLeft w:val="0"/>
              <w:marRight w:val="0"/>
              <w:marTop w:val="0"/>
              <w:marBottom w:val="0"/>
              <w:divBdr>
                <w:top w:val="none" w:sz="0" w:space="0" w:color="auto"/>
                <w:left w:val="none" w:sz="0" w:space="0" w:color="auto"/>
                <w:bottom w:val="none" w:sz="0" w:space="0" w:color="auto"/>
                <w:right w:val="none" w:sz="0" w:space="0" w:color="auto"/>
              </w:divBdr>
            </w:div>
            <w:div w:id="1202552410">
              <w:marLeft w:val="0"/>
              <w:marRight w:val="0"/>
              <w:marTop w:val="0"/>
              <w:marBottom w:val="0"/>
              <w:divBdr>
                <w:top w:val="none" w:sz="0" w:space="0" w:color="auto"/>
                <w:left w:val="none" w:sz="0" w:space="0" w:color="auto"/>
                <w:bottom w:val="none" w:sz="0" w:space="0" w:color="auto"/>
                <w:right w:val="none" w:sz="0" w:space="0" w:color="auto"/>
              </w:divBdr>
            </w:div>
            <w:div w:id="1831603489">
              <w:marLeft w:val="0"/>
              <w:marRight w:val="0"/>
              <w:marTop w:val="0"/>
              <w:marBottom w:val="0"/>
              <w:divBdr>
                <w:top w:val="none" w:sz="0" w:space="0" w:color="auto"/>
                <w:left w:val="none" w:sz="0" w:space="0" w:color="auto"/>
                <w:bottom w:val="none" w:sz="0" w:space="0" w:color="auto"/>
                <w:right w:val="none" w:sz="0" w:space="0" w:color="auto"/>
              </w:divBdr>
            </w:div>
            <w:div w:id="598294348">
              <w:marLeft w:val="0"/>
              <w:marRight w:val="0"/>
              <w:marTop w:val="0"/>
              <w:marBottom w:val="0"/>
              <w:divBdr>
                <w:top w:val="none" w:sz="0" w:space="0" w:color="auto"/>
                <w:left w:val="none" w:sz="0" w:space="0" w:color="auto"/>
                <w:bottom w:val="none" w:sz="0" w:space="0" w:color="auto"/>
                <w:right w:val="none" w:sz="0" w:space="0" w:color="auto"/>
              </w:divBdr>
            </w:div>
            <w:div w:id="1596287805">
              <w:marLeft w:val="0"/>
              <w:marRight w:val="0"/>
              <w:marTop w:val="0"/>
              <w:marBottom w:val="0"/>
              <w:divBdr>
                <w:top w:val="none" w:sz="0" w:space="0" w:color="auto"/>
                <w:left w:val="none" w:sz="0" w:space="0" w:color="auto"/>
                <w:bottom w:val="none" w:sz="0" w:space="0" w:color="auto"/>
                <w:right w:val="none" w:sz="0" w:space="0" w:color="auto"/>
              </w:divBdr>
            </w:div>
            <w:div w:id="471990315">
              <w:marLeft w:val="0"/>
              <w:marRight w:val="0"/>
              <w:marTop w:val="0"/>
              <w:marBottom w:val="0"/>
              <w:divBdr>
                <w:top w:val="none" w:sz="0" w:space="0" w:color="auto"/>
                <w:left w:val="none" w:sz="0" w:space="0" w:color="auto"/>
                <w:bottom w:val="none" w:sz="0" w:space="0" w:color="auto"/>
                <w:right w:val="none" w:sz="0" w:space="0" w:color="auto"/>
              </w:divBdr>
            </w:div>
            <w:div w:id="128011742">
              <w:marLeft w:val="0"/>
              <w:marRight w:val="0"/>
              <w:marTop w:val="0"/>
              <w:marBottom w:val="0"/>
              <w:divBdr>
                <w:top w:val="none" w:sz="0" w:space="0" w:color="auto"/>
                <w:left w:val="none" w:sz="0" w:space="0" w:color="auto"/>
                <w:bottom w:val="none" w:sz="0" w:space="0" w:color="auto"/>
                <w:right w:val="none" w:sz="0" w:space="0" w:color="auto"/>
              </w:divBdr>
            </w:div>
            <w:div w:id="1596282383">
              <w:marLeft w:val="0"/>
              <w:marRight w:val="0"/>
              <w:marTop w:val="0"/>
              <w:marBottom w:val="0"/>
              <w:divBdr>
                <w:top w:val="none" w:sz="0" w:space="0" w:color="auto"/>
                <w:left w:val="none" w:sz="0" w:space="0" w:color="auto"/>
                <w:bottom w:val="none" w:sz="0" w:space="0" w:color="auto"/>
                <w:right w:val="none" w:sz="0" w:space="0" w:color="auto"/>
              </w:divBdr>
            </w:div>
            <w:div w:id="237978537">
              <w:marLeft w:val="0"/>
              <w:marRight w:val="0"/>
              <w:marTop w:val="0"/>
              <w:marBottom w:val="0"/>
              <w:divBdr>
                <w:top w:val="none" w:sz="0" w:space="0" w:color="auto"/>
                <w:left w:val="none" w:sz="0" w:space="0" w:color="auto"/>
                <w:bottom w:val="none" w:sz="0" w:space="0" w:color="auto"/>
                <w:right w:val="none" w:sz="0" w:space="0" w:color="auto"/>
              </w:divBdr>
            </w:div>
            <w:div w:id="1327518345">
              <w:marLeft w:val="0"/>
              <w:marRight w:val="0"/>
              <w:marTop w:val="0"/>
              <w:marBottom w:val="0"/>
              <w:divBdr>
                <w:top w:val="none" w:sz="0" w:space="0" w:color="auto"/>
                <w:left w:val="none" w:sz="0" w:space="0" w:color="auto"/>
                <w:bottom w:val="none" w:sz="0" w:space="0" w:color="auto"/>
                <w:right w:val="none" w:sz="0" w:space="0" w:color="auto"/>
              </w:divBdr>
            </w:div>
            <w:div w:id="2091584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064544">
      <w:bodyDiv w:val="1"/>
      <w:marLeft w:val="0"/>
      <w:marRight w:val="0"/>
      <w:marTop w:val="0"/>
      <w:marBottom w:val="0"/>
      <w:divBdr>
        <w:top w:val="none" w:sz="0" w:space="0" w:color="auto"/>
        <w:left w:val="none" w:sz="0" w:space="0" w:color="auto"/>
        <w:bottom w:val="none" w:sz="0" w:space="0" w:color="auto"/>
        <w:right w:val="none" w:sz="0" w:space="0" w:color="auto"/>
      </w:divBdr>
      <w:divsChild>
        <w:div w:id="1283610209">
          <w:marLeft w:val="0"/>
          <w:marRight w:val="0"/>
          <w:marTop w:val="0"/>
          <w:marBottom w:val="0"/>
          <w:divBdr>
            <w:top w:val="none" w:sz="0" w:space="0" w:color="auto"/>
            <w:left w:val="none" w:sz="0" w:space="0" w:color="auto"/>
            <w:bottom w:val="none" w:sz="0" w:space="0" w:color="auto"/>
            <w:right w:val="none" w:sz="0" w:space="0" w:color="auto"/>
          </w:divBdr>
          <w:divsChild>
            <w:div w:id="974067252">
              <w:marLeft w:val="0"/>
              <w:marRight w:val="0"/>
              <w:marTop w:val="0"/>
              <w:marBottom w:val="0"/>
              <w:divBdr>
                <w:top w:val="none" w:sz="0" w:space="0" w:color="auto"/>
                <w:left w:val="none" w:sz="0" w:space="0" w:color="auto"/>
                <w:bottom w:val="none" w:sz="0" w:space="0" w:color="auto"/>
                <w:right w:val="none" w:sz="0" w:space="0" w:color="auto"/>
              </w:divBdr>
              <w:divsChild>
                <w:div w:id="270167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5953519">
          <w:marLeft w:val="0"/>
          <w:marRight w:val="0"/>
          <w:marTop w:val="0"/>
          <w:marBottom w:val="0"/>
          <w:divBdr>
            <w:top w:val="none" w:sz="0" w:space="0" w:color="auto"/>
            <w:left w:val="none" w:sz="0" w:space="0" w:color="auto"/>
            <w:bottom w:val="none" w:sz="0" w:space="0" w:color="auto"/>
            <w:right w:val="none" w:sz="0" w:space="0" w:color="auto"/>
          </w:divBdr>
          <w:divsChild>
            <w:div w:id="1679238280">
              <w:marLeft w:val="0"/>
              <w:marRight w:val="0"/>
              <w:marTop w:val="0"/>
              <w:marBottom w:val="0"/>
              <w:divBdr>
                <w:top w:val="none" w:sz="0" w:space="0" w:color="auto"/>
                <w:left w:val="none" w:sz="0" w:space="0" w:color="auto"/>
                <w:bottom w:val="none" w:sz="0" w:space="0" w:color="auto"/>
                <w:right w:val="none" w:sz="0" w:space="0" w:color="auto"/>
              </w:divBdr>
              <w:divsChild>
                <w:div w:id="1558586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3872124">
      <w:bodyDiv w:val="1"/>
      <w:marLeft w:val="0"/>
      <w:marRight w:val="0"/>
      <w:marTop w:val="0"/>
      <w:marBottom w:val="0"/>
      <w:divBdr>
        <w:top w:val="none" w:sz="0" w:space="0" w:color="auto"/>
        <w:left w:val="none" w:sz="0" w:space="0" w:color="auto"/>
        <w:bottom w:val="none" w:sz="0" w:space="0" w:color="auto"/>
        <w:right w:val="none" w:sz="0" w:space="0" w:color="auto"/>
      </w:divBdr>
      <w:divsChild>
        <w:div w:id="1733699933">
          <w:marLeft w:val="0"/>
          <w:marRight w:val="0"/>
          <w:marTop w:val="0"/>
          <w:marBottom w:val="0"/>
          <w:divBdr>
            <w:top w:val="none" w:sz="0" w:space="0" w:color="auto"/>
            <w:left w:val="none" w:sz="0" w:space="0" w:color="auto"/>
            <w:bottom w:val="none" w:sz="0" w:space="0" w:color="auto"/>
            <w:right w:val="none" w:sz="0" w:space="0" w:color="auto"/>
          </w:divBdr>
          <w:divsChild>
            <w:div w:id="26375780">
              <w:marLeft w:val="0"/>
              <w:marRight w:val="0"/>
              <w:marTop w:val="0"/>
              <w:marBottom w:val="0"/>
              <w:divBdr>
                <w:top w:val="none" w:sz="0" w:space="0" w:color="auto"/>
                <w:left w:val="none" w:sz="0" w:space="0" w:color="auto"/>
                <w:bottom w:val="none" w:sz="0" w:space="0" w:color="auto"/>
                <w:right w:val="none" w:sz="0" w:space="0" w:color="auto"/>
              </w:divBdr>
            </w:div>
            <w:div w:id="2001150854">
              <w:marLeft w:val="0"/>
              <w:marRight w:val="0"/>
              <w:marTop w:val="0"/>
              <w:marBottom w:val="0"/>
              <w:divBdr>
                <w:top w:val="none" w:sz="0" w:space="0" w:color="auto"/>
                <w:left w:val="none" w:sz="0" w:space="0" w:color="auto"/>
                <w:bottom w:val="none" w:sz="0" w:space="0" w:color="auto"/>
                <w:right w:val="none" w:sz="0" w:space="0" w:color="auto"/>
              </w:divBdr>
            </w:div>
            <w:div w:id="1610237599">
              <w:marLeft w:val="0"/>
              <w:marRight w:val="0"/>
              <w:marTop w:val="0"/>
              <w:marBottom w:val="0"/>
              <w:divBdr>
                <w:top w:val="none" w:sz="0" w:space="0" w:color="auto"/>
                <w:left w:val="none" w:sz="0" w:space="0" w:color="auto"/>
                <w:bottom w:val="none" w:sz="0" w:space="0" w:color="auto"/>
                <w:right w:val="none" w:sz="0" w:space="0" w:color="auto"/>
              </w:divBdr>
            </w:div>
            <w:div w:id="1473717558">
              <w:marLeft w:val="0"/>
              <w:marRight w:val="0"/>
              <w:marTop w:val="0"/>
              <w:marBottom w:val="0"/>
              <w:divBdr>
                <w:top w:val="none" w:sz="0" w:space="0" w:color="auto"/>
                <w:left w:val="none" w:sz="0" w:space="0" w:color="auto"/>
                <w:bottom w:val="none" w:sz="0" w:space="0" w:color="auto"/>
                <w:right w:val="none" w:sz="0" w:space="0" w:color="auto"/>
              </w:divBdr>
            </w:div>
            <w:div w:id="165942094">
              <w:marLeft w:val="0"/>
              <w:marRight w:val="0"/>
              <w:marTop w:val="0"/>
              <w:marBottom w:val="0"/>
              <w:divBdr>
                <w:top w:val="none" w:sz="0" w:space="0" w:color="auto"/>
                <w:left w:val="none" w:sz="0" w:space="0" w:color="auto"/>
                <w:bottom w:val="none" w:sz="0" w:space="0" w:color="auto"/>
                <w:right w:val="none" w:sz="0" w:space="0" w:color="auto"/>
              </w:divBdr>
            </w:div>
            <w:div w:id="733898114">
              <w:marLeft w:val="0"/>
              <w:marRight w:val="0"/>
              <w:marTop w:val="0"/>
              <w:marBottom w:val="0"/>
              <w:divBdr>
                <w:top w:val="none" w:sz="0" w:space="0" w:color="auto"/>
                <w:left w:val="none" w:sz="0" w:space="0" w:color="auto"/>
                <w:bottom w:val="none" w:sz="0" w:space="0" w:color="auto"/>
                <w:right w:val="none" w:sz="0" w:space="0" w:color="auto"/>
              </w:divBdr>
            </w:div>
            <w:div w:id="1686053196">
              <w:marLeft w:val="0"/>
              <w:marRight w:val="0"/>
              <w:marTop w:val="0"/>
              <w:marBottom w:val="0"/>
              <w:divBdr>
                <w:top w:val="none" w:sz="0" w:space="0" w:color="auto"/>
                <w:left w:val="none" w:sz="0" w:space="0" w:color="auto"/>
                <w:bottom w:val="none" w:sz="0" w:space="0" w:color="auto"/>
                <w:right w:val="none" w:sz="0" w:space="0" w:color="auto"/>
              </w:divBdr>
            </w:div>
            <w:div w:id="1767918692">
              <w:marLeft w:val="0"/>
              <w:marRight w:val="0"/>
              <w:marTop w:val="0"/>
              <w:marBottom w:val="0"/>
              <w:divBdr>
                <w:top w:val="none" w:sz="0" w:space="0" w:color="auto"/>
                <w:left w:val="none" w:sz="0" w:space="0" w:color="auto"/>
                <w:bottom w:val="none" w:sz="0" w:space="0" w:color="auto"/>
                <w:right w:val="none" w:sz="0" w:space="0" w:color="auto"/>
              </w:divBdr>
            </w:div>
            <w:div w:id="946541010">
              <w:marLeft w:val="0"/>
              <w:marRight w:val="0"/>
              <w:marTop w:val="0"/>
              <w:marBottom w:val="0"/>
              <w:divBdr>
                <w:top w:val="none" w:sz="0" w:space="0" w:color="auto"/>
                <w:left w:val="none" w:sz="0" w:space="0" w:color="auto"/>
                <w:bottom w:val="none" w:sz="0" w:space="0" w:color="auto"/>
                <w:right w:val="none" w:sz="0" w:space="0" w:color="auto"/>
              </w:divBdr>
            </w:div>
            <w:div w:id="978807193">
              <w:marLeft w:val="0"/>
              <w:marRight w:val="0"/>
              <w:marTop w:val="0"/>
              <w:marBottom w:val="0"/>
              <w:divBdr>
                <w:top w:val="none" w:sz="0" w:space="0" w:color="auto"/>
                <w:left w:val="none" w:sz="0" w:space="0" w:color="auto"/>
                <w:bottom w:val="none" w:sz="0" w:space="0" w:color="auto"/>
                <w:right w:val="none" w:sz="0" w:space="0" w:color="auto"/>
              </w:divBdr>
            </w:div>
            <w:div w:id="733240932">
              <w:marLeft w:val="0"/>
              <w:marRight w:val="0"/>
              <w:marTop w:val="0"/>
              <w:marBottom w:val="0"/>
              <w:divBdr>
                <w:top w:val="none" w:sz="0" w:space="0" w:color="auto"/>
                <w:left w:val="none" w:sz="0" w:space="0" w:color="auto"/>
                <w:bottom w:val="none" w:sz="0" w:space="0" w:color="auto"/>
                <w:right w:val="none" w:sz="0" w:space="0" w:color="auto"/>
              </w:divBdr>
            </w:div>
            <w:div w:id="1397972875">
              <w:marLeft w:val="0"/>
              <w:marRight w:val="0"/>
              <w:marTop w:val="0"/>
              <w:marBottom w:val="0"/>
              <w:divBdr>
                <w:top w:val="none" w:sz="0" w:space="0" w:color="auto"/>
                <w:left w:val="none" w:sz="0" w:space="0" w:color="auto"/>
                <w:bottom w:val="none" w:sz="0" w:space="0" w:color="auto"/>
                <w:right w:val="none" w:sz="0" w:space="0" w:color="auto"/>
              </w:divBdr>
            </w:div>
            <w:div w:id="1877505191">
              <w:marLeft w:val="0"/>
              <w:marRight w:val="0"/>
              <w:marTop w:val="0"/>
              <w:marBottom w:val="0"/>
              <w:divBdr>
                <w:top w:val="none" w:sz="0" w:space="0" w:color="auto"/>
                <w:left w:val="none" w:sz="0" w:space="0" w:color="auto"/>
                <w:bottom w:val="none" w:sz="0" w:space="0" w:color="auto"/>
                <w:right w:val="none" w:sz="0" w:space="0" w:color="auto"/>
              </w:divBdr>
            </w:div>
            <w:div w:id="1267420253">
              <w:marLeft w:val="0"/>
              <w:marRight w:val="0"/>
              <w:marTop w:val="0"/>
              <w:marBottom w:val="0"/>
              <w:divBdr>
                <w:top w:val="none" w:sz="0" w:space="0" w:color="auto"/>
                <w:left w:val="none" w:sz="0" w:space="0" w:color="auto"/>
                <w:bottom w:val="none" w:sz="0" w:space="0" w:color="auto"/>
                <w:right w:val="none" w:sz="0" w:space="0" w:color="auto"/>
              </w:divBdr>
            </w:div>
            <w:div w:id="852762421">
              <w:marLeft w:val="0"/>
              <w:marRight w:val="0"/>
              <w:marTop w:val="0"/>
              <w:marBottom w:val="0"/>
              <w:divBdr>
                <w:top w:val="none" w:sz="0" w:space="0" w:color="auto"/>
                <w:left w:val="none" w:sz="0" w:space="0" w:color="auto"/>
                <w:bottom w:val="none" w:sz="0" w:space="0" w:color="auto"/>
                <w:right w:val="none" w:sz="0" w:space="0" w:color="auto"/>
              </w:divBdr>
            </w:div>
            <w:div w:id="996540430">
              <w:marLeft w:val="0"/>
              <w:marRight w:val="0"/>
              <w:marTop w:val="0"/>
              <w:marBottom w:val="0"/>
              <w:divBdr>
                <w:top w:val="none" w:sz="0" w:space="0" w:color="auto"/>
                <w:left w:val="none" w:sz="0" w:space="0" w:color="auto"/>
                <w:bottom w:val="none" w:sz="0" w:space="0" w:color="auto"/>
                <w:right w:val="none" w:sz="0" w:space="0" w:color="auto"/>
              </w:divBdr>
            </w:div>
            <w:div w:id="641542259">
              <w:marLeft w:val="0"/>
              <w:marRight w:val="0"/>
              <w:marTop w:val="0"/>
              <w:marBottom w:val="0"/>
              <w:divBdr>
                <w:top w:val="none" w:sz="0" w:space="0" w:color="auto"/>
                <w:left w:val="none" w:sz="0" w:space="0" w:color="auto"/>
                <w:bottom w:val="none" w:sz="0" w:space="0" w:color="auto"/>
                <w:right w:val="none" w:sz="0" w:space="0" w:color="auto"/>
              </w:divBdr>
            </w:div>
            <w:div w:id="1335916426">
              <w:marLeft w:val="0"/>
              <w:marRight w:val="0"/>
              <w:marTop w:val="0"/>
              <w:marBottom w:val="0"/>
              <w:divBdr>
                <w:top w:val="none" w:sz="0" w:space="0" w:color="auto"/>
                <w:left w:val="none" w:sz="0" w:space="0" w:color="auto"/>
                <w:bottom w:val="none" w:sz="0" w:space="0" w:color="auto"/>
                <w:right w:val="none" w:sz="0" w:space="0" w:color="auto"/>
              </w:divBdr>
            </w:div>
            <w:div w:id="186454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932383">
      <w:bodyDiv w:val="1"/>
      <w:marLeft w:val="0"/>
      <w:marRight w:val="0"/>
      <w:marTop w:val="0"/>
      <w:marBottom w:val="0"/>
      <w:divBdr>
        <w:top w:val="none" w:sz="0" w:space="0" w:color="auto"/>
        <w:left w:val="none" w:sz="0" w:space="0" w:color="auto"/>
        <w:bottom w:val="none" w:sz="0" w:space="0" w:color="auto"/>
        <w:right w:val="none" w:sz="0" w:space="0" w:color="auto"/>
      </w:divBdr>
      <w:divsChild>
        <w:div w:id="175651901">
          <w:marLeft w:val="0"/>
          <w:marRight w:val="0"/>
          <w:marTop w:val="0"/>
          <w:marBottom w:val="0"/>
          <w:divBdr>
            <w:top w:val="none" w:sz="0" w:space="0" w:color="auto"/>
            <w:left w:val="none" w:sz="0" w:space="0" w:color="auto"/>
            <w:bottom w:val="none" w:sz="0" w:space="0" w:color="auto"/>
            <w:right w:val="none" w:sz="0" w:space="0" w:color="auto"/>
          </w:divBdr>
        </w:div>
        <w:div w:id="467480629">
          <w:marLeft w:val="0"/>
          <w:marRight w:val="0"/>
          <w:marTop w:val="0"/>
          <w:marBottom w:val="0"/>
          <w:divBdr>
            <w:top w:val="none" w:sz="0" w:space="0" w:color="auto"/>
            <w:left w:val="none" w:sz="0" w:space="0" w:color="auto"/>
            <w:bottom w:val="none" w:sz="0" w:space="0" w:color="auto"/>
            <w:right w:val="none" w:sz="0" w:space="0" w:color="auto"/>
          </w:divBdr>
          <w:divsChild>
            <w:div w:id="442767512">
              <w:marLeft w:val="0"/>
              <w:marRight w:val="0"/>
              <w:marTop w:val="0"/>
              <w:marBottom w:val="0"/>
              <w:divBdr>
                <w:top w:val="none" w:sz="0" w:space="0" w:color="auto"/>
                <w:left w:val="none" w:sz="0" w:space="0" w:color="auto"/>
                <w:bottom w:val="none" w:sz="0" w:space="0" w:color="auto"/>
                <w:right w:val="none" w:sz="0" w:space="0" w:color="auto"/>
              </w:divBdr>
              <w:divsChild>
                <w:div w:id="250698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3696160">
      <w:bodyDiv w:val="1"/>
      <w:marLeft w:val="0"/>
      <w:marRight w:val="0"/>
      <w:marTop w:val="0"/>
      <w:marBottom w:val="0"/>
      <w:divBdr>
        <w:top w:val="none" w:sz="0" w:space="0" w:color="auto"/>
        <w:left w:val="none" w:sz="0" w:space="0" w:color="auto"/>
        <w:bottom w:val="none" w:sz="0" w:space="0" w:color="auto"/>
        <w:right w:val="none" w:sz="0" w:space="0" w:color="auto"/>
      </w:divBdr>
      <w:divsChild>
        <w:div w:id="1996570487">
          <w:marLeft w:val="0"/>
          <w:marRight w:val="0"/>
          <w:marTop w:val="0"/>
          <w:marBottom w:val="0"/>
          <w:divBdr>
            <w:top w:val="none" w:sz="0" w:space="0" w:color="auto"/>
            <w:left w:val="none" w:sz="0" w:space="0" w:color="auto"/>
            <w:bottom w:val="none" w:sz="0" w:space="0" w:color="auto"/>
            <w:right w:val="none" w:sz="0" w:space="0" w:color="auto"/>
          </w:divBdr>
          <w:divsChild>
            <w:div w:id="1321227727">
              <w:marLeft w:val="0"/>
              <w:marRight w:val="0"/>
              <w:marTop w:val="0"/>
              <w:marBottom w:val="0"/>
              <w:divBdr>
                <w:top w:val="none" w:sz="0" w:space="0" w:color="auto"/>
                <w:left w:val="none" w:sz="0" w:space="0" w:color="auto"/>
                <w:bottom w:val="none" w:sz="0" w:space="0" w:color="auto"/>
                <w:right w:val="none" w:sz="0" w:space="0" w:color="auto"/>
              </w:divBdr>
              <w:divsChild>
                <w:div w:id="553739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8804343">
          <w:marLeft w:val="0"/>
          <w:marRight w:val="0"/>
          <w:marTop w:val="0"/>
          <w:marBottom w:val="0"/>
          <w:divBdr>
            <w:top w:val="none" w:sz="0" w:space="0" w:color="auto"/>
            <w:left w:val="none" w:sz="0" w:space="0" w:color="auto"/>
            <w:bottom w:val="none" w:sz="0" w:space="0" w:color="auto"/>
            <w:right w:val="none" w:sz="0" w:space="0" w:color="auto"/>
          </w:divBdr>
          <w:divsChild>
            <w:div w:id="1280408025">
              <w:marLeft w:val="0"/>
              <w:marRight w:val="0"/>
              <w:marTop w:val="0"/>
              <w:marBottom w:val="0"/>
              <w:divBdr>
                <w:top w:val="none" w:sz="0" w:space="0" w:color="auto"/>
                <w:left w:val="none" w:sz="0" w:space="0" w:color="auto"/>
                <w:bottom w:val="none" w:sz="0" w:space="0" w:color="auto"/>
                <w:right w:val="none" w:sz="0" w:space="0" w:color="auto"/>
              </w:divBdr>
              <w:divsChild>
                <w:div w:id="1160344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410532">
      <w:bodyDiv w:val="1"/>
      <w:marLeft w:val="0"/>
      <w:marRight w:val="0"/>
      <w:marTop w:val="0"/>
      <w:marBottom w:val="0"/>
      <w:divBdr>
        <w:top w:val="none" w:sz="0" w:space="0" w:color="auto"/>
        <w:left w:val="none" w:sz="0" w:space="0" w:color="auto"/>
        <w:bottom w:val="none" w:sz="0" w:space="0" w:color="auto"/>
        <w:right w:val="none" w:sz="0" w:space="0" w:color="auto"/>
      </w:divBdr>
      <w:divsChild>
        <w:div w:id="1966694540">
          <w:marLeft w:val="0"/>
          <w:marRight w:val="0"/>
          <w:marTop w:val="0"/>
          <w:marBottom w:val="0"/>
          <w:divBdr>
            <w:top w:val="none" w:sz="0" w:space="0" w:color="auto"/>
            <w:left w:val="none" w:sz="0" w:space="0" w:color="auto"/>
            <w:bottom w:val="none" w:sz="0" w:space="0" w:color="auto"/>
            <w:right w:val="none" w:sz="0" w:space="0" w:color="auto"/>
          </w:divBdr>
          <w:divsChild>
            <w:div w:id="1178038191">
              <w:marLeft w:val="0"/>
              <w:marRight w:val="0"/>
              <w:marTop w:val="0"/>
              <w:marBottom w:val="0"/>
              <w:divBdr>
                <w:top w:val="none" w:sz="0" w:space="0" w:color="auto"/>
                <w:left w:val="none" w:sz="0" w:space="0" w:color="auto"/>
                <w:bottom w:val="none" w:sz="0" w:space="0" w:color="auto"/>
                <w:right w:val="none" w:sz="0" w:space="0" w:color="auto"/>
              </w:divBdr>
            </w:div>
            <w:div w:id="926352165">
              <w:marLeft w:val="0"/>
              <w:marRight w:val="0"/>
              <w:marTop w:val="0"/>
              <w:marBottom w:val="0"/>
              <w:divBdr>
                <w:top w:val="none" w:sz="0" w:space="0" w:color="auto"/>
                <w:left w:val="none" w:sz="0" w:space="0" w:color="auto"/>
                <w:bottom w:val="none" w:sz="0" w:space="0" w:color="auto"/>
                <w:right w:val="none" w:sz="0" w:space="0" w:color="auto"/>
              </w:divBdr>
            </w:div>
            <w:div w:id="658967477">
              <w:marLeft w:val="0"/>
              <w:marRight w:val="0"/>
              <w:marTop w:val="0"/>
              <w:marBottom w:val="0"/>
              <w:divBdr>
                <w:top w:val="none" w:sz="0" w:space="0" w:color="auto"/>
                <w:left w:val="none" w:sz="0" w:space="0" w:color="auto"/>
                <w:bottom w:val="none" w:sz="0" w:space="0" w:color="auto"/>
                <w:right w:val="none" w:sz="0" w:space="0" w:color="auto"/>
              </w:divBdr>
            </w:div>
            <w:div w:id="937375293">
              <w:marLeft w:val="0"/>
              <w:marRight w:val="0"/>
              <w:marTop w:val="0"/>
              <w:marBottom w:val="0"/>
              <w:divBdr>
                <w:top w:val="none" w:sz="0" w:space="0" w:color="auto"/>
                <w:left w:val="none" w:sz="0" w:space="0" w:color="auto"/>
                <w:bottom w:val="none" w:sz="0" w:space="0" w:color="auto"/>
                <w:right w:val="none" w:sz="0" w:space="0" w:color="auto"/>
              </w:divBdr>
            </w:div>
            <w:div w:id="1620456286">
              <w:marLeft w:val="0"/>
              <w:marRight w:val="0"/>
              <w:marTop w:val="0"/>
              <w:marBottom w:val="0"/>
              <w:divBdr>
                <w:top w:val="none" w:sz="0" w:space="0" w:color="auto"/>
                <w:left w:val="none" w:sz="0" w:space="0" w:color="auto"/>
                <w:bottom w:val="none" w:sz="0" w:space="0" w:color="auto"/>
                <w:right w:val="none" w:sz="0" w:space="0" w:color="auto"/>
              </w:divBdr>
            </w:div>
            <w:div w:id="827936856">
              <w:marLeft w:val="0"/>
              <w:marRight w:val="0"/>
              <w:marTop w:val="0"/>
              <w:marBottom w:val="0"/>
              <w:divBdr>
                <w:top w:val="none" w:sz="0" w:space="0" w:color="auto"/>
                <w:left w:val="none" w:sz="0" w:space="0" w:color="auto"/>
                <w:bottom w:val="none" w:sz="0" w:space="0" w:color="auto"/>
                <w:right w:val="none" w:sz="0" w:space="0" w:color="auto"/>
              </w:divBdr>
            </w:div>
            <w:div w:id="1656035463">
              <w:marLeft w:val="0"/>
              <w:marRight w:val="0"/>
              <w:marTop w:val="0"/>
              <w:marBottom w:val="0"/>
              <w:divBdr>
                <w:top w:val="none" w:sz="0" w:space="0" w:color="auto"/>
                <w:left w:val="none" w:sz="0" w:space="0" w:color="auto"/>
                <w:bottom w:val="none" w:sz="0" w:space="0" w:color="auto"/>
                <w:right w:val="none" w:sz="0" w:space="0" w:color="auto"/>
              </w:divBdr>
            </w:div>
            <w:div w:id="2098937034">
              <w:marLeft w:val="0"/>
              <w:marRight w:val="0"/>
              <w:marTop w:val="0"/>
              <w:marBottom w:val="0"/>
              <w:divBdr>
                <w:top w:val="none" w:sz="0" w:space="0" w:color="auto"/>
                <w:left w:val="none" w:sz="0" w:space="0" w:color="auto"/>
                <w:bottom w:val="none" w:sz="0" w:space="0" w:color="auto"/>
                <w:right w:val="none" w:sz="0" w:space="0" w:color="auto"/>
              </w:divBdr>
            </w:div>
            <w:div w:id="1031876312">
              <w:marLeft w:val="0"/>
              <w:marRight w:val="0"/>
              <w:marTop w:val="0"/>
              <w:marBottom w:val="0"/>
              <w:divBdr>
                <w:top w:val="none" w:sz="0" w:space="0" w:color="auto"/>
                <w:left w:val="none" w:sz="0" w:space="0" w:color="auto"/>
                <w:bottom w:val="none" w:sz="0" w:space="0" w:color="auto"/>
                <w:right w:val="none" w:sz="0" w:space="0" w:color="auto"/>
              </w:divBdr>
            </w:div>
            <w:div w:id="975261660">
              <w:marLeft w:val="0"/>
              <w:marRight w:val="0"/>
              <w:marTop w:val="0"/>
              <w:marBottom w:val="0"/>
              <w:divBdr>
                <w:top w:val="none" w:sz="0" w:space="0" w:color="auto"/>
                <w:left w:val="none" w:sz="0" w:space="0" w:color="auto"/>
                <w:bottom w:val="none" w:sz="0" w:space="0" w:color="auto"/>
                <w:right w:val="none" w:sz="0" w:space="0" w:color="auto"/>
              </w:divBdr>
            </w:div>
            <w:div w:id="1568422386">
              <w:marLeft w:val="0"/>
              <w:marRight w:val="0"/>
              <w:marTop w:val="0"/>
              <w:marBottom w:val="0"/>
              <w:divBdr>
                <w:top w:val="none" w:sz="0" w:space="0" w:color="auto"/>
                <w:left w:val="none" w:sz="0" w:space="0" w:color="auto"/>
                <w:bottom w:val="none" w:sz="0" w:space="0" w:color="auto"/>
                <w:right w:val="none" w:sz="0" w:space="0" w:color="auto"/>
              </w:divBdr>
            </w:div>
            <w:div w:id="128743363">
              <w:marLeft w:val="0"/>
              <w:marRight w:val="0"/>
              <w:marTop w:val="0"/>
              <w:marBottom w:val="0"/>
              <w:divBdr>
                <w:top w:val="none" w:sz="0" w:space="0" w:color="auto"/>
                <w:left w:val="none" w:sz="0" w:space="0" w:color="auto"/>
                <w:bottom w:val="none" w:sz="0" w:space="0" w:color="auto"/>
                <w:right w:val="none" w:sz="0" w:space="0" w:color="auto"/>
              </w:divBdr>
            </w:div>
            <w:div w:id="452556732">
              <w:marLeft w:val="0"/>
              <w:marRight w:val="0"/>
              <w:marTop w:val="0"/>
              <w:marBottom w:val="0"/>
              <w:divBdr>
                <w:top w:val="none" w:sz="0" w:space="0" w:color="auto"/>
                <w:left w:val="none" w:sz="0" w:space="0" w:color="auto"/>
                <w:bottom w:val="none" w:sz="0" w:space="0" w:color="auto"/>
                <w:right w:val="none" w:sz="0" w:space="0" w:color="auto"/>
              </w:divBdr>
            </w:div>
            <w:div w:id="155000791">
              <w:marLeft w:val="0"/>
              <w:marRight w:val="0"/>
              <w:marTop w:val="0"/>
              <w:marBottom w:val="0"/>
              <w:divBdr>
                <w:top w:val="none" w:sz="0" w:space="0" w:color="auto"/>
                <w:left w:val="none" w:sz="0" w:space="0" w:color="auto"/>
                <w:bottom w:val="none" w:sz="0" w:space="0" w:color="auto"/>
                <w:right w:val="none" w:sz="0" w:space="0" w:color="auto"/>
              </w:divBdr>
            </w:div>
            <w:div w:id="429012796">
              <w:marLeft w:val="0"/>
              <w:marRight w:val="0"/>
              <w:marTop w:val="0"/>
              <w:marBottom w:val="0"/>
              <w:divBdr>
                <w:top w:val="none" w:sz="0" w:space="0" w:color="auto"/>
                <w:left w:val="none" w:sz="0" w:space="0" w:color="auto"/>
                <w:bottom w:val="none" w:sz="0" w:space="0" w:color="auto"/>
                <w:right w:val="none" w:sz="0" w:space="0" w:color="auto"/>
              </w:divBdr>
            </w:div>
            <w:div w:id="12418105">
              <w:marLeft w:val="0"/>
              <w:marRight w:val="0"/>
              <w:marTop w:val="0"/>
              <w:marBottom w:val="0"/>
              <w:divBdr>
                <w:top w:val="none" w:sz="0" w:space="0" w:color="auto"/>
                <w:left w:val="none" w:sz="0" w:space="0" w:color="auto"/>
                <w:bottom w:val="none" w:sz="0" w:space="0" w:color="auto"/>
                <w:right w:val="none" w:sz="0" w:space="0" w:color="auto"/>
              </w:divBdr>
            </w:div>
            <w:div w:id="1094784513">
              <w:marLeft w:val="0"/>
              <w:marRight w:val="0"/>
              <w:marTop w:val="0"/>
              <w:marBottom w:val="0"/>
              <w:divBdr>
                <w:top w:val="none" w:sz="0" w:space="0" w:color="auto"/>
                <w:left w:val="none" w:sz="0" w:space="0" w:color="auto"/>
                <w:bottom w:val="none" w:sz="0" w:space="0" w:color="auto"/>
                <w:right w:val="none" w:sz="0" w:space="0" w:color="auto"/>
              </w:divBdr>
            </w:div>
            <w:div w:id="938101485">
              <w:marLeft w:val="0"/>
              <w:marRight w:val="0"/>
              <w:marTop w:val="0"/>
              <w:marBottom w:val="0"/>
              <w:divBdr>
                <w:top w:val="none" w:sz="0" w:space="0" w:color="auto"/>
                <w:left w:val="none" w:sz="0" w:space="0" w:color="auto"/>
                <w:bottom w:val="none" w:sz="0" w:space="0" w:color="auto"/>
                <w:right w:val="none" w:sz="0" w:space="0" w:color="auto"/>
              </w:divBdr>
            </w:div>
            <w:div w:id="41908363">
              <w:marLeft w:val="0"/>
              <w:marRight w:val="0"/>
              <w:marTop w:val="0"/>
              <w:marBottom w:val="0"/>
              <w:divBdr>
                <w:top w:val="none" w:sz="0" w:space="0" w:color="auto"/>
                <w:left w:val="none" w:sz="0" w:space="0" w:color="auto"/>
                <w:bottom w:val="none" w:sz="0" w:space="0" w:color="auto"/>
                <w:right w:val="none" w:sz="0" w:space="0" w:color="auto"/>
              </w:divBdr>
            </w:div>
            <w:div w:id="634144924">
              <w:marLeft w:val="0"/>
              <w:marRight w:val="0"/>
              <w:marTop w:val="0"/>
              <w:marBottom w:val="0"/>
              <w:divBdr>
                <w:top w:val="none" w:sz="0" w:space="0" w:color="auto"/>
                <w:left w:val="none" w:sz="0" w:space="0" w:color="auto"/>
                <w:bottom w:val="none" w:sz="0" w:space="0" w:color="auto"/>
                <w:right w:val="none" w:sz="0" w:space="0" w:color="auto"/>
              </w:divBdr>
            </w:div>
            <w:div w:id="798692838">
              <w:marLeft w:val="0"/>
              <w:marRight w:val="0"/>
              <w:marTop w:val="0"/>
              <w:marBottom w:val="0"/>
              <w:divBdr>
                <w:top w:val="none" w:sz="0" w:space="0" w:color="auto"/>
                <w:left w:val="none" w:sz="0" w:space="0" w:color="auto"/>
                <w:bottom w:val="none" w:sz="0" w:space="0" w:color="auto"/>
                <w:right w:val="none" w:sz="0" w:space="0" w:color="auto"/>
              </w:divBdr>
            </w:div>
            <w:div w:id="358239906">
              <w:marLeft w:val="0"/>
              <w:marRight w:val="0"/>
              <w:marTop w:val="0"/>
              <w:marBottom w:val="0"/>
              <w:divBdr>
                <w:top w:val="none" w:sz="0" w:space="0" w:color="auto"/>
                <w:left w:val="none" w:sz="0" w:space="0" w:color="auto"/>
                <w:bottom w:val="none" w:sz="0" w:space="0" w:color="auto"/>
                <w:right w:val="none" w:sz="0" w:space="0" w:color="auto"/>
              </w:divBdr>
            </w:div>
            <w:div w:id="1154644079">
              <w:marLeft w:val="0"/>
              <w:marRight w:val="0"/>
              <w:marTop w:val="0"/>
              <w:marBottom w:val="0"/>
              <w:divBdr>
                <w:top w:val="none" w:sz="0" w:space="0" w:color="auto"/>
                <w:left w:val="none" w:sz="0" w:space="0" w:color="auto"/>
                <w:bottom w:val="none" w:sz="0" w:space="0" w:color="auto"/>
                <w:right w:val="none" w:sz="0" w:space="0" w:color="auto"/>
              </w:divBdr>
            </w:div>
            <w:div w:id="1536960610">
              <w:marLeft w:val="0"/>
              <w:marRight w:val="0"/>
              <w:marTop w:val="0"/>
              <w:marBottom w:val="0"/>
              <w:divBdr>
                <w:top w:val="none" w:sz="0" w:space="0" w:color="auto"/>
                <w:left w:val="none" w:sz="0" w:space="0" w:color="auto"/>
                <w:bottom w:val="none" w:sz="0" w:space="0" w:color="auto"/>
                <w:right w:val="none" w:sz="0" w:space="0" w:color="auto"/>
              </w:divBdr>
            </w:div>
            <w:div w:id="1364087525">
              <w:marLeft w:val="0"/>
              <w:marRight w:val="0"/>
              <w:marTop w:val="0"/>
              <w:marBottom w:val="0"/>
              <w:divBdr>
                <w:top w:val="none" w:sz="0" w:space="0" w:color="auto"/>
                <w:left w:val="none" w:sz="0" w:space="0" w:color="auto"/>
                <w:bottom w:val="none" w:sz="0" w:space="0" w:color="auto"/>
                <w:right w:val="none" w:sz="0" w:space="0" w:color="auto"/>
              </w:divBdr>
            </w:div>
            <w:div w:id="918757702">
              <w:marLeft w:val="0"/>
              <w:marRight w:val="0"/>
              <w:marTop w:val="0"/>
              <w:marBottom w:val="0"/>
              <w:divBdr>
                <w:top w:val="none" w:sz="0" w:space="0" w:color="auto"/>
                <w:left w:val="none" w:sz="0" w:space="0" w:color="auto"/>
                <w:bottom w:val="none" w:sz="0" w:space="0" w:color="auto"/>
                <w:right w:val="none" w:sz="0" w:space="0" w:color="auto"/>
              </w:divBdr>
            </w:div>
            <w:div w:id="230850295">
              <w:marLeft w:val="0"/>
              <w:marRight w:val="0"/>
              <w:marTop w:val="0"/>
              <w:marBottom w:val="0"/>
              <w:divBdr>
                <w:top w:val="none" w:sz="0" w:space="0" w:color="auto"/>
                <w:left w:val="none" w:sz="0" w:space="0" w:color="auto"/>
                <w:bottom w:val="none" w:sz="0" w:space="0" w:color="auto"/>
                <w:right w:val="none" w:sz="0" w:space="0" w:color="auto"/>
              </w:divBdr>
            </w:div>
            <w:div w:id="1968201181">
              <w:marLeft w:val="0"/>
              <w:marRight w:val="0"/>
              <w:marTop w:val="0"/>
              <w:marBottom w:val="0"/>
              <w:divBdr>
                <w:top w:val="none" w:sz="0" w:space="0" w:color="auto"/>
                <w:left w:val="none" w:sz="0" w:space="0" w:color="auto"/>
                <w:bottom w:val="none" w:sz="0" w:space="0" w:color="auto"/>
                <w:right w:val="none" w:sz="0" w:space="0" w:color="auto"/>
              </w:divBdr>
            </w:div>
            <w:div w:id="349723336">
              <w:marLeft w:val="0"/>
              <w:marRight w:val="0"/>
              <w:marTop w:val="0"/>
              <w:marBottom w:val="0"/>
              <w:divBdr>
                <w:top w:val="none" w:sz="0" w:space="0" w:color="auto"/>
                <w:left w:val="none" w:sz="0" w:space="0" w:color="auto"/>
                <w:bottom w:val="none" w:sz="0" w:space="0" w:color="auto"/>
                <w:right w:val="none" w:sz="0" w:space="0" w:color="auto"/>
              </w:divBdr>
            </w:div>
            <w:div w:id="1510869078">
              <w:marLeft w:val="0"/>
              <w:marRight w:val="0"/>
              <w:marTop w:val="0"/>
              <w:marBottom w:val="0"/>
              <w:divBdr>
                <w:top w:val="none" w:sz="0" w:space="0" w:color="auto"/>
                <w:left w:val="none" w:sz="0" w:space="0" w:color="auto"/>
                <w:bottom w:val="none" w:sz="0" w:space="0" w:color="auto"/>
                <w:right w:val="none" w:sz="0" w:space="0" w:color="auto"/>
              </w:divBdr>
            </w:div>
            <w:div w:id="1146362957">
              <w:marLeft w:val="0"/>
              <w:marRight w:val="0"/>
              <w:marTop w:val="0"/>
              <w:marBottom w:val="0"/>
              <w:divBdr>
                <w:top w:val="none" w:sz="0" w:space="0" w:color="auto"/>
                <w:left w:val="none" w:sz="0" w:space="0" w:color="auto"/>
                <w:bottom w:val="none" w:sz="0" w:space="0" w:color="auto"/>
                <w:right w:val="none" w:sz="0" w:space="0" w:color="auto"/>
              </w:divBdr>
            </w:div>
            <w:div w:id="1474903726">
              <w:marLeft w:val="0"/>
              <w:marRight w:val="0"/>
              <w:marTop w:val="0"/>
              <w:marBottom w:val="0"/>
              <w:divBdr>
                <w:top w:val="none" w:sz="0" w:space="0" w:color="auto"/>
                <w:left w:val="none" w:sz="0" w:space="0" w:color="auto"/>
                <w:bottom w:val="none" w:sz="0" w:space="0" w:color="auto"/>
                <w:right w:val="none" w:sz="0" w:space="0" w:color="auto"/>
              </w:divBdr>
            </w:div>
            <w:div w:id="609163164">
              <w:marLeft w:val="0"/>
              <w:marRight w:val="0"/>
              <w:marTop w:val="0"/>
              <w:marBottom w:val="0"/>
              <w:divBdr>
                <w:top w:val="none" w:sz="0" w:space="0" w:color="auto"/>
                <w:left w:val="none" w:sz="0" w:space="0" w:color="auto"/>
                <w:bottom w:val="none" w:sz="0" w:space="0" w:color="auto"/>
                <w:right w:val="none" w:sz="0" w:space="0" w:color="auto"/>
              </w:divBdr>
            </w:div>
            <w:div w:id="1309631826">
              <w:marLeft w:val="0"/>
              <w:marRight w:val="0"/>
              <w:marTop w:val="0"/>
              <w:marBottom w:val="0"/>
              <w:divBdr>
                <w:top w:val="none" w:sz="0" w:space="0" w:color="auto"/>
                <w:left w:val="none" w:sz="0" w:space="0" w:color="auto"/>
                <w:bottom w:val="none" w:sz="0" w:space="0" w:color="auto"/>
                <w:right w:val="none" w:sz="0" w:space="0" w:color="auto"/>
              </w:divBdr>
            </w:div>
            <w:div w:id="523443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4092980">
      <w:bodyDiv w:val="1"/>
      <w:marLeft w:val="0"/>
      <w:marRight w:val="0"/>
      <w:marTop w:val="0"/>
      <w:marBottom w:val="0"/>
      <w:divBdr>
        <w:top w:val="none" w:sz="0" w:space="0" w:color="auto"/>
        <w:left w:val="none" w:sz="0" w:space="0" w:color="auto"/>
        <w:bottom w:val="none" w:sz="0" w:space="0" w:color="auto"/>
        <w:right w:val="none" w:sz="0" w:space="0" w:color="auto"/>
      </w:divBdr>
      <w:divsChild>
        <w:div w:id="2140562100">
          <w:marLeft w:val="0"/>
          <w:marRight w:val="0"/>
          <w:marTop w:val="0"/>
          <w:marBottom w:val="0"/>
          <w:divBdr>
            <w:top w:val="none" w:sz="0" w:space="0" w:color="auto"/>
            <w:left w:val="none" w:sz="0" w:space="0" w:color="auto"/>
            <w:bottom w:val="none" w:sz="0" w:space="0" w:color="auto"/>
            <w:right w:val="none" w:sz="0" w:space="0" w:color="auto"/>
          </w:divBdr>
          <w:divsChild>
            <w:div w:id="629630152">
              <w:marLeft w:val="0"/>
              <w:marRight w:val="0"/>
              <w:marTop w:val="0"/>
              <w:marBottom w:val="0"/>
              <w:divBdr>
                <w:top w:val="none" w:sz="0" w:space="0" w:color="auto"/>
                <w:left w:val="none" w:sz="0" w:space="0" w:color="auto"/>
                <w:bottom w:val="none" w:sz="0" w:space="0" w:color="auto"/>
                <w:right w:val="none" w:sz="0" w:space="0" w:color="auto"/>
              </w:divBdr>
              <w:divsChild>
                <w:div w:id="1595362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0902701">
          <w:marLeft w:val="0"/>
          <w:marRight w:val="0"/>
          <w:marTop w:val="0"/>
          <w:marBottom w:val="0"/>
          <w:divBdr>
            <w:top w:val="none" w:sz="0" w:space="0" w:color="auto"/>
            <w:left w:val="none" w:sz="0" w:space="0" w:color="auto"/>
            <w:bottom w:val="none" w:sz="0" w:space="0" w:color="auto"/>
            <w:right w:val="none" w:sz="0" w:space="0" w:color="auto"/>
          </w:divBdr>
          <w:divsChild>
            <w:div w:id="1622957552">
              <w:marLeft w:val="0"/>
              <w:marRight w:val="0"/>
              <w:marTop w:val="0"/>
              <w:marBottom w:val="0"/>
              <w:divBdr>
                <w:top w:val="none" w:sz="0" w:space="0" w:color="auto"/>
                <w:left w:val="none" w:sz="0" w:space="0" w:color="auto"/>
                <w:bottom w:val="none" w:sz="0" w:space="0" w:color="auto"/>
                <w:right w:val="none" w:sz="0" w:space="0" w:color="auto"/>
              </w:divBdr>
              <w:divsChild>
                <w:div w:id="751242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699054">
          <w:marLeft w:val="0"/>
          <w:marRight w:val="0"/>
          <w:marTop w:val="0"/>
          <w:marBottom w:val="0"/>
          <w:divBdr>
            <w:top w:val="none" w:sz="0" w:space="0" w:color="auto"/>
            <w:left w:val="none" w:sz="0" w:space="0" w:color="auto"/>
            <w:bottom w:val="none" w:sz="0" w:space="0" w:color="auto"/>
            <w:right w:val="none" w:sz="0" w:space="0" w:color="auto"/>
          </w:divBdr>
          <w:divsChild>
            <w:div w:id="177044619">
              <w:marLeft w:val="0"/>
              <w:marRight w:val="0"/>
              <w:marTop w:val="0"/>
              <w:marBottom w:val="0"/>
              <w:divBdr>
                <w:top w:val="none" w:sz="0" w:space="0" w:color="auto"/>
                <w:left w:val="none" w:sz="0" w:space="0" w:color="auto"/>
                <w:bottom w:val="none" w:sz="0" w:space="0" w:color="auto"/>
                <w:right w:val="none" w:sz="0" w:space="0" w:color="auto"/>
              </w:divBdr>
              <w:divsChild>
                <w:div w:id="79672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3655359">
      <w:bodyDiv w:val="1"/>
      <w:marLeft w:val="0"/>
      <w:marRight w:val="0"/>
      <w:marTop w:val="0"/>
      <w:marBottom w:val="0"/>
      <w:divBdr>
        <w:top w:val="none" w:sz="0" w:space="0" w:color="auto"/>
        <w:left w:val="none" w:sz="0" w:space="0" w:color="auto"/>
        <w:bottom w:val="none" w:sz="0" w:space="0" w:color="auto"/>
        <w:right w:val="none" w:sz="0" w:space="0" w:color="auto"/>
      </w:divBdr>
      <w:divsChild>
        <w:div w:id="1987851688">
          <w:marLeft w:val="0"/>
          <w:marRight w:val="0"/>
          <w:marTop w:val="0"/>
          <w:marBottom w:val="0"/>
          <w:divBdr>
            <w:top w:val="none" w:sz="0" w:space="0" w:color="auto"/>
            <w:left w:val="none" w:sz="0" w:space="0" w:color="auto"/>
            <w:bottom w:val="none" w:sz="0" w:space="0" w:color="auto"/>
            <w:right w:val="none" w:sz="0" w:space="0" w:color="auto"/>
          </w:divBdr>
          <w:divsChild>
            <w:div w:id="1926836620">
              <w:marLeft w:val="0"/>
              <w:marRight w:val="0"/>
              <w:marTop w:val="0"/>
              <w:marBottom w:val="0"/>
              <w:divBdr>
                <w:top w:val="none" w:sz="0" w:space="0" w:color="auto"/>
                <w:left w:val="none" w:sz="0" w:space="0" w:color="auto"/>
                <w:bottom w:val="none" w:sz="0" w:space="0" w:color="auto"/>
                <w:right w:val="none" w:sz="0" w:space="0" w:color="auto"/>
              </w:divBdr>
            </w:div>
            <w:div w:id="1648171008">
              <w:marLeft w:val="0"/>
              <w:marRight w:val="0"/>
              <w:marTop w:val="0"/>
              <w:marBottom w:val="0"/>
              <w:divBdr>
                <w:top w:val="none" w:sz="0" w:space="0" w:color="auto"/>
                <w:left w:val="none" w:sz="0" w:space="0" w:color="auto"/>
                <w:bottom w:val="none" w:sz="0" w:space="0" w:color="auto"/>
                <w:right w:val="none" w:sz="0" w:space="0" w:color="auto"/>
              </w:divBdr>
            </w:div>
            <w:div w:id="1334839443">
              <w:marLeft w:val="0"/>
              <w:marRight w:val="0"/>
              <w:marTop w:val="0"/>
              <w:marBottom w:val="0"/>
              <w:divBdr>
                <w:top w:val="none" w:sz="0" w:space="0" w:color="auto"/>
                <w:left w:val="none" w:sz="0" w:space="0" w:color="auto"/>
                <w:bottom w:val="none" w:sz="0" w:space="0" w:color="auto"/>
                <w:right w:val="none" w:sz="0" w:space="0" w:color="auto"/>
              </w:divBdr>
            </w:div>
            <w:div w:id="1812861799">
              <w:marLeft w:val="0"/>
              <w:marRight w:val="0"/>
              <w:marTop w:val="0"/>
              <w:marBottom w:val="0"/>
              <w:divBdr>
                <w:top w:val="none" w:sz="0" w:space="0" w:color="auto"/>
                <w:left w:val="none" w:sz="0" w:space="0" w:color="auto"/>
                <w:bottom w:val="none" w:sz="0" w:space="0" w:color="auto"/>
                <w:right w:val="none" w:sz="0" w:space="0" w:color="auto"/>
              </w:divBdr>
            </w:div>
            <w:div w:id="1563716824">
              <w:marLeft w:val="0"/>
              <w:marRight w:val="0"/>
              <w:marTop w:val="0"/>
              <w:marBottom w:val="0"/>
              <w:divBdr>
                <w:top w:val="none" w:sz="0" w:space="0" w:color="auto"/>
                <w:left w:val="none" w:sz="0" w:space="0" w:color="auto"/>
                <w:bottom w:val="none" w:sz="0" w:space="0" w:color="auto"/>
                <w:right w:val="none" w:sz="0" w:space="0" w:color="auto"/>
              </w:divBdr>
            </w:div>
            <w:div w:id="1407192550">
              <w:marLeft w:val="0"/>
              <w:marRight w:val="0"/>
              <w:marTop w:val="0"/>
              <w:marBottom w:val="0"/>
              <w:divBdr>
                <w:top w:val="none" w:sz="0" w:space="0" w:color="auto"/>
                <w:left w:val="none" w:sz="0" w:space="0" w:color="auto"/>
                <w:bottom w:val="none" w:sz="0" w:space="0" w:color="auto"/>
                <w:right w:val="none" w:sz="0" w:space="0" w:color="auto"/>
              </w:divBdr>
            </w:div>
            <w:div w:id="961378117">
              <w:marLeft w:val="0"/>
              <w:marRight w:val="0"/>
              <w:marTop w:val="0"/>
              <w:marBottom w:val="0"/>
              <w:divBdr>
                <w:top w:val="none" w:sz="0" w:space="0" w:color="auto"/>
                <w:left w:val="none" w:sz="0" w:space="0" w:color="auto"/>
                <w:bottom w:val="none" w:sz="0" w:space="0" w:color="auto"/>
                <w:right w:val="none" w:sz="0" w:space="0" w:color="auto"/>
              </w:divBdr>
            </w:div>
            <w:div w:id="1198397387">
              <w:marLeft w:val="0"/>
              <w:marRight w:val="0"/>
              <w:marTop w:val="0"/>
              <w:marBottom w:val="0"/>
              <w:divBdr>
                <w:top w:val="none" w:sz="0" w:space="0" w:color="auto"/>
                <w:left w:val="none" w:sz="0" w:space="0" w:color="auto"/>
                <w:bottom w:val="none" w:sz="0" w:space="0" w:color="auto"/>
                <w:right w:val="none" w:sz="0" w:space="0" w:color="auto"/>
              </w:divBdr>
            </w:div>
            <w:div w:id="1649553940">
              <w:marLeft w:val="0"/>
              <w:marRight w:val="0"/>
              <w:marTop w:val="0"/>
              <w:marBottom w:val="0"/>
              <w:divBdr>
                <w:top w:val="none" w:sz="0" w:space="0" w:color="auto"/>
                <w:left w:val="none" w:sz="0" w:space="0" w:color="auto"/>
                <w:bottom w:val="none" w:sz="0" w:space="0" w:color="auto"/>
                <w:right w:val="none" w:sz="0" w:space="0" w:color="auto"/>
              </w:divBdr>
            </w:div>
            <w:div w:id="1081293207">
              <w:marLeft w:val="0"/>
              <w:marRight w:val="0"/>
              <w:marTop w:val="0"/>
              <w:marBottom w:val="0"/>
              <w:divBdr>
                <w:top w:val="none" w:sz="0" w:space="0" w:color="auto"/>
                <w:left w:val="none" w:sz="0" w:space="0" w:color="auto"/>
                <w:bottom w:val="none" w:sz="0" w:space="0" w:color="auto"/>
                <w:right w:val="none" w:sz="0" w:space="0" w:color="auto"/>
              </w:divBdr>
            </w:div>
            <w:div w:id="1018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1054797">
      <w:bodyDiv w:val="1"/>
      <w:marLeft w:val="0"/>
      <w:marRight w:val="0"/>
      <w:marTop w:val="0"/>
      <w:marBottom w:val="0"/>
      <w:divBdr>
        <w:top w:val="none" w:sz="0" w:space="0" w:color="auto"/>
        <w:left w:val="none" w:sz="0" w:space="0" w:color="auto"/>
        <w:bottom w:val="none" w:sz="0" w:space="0" w:color="auto"/>
        <w:right w:val="none" w:sz="0" w:space="0" w:color="auto"/>
      </w:divBdr>
      <w:divsChild>
        <w:div w:id="611982598">
          <w:marLeft w:val="0"/>
          <w:marRight w:val="0"/>
          <w:marTop w:val="0"/>
          <w:marBottom w:val="0"/>
          <w:divBdr>
            <w:top w:val="none" w:sz="0" w:space="0" w:color="auto"/>
            <w:left w:val="none" w:sz="0" w:space="0" w:color="auto"/>
            <w:bottom w:val="none" w:sz="0" w:space="0" w:color="auto"/>
            <w:right w:val="none" w:sz="0" w:space="0" w:color="auto"/>
          </w:divBdr>
          <w:divsChild>
            <w:div w:id="2017534569">
              <w:marLeft w:val="0"/>
              <w:marRight w:val="0"/>
              <w:marTop w:val="0"/>
              <w:marBottom w:val="0"/>
              <w:divBdr>
                <w:top w:val="none" w:sz="0" w:space="0" w:color="auto"/>
                <w:left w:val="none" w:sz="0" w:space="0" w:color="auto"/>
                <w:bottom w:val="none" w:sz="0" w:space="0" w:color="auto"/>
                <w:right w:val="none" w:sz="0" w:space="0" w:color="auto"/>
              </w:divBdr>
            </w:div>
            <w:div w:id="459887356">
              <w:marLeft w:val="0"/>
              <w:marRight w:val="0"/>
              <w:marTop w:val="0"/>
              <w:marBottom w:val="0"/>
              <w:divBdr>
                <w:top w:val="none" w:sz="0" w:space="0" w:color="auto"/>
                <w:left w:val="none" w:sz="0" w:space="0" w:color="auto"/>
                <w:bottom w:val="none" w:sz="0" w:space="0" w:color="auto"/>
                <w:right w:val="none" w:sz="0" w:space="0" w:color="auto"/>
              </w:divBdr>
            </w:div>
            <w:div w:id="503281058">
              <w:marLeft w:val="0"/>
              <w:marRight w:val="0"/>
              <w:marTop w:val="0"/>
              <w:marBottom w:val="0"/>
              <w:divBdr>
                <w:top w:val="none" w:sz="0" w:space="0" w:color="auto"/>
                <w:left w:val="none" w:sz="0" w:space="0" w:color="auto"/>
                <w:bottom w:val="none" w:sz="0" w:space="0" w:color="auto"/>
                <w:right w:val="none" w:sz="0" w:space="0" w:color="auto"/>
              </w:divBdr>
            </w:div>
            <w:div w:id="2143107077">
              <w:marLeft w:val="0"/>
              <w:marRight w:val="0"/>
              <w:marTop w:val="0"/>
              <w:marBottom w:val="0"/>
              <w:divBdr>
                <w:top w:val="none" w:sz="0" w:space="0" w:color="auto"/>
                <w:left w:val="none" w:sz="0" w:space="0" w:color="auto"/>
                <w:bottom w:val="none" w:sz="0" w:space="0" w:color="auto"/>
                <w:right w:val="none" w:sz="0" w:space="0" w:color="auto"/>
              </w:divBdr>
            </w:div>
            <w:div w:id="1044671244">
              <w:marLeft w:val="0"/>
              <w:marRight w:val="0"/>
              <w:marTop w:val="0"/>
              <w:marBottom w:val="0"/>
              <w:divBdr>
                <w:top w:val="none" w:sz="0" w:space="0" w:color="auto"/>
                <w:left w:val="none" w:sz="0" w:space="0" w:color="auto"/>
                <w:bottom w:val="none" w:sz="0" w:space="0" w:color="auto"/>
                <w:right w:val="none" w:sz="0" w:space="0" w:color="auto"/>
              </w:divBdr>
            </w:div>
            <w:div w:id="1677145586">
              <w:marLeft w:val="0"/>
              <w:marRight w:val="0"/>
              <w:marTop w:val="0"/>
              <w:marBottom w:val="0"/>
              <w:divBdr>
                <w:top w:val="none" w:sz="0" w:space="0" w:color="auto"/>
                <w:left w:val="none" w:sz="0" w:space="0" w:color="auto"/>
                <w:bottom w:val="none" w:sz="0" w:space="0" w:color="auto"/>
                <w:right w:val="none" w:sz="0" w:space="0" w:color="auto"/>
              </w:divBdr>
            </w:div>
            <w:div w:id="398216701">
              <w:marLeft w:val="0"/>
              <w:marRight w:val="0"/>
              <w:marTop w:val="0"/>
              <w:marBottom w:val="0"/>
              <w:divBdr>
                <w:top w:val="none" w:sz="0" w:space="0" w:color="auto"/>
                <w:left w:val="none" w:sz="0" w:space="0" w:color="auto"/>
                <w:bottom w:val="none" w:sz="0" w:space="0" w:color="auto"/>
                <w:right w:val="none" w:sz="0" w:space="0" w:color="auto"/>
              </w:divBdr>
            </w:div>
            <w:div w:id="2078821650">
              <w:marLeft w:val="0"/>
              <w:marRight w:val="0"/>
              <w:marTop w:val="0"/>
              <w:marBottom w:val="0"/>
              <w:divBdr>
                <w:top w:val="none" w:sz="0" w:space="0" w:color="auto"/>
                <w:left w:val="none" w:sz="0" w:space="0" w:color="auto"/>
                <w:bottom w:val="none" w:sz="0" w:space="0" w:color="auto"/>
                <w:right w:val="none" w:sz="0" w:space="0" w:color="auto"/>
              </w:divBdr>
            </w:div>
            <w:div w:id="1209220097">
              <w:marLeft w:val="0"/>
              <w:marRight w:val="0"/>
              <w:marTop w:val="0"/>
              <w:marBottom w:val="0"/>
              <w:divBdr>
                <w:top w:val="none" w:sz="0" w:space="0" w:color="auto"/>
                <w:left w:val="none" w:sz="0" w:space="0" w:color="auto"/>
                <w:bottom w:val="none" w:sz="0" w:space="0" w:color="auto"/>
                <w:right w:val="none" w:sz="0" w:space="0" w:color="auto"/>
              </w:divBdr>
            </w:div>
            <w:div w:id="413361248">
              <w:marLeft w:val="0"/>
              <w:marRight w:val="0"/>
              <w:marTop w:val="0"/>
              <w:marBottom w:val="0"/>
              <w:divBdr>
                <w:top w:val="none" w:sz="0" w:space="0" w:color="auto"/>
                <w:left w:val="none" w:sz="0" w:space="0" w:color="auto"/>
                <w:bottom w:val="none" w:sz="0" w:space="0" w:color="auto"/>
                <w:right w:val="none" w:sz="0" w:space="0" w:color="auto"/>
              </w:divBdr>
            </w:div>
            <w:div w:id="1344668148">
              <w:marLeft w:val="0"/>
              <w:marRight w:val="0"/>
              <w:marTop w:val="0"/>
              <w:marBottom w:val="0"/>
              <w:divBdr>
                <w:top w:val="none" w:sz="0" w:space="0" w:color="auto"/>
                <w:left w:val="none" w:sz="0" w:space="0" w:color="auto"/>
                <w:bottom w:val="none" w:sz="0" w:space="0" w:color="auto"/>
                <w:right w:val="none" w:sz="0" w:space="0" w:color="auto"/>
              </w:divBdr>
            </w:div>
            <w:div w:id="2146311288">
              <w:marLeft w:val="0"/>
              <w:marRight w:val="0"/>
              <w:marTop w:val="0"/>
              <w:marBottom w:val="0"/>
              <w:divBdr>
                <w:top w:val="none" w:sz="0" w:space="0" w:color="auto"/>
                <w:left w:val="none" w:sz="0" w:space="0" w:color="auto"/>
                <w:bottom w:val="none" w:sz="0" w:space="0" w:color="auto"/>
                <w:right w:val="none" w:sz="0" w:space="0" w:color="auto"/>
              </w:divBdr>
            </w:div>
            <w:div w:id="1074819082">
              <w:marLeft w:val="0"/>
              <w:marRight w:val="0"/>
              <w:marTop w:val="0"/>
              <w:marBottom w:val="0"/>
              <w:divBdr>
                <w:top w:val="none" w:sz="0" w:space="0" w:color="auto"/>
                <w:left w:val="none" w:sz="0" w:space="0" w:color="auto"/>
                <w:bottom w:val="none" w:sz="0" w:space="0" w:color="auto"/>
                <w:right w:val="none" w:sz="0" w:space="0" w:color="auto"/>
              </w:divBdr>
            </w:div>
            <w:div w:id="1332293084">
              <w:marLeft w:val="0"/>
              <w:marRight w:val="0"/>
              <w:marTop w:val="0"/>
              <w:marBottom w:val="0"/>
              <w:divBdr>
                <w:top w:val="none" w:sz="0" w:space="0" w:color="auto"/>
                <w:left w:val="none" w:sz="0" w:space="0" w:color="auto"/>
                <w:bottom w:val="none" w:sz="0" w:space="0" w:color="auto"/>
                <w:right w:val="none" w:sz="0" w:space="0" w:color="auto"/>
              </w:divBdr>
            </w:div>
            <w:div w:id="1846358302">
              <w:marLeft w:val="0"/>
              <w:marRight w:val="0"/>
              <w:marTop w:val="0"/>
              <w:marBottom w:val="0"/>
              <w:divBdr>
                <w:top w:val="none" w:sz="0" w:space="0" w:color="auto"/>
                <w:left w:val="none" w:sz="0" w:space="0" w:color="auto"/>
                <w:bottom w:val="none" w:sz="0" w:space="0" w:color="auto"/>
                <w:right w:val="none" w:sz="0" w:space="0" w:color="auto"/>
              </w:divBdr>
            </w:div>
            <w:div w:id="1706785487">
              <w:marLeft w:val="0"/>
              <w:marRight w:val="0"/>
              <w:marTop w:val="0"/>
              <w:marBottom w:val="0"/>
              <w:divBdr>
                <w:top w:val="none" w:sz="0" w:space="0" w:color="auto"/>
                <w:left w:val="none" w:sz="0" w:space="0" w:color="auto"/>
                <w:bottom w:val="none" w:sz="0" w:space="0" w:color="auto"/>
                <w:right w:val="none" w:sz="0" w:space="0" w:color="auto"/>
              </w:divBdr>
            </w:div>
            <w:div w:id="114713056">
              <w:marLeft w:val="0"/>
              <w:marRight w:val="0"/>
              <w:marTop w:val="0"/>
              <w:marBottom w:val="0"/>
              <w:divBdr>
                <w:top w:val="none" w:sz="0" w:space="0" w:color="auto"/>
                <w:left w:val="none" w:sz="0" w:space="0" w:color="auto"/>
                <w:bottom w:val="none" w:sz="0" w:space="0" w:color="auto"/>
                <w:right w:val="none" w:sz="0" w:space="0" w:color="auto"/>
              </w:divBdr>
            </w:div>
            <w:div w:id="1961257740">
              <w:marLeft w:val="0"/>
              <w:marRight w:val="0"/>
              <w:marTop w:val="0"/>
              <w:marBottom w:val="0"/>
              <w:divBdr>
                <w:top w:val="none" w:sz="0" w:space="0" w:color="auto"/>
                <w:left w:val="none" w:sz="0" w:space="0" w:color="auto"/>
                <w:bottom w:val="none" w:sz="0" w:space="0" w:color="auto"/>
                <w:right w:val="none" w:sz="0" w:space="0" w:color="auto"/>
              </w:divBdr>
            </w:div>
            <w:div w:id="1265071522">
              <w:marLeft w:val="0"/>
              <w:marRight w:val="0"/>
              <w:marTop w:val="0"/>
              <w:marBottom w:val="0"/>
              <w:divBdr>
                <w:top w:val="none" w:sz="0" w:space="0" w:color="auto"/>
                <w:left w:val="none" w:sz="0" w:space="0" w:color="auto"/>
                <w:bottom w:val="none" w:sz="0" w:space="0" w:color="auto"/>
                <w:right w:val="none" w:sz="0" w:space="0" w:color="auto"/>
              </w:divBdr>
            </w:div>
            <w:div w:id="2015842408">
              <w:marLeft w:val="0"/>
              <w:marRight w:val="0"/>
              <w:marTop w:val="0"/>
              <w:marBottom w:val="0"/>
              <w:divBdr>
                <w:top w:val="none" w:sz="0" w:space="0" w:color="auto"/>
                <w:left w:val="none" w:sz="0" w:space="0" w:color="auto"/>
                <w:bottom w:val="none" w:sz="0" w:space="0" w:color="auto"/>
                <w:right w:val="none" w:sz="0" w:space="0" w:color="auto"/>
              </w:divBdr>
            </w:div>
            <w:div w:id="1062289963">
              <w:marLeft w:val="0"/>
              <w:marRight w:val="0"/>
              <w:marTop w:val="0"/>
              <w:marBottom w:val="0"/>
              <w:divBdr>
                <w:top w:val="none" w:sz="0" w:space="0" w:color="auto"/>
                <w:left w:val="none" w:sz="0" w:space="0" w:color="auto"/>
                <w:bottom w:val="none" w:sz="0" w:space="0" w:color="auto"/>
                <w:right w:val="none" w:sz="0" w:space="0" w:color="auto"/>
              </w:divBdr>
            </w:div>
            <w:div w:id="323164298">
              <w:marLeft w:val="0"/>
              <w:marRight w:val="0"/>
              <w:marTop w:val="0"/>
              <w:marBottom w:val="0"/>
              <w:divBdr>
                <w:top w:val="none" w:sz="0" w:space="0" w:color="auto"/>
                <w:left w:val="none" w:sz="0" w:space="0" w:color="auto"/>
                <w:bottom w:val="none" w:sz="0" w:space="0" w:color="auto"/>
                <w:right w:val="none" w:sz="0" w:space="0" w:color="auto"/>
              </w:divBdr>
            </w:div>
            <w:div w:id="1802653087">
              <w:marLeft w:val="0"/>
              <w:marRight w:val="0"/>
              <w:marTop w:val="0"/>
              <w:marBottom w:val="0"/>
              <w:divBdr>
                <w:top w:val="none" w:sz="0" w:space="0" w:color="auto"/>
                <w:left w:val="none" w:sz="0" w:space="0" w:color="auto"/>
                <w:bottom w:val="none" w:sz="0" w:space="0" w:color="auto"/>
                <w:right w:val="none" w:sz="0" w:space="0" w:color="auto"/>
              </w:divBdr>
            </w:div>
            <w:div w:id="1728990845">
              <w:marLeft w:val="0"/>
              <w:marRight w:val="0"/>
              <w:marTop w:val="0"/>
              <w:marBottom w:val="0"/>
              <w:divBdr>
                <w:top w:val="none" w:sz="0" w:space="0" w:color="auto"/>
                <w:left w:val="none" w:sz="0" w:space="0" w:color="auto"/>
                <w:bottom w:val="none" w:sz="0" w:space="0" w:color="auto"/>
                <w:right w:val="none" w:sz="0" w:space="0" w:color="auto"/>
              </w:divBdr>
            </w:div>
            <w:div w:id="794494106">
              <w:marLeft w:val="0"/>
              <w:marRight w:val="0"/>
              <w:marTop w:val="0"/>
              <w:marBottom w:val="0"/>
              <w:divBdr>
                <w:top w:val="none" w:sz="0" w:space="0" w:color="auto"/>
                <w:left w:val="none" w:sz="0" w:space="0" w:color="auto"/>
                <w:bottom w:val="none" w:sz="0" w:space="0" w:color="auto"/>
                <w:right w:val="none" w:sz="0" w:space="0" w:color="auto"/>
              </w:divBdr>
            </w:div>
            <w:div w:id="480080565">
              <w:marLeft w:val="0"/>
              <w:marRight w:val="0"/>
              <w:marTop w:val="0"/>
              <w:marBottom w:val="0"/>
              <w:divBdr>
                <w:top w:val="none" w:sz="0" w:space="0" w:color="auto"/>
                <w:left w:val="none" w:sz="0" w:space="0" w:color="auto"/>
                <w:bottom w:val="none" w:sz="0" w:space="0" w:color="auto"/>
                <w:right w:val="none" w:sz="0" w:space="0" w:color="auto"/>
              </w:divBdr>
            </w:div>
            <w:div w:id="933788178">
              <w:marLeft w:val="0"/>
              <w:marRight w:val="0"/>
              <w:marTop w:val="0"/>
              <w:marBottom w:val="0"/>
              <w:divBdr>
                <w:top w:val="none" w:sz="0" w:space="0" w:color="auto"/>
                <w:left w:val="none" w:sz="0" w:space="0" w:color="auto"/>
                <w:bottom w:val="none" w:sz="0" w:space="0" w:color="auto"/>
                <w:right w:val="none" w:sz="0" w:space="0" w:color="auto"/>
              </w:divBdr>
            </w:div>
            <w:div w:id="842621076">
              <w:marLeft w:val="0"/>
              <w:marRight w:val="0"/>
              <w:marTop w:val="0"/>
              <w:marBottom w:val="0"/>
              <w:divBdr>
                <w:top w:val="none" w:sz="0" w:space="0" w:color="auto"/>
                <w:left w:val="none" w:sz="0" w:space="0" w:color="auto"/>
                <w:bottom w:val="none" w:sz="0" w:space="0" w:color="auto"/>
                <w:right w:val="none" w:sz="0" w:space="0" w:color="auto"/>
              </w:divBdr>
            </w:div>
            <w:div w:id="674112704">
              <w:marLeft w:val="0"/>
              <w:marRight w:val="0"/>
              <w:marTop w:val="0"/>
              <w:marBottom w:val="0"/>
              <w:divBdr>
                <w:top w:val="none" w:sz="0" w:space="0" w:color="auto"/>
                <w:left w:val="none" w:sz="0" w:space="0" w:color="auto"/>
                <w:bottom w:val="none" w:sz="0" w:space="0" w:color="auto"/>
                <w:right w:val="none" w:sz="0" w:space="0" w:color="auto"/>
              </w:divBdr>
            </w:div>
            <w:div w:id="1651246097">
              <w:marLeft w:val="0"/>
              <w:marRight w:val="0"/>
              <w:marTop w:val="0"/>
              <w:marBottom w:val="0"/>
              <w:divBdr>
                <w:top w:val="none" w:sz="0" w:space="0" w:color="auto"/>
                <w:left w:val="none" w:sz="0" w:space="0" w:color="auto"/>
                <w:bottom w:val="none" w:sz="0" w:space="0" w:color="auto"/>
                <w:right w:val="none" w:sz="0" w:space="0" w:color="auto"/>
              </w:divBdr>
            </w:div>
            <w:div w:id="209652675">
              <w:marLeft w:val="0"/>
              <w:marRight w:val="0"/>
              <w:marTop w:val="0"/>
              <w:marBottom w:val="0"/>
              <w:divBdr>
                <w:top w:val="none" w:sz="0" w:space="0" w:color="auto"/>
                <w:left w:val="none" w:sz="0" w:space="0" w:color="auto"/>
                <w:bottom w:val="none" w:sz="0" w:space="0" w:color="auto"/>
                <w:right w:val="none" w:sz="0" w:space="0" w:color="auto"/>
              </w:divBdr>
            </w:div>
            <w:div w:id="843975783">
              <w:marLeft w:val="0"/>
              <w:marRight w:val="0"/>
              <w:marTop w:val="0"/>
              <w:marBottom w:val="0"/>
              <w:divBdr>
                <w:top w:val="none" w:sz="0" w:space="0" w:color="auto"/>
                <w:left w:val="none" w:sz="0" w:space="0" w:color="auto"/>
                <w:bottom w:val="none" w:sz="0" w:space="0" w:color="auto"/>
                <w:right w:val="none" w:sz="0" w:space="0" w:color="auto"/>
              </w:divBdr>
            </w:div>
            <w:div w:id="1690331538">
              <w:marLeft w:val="0"/>
              <w:marRight w:val="0"/>
              <w:marTop w:val="0"/>
              <w:marBottom w:val="0"/>
              <w:divBdr>
                <w:top w:val="none" w:sz="0" w:space="0" w:color="auto"/>
                <w:left w:val="none" w:sz="0" w:space="0" w:color="auto"/>
                <w:bottom w:val="none" w:sz="0" w:space="0" w:color="auto"/>
                <w:right w:val="none" w:sz="0" w:space="0" w:color="auto"/>
              </w:divBdr>
            </w:div>
            <w:div w:id="910120856">
              <w:marLeft w:val="0"/>
              <w:marRight w:val="0"/>
              <w:marTop w:val="0"/>
              <w:marBottom w:val="0"/>
              <w:divBdr>
                <w:top w:val="none" w:sz="0" w:space="0" w:color="auto"/>
                <w:left w:val="none" w:sz="0" w:space="0" w:color="auto"/>
                <w:bottom w:val="none" w:sz="0" w:space="0" w:color="auto"/>
                <w:right w:val="none" w:sz="0" w:space="0" w:color="auto"/>
              </w:divBdr>
            </w:div>
            <w:div w:id="78451399">
              <w:marLeft w:val="0"/>
              <w:marRight w:val="0"/>
              <w:marTop w:val="0"/>
              <w:marBottom w:val="0"/>
              <w:divBdr>
                <w:top w:val="none" w:sz="0" w:space="0" w:color="auto"/>
                <w:left w:val="none" w:sz="0" w:space="0" w:color="auto"/>
                <w:bottom w:val="none" w:sz="0" w:space="0" w:color="auto"/>
                <w:right w:val="none" w:sz="0" w:space="0" w:color="auto"/>
              </w:divBdr>
            </w:div>
            <w:div w:id="1662074783">
              <w:marLeft w:val="0"/>
              <w:marRight w:val="0"/>
              <w:marTop w:val="0"/>
              <w:marBottom w:val="0"/>
              <w:divBdr>
                <w:top w:val="none" w:sz="0" w:space="0" w:color="auto"/>
                <w:left w:val="none" w:sz="0" w:space="0" w:color="auto"/>
                <w:bottom w:val="none" w:sz="0" w:space="0" w:color="auto"/>
                <w:right w:val="none" w:sz="0" w:space="0" w:color="auto"/>
              </w:divBdr>
            </w:div>
            <w:div w:id="1293445091">
              <w:marLeft w:val="0"/>
              <w:marRight w:val="0"/>
              <w:marTop w:val="0"/>
              <w:marBottom w:val="0"/>
              <w:divBdr>
                <w:top w:val="none" w:sz="0" w:space="0" w:color="auto"/>
                <w:left w:val="none" w:sz="0" w:space="0" w:color="auto"/>
                <w:bottom w:val="none" w:sz="0" w:space="0" w:color="auto"/>
                <w:right w:val="none" w:sz="0" w:space="0" w:color="auto"/>
              </w:divBdr>
            </w:div>
            <w:div w:id="67312819">
              <w:marLeft w:val="0"/>
              <w:marRight w:val="0"/>
              <w:marTop w:val="0"/>
              <w:marBottom w:val="0"/>
              <w:divBdr>
                <w:top w:val="none" w:sz="0" w:space="0" w:color="auto"/>
                <w:left w:val="none" w:sz="0" w:space="0" w:color="auto"/>
                <w:bottom w:val="none" w:sz="0" w:space="0" w:color="auto"/>
                <w:right w:val="none" w:sz="0" w:space="0" w:color="auto"/>
              </w:divBdr>
            </w:div>
            <w:div w:id="325015152">
              <w:marLeft w:val="0"/>
              <w:marRight w:val="0"/>
              <w:marTop w:val="0"/>
              <w:marBottom w:val="0"/>
              <w:divBdr>
                <w:top w:val="none" w:sz="0" w:space="0" w:color="auto"/>
                <w:left w:val="none" w:sz="0" w:space="0" w:color="auto"/>
                <w:bottom w:val="none" w:sz="0" w:space="0" w:color="auto"/>
                <w:right w:val="none" w:sz="0" w:space="0" w:color="auto"/>
              </w:divBdr>
            </w:div>
            <w:div w:id="854077921">
              <w:marLeft w:val="0"/>
              <w:marRight w:val="0"/>
              <w:marTop w:val="0"/>
              <w:marBottom w:val="0"/>
              <w:divBdr>
                <w:top w:val="none" w:sz="0" w:space="0" w:color="auto"/>
                <w:left w:val="none" w:sz="0" w:space="0" w:color="auto"/>
                <w:bottom w:val="none" w:sz="0" w:space="0" w:color="auto"/>
                <w:right w:val="none" w:sz="0" w:space="0" w:color="auto"/>
              </w:divBdr>
            </w:div>
            <w:div w:id="638996926">
              <w:marLeft w:val="0"/>
              <w:marRight w:val="0"/>
              <w:marTop w:val="0"/>
              <w:marBottom w:val="0"/>
              <w:divBdr>
                <w:top w:val="none" w:sz="0" w:space="0" w:color="auto"/>
                <w:left w:val="none" w:sz="0" w:space="0" w:color="auto"/>
                <w:bottom w:val="none" w:sz="0" w:space="0" w:color="auto"/>
                <w:right w:val="none" w:sz="0" w:space="0" w:color="auto"/>
              </w:divBdr>
            </w:div>
            <w:div w:id="2096054578">
              <w:marLeft w:val="0"/>
              <w:marRight w:val="0"/>
              <w:marTop w:val="0"/>
              <w:marBottom w:val="0"/>
              <w:divBdr>
                <w:top w:val="none" w:sz="0" w:space="0" w:color="auto"/>
                <w:left w:val="none" w:sz="0" w:space="0" w:color="auto"/>
                <w:bottom w:val="none" w:sz="0" w:space="0" w:color="auto"/>
                <w:right w:val="none" w:sz="0" w:space="0" w:color="auto"/>
              </w:divBdr>
            </w:div>
            <w:div w:id="1227565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844008">
      <w:bodyDiv w:val="1"/>
      <w:marLeft w:val="0"/>
      <w:marRight w:val="0"/>
      <w:marTop w:val="0"/>
      <w:marBottom w:val="0"/>
      <w:divBdr>
        <w:top w:val="none" w:sz="0" w:space="0" w:color="auto"/>
        <w:left w:val="none" w:sz="0" w:space="0" w:color="auto"/>
        <w:bottom w:val="none" w:sz="0" w:space="0" w:color="auto"/>
        <w:right w:val="none" w:sz="0" w:space="0" w:color="auto"/>
      </w:divBdr>
      <w:divsChild>
        <w:div w:id="1690108251">
          <w:marLeft w:val="0"/>
          <w:marRight w:val="0"/>
          <w:marTop w:val="0"/>
          <w:marBottom w:val="0"/>
          <w:divBdr>
            <w:top w:val="none" w:sz="0" w:space="0" w:color="auto"/>
            <w:left w:val="none" w:sz="0" w:space="0" w:color="auto"/>
            <w:bottom w:val="none" w:sz="0" w:space="0" w:color="auto"/>
            <w:right w:val="none" w:sz="0" w:space="0" w:color="auto"/>
          </w:divBdr>
          <w:divsChild>
            <w:div w:id="1033111029">
              <w:marLeft w:val="0"/>
              <w:marRight w:val="0"/>
              <w:marTop w:val="0"/>
              <w:marBottom w:val="0"/>
              <w:divBdr>
                <w:top w:val="none" w:sz="0" w:space="0" w:color="auto"/>
                <w:left w:val="none" w:sz="0" w:space="0" w:color="auto"/>
                <w:bottom w:val="none" w:sz="0" w:space="0" w:color="auto"/>
                <w:right w:val="none" w:sz="0" w:space="0" w:color="auto"/>
              </w:divBdr>
            </w:div>
            <w:div w:id="2123304503">
              <w:marLeft w:val="0"/>
              <w:marRight w:val="0"/>
              <w:marTop w:val="0"/>
              <w:marBottom w:val="0"/>
              <w:divBdr>
                <w:top w:val="none" w:sz="0" w:space="0" w:color="auto"/>
                <w:left w:val="none" w:sz="0" w:space="0" w:color="auto"/>
                <w:bottom w:val="none" w:sz="0" w:space="0" w:color="auto"/>
                <w:right w:val="none" w:sz="0" w:space="0" w:color="auto"/>
              </w:divBdr>
            </w:div>
            <w:div w:id="1536501666">
              <w:marLeft w:val="0"/>
              <w:marRight w:val="0"/>
              <w:marTop w:val="0"/>
              <w:marBottom w:val="0"/>
              <w:divBdr>
                <w:top w:val="none" w:sz="0" w:space="0" w:color="auto"/>
                <w:left w:val="none" w:sz="0" w:space="0" w:color="auto"/>
                <w:bottom w:val="none" w:sz="0" w:space="0" w:color="auto"/>
                <w:right w:val="none" w:sz="0" w:space="0" w:color="auto"/>
              </w:divBdr>
            </w:div>
            <w:div w:id="202639868">
              <w:marLeft w:val="0"/>
              <w:marRight w:val="0"/>
              <w:marTop w:val="0"/>
              <w:marBottom w:val="0"/>
              <w:divBdr>
                <w:top w:val="none" w:sz="0" w:space="0" w:color="auto"/>
                <w:left w:val="none" w:sz="0" w:space="0" w:color="auto"/>
                <w:bottom w:val="none" w:sz="0" w:space="0" w:color="auto"/>
                <w:right w:val="none" w:sz="0" w:space="0" w:color="auto"/>
              </w:divBdr>
            </w:div>
            <w:div w:id="58599620">
              <w:marLeft w:val="0"/>
              <w:marRight w:val="0"/>
              <w:marTop w:val="0"/>
              <w:marBottom w:val="0"/>
              <w:divBdr>
                <w:top w:val="none" w:sz="0" w:space="0" w:color="auto"/>
                <w:left w:val="none" w:sz="0" w:space="0" w:color="auto"/>
                <w:bottom w:val="none" w:sz="0" w:space="0" w:color="auto"/>
                <w:right w:val="none" w:sz="0" w:space="0" w:color="auto"/>
              </w:divBdr>
            </w:div>
            <w:div w:id="1944654488">
              <w:marLeft w:val="0"/>
              <w:marRight w:val="0"/>
              <w:marTop w:val="0"/>
              <w:marBottom w:val="0"/>
              <w:divBdr>
                <w:top w:val="none" w:sz="0" w:space="0" w:color="auto"/>
                <w:left w:val="none" w:sz="0" w:space="0" w:color="auto"/>
                <w:bottom w:val="none" w:sz="0" w:space="0" w:color="auto"/>
                <w:right w:val="none" w:sz="0" w:space="0" w:color="auto"/>
              </w:divBdr>
            </w:div>
            <w:div w:id="1863349878">
              <w:marLeft w:val="0"/>
              <w:marRight w:val="0"/>
              <w:marTop w:val="0"/>
              <w:marBottom w:val="0"/>
              <w:divBdr>
                <w:top w:val="none" w:sz="0" w:space="0" w:color="auto"/>
                <w:left w:val="none" w:sz="0" w:space="0" w:color="auto"/>
                <w:bottom w:val="none" w:sz="0" w:space="0" w:color="auto"/>
                <w:right w:val="none" w:sz="0" w:space="0" w:color="auto"/>
              </w:divBdr>
            </w:div>
            <w:div w:id="971905203">
              <w:marLeft w:val="0"/>
              <w:marRight w:val="0"/>
              <w:marTop w:val="0"/>
              <w:marBottom w:val="0"/>
              <w:divBdr>
                <w:top w:val="none" w:sz="0" w:space="0" w:color="auto"/>
                <w:left w:val="none" w:sz="0" w:space="0" w:color="auto"/>
                <w:bottom w:val="none" w:sz="0" w:space="0" w:color="auto"/>
                <w:right w:val="none" w:sz="0" w:space="0" w:color="auto"/>
              </w:divBdr>
            </w:div>
            <w:div w:id="600574339">
              <w:marLeft w:val="0"/>
              <w:marRight w:val="0"/>
              <w:marTop w:val="0"/>
              <w:marBottom w:val="0"/>
              <w:divBdr>
                <w:top w:val="none" w:sz="0" w:space="0" w:color="auto"/>
                <w:left w:val="none" w:sz="0" w:space="0" w:color="auto"/>
                <w:bottom w:val="none" w:sz="0" w:space="0" w:color="auto"/>
                <w:right w:val="none" w:sz="0" w:space="0" w:color="auto"/>
              </w:divBdr>
            </w:div>
            <w:div w:id="1717197421">
              <w:marLeft w:val="0"/>
              <w:marRight w:val="0"/>
              <w:marTop w:val="0"/>
              <w:marBottom w:val="0"/>
              <w:divBdr>
                <w:top w:val="none" w:sz="0" w:space="0" w:color="auto"/>
                <w:left w:val="none" w:sz="0" w:space="0" w:color="auto"/>
                <w:bottom w:val="none" w:sz="0" w:space="0" w:color="auto"/>
                <w:right w:val="none" w:sz="0" w:space="0" w:color="auto"/>
              </w:divBdr>
            </w:div>
            <w:div w:id="691343309">
              <w:marLeft w:val="0"/>
              <w:marRight w:val="0"/>
              <w:marTop w:val="0"/>
              <w:marBottom w:val="0"/>
              <w:divBdr>
                <w:top w:val="none" w:sz="0" w:space="0" w:color="auto"/>
                <w:left w:val="none" w:sz="0" w:space="0" w:color="auto"/>
                <w:bottom w:val="none" w:sz="0" w:space="0" w:color="auto"/>
                <w:right w:val="none" w:sz="0" w:space="0" w:color="auto"/>
              </w:divBdr>
            </w:div>
            <w:div w:id="648830357">
              <w:marLeft w:val="0"/>
              <w:marRight w:val="0"/>
              <w:marTop w:val="0"/>
              <w:marBottom w:val="0"/>
              <w:divBdr>
                <w:top w:val="none" w:sz="0" w:space="0" w:color="auto"/>
                <w:left w:val="none" w:sz="0" w:space="0" w:color="auto"/>
                <w:bottom w:val="none" w:sz="0" w:space="0" w:color="auto"/>
                <w:right w:val="none" w:sz="0" w:space="0" w:color="auto"/>
              </w:divBdr>
            </w:div>
            <w:div w:id="898780737">
              <w:marLeft w:val="0"/>
              <w:marRight w:val="0"/>
              <w:marTop w:val="0"/>
              <w:marBottom w:val="0"/>
              <w:divBdr>
                <w:top w:val="none" w:sz="0" w:space="0" w:color="auto"/>
                <w:left w:val="none" w:sz="0" w:space="0" w:color="auto"/>
                <w:bottom w:val="none" w:sz="0" w:space="0" w:color="auto"/>
                <w:right w:val="none" w:sz="0" w:space="0" w:color="auto"/>
              </w:divBdr>
            </w:div>
            <w:div w:id="899052643">
              <w:marLeft w:val="0"/>
              <w:marRight w:val="0"/>
              <w:marTop w:val="0"/>
              <w:marBottom w:val="0"/>
              <w:divBdr>
                <w:top w:val="none" w:sz="0" w:space="0" w:color="auto"/>
                <w:left w:val="none" w:sz="0" w:space="0" w:color="auto"/>
                <w:bottom w:val="none" w:sz="0" w:space="0" w:color="auto"/>
                <w:right w:val="none" w:sz="0" w:space="0" w:color="auto"/>
              </w:divBdr>
            </w:div>
            <w:div w:id="308480378">
              <w:marLeft w:val="0"/>
              <w:marRight w:val="0"/>
              <w:marTop w:val="0"/>
              <w:marBottom w:val="0"/>
              <w:divBdr>
                <w:top w:val="none" w:sz="0" w:space="0" w:color="auto"/>
                <w:left w:val="none" w:sz="0" w:space="0" w:color="auto"/>
                <w:bottom w:val="none" w:sz="0" w:space="0" w:color="auto"/>
                <w:right w:val="none" w:sz="0" w:space="0" w:color="auto"/>
              </w:divBdr>
            </w:div>
            <w:div w:id="311837773">
              <w:marLeft w:val="0"/>
              <w:marRight w:val="0"/>
              <w:marTop w:val="0"/>
              <w:marBottom w:val="0"/>
              <w:divBdr>
                <w:top w:val="none" w:sz="0" w:space="0" w:color="auto"/>
                <w:left w:val="none" w:sz="0" w:space="0" w:color="auto"/>
                <w:bottom w:val="none" w:sz="0" w:space="0" w:color="auto"/>
                <w:right w:val="none" w:sz="0" w:space="0" w:color="auto"/>
              </w:divBdr>
            </w:div>
            <w:div w:id="1789541216">
              <w:marLeft w:val="0"/>
              <w:marRight w:val="0"/>
              <w:marTop w:val="0"/>
              <w:marBottom w:val="0"/>
              <w:divBdr>
                <w:top w:val="none" w:sz="0" w:space="0" w:color="auto"/>
                <w:left w:val="none" w:sz="0" w:space="0" w:color="auto"/>
                <w:bottom w:val="none" w:sz="0" w:space="0" w:color="auto"/>
                <w:right w:val="none" w:sz="0" w:space="0" w:color="auto"/>
              </w:divBdr>
            </w:div>
            <w:div w:id="1665164049">
              <w:marLeft w:val="0"/>
              <w:marRight w:val="0"/>
              <w:marTop w:val="0"/>
              <w:marBottom w:val="0"/>
              <w:divBdr>
                <w:top w:val="none" w:sz="0" w:space="0" w:color="auto"/>
                <w:left w:val="none" w:sz="0" w:space="0" w:color="auto"/>
                <w:bottom w:val="none" w:sz="0" w:space="0" w:color="auto"/>
                <w:right w:val="none" w:sz="0" w:space="0" w:color="auto"/>
              </w:divBdr>
            </w:div>
            <w:div w:id="783352237">
              <w:marLeft w:val="0"/>
              <w:marRight w:val="0"/>
              <w:marTop w:val="0"/>
              <w:marBottom w:val="0"/>
              <w:divBdr>
                <w:top w:val="none" w:sz="0" w:space="0" w:color="auto"/>
                <w:left w:val="none" w:sz="0" w:space="0" w:color="auto"/>
                <w:bottom w:val="none" w:sz="0" w:space="0" w:color="auto"/>
                <w:right w:val="none" w:sz="0" w:space="0" w:color="auto"/>
              </w:divBdr>
            </w:div>
            <w:div w:id="137962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5062002">
      <w:bodyDiv w:val="1"/>
      <w:marLeft w:val="0"/>
      <w:marRight w:val="0"/>
      <w:marTop w:val="0"/>
      <w:marBottom w:val="0"/>
      <w:divBdr>
        <w:top w:val="none" w:sz="0" w:space="0" w:color="auto"/>
        <w:left w:val="none" w:sz="0" w:space="0" w:color="auto"/>
        <w:bottom w:val="none" w:sz="0" w:space="0" w:color="auto"/>
        <w:right w:val="none" w:sz="0" w:space="0" w:color="auto"/>
      </w:divBdr>
      <w:divsChild>
        <w:div w:id="1045178878">
          <w:marLeft w:val="0"/>
          <w:marRight w:val="0"/>
          <w:marTop w:val="0"/>
          <w:marBottom w:val="0"/>
          <w:divBdr>
            <w:top w:val="none" w:sz="0" w:space="0" w:color="auto"/>
            <w:left w:val="none" w:sz="0" w:space="0" w:color="auto"/>
            <w:bottom w:val="none" w:sz="0" w:space="0" w:color="auto"/>
            <w:right w:val="none" w:sz="0" w:space="0" w:color="auto"/>
          </w:divBdr>
          <w:divsChild>
            <w:div w:id="2140225897">
              <w:marLeft w:val="0"/>
              <w:marRight w:val="0"/>
              <w:marTop w:val="0"/>
              <w:marBottom w:val="0"/>
              <w:divBdr>
                <w:top w:val="none" w:sz="0" w:space="0" w:color="auto"/>
                <w:left w:val="none" w:sz="0" w:space="0" w:color="auto"/>
                <w:bottom w:val="none" w:sz="0" w:space="0" w:color="auto"/>
                <w:right w:val="none" w:sz="0" w:space="0" w:color="auto"/>
              </w:divBdr>
            </w:div>
            <w:div w:id="1680959476">
              <w:marLeft w:val="0"/>
              <w:marRight w:val="0"/>
              <w:marTop w:val="0"/>
              <w:marBottom w:val="0"/>
              <w:divBdr>
                <w:top w:val="none" w:sz="0" w:space="0" w:color="auto"/>
                <w:left w:val="none" w:sz="0" w:space="0" w:color="auto"/>
                <w:bottom w:val="none" w:sz="0" w:space="0" w:color="auto"/>
                <w:right w:val="none" w:sz="0" w:space="0" w:color="auto"/>
              </w:divBdr>
            </w:div>
            <w:div w:id="880288628">
              <w:marLeft w:val="0"/>
              <w:marRight w:val="0"/>
              <w:marTop w:val="0"/>
              <w:marBottom w:val="0"/>
              <w:divBdr>
                <w:top w:val="none" w:sz="0" w:space="0" w:color="auto"/>
                <w:left w:val="none" w:sz="0" w:space="0" w:color="auto"/>
                <w:bottom w:val="none" w:sz="0" w:space="0" w:color="auto"/>
                <w:right w:val="none" w:sz="0" w:space="0" w:color="auto"/>
              </w:divBdr>
            </w:div>
            <w:div w:id="563220533">
              <w:marLeft w:val="0"/>
              <w:marRight w:val="0"/>
              <w:marTop w:val="0"/>
              <w:marBottom w:val="0"/>
              <w:divBdr>
                <w:top w:val="none" w:sz="0" w:space="0" w:color="auto"/>
                <w:left w:val="none" w:sz="0" w:space="0" w:color="auto"/>
                <w:bottom w:val="none" w:sz="0" w:space="0" w:color="auto"/>
                <w:right w:val="none" w:sz="0" w:space="0" w:color="auto"/>
              </w:divBdr>
            </w:div>
            <w:div w:id="996765084">
              <w:marLeft w:val="0"/>
              <w:marRight w:val="0"/>
              <w:marTop w:val="0"/>
              <w:marBottom w:val="0"/>
              <w:divBdr>
                <w:top w:val="none" w:sz="0" w:space="0" w:color="auto"/>
                <w:left w:val="none" w:sz="0" w:space="0" w:color="auto"/>
                <w:bottom w:val="none" w:sz="0" w:space="0" w:color="auto"/>
                <w:right w:val="none" w:sz="0" w:space="0" w:color="auto"/>
              </w:divBdr>
            </w:div>
            <w:div w:id="313026233">
              <w:marLeft w:val="0"/>
              <w:marRight w:val="0"/>
              <w:marTop w:val="0"/>
              <w:marBottom w:val="0"/>
              <w:divBdr>
                <w:top w:val="none" w:sz="0" w:space="0" w:color="auto"/>
                <w:left w:val="none" w:sz="0" w:space="0" w:color="auto"/>
                <w:bottom w:val="none" w:sz="0" w:space="0" w:color="auto"/>
                <w:right w:val="none" w:sz="0" w:space="0" w:color="auto"/>
              </w:divBdr>
            </w:div>
            <w:div w:id="1639455230">
              <w:marLeft w:val="0"/>
              <w:marRight w:val="0"/>
              <w:marTop w:val="0"/>
              <w:marBottom w:val="0"/>
              <w:divBdr>
                <w:top w:val="none" w:sz="0" w:space="0" w:color="auto"/>
                <w:left w:val="none" w:sz="0" w:space="0" w:color="auto"/>
                <w:bottom w:val="none" w:sz="0" w:space="0" w:color="auto"/>
                <w:right w:val="none" w:sz="0" w:space="0" w:color="auto"/>
              </w:divBdr>
            </w:div>
            <w:div w:id="1115364919">
              <w:marLeft w:val="0"/>
              <w:marRight w:val="0"/>
              <w:marTop w:val="0"/>
              <w:marBottom w:val="0"/>
              <w:divBdr>
                <w:top w:val="none" w:sz="0" w:space="0" w:color="auto"/>
                <w:left w:val="none" w:sz="0" w:space="0" w:color="auto"/>
                <w:bottom w:val="none" w:sz="0" w:space="0" w:color="auto"/>
                <w:right w:val="none" w:sz="0" w:space="0" w:color="auto"/>
              </w:divBdr>
            </w:div>
            <w:div w:id="926884208">
              <w:marLeft w:val="0"/>
              <w:marRight w:val="0"/>
              <w:marTop w:val="0"/>
              <w:marBottom w:val="0"/>
              <w:divBdr>
                <w:top w:val="none" w:sz="0" w:space="0" w:color="auto"/>
                <w:left w:val="none" w:sz="0" w:space="0" w:color="auto"/>
                <w:bottom w:val="none" w:sz="0" w:space="0" w:color="auto"/>
                <w:right w:val="none" w:sz="0" w:space="0" w:color="auto"/>
              </w:divBdr>
            </w:div>
            <w:div w:id="1754427033">
              <w:marLeft w:val="0"/>
              <w:marRight w:val="0"/>
              <w:marTop w:val="0"/>
              <w:marBottom w:val="0"/>
              <w:divBdr>
                <w:top w:val="none" w:sz="0" w:space="0" w:color="auto"/>
                <w:left w:val="none" w:sz="0" w:space="0" w:color="auto"/>
                <w:bottom w:val="none" w:sz="0" w:space="0" w:color="auto"/>
                <w:right w:val="none" w:sz="0" w:space="0" w:color="auto"/>
              </w:divBdr>
            </w:div>
            <w:div w:id="430590724">
              <w:marLeft w:val="0"/>
              <w:marRight w:val="0"/>
              <w:marTop w:val="0"/>
              <w:marBottom w:val="0"/>
              <w:divBdr>
                <w:top w:val="none" w:sz="0" w:space="0" w:color="auto"/>
                <w:left w:val="none" w:sz="0" w:space="0" w:color="auto"/>
                <w:bottom w:val="none" w:sz="0" w:space="0" w:color="auto"/>
                <w:right w:val="none" w:sz="0" w:space="0" w:color="auto"/>
              </w:divBdr>
            </w:div>
            <w:div w:id="1684431498">
              <w:marLeft w:val="0"/>
              <w:marRight w:val="0"/>
              <w:marTop w:val="0"/>
              <w:marBottom w:val="0"/>
              <w:divBdr>
                <w:top w:val="none" w:sz="0" w:space="0" w:color="auto"/>
                <w:left w:val="none" w:sz="0" w:space="0" w:color="auto"/>
                <w:bottom w:val="none" w:sz="0" w:space="0" w:color="auto"/>
                <w:right w:val="none" w:sz="0" w:space="0" w:color="auto"/>
              </w:divBdr>
            </w:div>
            <w:div w:id="1826579997">
              <w:marLeft w:val="0"/>
              <w:marRight w:val="0"/>
              <w:marTop w:val="0"/>
              <w:marBottom w:val="0"/>
              <w:divBdr>
                <w:top w:val="none" w:sz="0" w:space="0" w:color="auto"/>
                <w:left w:val="none" w:sz="0" w:space="0" w:color="auto"/>
                <w:bottom w:val="none" w:sz="0" w:space="0" w:color="auto"/>
                <w:right w:val="none" w:sz="0" w:space="0" w:color="auto"/>
              </w:divBdr>
            </w:div>
            <w:div w:id="282423785">
              <w:marLeft w:val="0"/>
              <w:marRight w:val="0"/>
              <w:marTop w:val="0"/>
              <w:marBottom w:val="0"/>
              <w:divBdr>
                <w:top w:val="none" w:sz="0" w:space="0" w:color="auto"/>
                <w:left w:val="none" w:sz="0" w:space="0" w:color="auto"/>
                <w:bottom w:val="none" w:sz="0" w:space="0" w:color="auto"/>
                <w:right w:val="none" w:sz="0" w:space="0" w:color="auto"/>
              </w:divBdr>
            </w:div>
            <w:div w:id="517504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412455">
      <w:bodyDiv w:val="1"/>
      <w:marLeft w:val="0"/>
      <w:marRight w:val="0"/>
      <w:marTop w:val="0"/>
      <w:marBottom w:val="0"/>
      <w:divBdr>
        <w:top w:val="none" w:sz="0" w:space="0" w:color="auto"/>
        <w:left w:val="none" w:sz="0" w:space="0" w:color="auto"/>
        <w:bottom w:val="none" w:sz="0" w:space="0" w:color="auto"/>
        <w:right w:val="none" w:sz="0" w:space="0" w:color="auto"/>
      </w:divBdr>
      <w:divsChild>
        <w:div w:id="1125319894">
          <w:marLeft w:val="0"/>
          <w:marRight w:val="0"/>
          <w:marTop w:val="0"/>
          <w:marBottom w:val="0"/>
          <w:divBdr>
            <w:top w:val="none" w:sz="0" w:space="0" w:color="auto"/>
            <w:left w:val="none" w:sz="0" w:space="0" w:color="auto"/>
            <w:bottom w:val="none" w:sz="0" w:space="0" w:color="auto"/>
            <w:right w:val="none" w:sz="0" w:space="0" w:color="auto"/>
          </w:divBdr>
        </w:div>
      </w:divsChild>
    </w:div>
    <w:div w:id="2114742486">
      <w:bodyDiv w:val="1"/>
      <w:marLeft w:val="0"/>
      <w:marRight w:val="0"/>
      <w:marTop w:val="0"/>
      <w:marBottom w:val="0"/>
      <w:divBdr>
        <w:top w:val="none" w:sz="0" w:space="0" w:color="auto"/>
        <w:left w:val="none" w:sz="0" w:space="0" w:color="auto"/>
        <w:bottom w:val="none" w:sz="0" w:space="0" w:color="auto"/>
        <w:right w:val="none" w:sz="0" w:space="0" w:color="auto"/>
      </w:divBdr>
      <w:divsChild>
        <w:div w:id="1051808531">
          <w:marLeft w:val="0"/>
          <w:marRight w:val="0"/>
          <w:marTop w:val="0"/>
          <w:marBottom w:val="0"/>
          <w:divBdr>
            <w:top w:val="none" w:sz="0" w:space="0" w:color="auto"/>
            <w:left w:val="none" w:sz="0" w:space="0" w:color="auto"/>
            <w:bottom w:val="none" w:sz="0" w:space="0" w:color="auto"/>
            <w:right w:val="none" w:sz="0" w:space="0" w:color="auto"/>
          </w:divBdr>
          <w:divsChild>
            <w:div w:id="928005940">
              <w:marLeft w:val="0"/>
              <w:marRight w:val="0"/>
              <w:marTop w:val="0"/>
              <w:marBottom w:val="0"/>
              <w:divBdr>
                <w:top w:val="none" w:sz="0" w:space="0" w:color="auto"/>
                <w:left w:val="none" w:sz="0" w:space="0" w:color="auto"/>
                <w:bottom w:val="none" w:sz="0" w:space="0" w:color="auto"/>
                <w:right w:val="none" w:sz="0" w:space="0" w:color="auto"/>
              </w:divBdr>
              <w:divsChild>
                <w:div w:id="118150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870924">
          <w:marLeft w:val="0"/>
          <w:marRight w:val="0"/>
          <w:marTop w:val="0"/>
          <w:marBottom w:val="0"/>
          <w:divBdr>
            <w:top w:val="none" w:sz="0" w:space="0" w:color="auto"/>
            <w:left w:val="none" w:sz="0" w:space="0" w:color="auto"/>
            <w:bottom w:val="none" w:sz="0" w:space="0" w:color="auto"/>
            <w:right w:val="none" w:sz="0" w:space="0" w:color="auto"/>
          </w:divBdr>
          <w:divsChild>
            <w:div w:id="1258557975">
              <w:marLeft w:val="0"/>
              <w:marRight w:val="0"/>
              <w:marTop w:val="0"/>
              <w:marBottom w:val="0"/>
              <w:divBdr>
                <w:top w:val="none" w:sz="0" w:space="0" w:color="auto"/>
                <w:left w:val="none" w:sz="0" w:space="0" w:color="auto"/>
                <w:bottom w:val="none" w:sz="0" w:space="0" w:color="auto"/>
                <w:right w:val="none" w:sz="0" w:space="0" w:color="auto"/>
              </w:divBdr>
              <w:divsChild>
                <w:div w:id="553540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8507090">
      <w:bodyDiv w:val="1"/>
      <w:marLeft w:val="0"/>
      <w:marRight w:val="0"/>
      <w:marTop w:val="0"/>
      <w:marBottom w:val="0"/>
      <w:divBdr>
        <w:top w:val="none" w:sz="0" w:space="0" w:color="auto"/>
        <w:left w:val="none" w:sz="0" w:space="0" w:color="auto"/>
        <w:bottom w:val="none" w:sz="0" w:space="0" w:color="auto"/>
        <w:right w:val="none" w:sz="0" w:space="0" w:color="auto"/>
      </w:divBdr>
      <w:divsChild>
        <w:div w:id="1315447892">
          <w:marLeft w:val="0"/>
          <w:marRight w:val="0"/>
          <w:marTop w:val="0"/>
          <w:marBottom w:val="0"/>
          <w:divBdr>
            <w:top w:val="none" w:sz="0" w:space="0" w:color="auto"/>
            <w:left w:val="none" w:sz="0" w:space="0" w:color="auto"/>
            <w:bottom w:val="none" w:sz="0" w:space="0" w:color="auto"/>
            <w:right w:val="none" w:sz="0" w:space="0" w:color="auto"/>
          </w:divBdr>
        </w:div>
        <w:div w:id="807360681">
          <w:marLeft w:val="0"/>
          <w:marRight w:val="0"/>
          <w:marTop w:val="0"/>
          <w:marBottom w:val="0"/>
          <w:divBdr>
            <w:top w:val="none" w:sz="0" w:space="0" w:color="auto"/>
            <w:left w:val="none" w:sz="0" w:space="0" w:color="auto"/>
            <w:bottom w:val="none" w:sz="0" w:space="0" w:color="auto"/>
            <w:right w:val="none" w:sz="0" w:space="0" w:color="auto"/>
          </w:divBdr>
        </w:div>
      </w:divsChild>
    </w:div>
    <w:div w:id="2136629860">
      <w:bodyDiv w:val="1"/>
      <w:marLeft w:val="0"/>
      <w:marRight w:val="0"/>
      <w:marTop w:val="0"/>
      <w:marBottom w:val="0"/>
      <w:divBdr>
        <w:top w:val="none" w:sz="0" w:space="0" w:color="auto"/>
        <w:left w:val="none" w:sz="0" w:space="0" w:color="auto"/>
        <w:bottom w:val="none" w:sz="0" w:space="0" w:color="auto"/>
        <w:right w:val="none" w:sz="0" w:space="0" w:color="auto"/>
      </w:divBdr>
      <w:divsChild>
        <w:div w:id="590431936">
          <w:marLeft w:val="0"/>
          <w:marRight w:val="0"/>
          <w:marTop w:val="0"/>
          <w:marBottom w:val="0"/>
          <w:divBdr>
            <w:top w:val="none" w:sz="0" w:space="0" w:color="auto"/>
            <w:left w:val="none" w:sz="0" w:space="0" w:color="auto"/>
            <w:bottom w:val="none" w:sz="0" w:space="0" w:color="auto"/>
            <w:right w:val="none" w:sz="0" w:space="0" w:color="auto"/>
          </w:divBdr>
          <w:divsChild>
            <w:div w:id="1254169189">
              <w:marLeft w:val="0"/>
              <w:marRight w:val="0"/>
              <w:marTop w:val="0"/>
              <w:marBottom w:val="0"/>
              <w:divBdr>
                <w:top w:val="none" w:sz="0" w:space="0" w:color="auto"/>
                <w:left w:val="none" w:sz="0" w:space="0" w:color="auto"/>
                <w:bottom w:val="none" w:sz="0" w:space="0" w:color="auto"/>
                <w:right w:val="none" w:sz="0" w:space="0" w:color="auto"/>
              </w:divBdr>
              <w:divsChild>
                <w:div w:id="856621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640937">
          <w:marLeft w:val="0"/>
          <w:marRight w:val="0"/>
          <w:marTop w:val="0"/>
          <w:marBottom w:val="0"/>
          <w:divBdr>
            <w:top w:val="none" w:sz="0" w:space="0" w:color="auto"/>
            <w:left w:val="none" w:sz="0" w:space="0" w:color="auto"/>
            <w:bottom w:val="none" w:sz="0" w:space="0" w:color="auto"/>
            <w:right w:val="none" w:sz="0" w:space="0" w:color="auto"/>
          </w:divBdr>
          <w:divsChild>
            <w:div w:id="210965829">
              <w:marLeft w:val="0"/>
              <w:marRight w:val="0"/>
              <w:marTop w:val="0"/>
              <w:marBottom w:val="0"/>
              <w:divBdr>
                <w:top w:val="none" w:sz="0" w:space="0" w:color="auto"/>
                <w:left w:val="none" w:sz="0" w:space="0" w:color="auto"/>
                <w:bottom w:val="none" w:sz="0" w:space="0" w:color="auto"/>
                <w:right w:val="none" w:sz="0" w:space="0" w:color="auto"/>
              </w:divBdr>
              <w:divsChild>
                <w:div w:id="1119757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orenkraeved.ru/images/ekonomika/tek/struktura_proizvodstva.jpg" TargetMode="External"/><Relationship Id="rId22" Type="http://schemas.openxmlformats.org/officeDocument/2006/relationships/image" Target="media/image1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AF02C3-42B4-4C3D-BA83-49B06C7E09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589</TotalTime>
  <Pages>1</Pages>
  <Words>5142</Words>
  <Characters>29316</Characters>
  <Application>Microsoft Office Word</Application>
  <DocSecurity>0</DocSecurity>
  <Lines>244</Lines>
  <Paragraphs>68</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34390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Дед</dc:creator>
  <cp:keywords/>
  <cp:lastModifiedBy>Дед</cp:lastModifiedBy>
  <cp:revision>5</cp:revision>
  <dcterms:created xsi:type="dcterms:W3CDTF">2021-03-26T17:15:00Z</dcterms:created>
  <dcterms:modified xsi:type="dcterms:W3CDTF">2021-03-28T12:40:00Z</dcterms:modified>
</cp:coreProperties>
</file>